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DAD" w:rsidRPr="00A133A4" w:rsidRDefault="00843DAD" w:rsidP="006533DD">
      <w:pPr>
        <w:spacing w:after="0" w:line="240" w:lineRule="auto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A133A4">
        <w:rPr>
          <w:rFonts w:ascii="Calibri" w:eastAsia="Times New Roman" w:hAnsi="Calibri" w:cs="Calibri"/>
          <w:color w:val="000000"/>
          <w:szCs w:val="20"/>
          <w:lang w:eastAsia="pl-PL"/>
        </w:rPr>
        <w:t>Jednostka ewidencyjna: Miasto Leszno</w:t>
      </w:r>
      <w:r w:rsidR="00013A39" w:rsidRPr="00A133A4">
        <w:rPr>
          <w:rFonts w:ascii="Calibri" w:eastAsia="Times New Roman" w:hAnsi="Calibri" w:cs="Calibri"/>
          <w:color w:val="000000"/>
          <w:szCs w:val="20"/>
          <w:lang w:eastAsia="pl-PL"/>
        </w:rPr>
        <w:t>-306301_</w:t>
      </w:r>
      <w:r w:rsidR="006533DD" w:rsidRPr="00A133A4">
        <w:rPr>
          <w:rFonts w:ascii="Calibri" w:eastAsia="Times New Roman" w:hAnsi="Calibri" w:cs="Calibri"/>
          <w:color w:val="000000"/>
          <w:szCs w:val="20"/>
          <w:lang w:eastAsia="pl-PL"/>
        </w:rPr>
        <w:t>1</w:t>
      </w:r>
    </w:p>
    <w:p w:rsidR="00843DAD" w:rsidRPr="00A133A4" w:rsidRDefault="00843DAD" w:rsidP="006533DD">
      <w:pPr>
        <w:spacing w:after="0" w:line="240" w:lineRule="auto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A133A4">
        <w:rPr>
          <w:rFonts w:ascii="Calibri" w:eastAsia="Times New Roman" w:hAnsi="Calibri" w:cs="Calibri"/>
          <w:color w:val="000000"/>
          <w:szCs w:val="20"/>
          <w:lang w:eastAsia="pl-PL"/>
        </w:rPr>
        <w:t>Obręb ewid</w:t>
      </w:r>
      <w:r w:rsidR="006533DD" w:rsidRPr="00A133A4">
        <w:rPr>
          <w:rFonts w:ascii="Calibri" w:eastAsia="Times New Roman" w:hAnsi="Calibri" w:cs="Calibri"/>
          <w:color w:val="000000"/>
          <w:szCs w:val="20"/>
          <w:lang w:eastAsia="pl-PL"/>
        </w:rPr>
        <w:t>encyjny: - nazwa ………………………………….</w:t>
      </w:r>
      <w:r w:rsidR="00A133A4">
        <w:rPr>
          <w:rFonts w:ascii="Calibri" w:eastAsia="Times New Roman" w:hAnsi="Calibri" w:cs="Calibri"/>
          <w:color w:val="000000"/>
          <w:szCs w:val="20"/>
          <w:lang w:eastAsia="pl-PL"/>
        </w:rPr>
        <w:t xml:space="preserve"> </w:t>
      </w:r>
      <w:r w:rsidRPr="00A133A4">
        <w:rPr>
          <w:rFonts w:ascii="Calibri" w:eastAsia="Times New Roman" w:hAnsi="Calibri" w:cs="Calibri"/>
          <w:color w:val="000000"/>
          <w:szCs w:val="20"/>
          <w:lang w:eastAsia="pl-PL"/>
        </w:rPr>
        <w:t>-</w:t>
      </w:r>
      <w:r w:rsidR="00163000" w:rsidRPr="00A133A4">
        <w:rPr>
          <w:rFonts w:ascii="Calibri" w:eastAsia="Times New Roman" w:hAnsi="Calibri" w:cs="Calibri"/>
          <w:color w:val="000000"/>
          <w:szCs w:val="20"/>
          <w:lang w:eastAsia="pl-PL"/>
        </w:rPr>
        <w:t xml:space="preserve"> </w:t>
      </w:r>
      <w:r w:rsidRPr="00A133A4">
        <w:rPr>
          <w:rFonts w:ascii="Calibri" w:eastAsia="Times New Roman" w:hAnsi="Calibri" w:cs="Calibri"/>
          <w:color w:val="000000"/>
          <w:szCs w:val="20"/>
          <w:lang w:eastAsia="pl-PL"/>
        </w:rPr>
        <w:t>identyfikator………………………..</w:t>
      </w:r>
    </w:p>
    <w:p w:rsidR="00843DAD" w:rsidRPr="00A133A4" w:rsidRDefault="00843DAD" w:rsidP="00E1096F">
      <w:pPr>
        <w:tabs>
          <w:tab w:val="left" w:pos="8080"/>
        </w:tabs>
        <w:spacing w:after="0" w:line="240" w:lineRule="auto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A133A4">
        <w:rPr>
          <w:rFonts w:ascii="Calibri" w:eastAsia="Times New Roman" w:hAnsi="Calibri" w:cs="Calibri"/>
          <w:color w:val="000000"/>
          <w:szCs w:val="20"/>
          <w:lang w:eastAsia="pl-PL"/>
        </w:rPr>
        <w:t>A</w:t>
      </w:r>
      <w:r w:rsidR="00163000" w:rsidRPr="00A133A4">
        <w:rPr>
          <w:rFonts w:ascii="Calibri" w:eastAsia="Times New Roman" w:hAnsi="Calibri" w:cs="Calibri"/>
          <w:color w:val="000000"/>
          <w:szCs w:val="20"/>
          <w:lang w:eastAsia="pl-PL"/>
        </w:rPr>
        <w:t xml:space="preserve">dres: </w:t>
      </w:r>
      <w:r w:rsidRPr="00A133A4">
        <w:rPr>
          <w:rFonts w:ascii="Calibri" w:eastAsia="Times New Roman" w:hAnsi="Calibri" w:cs="Calibri"/>
          <w:color w:val="000000"/>
          <w:szCs w:val="20"/>
          <w:lang w:eastAsia="pl-PL"/>
        </w:rPr>
        <w:t>-</w:t>
      </w:r>
      <w:r w:rsidR="00163000" w:rsidRPr="00A133A4">
        <w:rPr>
          <w:rFonts w:ascii="Calibri" w:eastAsia="Times New Roman" w:hAnsi="Calibri" w:cs="Calibri"/>
          <w:color w:val="000000"/>
          <w:szCs w:val="20"/>
          <w:lang w:eastAsia="pl-PL"/>
        </w:rPr>
        <w:t xml:space="preserve"> </w:t>
      </w:r>
      <w:r w:rsidRPr="00A133A4">
        <w:rPr>
          <w:rFonts w:ascii="Calibri" w:eastAsia="Times New Roman" w:hAnsi="Calibri" w:cs="Calibri"/>
          <w:color w:val="000000"/>
          <w:szCs w:val="20"/>
          <w:lang w:eastAsia="pl-PL"/>
        </w:rPr>
        <w:t>ulica……………………………………</w:t>
      </w:r>
      <w:r w:rsidR="00A133A4">
        <w:rPr>
          <w:rFonts w:ascii="Calibri" w:eastAsia="Times New Roman" w:hAnsi="Calibri" w:cs="Calibri"/>
          <w:color w:val="000000"/>
          <w:szCs w:val="20"/>
          <w:lang w:eastAsia="pl-PL"/>
        </w:rPr>
        <w:t>……………………. -</w:t>
      </w:r>
      <w:r w:rsidR="00955D3C" w:rsidRPr="00A133A4">
        <w:rPr>
          <w:rFonts w:ascii="Calibri" w:eastAsia="Times New Roman" w:hAnsi="Calibri" w:cs="Calibri"/>
          <w:color w:val="000000"/>
          <w:szCs w:val="20"/>
          <w:lang w:eastAsia="pl-PL"/>
        </w:rPr>
        <w:t>numer porządkowy…</w:t>
      </w:r>
      <w:r w:rsidR="00E1096F" w:rsidRPr="00A133A4">
        <w:rPr>
          <w:rFonts w:ascii="Calibri" w:eastAsia="Times New Roman" w:hAnsi="Calibri" w:cs="Calibri"/>
          <w:color w:val="000000"/>
          <w:szCs w:val="20"/>
          <w:lang w:eastAsia="pl-PL"/>
        </w:rPr>
        <w:t>……………</w:t>
      </w:r>
    </w:p>
    <w:p w:rsidR="00BA5972" w:rsidRPr="00A133A4" w:rsidRDefault="00BA5972" w:rsidP="00BA5972">
      <w:pPr>
        <w:pStyle w:val="Bezodstpw"/>
        <w:rPr>
          <w:lang w:eastAsia="pl-PL"/>
        </w:rPr>
      </w:pPr>
      <w:r w:rsidRPr="00A133A4">
        <w:rPr>
          <w:lang w:eastAsia="pl-PL"/>
        </w:rPr>
        <w:t>Nr księgi wieczystej</w:t>
      </w:r>
      <w:r w:rsidR="00A133A4">
        <w:rPr>
          <w:lang w:eastAsia="pl-PL"/>
        </w:rPr>
        <w:t xml:space="preserve">  </w:t>
      </w:r>
      <w:r w:rsidRPr="00A133A4">
        <w:rPr>
          <w:lang w:eastAsia="pl-PL"/>
        </w:rPr>
        <w:t>-</w:t>
      </w:r>
      <w:r w:rsidR="00A133A4">
        <w:rPr>
          <w:lang w:eastAsia="pl-PL"/>
        </w:rPr>
        <w:t xml:space="preserve"> </w:t>
      </w:r>
      <w:r w:rsidRPr="00A133A4">
        <w:rPr>
          <w:lang w:eastAsia="pl-PL"/>
        </w:rPr>
        <w:t>………………………..</w:t>
      </w:r>
      <w:r w:rsidR="00FD6597" w:rsidRPr="00A133A4">
        <w:rPr>
          <w:lang w:eastAsia="pl-PL"/>
        </w:rPr>
        <w:t xml:space="preserve">       </w:t>
      </w:r>
      <w:r w:rsidR="00E1096F" w:rsidRPr="00A133A4">
        <w:rPr>
          <w:lang w:eastAsia="pl-PL"/>
        </w:rPr>
        <w:tab/>
      </w:r>
      <w:r w:rsidR="00E1096F" w:rsidRPr="00A133A4">
        <w:rPr>
          <w:lang w:eastAsia="pl-PL"/>
        </w:rPr>
        <w:tab/>
      </w:r>
      <w:r w:rsidR="00E1096F" w:rsidRPr="00A133A4">
        <w:rPr>
          <w:lang w:eastAsia="pl-PL"/>
        </w:rPr>
        <w:tab/>
      </w:r>
      <w:r w:rsidR="00E1096F" w:rsidRPr="00A133A4">
        <w:rPr>
          <w:lang w:eastAsia="pl-PL"/>
        </w:rPr>
        <w:tab/>
      </w:r>
      <w:r w:rsidR="00E1096F" w:rsidRPr="00A133A4">
        <w:rPr>
          <w:lang w:eastAsia="pl-PL"/>
        </w:rPr>
        <w:tab/>
        <w:t xml:space="preserve"> </w:t>
      </w:r>
    </w:p>
    <w:p w:rsidR="00BA5972" w:rsidRPr="00A133A4" w:rsidRDefault="000E30BE" w:rsidP="00BA5972">
      <w:pPr>
        <w:pStyle w:val="Bezodstpw"/>
        <w:rPr>
          <w:sz w:val="24"/>
          <w:lang w:eastAsia="pl-PL"/>
        </w:rPr>
      </w:pPr>
      <w:r w:rsidRPr="00A133A4">
        <w:rPr>
          <w:rFonts w:cs="Times New Roman"/>
          <w:lang w:eastAsia="pl-PL"/>
        </w:rPr>
        <w:t>Pozycja kartoteki budynku</w:t>
      </w:r>
      <w:r w:rsidRPr="00A133A4">
        <w:rPr>
          <w:lang w:eastAsia="pl-PL"/>
        </w:rPr>
        <w:t xml:space="preserve"> </w:t>
      </w:r>
      <w:r w:rsidR="00E1096F" w:rsidRPr="00A133A4">
        <w:rPr>
          <w:lang w:eastAsia="pl-PL"/>
        </w:rPr>
        <w:t>-</w:t>
      </w:r>
      <w:r w:rsidR="00A133A4">
        <w:rPr>
          <w:lang w:eastAsia="pl-PL"/>
        </w:rPr>
        <w:t xml:space="preserve"> </w:t>
      </w:r>
      <w:r w:rsidR="00E1096F" w:rsidRPr="00A133A4">
        <w:rPr>
          <w:lang w:eastAsia="pl-PL"/>
        </w:rPr>
        <w:t>………………………………….</w:t>
      </w:r>
      <w:r w:rsidR="00E1096F" w:rsidRPr="00A133A4">
        <w:rPr>
          <w:sz w:val="24"/>
          <w:lang w:eastAsia="pl-PL"/>
        </w:rPr>
        <w:tab/>
      </w:r>
    </w:p>
    <w:p w:rsidR="00E1096F" w:rsidRDefault="00BA5972" w:rsidP="00BA5972">
      <w:pPr>
        <w:pStyle w:val="Bezodstpw"/>
        <w:rPr>
          <w:lang w:eastAsia="pl-PL"/>
        </w:rPr>
      </w:pPr>
      <w:r>
        <w:rPr>
          <w:rFonts w:ascii="Calibri" w:eastAsia="Times New Roman" w:hAnsi="Calibri" w:cs="Calibri"/>
          <w:color w:val="000000"/>
          <w:szCs w:val="20"/>
          <w:lang w:eastAsia="pl-PL"/>
        </w:rPr>
        <w:t xml:space="preserve">                             </w:t>
      </w:r>
      <w:r>
        <w:rPr>
          <w:rFonts w:ascii="Calibri" w:eastAsia="Times New Roman" w:hAnsi="Calibri" w:cs="Calibri"/>
          <w:color w:val="000000"/>
          <w:szCs w:val="20"/>
          <w:lang w:eastAsia="pl-PL"/>
        </w:rPr>
        <w:tab/>
      </w:r>
      <w:r>
        <w:rPr>
          <w:rFonts w:ascii="Calibri" w:eastAsia="Times New Roman" w:hAnsi="Calibri" w:cs="Calibri"/>
          <w:color w:val="000000"/>
          <w:szCs w:val="20"/>
          <w:lang w:eastAsia="pl-PL"/>
        </w:rPr>
        <w:tab/>
      </w:r>
      <w:r>
        <w:rPr>
          <w:rFonts w:ascii="Calibri" w:eastAsia="Times New Roman" w:hAnsi="Calibri" w:cs="Calibri"/>
          <w:color w:val="000000"/>
          <w:szCs w:val="20"/>
          <w:lang w:eastAsia="pl-PL"/>
        </w:rPr>
        <w:tab/>
      </w:r>
      <w:r>
        <w:rPr>
          <w:rFonts w:ascii="Calibri" w:eastAsia="Times New Roman" w:hAnsi="Calibri" w:cs="Calibri"/>
          <w:color w:val="000000"/>
          <w:szCs w:val="20"/>
          <w:lang w:eastAsia="pl-PL"/>
        </w:rPr>
        <w:tab/>
      </w:r>
      <w:r>
        <w:rPr>
          <w:rFonts w:ascii="Calibri" w:eastAsia="Times New Roman" w:hAnsi="Calibri" w:cs="Calibri"/>
          <w:color w:val="000000"/>
          <w:szCs w:val="20"/>
          <w:lang w:eastAsia="pl-PL"/>
        </w:rPr>
        <w:tab/>
      </w:r>
      <w:r>
        <w:rPr>
          <w:rFonts w:ascii="Calibri" w:eastAsia="Times New Roman" w:hAnsi="Calibri" w:cs="Calibri"/>
          <w:color w:val="000000"/>
          <w:szCs w:val="20"/>
          <w:lang w:eastAsia="pl-PL"/>
        </w:rPr>
        <w:tab/>
      </w:r>
      <w:r>
        <w:rPr>
          <w:rFonts w:ascii="Calibri" w:eastAsia="Times New Roman" w:hAnsi="Calibri" w:cs="Calibri"/>
          <w:color w:val="000000"/>
          <w:szCs w:val="20"/>
          <w:lang w:eastAsia="pl-PL"/>
        </w:rPr>
        <w:tab/>
      </w:r>
      <w:r>
        <w:rPr>
          <w:rFonts w:ascii="Calibri" w:eastAsia="Times New Roman" w:hAnsi="Calibri" w:cs="Calibri"/>
          <w:color w:val="000000"/>
          <w:szCs w:val="20"/>
          <w:lang w:eastAsia="pl-PL"/>
        </w:rPr>
        <w:tab/>
      </w:r>
      <w:r>
        <w:rPr>
          <w:rFonts w:ascii="Calibri" w:eastAsia="Times New Roman" w:hAnsi="Calibri" w:cs="Calibri"/>
          <w:color w:val="000000"/>
          <w:szCs w:val="20"/>
          <w:lang w:eastAsia="pl-PL"/>
        </w:rPr>
        <w:tab/>
      </w:r>
      <w:r>
        <w:rPr>
          <w:rFonts w:ascii="Calibri" w:eastAsia="Times New Roman" w:hAnsi="Calibri" w:cs="Calibri"/>
          <w:color w:val="000000"/>
          <w:szCs w:val="20"/>
          <w:lang w:eastAsia="pl-PL"/>
        </w:rPr>
        <w:tab/>
      </w:r>
      <w:r w:rsidRPr="00BA5972">
        <w:rPr>
          <w:rFonts w:ascii="Calibri" w:eastAsia="Times New Roman" w:hAnsi="Calibri" w:cs="Calibri"/>
          <w:color w:val="000000"/>
          <w:szCs w:val="20"/>
          <w:lang w:eastAsia="pl-PL"/>
        </w:rPr>
        <w:t>GD. 6640…………………...</w:t>
      </w:r>
      <w:r w:rsidR="00E1096F" w:rsidRPr="00BA5972">
        <w:rPr>
          <w:sz w:val="24"/>
          <w:lang w:eastAsia="pl-PL"/>
        </w:rPr>
        <w:tab/>
      </w:r>
      <w:r w:rsidR="00E1096F">
        <w:rPr>
          <w:lang w:eastAsia="pl-PL"/>
        </w:rPr>
        <w:tab/>
      </w:r>
      <w:r w:rsidR="00E1096F">
        <w:rPr>
          <w:lang w:eastAsia="pl-PL"/>
        </w:rPr>
        <w:tab/>
      </w:r>
      <w:r w:rsidR="00E1096F">
        <w:rPr>
          <w:lang w:eastAsia="pl-PL"/>
        </w:rPr>
        <w:tab/>
      </w:r>
      <w:r w:rsidR="000E30BE">
        <w:rPr>
          <w:lang w:eastAsia="pl-PL"/>
        </w:rPr>
        <w:t xml:space="preserve">               </w:t>
      </w:r>
    </w:p>
    <w:p w:rsidR="005A3966" w:rsidRPr="00E1096F" w:rsidRDefault="0071356D" w:rsidP="00E1096F">
      <w:pPr>
        <w:jc w:val="center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71356D"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  <w:t>WYKAZ ZMIAN DANYCH EWIDENCYJNYCH DOTYCZĄCYCH BUDYNKU</w:t>
      </w:r>
    </w:p>
    <w:tbl>
      <w:tblPr>
        <w:tblW w:w="10647" w:type="dxa"/>
        <w:tblInd w:w="4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"/>
        <w:gridCol w:w="867"/>
        <w:gridCol w:w="974"/>
        <w:gridCol w:w="916"/>
        <w:gridCol w:w="867"/>
        <w:gridCol w:w="974"/>
        <w:gridCol w:w="867"/>
        <w:gridCol w:w="909"/>
        <w:gridCol w:w="909"/>
        <w:gridCol w:w="3008"/>
      </w:tblGrid>
      <w:tr w:rsidR="005A3966" w:rsidRPr="005A3966" w:rsidTr="001D046D">
        <w:trPr>
          <w:trHeight w:val="300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966" w:rsidRPr="005A3966" w:rsidRDefault="005A3966" w:rsidP="005A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STAN DOTYCHCZASOWY</w:t>
            </w: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966" w:rsidRPr="005A3966" w:rsidRDefault="00D14909" w:rsidP="005A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31632"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  <w:t>STAN NOWY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A3966" w:rsidRPr="005A3966" w:rsidTr="00A133A4">
        <w:trPr>
          <w:trHeight w:val="300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66" w:rsidRPr="005A3966" w:rsidRDefault="005A3966" w:rsidP="005A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ID budynku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66" w:rsidRPr="005A3966" w:rsidRDefault="005A3966" w:rsidP="00A133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Oznaczenie atrybutu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66" w:rsidRPr="005A3966" w:rsidRDefault="005A3966" w:rsidP="005A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33A4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Wartość atrybutu</w:t>
            </w: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66" w:rsidRPr="005A3966" w:rsidRDefault="005A3966" w:rsidP="005A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ID budynku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66" w:rsidRPr="005A3966" w:rsidRDefault="005A3966" w:rsidP="00A133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Oznaczenie atrybutu</w:t>
            </w: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66" w:rsidRPr="005A3966" w:rsidRDefault="005A3966" w:rsidP="005A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Wartość atrybutu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A3966" w:rsidRPr="005A3966" w:rsidTr="00EF4A3A">
        <w:trPr>
          <w:trHeight w:val="300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A3966" w:rsidRPr="005A3966" w:rsidTr="00EF4A3A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966" w:rsidRPr="005A3966" w:rsidRDefault="005A3966" w:rsidP="005A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66" w:rsidRPr="005A3966" w:rsidRDefault="005A3966" w:rsidP="005A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AM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66" w:rsidRPr="005A3966" w:rsidRDefault="005A3966" w:rsidP="005A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66" w:rsidRPr="005A3966" w:rsidRDefault="005A3966" w:rsidP="005A3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966" w:rsidRPr="001D046D" w:rsidRDefault="00D14909" w:rsidP="001D0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D046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- </w:t>
            </w:r>
            <w:r w:rsidR="005A3966" w:rsidRPr="001D046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ARKUSZ MAPY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966" w:rsidRPr="001D046D" w:rsidRDefault="005A3966" w:rsidP="001D0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5A3966" w:rsidRPr="005A3966" w:rsidTr="00EF4A3A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NDZ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NDZ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966" w:rsidRPr="001D046D" w:rsidRDefault="00D14909" w:rsidP="001D0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D046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- </w:t>
            </w:r>
            <w:r w:rsidR="005A3966" w:rsidRPr="001D046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NUMER DZIAŁKI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966" w:rsidRPr="001D046D" w:rsidRDefault="005A3966" w:rsidP="001D0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5A3966" w:rsidRPr="005A3966" w:rsidTr="00EF4A3A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STS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STS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966" w:rsidRPr="001D046D" w:rsidRDefault="00D14909" w:rsidP="001D0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D046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- STATUS </w:t>
            </w:r>
            <w:r w:rsidR="005A3966" w:rsidRPr="001D046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BUDYNKU</w:t>
            </w:r>
          </w:p>
        </w:tc>
      </w:tr>
      <w:tr w:rsidR="005A3966" w:rsidRPr="005A3966" w:rsidTr="00EF4A3A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FUZ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FUZ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966" w:rsidRPr="001D046D" w:rsidRDefault="00D14909" w:rsidP="001D0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D046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- </w:t>
            </w:r>
            <w:r w:rsidR="005A3966" w:rsidRPr="001D046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RODZAJ BUDYNKU WG KŚT</w:t>
            </w:r>
          </w:p>
        </w:tc>
      </w:tr>
      <w:tr w:rsidR="005A3966" w:rsidRPr="005A3966" w:rsidTr="00EF4A3A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KOB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KOB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966" w:rsidRPr="001D046D" w:rsidRDefault="00D14909" w:rsidP="001D0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D046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- </w:t>
            </w:r>
            <w:r w:rsidR="005A3966" w:rsidRPr="001D046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KLASA BUDYNKU WG PKOB</w:t>
            </w:r>
          </w:p>
        </w:tc>
      </w:tr>
      <w:tr w:rsidR="005A3966" w:rsidRPr="005A3966" w:rsidTr="00EF4A3A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FSB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FSB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966" w:rsidRPr="001D046D" w:rsidRDefault="00D14909" w:rsidP="001D0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D046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- </w:t>
            </w:r>
            <w:r w:rsidR="005A3966" w:rsidRPr="001D046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GŁÓWNA FUNKCJA BUDYNKU</w:t>
            </w:r>
          </w:p>
        </w:tc>
      </w:tr>
      <w:tr w:rsidR="005A3966" w:rsidRPr="005A3966" w:rsidTr="00EF4A3A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IFS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IFS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966" w:rsidRPr="001D046D" w:rsidRDefault="00D14909" w:rsidP="001D0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D046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- </w:t>
            </w:r>
            <w:r w:rsidR="005A3966" w:rsidRPr="001D046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INNA FUNKCJA BUDYNKU</w:t>
            </w:r>
          </w:p>
        </w:tc>
      </w:tr>
      <w:tr w:rsidR="005A3966" w:rsidRPr="005A3966" w:rsidTr="00EF4A3A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RBB/RPB</w:t>
            </w: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pl-PL"/>
              </w:rPr>
              <w:t>*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RBB/RPB</w:t>
            </w: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pl-PL"/>
              </w:rPr>
              <w:t>*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966" w:rsidRPr="001D046D" w:rsidRDefault="00D14909" w:rsidP="001D0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D046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- </w:t>
            </w:r>
            <w:r w:rsidR="005A3966" w:rsidRPr="001D046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DATA ZAKOŃCZENIA BUDOWY/DATA ZAKOŃCZENIA PRZEBUDOWY</w:t>
            </w:r>
          </w:p>
        </w:tc>
      </w:tr>
      <w:tr w:rsidR="005A3966" w:rsidRPr="005A3966" w:rsidTr="00EF4A3A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PZB/PZR</w:t>
            </w: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pl-PL"/>
              </w:rPr>
              <w:t>*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PZB/PZR</w:t>
            </w: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pl-PL"/>
              </w:rPr>
              <w:t>*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966" w:rsidRPr="001D046D" w:rsidRDefault="00D14909" w:rsidP="001D046D">
            <w:pPr>
              <w:spacing w:after="0" w:line="240" w:lineRule="auto"/>
              <w:ind w:right="-70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D046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- </w:t>
            </w:r>
            <w:r w:rsidR="005A3966" w:rsidRPr="001D046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STOPIEŃ PEWNOŚCI USTALENIA DATY ZAKOŃCZENIA BUDOWY/PRZEBUDOWY</w:t>
            </w:r>
          </w:p>
        </w:tc>
      </w:tr>
      <w:tr w:rsidR="005A3966" w:rsidRPr="005A3966" w:rsidTr="00EF4A3A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ZPB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ZPB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966" w:rsidRPr="001D046D" w:rsidRDefault="00D14909" w:rsidP="001D0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D046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- </w:t>
            </w:r>
            <w:r w:rsidR="005A3966" w:rsidRPr="001D046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ZAKRES PRZEBUDOWY BUDYNKU</w:t>
            </w:r>
          </w:p>
        </w:tc>
      </w:tr>
      <w:tr w:rsidR="005A3966" w:rsidRPr="005A3966" w:rsidTr="00EF4A3A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SCN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SCN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966" w:rsidRPr="001D046D" w:rsidRDefault="00D14909" w:rsidP="001D0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D046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- </w:t>
            </w:r>
            <w:r w:rsidR="005A3966" w:rsidRPr="001D046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MATERIAŁ ŚCIAN ZEWNĘTRZNYCH</w:t>
            </w:r>
          </w:p>
        </w:tc>
      </w:tr>
      <w:tr w:rsidR="005A3966" w:rsidRPr="005A3966" w:rsidTr="00EF4A3A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PEZ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PEZ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966" w:rsidRPr="001D046D" w:rsidRDefault="00D14909" w:rsidP="001D0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D046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- </w:t>
            </w:r>
            <w:r w:rsidR="005A3966" w:rsidRPr="001D046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POWIERZCHNIA ZABUDOWY</w:t>
            </w:r>
            <w:r w:rsidRPr="001D046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BUDYNKU</w:t>
            </w:r>
          </w:p>
        </w:tc>
      </w:tr>
      <w:tr w:rsidR="00E1096F" w:rsidRPr="005A3966" w:rsidTr="00EF4A3A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96F" w:rsidRPr="005A3966" w:rsidRDefault="00E1096F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96F" w:rsidRPr="005A3966" w:rsidRDefault="00E1096F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1096F" w:rsidRPr="005A3966" w:rsidRDefault="00E1096F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PEB/PEBP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pl-PL"/>
              </w:rPr>
              <w:t>*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96F" w:rsidRPr="005A3966" w:rsidRDefault="00E1096F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96F" w:rsidRPr="005A3966" w:rsidRDefault="00E1096F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1096F" w:rsidRPr="005A3966" w:rsidRDefault="00E1096F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PEB/PEBP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pl-PL"/>
              </w:rPr>
              <w:t>*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96F" w:rsidRPr="005A3966" w:rsidRDefault="00E1096F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096F" w:rsidRPr="001D046D" w:rsidRDefault="00E1096F" w:rsidP="001D0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- POWIERZCHNIA UŻYTKOWA BUDYNKU Z OBMIARU/Z PROJEKTU</w:t>
            </w:r>
          </w:p>
        </w:tc>
      </w:tr>
      <w:tr w:rsidR="005A3966" w:rsidRPr="005A3966" w:rsidTr="00EF4A3A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LKN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LKN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966" w:rsidRPr="001D046D" w:rsidRDefault="00D14909" w:rsidP="001D0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D046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- </w:t>
            </w:r>
            <w:r w:rsidR="00BA597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LICZBA KONDYGNACJI NAZIEMNYCH</w:t>
            </w:r>
          </w:p>
        </w:tc>
      </w:tr>
      <w:tr w:rsidR="005A3966" w:rsidRPr="005A3966" w:rsidTr="00EF4A3A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LKP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LKP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966" w:rsidRPr="001D046D" w:rsidRDefault="00D14909" w:rsidP="001D0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D046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- </w:t>
            </w:r>
            <w:r w:rsidR="00BA597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LICZBA KONDYGNACJI PODZIEMNYCH</w:t>
            </w:r>
          </w:p>
        </w:tc>
      </w:tr>
      <w:tr w:rsidR="005A3966" w:rsidRPr="005A3966" w:rsidTr="00EF4A3A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A3966" w:rsidRPr="001D046D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DRP</w:t>
            </w:r>
            <w:r w:rsidR="001D0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/</w:t>
            </w:r>
            <w:r w:rsidR="001D046D"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DRC</w:t>
            </w:r>
            <w:r w:rsidR="001D046D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pl-PL"/>
              </w:rPr>
              <w:t>*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A3966" w:rsidRPr="001D046D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DRP</w:t>
            </w:r>
            <w:r w:rsidR="001D04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/</w:t>
            </w:r>
            <w:r w:rsidR="001D046D"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DRC</w:t>
            </w:r>
            <w:r w:rsidR="001D046D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pl-PL"/>
              </w:rPr>
              <w:t>*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966" w:rsidRPr="001D046D" w:rsidRDefault="00D14909" w:rsidP="001D0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D046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- </w:t>
            </w:r>
            <w:r w:rsidR="005A3966" w:rsidRPr="001D046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DATA ROZBIÓRKI CAŁEGO BUDYNKU</w:t>
            </w:r>
            <w:r w:rsidR="001D046D" w:rsidRPr="001D046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/ CZĘŚCI BUDYNKU</w:t>
            </w:r>
          </w:p>
        </w:tc>
      </w:tr>
      <w:tr w:rsidR="005A3966" w:rsidRPr="005A3966" w:rsidTr="00EF4A3A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A3966" w:rsidRPr="005A3966" w:rsidRDefault="001D046D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PRB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A3966" w:rsidRPr="005A3966" w:rsidRDefault="001D046D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PRB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966" w:rsidRPr="001D046D" w:rsidRDefault="00D14909" w:rsidP="001D0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D046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- </w:t>
            </w:r>
            <w:r w:rsidR="001D046D" w:rsidRPr="001D046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PRZYCZYNA ROZBIÓRKI BUDYNKU LUB JEGO </w:t>
            </w:r>
            <w:r w:rsidR="005A3966" w:rsidRPr="001D046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CZĘŚCI </w:t>
            </w:r>
          </w:p>
        </w:tc>
      </w:tr>
      <w:tr w:rsidR="005A3966" w:rsidRPr="005A3966" w:rsidTr="00EF4A3A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LL1</w:t>
            </w: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pl-PL"/>
              </w:rPr>
              <w:t>**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LL1</w:t>
            </w: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pl-PL"/>
              </w:rPr>
              <w:t>**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966" w:rsidRPr="001D046D" w:rsidRDefault="00D14909" w:rsidP="001D0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D046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- </w:t>
            </w:r>
            <w:r w:rsidR="005A3966" w:rsidRPr="001D046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ILOŚĆ IZB – 1 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966" w:rsidRPr="001D046D" w:rsidRDefault="005A3966" w:rsidP="001D0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5A3966" w:rsidRPr="005A3966" w:rsidTr="00EF4A3A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LL2</w:t>
            </w: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pl-PL"/>
              </w:rPr>
              <w:t>**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LL2</w:t>
            </w: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pl-PL"/>
              </w:rPr>
              <w:t>**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966" w:rsidRPr="001D046D" w:rsidRDefault="00D14909" w:rsidP="001D0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D046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- </w:t>
            </w:r>
            <w:r w:rsidR="005A3966" w:rsidRPr="001D046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ILOŚĆ IZB – 2 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966" w:rsidRPr="001D046D" w:rsidRDefault="005A3966" w:rsidP="001D0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5A3966" w:rsidRPr="005A3966" w:rsidTr="00EF4A3A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LL3</w:t>
            </w: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pl-PL"/>
              </w:rPr>
              <w:t>**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LL3</w:t>
            </w: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pl-PL"/>
              </w:rPr>
              <w:t>**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966" w:rsidRPr="001D046D" w:rsidRDefault="00D14909" w:rsidP="001D0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D046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- </w:t>
            </w:r>
            <w:r w:rsidR="005A3966" w:rsidRPr="001D046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ILOŚĆ IZB – 3 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966" w:rsidRPr="001D046D" w:rsidRDefault="005A3966" w:rsidP="001D0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5A3966" w:rsidRPr="005A3966" w:rsidTr="00EF4A3A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LL4</w:t>
            </w: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pl-PL"/>
              </w:rPr>
              <w:t>**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LL4</w:t>
            </w: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pl-PL"/>
              </w:rPr>
              <w:t>**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966" w:rsidRPr="001D046D" w:rsidRDefault="00D14909" w:rsidP="001D0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D046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- </w:t>
            </w:r>
            <w:r w:rsidR="005A3966" w:rsidRPr="001D046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ILOŚĆ IZB – 4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966" w:rsidRPr="001D046D" w:rsidRDefault="005A3966" w:rsidP="001D0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5A3966" w:rsidRPr="005A3966" w:rsidTr="00EF4A3A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LL5</w:t>
            </w: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pl-PL"/>
              </w:rPr>
              <w:t>**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LL5</w:t>
            </w: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pl-PL"/>
              </w:rPr>
              <w:t>**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966" w:rsidRPr="001D046D" w:rsidRDefault="00D14909" w:rsidP="001D0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D046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- </w:t>
            </w:r>
            <w:r w:rsidR="005A3966" w:rsidRPr="001D046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ILOŚĆ IZB – 5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966" w:rsidRPr="001D046D" w:rsidRDefault="005A3966" w:rsidP="001D0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5A3966" w:rsidRPr="005A3966" w:rsidTr="00EF4A3A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LL6</w:t>
            </w: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pl-PL"/>
              </w:rPr>
              <w:t>**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LL6</w:t>
            </w: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pl-PL"/>
              </w:rPr>
              <w:t>**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966" w:rsidRPr="001D046D" w:rsidRDefault="00D14909" w:rsidP="001D0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D046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- </w:t>
            </w:r>
            <w:r w:rsidR="005A3966" w:rsidRPr="001D046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ILOŚĆ IZB – 6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966" w:rsidRPr="001D046D" w:rsidRDefault="005A3966" w:rsidP="001D0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5A3966" w:rsidRPr="005A3966" w:rsidTr="00EF4A3A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LL7</w:t>
            </w: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pl-PL"/>
              </w:rPr>
              <w:t>**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LL7</w:t>
            </w: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pl-PL"/>
              </w:rPr>
              <w:t>**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966" w:rsidRPr="001D046D" w:rsidRDefault="00D14909" w:rsidP="001D0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D046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- </w:t>
            </w:r>
            <w:r w:rsidR="005A3966" w:rsidRPr="001D046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ILOŚĆ IZB – 7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966" w:rsidRPr="001D046D" w:rsidRDefault="005A3966" w:rsidP="001D0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5A3966" w:rsidRPr="005A3966" w:rsidTr="00EF4A3A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LL8</w:t>
            </w: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pl-PL"/>
              </w:rPr>
              <w:t>**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LL8</w:t>
            </w: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pl-PL"/>
              </w:rPr>
              <w:t>**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966" w:rsidRPr="001D046D" w:rsidRDefault="00D14909" w:rsidP="001D0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D046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- </w:t>
            </w:r>
            <w:r w:rsidR="005A3966" w:rsidRPr="001D046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ILOŚĆ IZB – 8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966" w:rsidRPr="001D046D" w:rsidRDefault="005A3966" w:rsidP="001D0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5A3966" w:rsidRPr="005A3966" w:rsidTr="00EF4A3A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LL9</w:t>
            </w: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pl-PL"/>
              </w:rPr>
              <w:t>**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LL9</w:t>
            </w: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pl-PL"/>
              </w:rPr>
              <w:t>**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966" w:rsidRPr="001D046D" w:rsidRDefault="00D14909" w:rsidP="001D0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D046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- </w:t>
            </w:r>
            <w:r w:rsidR="005A3966" w:rsidRPr="001D046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ILOŚĆ IZB – 9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966" w:rsidRPr="001D046D" w:rsidRDefault="005A3966" w:rsidP="001D0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5A3966" w:rsidRPr="005A3966" w:rsidTr="00EF4A3A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LL10</w:t>
            </w: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pl-PL"/>
              </w:rPr>
              <w:t>**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LL10</w:t>
            </w: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pl-PL"/>
              </w:rPr>
              <w:t>**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966" w:rsidRPr="001D046D" w:rsidRDefault="00D14909" w:rsidP="001D0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D046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- </w:t>
            </w:r>
            <w:r w:rsidR="005A3966" w:rsidRPr="001D046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ILOŚĆ IZB – 10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966" w:rsidRPr="001D046D" w:rsidRDefault="005A3966" w:rsidP="001D0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5A3966" w:rsidRPr="005A3966" w:rsidTr="00EF4A3A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LLW</w:t>
            </w: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pl-PL"/>
              </w:rPr>
              <w:t>**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LLW</w:t>
            </w: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pl-PL"/>
              </w:rPr>
              <w:t>**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966" w:rsidRPr="001D046D" w:rsidRDefault="00D14909" w:rsidP="001D0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D046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- </w:t>
            </w:r>
            <w:r w:rsidR="005A3966" w:rsidRPr="001D046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ILOŚĆ IZB – POWYŻEJ</w:t>
            </w:r>
            <w:r w:rsidR="00B41C23" w:rsidRPr="001D046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</w:t>
            </w:r>
            <w:r w:rsidR="005A3966" w:rsidRPr="001D046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10 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966" w:rsidRPr="001D046D" w:rsidRDefault="005A3966" w:rsidP="001D0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5A3966" w:rsidRPr="005A3966" w:rsidTr="00BA5972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LIR</w:t>
            </w: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pl-PL"/>
              </w:rPr>
              <w:t>**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LIR</w:t>
            </w:r>
            <w:r w:rsidRPr="005A3966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pl-PL"/>
              </w:rPr>
              <w:t>**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66" w:rsidRPr="005A3966" w:rsidRDefault="005A3966" w:rsidP="005A3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39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966" w:rsidRPr="001D046D" w:rsidRDefault="00D14909" w:rsidP="001D0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D046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- </w:t>
            </w:r>
            <w:r w:rsidR="005A3966" w:rsidRPr="001D046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ŁĄCZNA LICZBA IZB W BUDYNKU</w:t>
            </w:r>
          </w:p>
        </w:tc>
      </w:tr>
    </w:tbl>
    <w:p w:rsidR="00843DAD" w:rsidRDefault="00843DAD" w:rsidP="005A3966">
      <w:pPr>
        <w:pStyle w:val="Bezodstpw"/>
      </w:pPr>
    </w:p>
    <w:p w:rsidR="00D31632" w:rsidRDefault="00D31632" w:rsidP="005A3966">
      <w:pPr>
        <w:pStyle w:val="Bezodstpw"/>
      </w:pPr>
    </w:p>
    <w:p w:rsidR="00BA5972" w:rsidRDefault="00BA5972" w:rsidP="005A3966">
      <w:pPr>
        <w:pStyle w:val="Bezodstpw"/>
      </w:pPr>
    </w:p>
    <w:p w:rsidR="006533DD" w:rsidRPr="001D046D" w:rsidRDefault="00201F33" w:rsidP="006533DD">
      <w:pPr>
        <w:pStyle w:val="Bezodstpw"/>
        <w:ind w:firstLine="284"/>
      </w:pPr>
      <w:r w:rsidRPr="00CD69F7">
        <w:t>Data sporządzenia: 201….-….-……</w:t>
      </w:r>
      <w:r w:rsidR="006533DD">
        <w:t xml:space="preserve">                                                   </w:t>
      </w:r>
      <w:r w:rsidR="006533DD" w:rsidRPr="001D046D">
        <w:t>Sporządził(a):……………………………………., …………………………</w:t>
      </w:r>
      <w:r w:rsidR="006533DD" w:rsidRPr="001D046D">
        <w:tab/>
      </w:r>
      <w:r w:rsidR="006533DD" w:rsidRPr="001D046D">
        <w:tab/>
      </w:r>
      <w:r w:rsidR="006533DD" w:rsidRPr="001D046D">
        <w:tab/>
      </w:r>
      <w:r w:rsidR="006533DD" w:rsidRPr="001D046D">
        <w:tab/>
      </w:r>
      <w:r w:rsidR="006533DD" w:rsidRPr="001D046D">
        <w:tab/>
      </w:r>
      <w:r w:rsidR="006533DD" w:rsidRPr="001D046D">
        <w:tab/>
      </w:r>
      <w:r w:rsidR="006533DD" w:rsidRPr="001D046D">
        <w:tab/>
      </w:r>
      <w:r w:rsidR="006533DD" w:rsidRPr="001D046D">
        <w:tab/>
      </w:r>
      <w:r w:rsidR="006533DD" w:rsidRPr="001D046D">
        <w:tab/>
      </w:r>
      <w:r w:rsidR="006533DD" w:rsidRPr="001D046D">
        <w:rPr>
          <w:sz w:val="16"/>
        </w:rPr>
        <w:t xml:space="preserve">                          </w:t>
      </w:r>
      <w:r w:rsidR="006533DD">
        <w:rPr>
          <w:sz w:val="16"/>
        </w:rPr>
        <w:t xml:space="preserve">     </w:t>
      </w:r>
      <w:r w:rsidR="006533DD" w:rsidRPr="001D046D">
        <w:rPr>
          <w:sz w:val="16"/>
        </w:rPr>
        <w:t xml:space="preserve"> (imię i nazwisko)</w:t>
      </w:r>
      <w:r w:rsidR="006533DD" w:rsidRPr="001D046D">
        <w:rPr>
          <w:sz w:val="16"/>
        </w:rPr>
        <w:tab/>
      </w:r>
      <w:r w:rsidR="006533DD">
        <w:rPr>
          <w:sz w:val="16"/>
        </w:rPr>
        <w:t xml:space="preserve"> </w:t>
      </w:r>
      <w:r w:rsidR="006533DD" w:rsidRPr="001D046D">
        <w:rPr>
          <w:sz w:val="16"/>
        </w:rPr>
        <w:t>(podpis</w:t>
      </w:r>
      <w:r w:rsidR="00BA5972">
        <w:rPr>
          <w:sz w:val="16"/>
        </w:rPr>
        <w:t xml:space="preserve"> i nr uprawnień</w:t>
      </w:r>
      <w:r w:rsidR="006533DD" w:rsidRPr="001D046D">
        <w:rPr>
          <w:sz w:val="16"/>
        </w:rPr>
        <w:t>)</w:t>
      </w:r>
    </w:p>
    <w:p w:rsidR="00201F33" w:rsidRDefault="00201F33" w:rsidP="001D046D">
      <w:pPr>
        <w:pStyle w:val="Bezodstpw"/>
        <w:spacing w:line="480" w:lineRule="auto"/>
        <w:ind w:firstLine="284"/>
      </w:pPr>
    </w:p>
    <w:p w:rsidR="00BA5972" w:rsidRDefault="00BA5972" w:rsidP="001D046D">
      <w:pPr>
        <w:pStyle w:val="Bezodstpw"/>
        <w:spacing w:line="480" w:lineRule="auto"/>
        <w:ind w:firstLine="284"/>
      </w:pPr>
    </w:p>
    <w:p w:rsidR="006533DD" w:rsidRDefault="006533DD" w:rsidP="006533DD">
      <w:pPr>
        <w:pStyle w:val="Bezodstpw"/>
      </w:pPr>
      <w:r>
        <w:t>……………………</w:t>
      </w:r>
      <w:r w:rsidRPr="006608AB">
        <w:t>………,   ………………</w:t>
      </w:r>
      <w:r>
        <w:t>…………………</w:t>
      </w:r>
      <w:r w:rsidR="000C34DF">
        <w:t>…..</w:t>
      </w:r>
      <w:r>
        <w:t xml:space="preserve">                                       </w:t>
      </w:r>
      <w:r w:rsidR="00955D3C">
        <w:t>…………………….</w:t>
      </w:r>
      <w:r>
        <w:t xml:space="preserve">……., </w:t>
      </w:r>
      <w:r w:rsidR="000C34DF">
        <w:t xml:space="preserve"> ....</w:t>
      </w:r>
      <w:r>
        <w:t>…………………………………………</w:t>
      </w:r>
      <w:r w:rsidR="000C34DF">
        <w:t>…</w:t>
      </w:r>
    </w:p>
    <w:p w:rsidR="00BA5972" w:rsidRDefault="000C34DF" w:rsidP="00BA5972">
      <w:pPr>
        <w:pStyle w:val="Bezodstpw"/>
        <w:rPr>
          <w:sz w:val="16"/>
        </w:rPr>
      </w:pPr>
      <w:r w:rsidRPr="00BA5972">
        <w:rPr>
          <w:sz w:val="16"/>
        </w:rPr>
        <w:t>(</w:t>
      </w:r>
      <w:r w:rsidR="006533DD" w:rsidRPr="00BA5972">
        <w:rPr>
          <w:sz w:val="16"/>
        </w:rPr>
        <w:t xml:space="preserve">imię i nazwisko </w:t>
      </w:r>
      <w:r w:rsidR="00BA5972">
        <w:rPr>
          <w:sz w:val="16"/>
        </w:rPr>
        <w:t xml:space="preserve">                    </w:t>
      </w:r>
      <w:r w:rsidR="00BA5972" w:rsidRPr="00BA5972">
        <w:rPr>
          <w:sz w:val="16"/>
        </w:rPr>
        <w:t>(podpis osoby reprezentującej wykonawcę)</w:t>
      </w:r>
      <w:r w:rsidR="00BA5972" w:rsidRPr="00BA5972">
        <w:t xml:space="preserve"> </w:t>
      </w:r>
      <w:r w:rsidR="00BA5972" w:rsidRPr="00BA5972">
        <w:rPr>
          <w:sz w:val="24"/>
        </w:rPr>
        <w:t xml:space="preserve">              </w:t>
      </w:r>
      <w:r w:rsidR="00BA5972">
        <w:rPr>
          <w:sz w:val="24"/>
        </w:rPr>
        <w:t xml:space="preserve">           </w:t>
      </w:r>
      <w:r w:rsidR="00A133A4">
        <w:rPr>
          <w:sz w:val="24"/>
        </w:rPr>
        <w:t xml:space="preserve">   </w:t>
      </w:r>
      <w:r w:rsidR="00BA5972">
        <w:rPr>
          <w:sz w:val="24"/>
        </w:rPr>
        <w:t xml:space="preserve"> </w:t>
      </w:r>
      <w:r w:rsidR="00BA5972" w:rsidRPr="00BA5972">
        <w:rPr>
          <w:sz w:val="18"/>
        </w:rPr>
        <w:t>(</w:t>
      </w:r>
      <w:r w:rsidR="00BA5972" w:rsidRPr="00BA5972">
        <w:rPr>
          <w:sz w:val="16"/>
        </w:rPr>
        <w:t>imię i nazwisko)</w:t>
      </w:r>
      <w:r w:rsidR="00A133A4">
        <w:rPr>
          <w:sz w:val="16"/>
        </w:rPr>
        <w:t xml:space="preserve">               </w:t>
      </w:r>
      <w:r w:rsidR="00A133A4" w:rsidRPr="00BA5972">
        <w:rPr>
          <w:sz w:val="16"/>
        </w:rPr>
        <w:t>(podpis kierownika prac geodezyjnych i nr</w:t>
      </w:r>
    </w:p>
    <w:p w:rsidR="00A133A4" w:rsidRPr="00BA5972" w:rsidRDefault="006533DD" w:rsidP="00A133A4">
      <w:pPr>
        <w:pStyle w:val="Bezodstpw"/>
        <w:rPr>
          <w:sz w:val="24"/>
        </w:rPr>
      </w:pPr>
      <w:r w:rsidRPr="00BA5972">
        <w:rPr>
          <w:sz w:val="16"/>
        </w:rPr>
        <w:t>lub nazwa wykonawcy</w:t>
      </w:r>
      <w:r w:rsidR="000C34DF" w:rsidRPr="00BA5972">
        <w:rPr>
          <w:sz w:val="16"/>
        </w:rPr>
        <w:t>)</w:t>
      </w:r>
      <w:r w:rsidRPr="00BA5972">
        <w:rPr>
          <w:sz w:val="16"/>
        </w:rPr>
        <w:t xml:space="preserve"> </w:t>
      </w:r>
      <w:r w:rsidR="00A133A4">
        <w:rPr>
          <w:sz w:val="16"/>
        </w:rPr>
        <w:t xml:space="preserve">                                                                                                                                                                               </w:t>
      </w:r>
      <w:r w:rsidR="00A133A4" w:rsidRPr="00BA5972">
        <w:rPr>
          <w:sz w:val="16"/>
        </w:rPr>
        <w:t>uprawnień, jeśli został ustanowiony)</w:t>
      </w:r>
    </w:p>
    <w:p w:rsidR="00BA5972" w:rsidRDefault="00BA5972" w:rsidP="005A3966">
      <w:pPr>
        <w:pStyle w:val="Bezodstpw"/>
      </w:pPr>
    </w:p>
    <w:p w:rsidR="00201F33" w:rsidRPr="00C21449" w:rsidRDefault="00F32111" w:rsidP="001D046D">
      <w:pPr>
        <w:pStyle w:val="Bezodstpw"/>
        <w:ind w:firstLine="284"/>
        <w:rPr>
          <w:sz w:val="16"/>
        </w:rPr>
      </w:pPr>
      <w:r w:rsidRPr="00C21449">
        <w:rPr>
          <w:sz w:val="16"/>
        </w:rPr>
        <w:t>*</w:t>
      </w:r>
      <w:r w:rsidR="005A3966">
        <w:rPr>
          <w:sz w:val="16"/>
        </w:rPr>
        <w:t xml:space="preserve"> </w:t>
      </w:r>
      <w:r w:rsidRPr="00C21449">
        <w:rPr>
          <w:sz w:val="16"/>
        </w:rPr>
        <w:t>-niepotrzebne skreślić</w:t>
      </w:r>
    </w:p>
    <w:p w:rsidR="001D046D" w:rsidRDefault="00F32111" w:rsidP="000C34DF">
      <w:pPr>
        <w:ind w:left="284"/>
        <w:rPr>
          <w:sz w:val="16"/>
        </w:rPr>
      </w:pPr>
      <w:r w:rsidRPr="00C21449">
        <w:rPr>
          <w:sz w:val="16"/>
        </w:rPr>
        <w:t>**-wypełnić w przypadku budynków oddanych do użytkowania po dniu wejścia</w:t>
      </w:r>
      <w:r w:rsidR="000C34DF">
        <w:rPr>
          <w:sz w:val="16"/>
        </w:rPr>
        <w:t xml:space="preserve"> w życie rozporządzenia </w:t>
      </w:r>
      <w:proofErr w:type="spellStart"/>
      <w:r w:rsidR="000C34DF">
        <w:rPr>
          <w:sz w:val="16"/>
        </w:rPr>
        <w:t>MAiC</w:t>
      </w:r>
      <w:proofErr w:type="spellEnd"/>
      <w:r w:rsidR="000C34DF">
        <w:rPr>
          <w:sz w:val="16"/>
        </w:rPr>
        <w:t xml:space="preserve"> </w:t>
      </w:r>
      <w:r w:rsidRPr="00C21449">
        <w:rPr>
          <w:sz w:val="16"/>
        </w:rPr>
        <w:t>zmieniające</w:t>
      </w:r>
      <w:r w:rsidR="001D046D">
        <w:rPr>
          <w:sz w:val="16"/>
        </w:rPr>
        <w:t xml:space="preserve"> </w:t>
      </w:r>
      <w:r w:rsidRPr="00C21449">
        <w:rPr>
          <w:sz w:val="16"/>
        </w:rPr>
        <w:t>rozpor</w:t>
      </w:r>
      <w:r w:rsidR="00AD20B6">
        <w:rPr>
          <w:sz w:val="16"/>
        </w:rPr>
        <w:t xml:space="preserve">ządzenie </w:t>
      </w:r>
      <w:proofErr w:type="spellStart"/>
      <w:r w:rsidR="00AD20B6">
        <w:rPr>
          <w:sz w:val="16"/>
        </w:rPr>
        <w:t>ws</w:t>
      </w:r>
      <w:proofErr w:type="spellEnd"/>
      <w:r w:rsidR="00AD20B6">
        <w:rPr>
          <w:sz w:val="16"/>
        </w:rPr>
        <w:t xml:space="preserve"> </w:t>
      </w:r>
      <w:proofErr w:type="spellStart"/>
      <w:r w:rsidR="00AD20B6">
        <w:rPr>
          <w:sz w:val="16"/>
        </w:rPr>
        <w:t>EGi</w:t>
      </w:r>
      <w:r w:rsidR="00456CE4">
        <w:rPr>
          <w:sz w:val="16"/>
        </w:rPr>
        <w:t>B</w:t>
      </w:r>
      <w:proofErr w:type="spellEnd"/>
      <w:r w:rsidR="00456CE4">
        <w:rPr>
          <w:sz w:val="16"/>
        </w:rPr>
        <w:t xml:space="preserve"> (31.12.2013 r</w:t>
      </w:r>
      <w:r w:rsidR="000C34DF">
        <w:rPr>
          <w:sz w:val="16"/>
        </w:rPr>
        <w:t>.</w:t>
      </w:r>
      <w:r w:rsidR="00456CE4">
        <w:rPr>
          <w:sz w:val="16"/>
        </w:rPr>
        <w:t>)</w:t>
      </w:r>
    </w:p>
    <w:p w:rsidR="00BA5972" w:rsidRDefault="00BA5972" w:rsidP="000C34DF">
      <w:pPr>
        <w:ind w:left="284"/>
        <w:rPr>
          <w:sz w:val="16"/>
        </w:rPr>
      </w:pPr>
    </w:p>
    <w:p w:rsidR="00BA5972" w:rsidRPr="000C34DF" w:rsidRDefault="00BA5972" w:rsidP="000C34DF">
      <w:pPr>
        <w:ind w:left="284"/>
        <w:rPr>
          <w:sz w:val="16"/>
        </w:rPr>
        <w:sectPr w:rsidR="00BA5972" w:rsidRPr="000C34DF" w:rsidSect="000E30BE">
          <w:pgSz w:w="11906" w:h="16838"/>
          <w:pgMar w:top="284" w:right="707" w:bottom="0" w:left="426" w:header="708" w:footer="708" w:gutter="0"/>
          <w:cols w:space="708"/>
          <w:docGrid w:linePitch="360"/>
        </w:sectPr>
      </w:pPr>
    </w:p>
    <w:p w:rsidR="000C34DF" w:rsidRPr="000C34DF" w:rsidRDefault="000C34DF" w:rsidP="001D046D">
      <w:pPr>
        <w:pStyle w:val="Bezodstpw"/>
        <w:rPr>
          <w:sz w:val="13"/>
          <w:szCs w:val="13"/>
        </w:rPr>
      </w:pPr>
      <w:r>
        <w:rPr>
          <w:b/>
          <w:sz w:val="13"/>
          <w:szCs w:val="13"/>
        </w:rPr>
        <w:lastRenderedPageBreak/>
        <w:t xml:space="preserve">Pozycja kartoteki budynku – </w:t>
      </w:r>
      <w:r w:rsidRPr="00AC7AA2">
        <w:rPr>
          <w:sz w:val="13"/>
          <w:szCs w:val="13"/>
        </w:rPr>
        <w:t>306301_1.nr obrębu ewidencyjnego.nr jednostki rejestrowej gruntu</w:t>
      </w:r>
      <w:r>
        <w:rPr>
          <w:sz w:val="13"/>
          <w:szCs w:val="13"/>
        </w:rPr>
        <w:t xml:space="preserve"> (np. </w:t>
      </w:r>
      <w:r w:rsidRPr="00AC7AA2">
        <w:rPr>
          <w:sz w:val="13"/>
          <w:szCs w:val="13"/>
        </w:rPr>
        <w:t>306301_1.</w:t>
      </w:r>
      <w:r>
        <w:rPr>
          <w:sz w:val="13"/>
          <w:szCs w:val="13"/>
        </w:rPr>
        <w:t>0002.G4325)</w:t>
      </w:r>
    </w:p>
    <w:p w:rsidR="001D046D" w:rsidRPr="004030CE" w:rsidRDefault="001D046D" w:rsidP="001D046D">
      <w:pPr>
        <w:pStyle w:val="Bezodstpw"/>
        <w:rPr>
          <w:sz w:val="13"/>
          <w:szCs w:val="13"/>
        </w:rPr>
      </w:pPr>
      <w:r w:rsidRPr="004030CE">
        <w:rPr>
          <w:b/>
          <w:sz w:val="13"/>
          <w:szCs w:val="13"/>
        </w:rPr>
        <w:t>Identyfikator budynku</w:t>
      </w:r>
      <w:r>
        <w:rPr>
          <w:b/>
          <w:sz w:val="13"/>
          <w:szCs w:val="13"/>
        </w:rPr>
        <w:t xml:space="preserve"> (IDB)</w:t>
      </w:r>
      <w:r w:rsidRPr="004030CE">
        <w:rPr>
          <w:sz w:val="13"/>
          <w:szCs w:val="13"/>
        </w:rPr>
        <w:t xml:space="preserve"> </w:t>
      </w:r>
      <w:r>
        <w:rPr>
          <w:sz w:val="13"/>
          <w:szCs w:val="13"/>
        </w:rPr>
        <w:t xml:space="preserve">– </w:t>
      </w:r>
      <w:r w:rsidRPr="004030CE">
        <w:rPr>
          <w:sz w:val="13"/>
          <w:szCs w:val="13"/>
        </w:rPr>
        <w:t xml:space="preserve">wypełnia </w:t>
      </w:r>
      <w:proofErr w:type="spellStart"/>
      <w:r w:rsidRPr="004030CE">
        <w:rPr>
          <w:sz w:val="13"/>
          <w:szCs w:val="13"/>
        </w:rPr>
        <w:t>MODGiK</w:t>
      </w:r>
      <w:proofErr w:type="spellEnd"/>
    </w:p>
    <w:p w:rsidR="001D046D" w:rsidRPr="004030CE" w:rsidRDefault="001D046D" w:rsidP="001D046D">
      <w:pPr>
        <w:pStyle w:val="Bezodstpw"/>
        <w:rPr>
          <w:b/>
          <w:sz w:val="13"/>
          <w:szCs w:val="13"/>
        </w:rPr>
      </w:pPr>
      <w:r w:rsidRPr="004030CE">
        <w:rPr>
          <w:b/>
          <w:sz w:val="13"/>
          <w:szCs w:val="13"/>
        </w:rPr>
        <w:t>Status budynku</w:t>
      </w:r>
      <w:r>
        <w:rPr>
          <w:b/>
          <w:sz w:val="13"/>
          <w:szCs w:val="13"/>
        </w:rPr>
        <w:t xml:space="preserve"> (STS)</w:t>
      </w:r>
      <w:r w:rsidRPr="004030CE">
        <w:rPr>
          <w:b/>
          <w:sz w:val="13"/>
          <w:szCs w:val="13"/>
        </w:rPr>
        <w:t>:</w:t>
      </w:r>
    </w:p>
    <w:p w:rsidR="001D046D" w:rsidRPr="004030CE" w:rsidRDefault="001D046D" w:rsidP="001D046D">
      <w:pPr>
        <w:pStyle w:val="Bezodstpw"/>
        <w:rPr>
          <w:sz w:val="13"/>
          <w:szCs w:val="13"/>
        </w:rPr>
      </w:pPr>
      <w:r w:rsidRPr="004030CE">
        <w:rPr>
          <w:sz w:val="13"/>
          <w:szCs w:val="13"/>
        </w:rPr>
        <w:t>1 – zakończona budowa w rozumieniu przepisów Prawa budowlanego lub rozpoczęte zostało jego faktyczne użytkowanie</w:t>
      </w:r>
    </w:p>
    <w:p w:rsidR="001D046D" w:rsidRPr="004030CE" w:rsidRDefault="001D046D" w:rsidP="001D046D">
      <w:pPr>
        <w:pStyle w:val="Bezodstpw"/>
        <w:rPr>
          <w:sz w:val="13"/>
          <w:szCs w:val="13"/>
        </w:rPr>
      </w:pPr>
      <w:r w:rsidRPr="004030CE">
        <w:rPr>
          <w:sz w:val="13"/>
          <w:szCs w:val="13"/>
        </w:rPr>
        <w:t>2 – w trakcie budowy</w:t>
      </w:r>
    </w:p>
    <w:p w:rsidR="001D046D" w:rsidRPr="004030CE" w:rsidRDefault="001D046D" w:rsidP="001D046D">
      <w:pPr>
        <w:pStyle w:val="Bezodstpw"/>
        <w:rPr>
          <w:sz w:val="13"/>
          <w:szCs w:val="13"/>
        </w:rPr>
      </w:pPr>
      <w:r w:rsidRPr="004030CE">
        <w:rPr>
          <w:sz w:val="13"/>
          <w:szCs w:val="13"/>
        </w:rPr>
        <w:t xml:space="preserve">3 – </w:t>
      </w:r>
      <w:r w:rsidR="002623D2">
        <w:rPr>
          <w:sz w:val="13"/>
          <w:szCs w:val="13"/>
        </w:rPr>
        <w:t>budynek do rozbiórki</w:t>
      </w:r>
      <w:bookmarkStart w:id="0" w:name="_GoBack"/>
      <w:bookmarkEnd w:id="0"/>
    </w:p>
    <w:p w:rsidR="001D046D" w:rsidRPr="004030CE" w:rsidRDefault="001D046D" w:rsidP="001D046D">
      <w:pPr>
        <w:pStyle w:val="Bezodstpw"/>
        <w:rPr>
          <w:sz w:val="13"/>
          <w:szCs w:val="13"/>
        </w:rPr>
      </w:pPr>
      <w:r w:rsidRPr="004030CE">
        <w:rPr>
          <w:sz w:val="13"/>
          <w:szCs w:val="13"/>
        </w:rPr>
        <w:t xml:space="preserve">4 – projektowany </w:t>
      </w:r>
    </w:p>
    <w:p w:rsidR="001D046D" w:rsidRPr="004030CE" w:rsidRDefault="001D046D" w:rsidP="001D046D">
      <w:pPr>
        <w:pStyle w:val="Bezodstpw"/>
        <w:rPr>
          <w:b/>
          <w:sz w:val="13"/>
          <w:szCs w:val="13"/>
        </w:rPr>
      </w:pPr>
      <w:r w:rsidRPr="004030CE">
        <w:rPr>
          <w:b/>
          <w:sz w:val="13"/>
          <w:szCs w:val="13"/>
        </w:rPr>
        <w:t>Rodzaj budynku wg KŚT</w:t>
      </w:r>
      <w:r>
        <w:rPr>
          <w:b/>
          <w:sz w:val="13"/>
          <w:szCs w:val="13"/>
        </w:rPr>
        <w:t xml:space="preserve"> (FUZ)</w:t>
      </w:r>
      <w:r w:rsidRPr="004030CE">
        <w:rPr>
          <w:b/>
          <w:sz w:val="13"/>
          <w:szCs w:val="13"/>
        </w:rPr>
        <w:t>:</w:t>
      </w:r>
    </w:p>
    <w:p w:rsidR="001D046D" w:rsidRPr="004030CE" w:rsidRDefault="001D046D" w:rsidP="001D046D">
      <w:pPr>
        <w:pStyle w:val="Bezodstpw"/>
        <w:rPr>
          <w:sz w:val="13"/>
          <w:szCs w:val="13"/>
        </w:rPr>
      </w:pPr>
      <w:r w:rsidRPr="004030CE">
        <w:rPr>
          <w:sz w:val="13"/>
          <w:szCs w:val="13"/>
        </w:rPr>
        <w:t>101 – budynki przemysłowe</w:t>
      </w:r>
    </w:p>
    <w:p w:rsidR="001D046D" w:rsidRPr="004030CE" w:rsidRDefault="001D046D" w:rsidP="001D046D">
      <w:pPr>
        <w:pStyle w:val="Bezodstpw"/>
        <w:rPr>
          <w:sz w:val="13"/>
          <w:szCs w:val="13"/>
        </w:rPr>
      </w:pPr>
      <w:r w:rsidRPr="004030CE">
        <w:rPr>
          <w:sz w:val="13"/>
          <w:szCs w:val="13"/>
        </w:rPr>
        <w:t>102 – budynki transportu i łączności</w:t>
      </w:r>
    </w:p>
    <w:p w:rsidR="001D046D" w:rsidRPr="004030CE" w:rsidRDefault="001D046D" w:rsidP="001D046D">
      <w:pPr>
        <w:pStyle w:val="Bezodstpw"/>
        <w:rPr>
          <w:sz w:val="13"/>
          <w:szCs w:val="13"/>
        </w:rPr>
      </w:pPr>
      <w:r w:rsidRPr="004030CE">
        <w:rPr>
          <w:sz w:val="13"/>
          <w:szCs w:val="13"/>
        </w:rPr>
        <w:t>103 – budynki handlowo-usługowe</w:t>
      </w:r>
    </w:p>
    <w:p w:rsidR="001D046D" w:rsidRPr="004030CE" w:rsidRDefault="001D046D" w:rsidP="001D046D">
      <w:pPr>
        <w:pStyle w:val="Bezodstpw"/>
        <w:rPr>
          <w:sz w:val="13"/>
          <w:szCs w:val="13"/>
        </w:rPr>
      </w:pPr>
      <w:r w:rsidRPr="004030CE">
        <w:rPr>
          <w:sz w:val="13"/>
          <w:szCs w:val="13"/>
        </w:rPr>
        <w:t>104 – zbiorniki silosy i budynki magazynowe</w:t>
      </w:r>
    </w:p>
    <w:p w:rsidR="001D046D" w:rsidRPr="004030CE" w:rsidRDefault="001D046D" w:rsidP="001D046D">
      <w:pPr>
        <w:pStyle w:val="Bezodstpw"/>
        <w:rPr>
          <w:sz w:val="13"/>
          <w:szCs w:val="13"/>
        </w:rPr>
      </w:pPr>
      <w:r w:rsidRPr="004030CE">
        <w:rPr>
          <w:sz w:val="13"/>
          <w:szCs w:val="13"/>
        </w:rPr>
        <w:t>105 – budynki biurowe</w:t>
      </w:r>
    </w:p>
    <w:p w:rsidR="001D046D" w:rsidRPr="004030CE" w:rsidRDefault="001D046D" w:rsidP="001D046D">
      <w:pPr>
        <w:pStyle w:val="Bezodstpw"/>
        <w:rPr>
          <w:sz w:val="13"/>
          <w:szCs w:val="13"/>
        </w:rPr>
      </w:pPr>
      <w:r w:rsidRPr="004030CE">
        <w:rPr>
          <w:sz w:val="13"/>
          <w:szCs w:val="13"/>
        </w:rPr>
        <w:t>106 – budynki szpitali i inne budynki opieki zdrowotnej</w:t>
      </w:r>
    </w:p>
    <w:p w:rsidR="001D046D" w:rsidRPr="004030CE" w:rsidRDefault="001D046D" w:rsidP="001D046D">
      <w:pPr>
        <w:pStyle w:val="Bezodstpw"/>
        <w:rPr>
          <w:sz w:val="13"/>
          <w:szCs w:val="13"/>
        </w:rPr>
      </w:pPr>
      <w:r w:rsidRPr="004030CE">
        <w:rPr>
          <w:sz w:val="13"/>
          <w:szCs w:val="13"/>
        </w:rPr>
        <w:t>107 – budynki oświaty nauki i kultury oraz sportowe</w:t>
      </w:r>
    </w:p>
    <w:p w:rsidR="001D046D" w:rsidRPr="004030CE" w:rsidRDefault="001D046D" w:rsidP="001D046D">
      <w:pPr>
        <w:pStyle w:val="Bezodstpw"/>
        <w:rPr>
          <w:sz w:val="13"/>
          <w:szCs w:val="13"/>
        </w:rPr>
      </w:pPr>
      <w:r w:rsidRPr="004030CE">
        <w:rPr>
          <w:sz w:val="13"/>
          <w:szCs w:val="13"/>
        </w:rPr>
        <w:t>108 – budynki produkcyjne, usługowe i gospodarcze dla rolnictwa</w:t>
      </w:r>
    </w:p>
    <w:p w:rsidR="001D046D" w:rsidRPr="004030CE" w:rsidRDefault="001D046D" w:rsidP="001D046D">
      <w:pPr>
        <w:pStyle w:val="Bezodstpw"/>
        <w:rPr>
          <w:sz w:val="13"/>
          <w:szCs w:val="13"/>
        </w:rPr>
      </w:pPr>
      <w:r w:rsidRPr="004030CE">
        <w:rPr>
          <w:sz w:val="13"/>
          <w:szCs w:val="13"/>
        </w:rPr>
        <w:t>109 – pozostałe budynki niemieszkalne</w:t>
      </w:r>
    </w:p>
    <w:p w:rsidR="001D046D" w:rsidRPr="004030CE" w:rsidRDefault="001D046D" w:rsidP="001D046D">
      <w:pPr>
        <w:pStyle w:val="Bezodstpw"/>
        <w:rPr>
          <w:sz w:val="13"/>
          <w:szCs w:val="13"/>
        </w:rPr>
      </w:pPr>
      <w:r w:rsidRPr="004030CE">
        <w:rPr>
          <w:sz w:val="13"/>
          <w:szCs w:val="13"/>
        </w:rPr>
        <w:t>110 – budynki mieszkalne</w:t>
      </w:r>
    </w:p>
    <w:p w:rsidR="001D046D" w:rsidRPr="004030CE" w:rsidRDefault="001D046D" w:rsidP="001D046D">
      <w:pPr>
        <w:pStyle w:val="Bezodstpw"/>
        <w:rPr>
          <w:b/>
          <w:sz w:val="13"/>
          <w:szCs w:val="13"/>
        </w:rPr>
      </w:pPr>
      <w:r w:rsidRPr="004030CE">
        <w:rPr>
          <w:b/>
          <w:sz w:val="13"/>
          <w:szCs w:val="13"/>
        </w:rPr>
        <w:t>Klasa budynku wg PKOB</w:t>
      </w:r>
      <w:r>
        <w:rPr>
          <w:b/>
          <w:sz w:val="13"/>
          <w:szCs w:val="13"/>
        </w:rPr>
        <w:t xml:space="preserve"> (KOB)</w:t>
      </w:r>
      <w:r w:rsidRPr="004030CE">
        <w:rPr>
          <w:b/>
          <w:sz w:val="13"/>
          <w:szCs w:val="13"/>
        </w:rPr>
        <w:t>: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1110 – budynki mieszkalne jednorodzinne</w:t>
      </w:r>
    </w:p>
    <w:p w:rsidR="001D046D" w:rsidRPr="004030CE" w:rsidRDefault="001D046D" w:rsidP="001D046D">
      <w:pPr>
        <w:pStyle w:val="Bezodstpw"/>
        <w:rPr>
          <w:rFonts w:cstheme="minorHAnsi"/>
          <w:color w:val="000000"/>
          <w:sz w:val="13"/>
          <w:szCs w:val="13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1121 – </w:t>
      </w:r>
      <w:r w:rsidRPr="004030CE">
        <w:rPr>
          <w:rFonts w:cstheme="minorHAnsi"/>
          <w:color w:val="000000"/>
          <w:sz w:val="13"/>
          <w:szCs w:val="13"/>
        </w:rPr>
        <w:t xml:space="preserve">budynki o dwóch mieszkaniach </w:t>
      </w:r>
    </w:p>
    <w:p w:rsidR="001D046D" w:rsidRPr="004030CE" w:rsidRDefault="001D046D" w:rsidP="001D046D">
      <w:pPr>
        <w:pStyle w:val="Bezodstpw"/>
        <w:rPr>
          <w:rFonts w:cstheme="minorHAnsi"/>
          <w:color w:val="000000"/>
          <w:sz w:val="13"/>
          <w:szCs w:val="13"/>
        </w:rPr>
      </w:pPr>
      <w:r w:rsidRPr="004030CE">
        <w:rPr>
          <w:rFonts w:cstheme="minorHAnsi"/>
          <w:color w:val="000000"/>
          <w:sz w:val="13"/>
          <w:szCs w:val="13"/>
        </w:rPr>
        <w:t>1122 – budynki o trzech i więcej mieszkaniach</w:t>
      </w:r>
    </w:p>
    <w:p w:rsidR="001D046D" w:rsidRPr="004030CE" w:rsidRDefault="001D046D" w:rsidP="001D046D">
      <w:pPr>
        <w:pStyle w:val="Bezodstpw"/>
        <w:rPr>
          <w:rFonts w:cstheme="minorHAnsi"/>
          <w:color w:val="000000"/>
          <w:sz w:val="13"/>
          <w:szCs w:val="13"/>
        </w:rPr>
      </w:pPr>
      <w:r w:rsidRPr="004030CE">
        <w:rPr>
          <w:rFonts w:cstheme="minorHAnsi"/>
          <w:color w:val="000000"/>
          <w:sz w:val="13"/>
          <w:szCs w:val="13"/>
        </w:rPr>
        <w:t>1130 – budynki zbiorowego zamieszkania</w:t>
      </w:r>
    </w:p>
    <w:p w:rsidR="001D046D" w:rsidRPr="004030CE" w:rsidRDefault="001D046D" w:rsidP="001D046D">
      <w:pPr>
        <w:pStyle w:val="Bezodstpw"/>
        <w:rPr>
          <w:rFonts w:cstheme="minorHAnsi"/>
          <w:color w:val="000000"/>
          <w:sz w:val="13"/>
          <w:szCs w:val="13"/>
        </w:rPr>
      </w:pPr>
      <w:r w:rsidRPr="004030CE">
        <w:rPr>
          <w:rFonts w:cstheme="minorHAnsi"/>
          <w:color w:val="000000"/>
          <w:sz w:val="13"/>
          <w:szCs w:val="13"/>
        </w:rPr>
        <w:t>1211 – budynki hoteli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1212 – budynki zakwaterowania turystycznego, pozostałe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1220 – budynki biurowe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1230 – budynki handlowo-usługowe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1241 – budynki łączności, dworców i terminali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1242 – budynki garaży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1251 – budynki przemysłowe</w:t>
      </w:r>
    </w:p>
    <w:p w:rsidR="001D046D" w:rsidRPr="004030CE" w:rsidRDefault="001D046D" w:rsidP="001D046D">
      <w:pPr>
        <w:pStyle w:val="Bezodstpw"/>
        <w:rPr>
          <w:rFonts w:cstheme="minorHAnsi"/>
          <w:color w:val="000000"/>
          <w:sz w:val="13"/>
          <w:szCs w:val="13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1252 – </w:t>
      </w:r>
      <w:r w:rsidRPr="004030CE">
        <w:rPr>
          <w:rFonts w:cstheme="minorHAnsi"/>
          <w:color w:val="000000"/>
          <w:sz w:val="13"/>
          <w:szCs w:val="13"/>
        </w:rPr>
        <w:t>zbiorniki, silosy i budynki magazynowe</w:t>
      </w:r>
    </w:p>
    <w:p w:rsidR="001D046D" w:rsidRPr="004030CE" w:rsidRDefault="001D046D" w:rsidP="001D046D">
      <w:pPr>
        <w:pStyle w:val="Bezodstpw"/>
        <w:rPr>
          <w:rFonts w:cstheme="minorHAnsi"/>
          <w:color w:val="000000"/>
          <w:sz w:val="13"/>
          <w:szCs w:val="13"/>
        </w:rPr>
      </w:pPr>
      <w:r w:rsidRPr="004030CE">
        <w:rPr>
          <w:rFonts w:cstheme="minorHAnsi"/>
          <w:color w:val="000000"/>
          <w:sz w:val="13"/>
          <w:szCs w:val="13"/>
        </w:rPr>
        <w:t>1261 – ogólnodostępne obiekty kulturalne</w:t>
      </w:r>
    </w:p>
    <w:p w:rsidR="001D046D" w:rsidRPr="004030CE" w:rsidRDefault="001D046D" w:rsidP="001D046D">
      <w:pPr>
        <w:pStyle w:val="Bezodstpw"/>
        <w:rPr>
          <w:rFonts w:cstheme="minorHAnsi"/>
          <w:color w:val="000000"/>
          <w:sz w:val="13"/>
          <w:szCs w:val="13"/>
        </w:rPr>
      </w:pPr>
      <w:r w:rsidRPr="004030CE">
        <w:rPr>
          <w:rFonts w:cstheme="minorHAnsi"/>
          <w:color w:val="000000"/>
          <w:sz w:val="13"/>
          <w:szCs w:val="13"/>
        </w:rPr>
        <w:t>1262 – budynki muzeów i bibliotek</w:t>
      </w:r>
    </w:p>
    <w:p w:rsidR="001D046D" w:rsidRPr="004030CE" w:rsidRDefault="001D046D" w:rsidP="001D046D">
      <w:pPr>
        <w:pStyle w:val="Bezodstpw"/>
        <w:rPr>
          <w:rFonts w:cstheme="minorHAnsi"/>
          <w:color w:val="000000"/>
          <w:sz w:val="13"/>
          <w:szCs w:val="13"/>
        </w:rPr>
      </w:pPr>
      <w:r w:rsidRPr="004030CE">
        <w:rPr>
          <w:rFonts w:cstheme="minorHAnsi"/>
          <w:color w:val="000000"/>
          <w:sz w:val="13"/>
          <w:szCs w:val="13"/>
        </w:rPr>
        <w:t>1263 – budynki szkół i instytucji badawczych</w:t>
      </w:r>
    </w:p>
    <w:p w:rsidR="001D046D" w:rsidRPr="004030CE" w:rsidRDefault="001D046D" w:rsidP="001D046D">
      <w:pPr>
        <w:pStyle w:val="Bezodstpw"/>
        <w:rPr>
          <w:rFonts w:cstheme="minorHAnsi"/>
          <w:color w:val="000000"/>
          <w:sz w:val="13"/>
          <w:szCs w:val="13"/>
        </w:rPr>
      </w:pPr>
      <w:r w:rsidRPr="004030CE">
        <w:rPr>
          <w:rFonts w:cstheme="minorHAnsi"/>
          <w:color w:val="000000"/>
          <w:sz w:val="13"/>
          <w:szCs w:val="13"/>
        </w:rPr>
        <w:t>1264 – budynki szpitali i zakładów opieki medycznej</w:t>
      </w:r>
    </w:p>
    <w:p w:rsidR="001D046D" w:rsidRPr="004030CE" w:rsidRDefault="001D046D" w:rsidP="001D046D">
      <w:pPr>
        <w:pStyle w:val="Bezodstpw"/>
        <w:rPr>
          <w:rFonts w:cstheme="minorHAnsi"/>
          <w:color w:val="000000"/>
          <w:sz w:val="13"/>
          <w:szCs w:val="13"/>
        </w:rPr>
      </w:pPr>
      <w:r w:rsidRPr="004030CE">
        <w:rPr>
          <w:rFonts w:cstheme="minorHAnsi"/>
          <w:color w:val="000000"/>
          <w:sz w:val="13"/>
          <w:szCs w:val="13"/>
        </w:rPr>
        <w:t>1265 – budynki kultury fizycznej</w:t>
      </w:r>
    </w:p>
    <w:p w:rsidR="001D046D" w:rsidRPr="004030CE" w:rsidRDefault="001D046D" w:rsidP="001D046D">
      <w:pPr>
        <w:pStyle w:val="Bezodstpw"/>
        <w:rPr>
          <w:rFonts w:cstheme="minorHAnsi"/>
          <w:color w:val="000000"/>
          <w:sz w:val="13"/>
          <w:szCs w:val="13"/>
        </w:rPr>
      </w:pPr>
      <w:r w:rsidRPr="004030CE">
        <w:rPr>
          <w:rFonts w:cstheme="minorHAnsi"/>
          <w:color w:val="000000"/>
          <w:sz w:val="13"/>
          <w:szCs w:val="13"/>
        </w:rPr>
        <w:t>1271 – budynki gospodarstw rolnych</w:t>
      </w:r>
    </w:p>
    <w:p w:rsidR="001D046D" w:rsidRPr="004030CE" w:rsidRDefault="001D046D" w:rsidP="001D046D">
      <w:pPr>
        <w:pStyle w:val="Bezodstpw"/>
        <w:rPr>
          <w:rFonts w:cstheme="minorHAnsi"/>
          <w:color w:val="000000"/>
          <w:sz w:val="13"/>
          <w:szCs w:val="13"/>
        </w:rPr>
      </w:pPr>
      <w:r w:rsidRPr="004030CE">
        <w:rPr>
          <w:rFonts w:cstheme="minorHAnsi"/>
          <w:color w:val="000000"/>
          <w:sz w:val="13"/>
          <w:szCs w:val="13"/>
        </w:rPr>
        <w:t>1272 – budynki przeznaczone do sprawowania kultu religijnego i czynności religijnych</w:t>
      </w:r>
    </w:p>
    <w:p w:rsidR="001D046D" w:rsidRPr="004030CE" w:rsidRDefault="001D046D" w:rsidP="001D046D">
      <w:pPr>
        <w:pStyle w:val="Bezodstpw"/>
        <w:rPr>
          <w:rFonts w:cstheme="minorHAnsi"/>
          <w:color w:val="000000"/>
          <w:sz w:val="13"/>
          <w:szCs w:val="13"/>
        </w:rPr>
      </w:pPr>
      <w:r w:rsidRPr="004030CE">
        <w:rPr>
          <w:rFonts w:cstheme="minorHAnsi"/>
          <w:color w:val="000000"/>
          <w:sz w:val="13"/>
          <w:szCs w:val="13"/>
        </w:rPr>
        <w:t>1273 – obiekty budowlane wpisane do rejestru zabytków i objęte indywidualną ochroną konserwatorską oraz nieruchome, archeologiczne dobra kultury</w:t>
      </w:r>
    </w:p>
    <w:p w:rsidR="001D046D" w:rsidRPr="004030CE" w:rsidRDefault="001D046D" w:rsidP="001D046D">
      <w:pPr>
        <w:pStyle w:val="Bezodstpw"/>
        <w:rPr>
          <w:rFonts w:cstheme="minorHAnsi"/>
          <w:color w:val="000000"/>
          <w:sz w:val="13"/>
          <w:szCs w:val="13"/>
        </w:rPr>
      </w:pPr>
      <w:r w:rsidRPr="004030CE">
        <w:rPr>
          <w:rFonts w:cstheme="minorHAnsi"/>
          <w:color w:val="000000"/>
          <w:sz w:val="13"/>
          <w:szCs w:val="13"/>
        </w:rPr>
        <w:t>1274 – pozostałe budynki niemieszkalne, gdzie indziej nie wymienione</w:t>
      </w:r>
    </w:p>
    <w:p w:rsidR="001D046D" w:rsidRPr="004030CE" w:rsidRDefault="001D046D" w:rsidP="001D046D">
      <w:pPr>
        <w:pStyle w:val="Bezodstpw"/>
        <w:rPr>
          <w:rFonts w:cstheme="minorHAnsi"/>
          <w:b/>
          <w:color w:val="000000"/>
          <w:sz w:val="13"/>
          <w:szCs w:val="13"/>
        </w:rPr>
      </w:pPr>
      <w:r w:rsidRPr="004030CE">
        <w:rPr>
          <w:rFonts w:cstheme="minorHAnsi"/>
          <w:b/>
          <w:color w:val="000000"/>
          <w:sz w:val="13"/>
          <w:szCs w:val="13"/>
        </w:rPr>
        <w:t>Główna funkcja budynku / Inne funkcje budynków</w:t>
      </w:r>
      <w:r>
        <w:rPr>
          <w:rFonts w:cstheme="minorHAnsi"/>
          <w:b/>
          <w:color w:val="000000"/>
          <w:sz w:val="13"/>
          <w:szCs w:val="13"/>
        </w:rPr>
        <w:t xml:space="preserve"> (FSB/IFS)</w:t>
      </w:r>
      <w:r w:rsidRPr="004030CE">
        <w:rPr>
          <w:rFonts w:cstheme="minorHAnsi"/>
          <w:b/>
          <w:color w:val="000000"/>
          <w:sz w:val="13"/>
          <w:szCs w:val="13"/>
        </w:rPr>
        <w:t>: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1110.Dj – budynek jednorodzinny 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1110.Dl – dom letniskowy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1110.Ls – leśniczówka 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1110.In – inny budynek mieszkalny jednorodzinny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1121.Db – budynek o dwóch mieszkaniach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1122.Dw – budynek o trzech i więcej mieszkaniach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1130.Bs – bursa szkolna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1130.Db – dom dla bezdomnych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1130.Dd – dom dziecka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1130.Os – dom opieki społecznej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1130.Dp – dom  parafialny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1130.Ds – dom studencki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1130.Dz – dom zakonny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1130.Hr – hotel robotniczy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1130.It – internat   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1130.Kl – klasztor 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1130.Km – budynek mieszkalny na terenie koszar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1130.Po – placówka  opiekuńczo-wychowawcza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1130.Ra – rezydencja ambasadora 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1130.Rb – rezydencja  biskupia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1130.Rp – rezydencja  prezydencka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1130.Zk – budynki mieszkalne na terenie zakładów karnych i aresztów śledczych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1130.Zp – budynki mieszkalne na terenie zakładów poprawczych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1130.In – inny budynek zbiorowego zamieszkania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1211.Dw – dom weselny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1211.Ht – hotel 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1211.Mt – motel  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1211.Pj – pensjonat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1211.Rj – restauracja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1211.Zj – zajazd 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1211.In – inny budynek pełniący funkcję hotelu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1212.Dk – domek kempingowy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1212.Dr – dom rekolekcyjny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1212.Dw – dom wypoczynkowy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1212.Os – ośrodek szkoleniowo - wypoczynkowy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1212.St – schronisko turystyczne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1212.In – inny budynek zakwaterowania turystycznego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lastRenderedPageBreak/>
        <w:t xml:space="preserve">1220.Bk – bank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1220.Ck – centrum konferencyjne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1220.Km – kuria  metropolitarna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1220.Mn – ministerstwo 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1220.Pd – placówka dyplomatyczna lub konsularna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1220.Pc – policja 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1220.Pk – prokuratura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1220.Pg – przejście graniczne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1220.Sd – sąd 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1220.Sf – siedziba firmy lub firm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1220.Pw – starostwo powiatowe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1220.Sg – straż graniczna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1220.Sp – straż  pożarna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1220.Uc – urząd celny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1220.Ug – urząd gminy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1220.Um – urząd miasta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1220.Umg –urząd miasta i gminy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1220.Mr – urząd marszałkowski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1220.Up – placówka operatora pocztowego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1220.Uw – urząd wojewódzki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1220.Ap – inny  urząd administracji publicznej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1230.Ap – apteka 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1230.Ch – centrum handlowe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1230.Dh – dom towarowy lub handlowy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1230.Ht – hala targowa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1230.Hw – hala  wystawowa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1230.Hm – hipermarket  lub supermarket 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1230.Ph – pawilon  handlowo – usługowy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1230.So – stacja obsługi pojazdów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1230.Sp – stacja paliw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1230.In – inny budynek handlowo-usługowy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1241.Kk – budynek kontroli ruchu kolejowego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1241.Kp – budynek kontroli ruchu powietrznego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1241.Ct – centrum telekomunikacyjne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1241.Da – budynek dworca autobusowego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1241.Dk – budynek dworca kolejowego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1241.Dl – budynek dworca lotniczego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1241.Hg – hangar 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1241.Lm – latarnia morska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1241.Lk – lokomotywownia lub wagonownia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1241.Kg – stacja kolejki górskiej lub wyciągu krzesełkowego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1241.Rt – stacja nadawcza radia i telewizji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1241.Tp – terminal portowy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1241.Ab – budynek zajezdni autobusowej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1241.Tr – budynek zajezdni tramwajowej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1241.Tb – budynek zajezdni trolejbusowej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1241.In – inny budynek transportu lub łączności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1242.Gr – garaż jednopoziomowy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1242.Pw – garaż wielopoziomowy 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1251.El – budynek elektrociepłowni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1251.Ek – budynek elektrowni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1251.Kt – budynek kotłowni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1251.Mn – młyn  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1251.Pr – budynek przeznaczony na produkcję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1251.Rf – budynek rafinerii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1251.Ss – budynek spalarni śmieci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1251.Wr – warsztat remontowo-naprawczy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1251.Wt – budynek wiatraka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1251.In – inny budynek przemysłowy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1252.Sp – budynek spedycji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1252.Ch – chłodnia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1252.El – elewator (spichlerz)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1252.Mg – magazyn 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1252.Sl – silos 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1252.Gz – zbiornik na gaz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1252.Ci – zbiornik na ciecz 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1252.In – inny budynek magazynowy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1261.Oz – budynek ogrodu zoologicznego lub botanicznego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1261.Dk – dom kultury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1261.Fh – filharmonia  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1261.Hw – hala widowiskowa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1261.Ks – kasyno 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1261.Kn – kino 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1261.Kl – klub, dyskoteka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1261.Sz – schronisko dla zwierząt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1261.Op – opera 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1261.Tt – teatr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1261.In – inny budynek wykorzystywany na cele kultury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1262.Ar – archiwum  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1262.Bl – biblioteka 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1262.Ci – centrum informacyjne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1262.Gs – galeria sztuki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1262.Mz – muzeum 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1262.In – inny budynek muzealny lub biblioteczny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1263.Ob – obserwatorium lub planetarium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1263.Pb – placówka badawcza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1263.Ps – przedszkole 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1263.Sh – stacja hydrologiczna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lastRenderedPageBreak/>
        <w:t xml:space="preserve">1263.Sm – stacja meteorologiczna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1263.Sp – szkoła podstawowa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1263.Sd – szkoła  ponadpodstawowa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1263.Sw – szkoła wyższa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1263.In – inny budynek o charakterze edukacyjnym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1264.Hs – hospicjum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1264.Iw – izba wytrzeźwień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1264.Jr – jednostka ratownictwa medycznego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1264.Kw – klinika weterynaryjna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1264.Oo – ośrodek opieki społecznej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1264.Po – placówka ochrony zdrowia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1264.St – sanatorium 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1264.Sk – stacja krwiodawstwa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1264.Ss – stacja sanitarno-epidemiologiczna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1264.Sz – szpital 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1264.Zb – żłobek 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1264.In – inny budynek opieki medycznej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1265.Hs – hala sportowa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1265.Ht – halowy tor gokartowy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1265.Ks – klub sportowy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1265.Kt – korty tenisowe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1265.Kr – kręgielnia 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1265.Pl – pływalnia 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1265.Sg – budynek sali gimnastycznej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1265.St – strzelnica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1265.Sl – sztuczne lodowisko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1265.Uj – ujeżdżalnia 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1265.In – inny budynek kultury fizycznej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1271.Bg – budynek składowy w gospodarstwie rolnym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1271.Bp – budynek inwentarski w gospodarstwie rolnym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1271.St – budynek stadniny koni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1271.Sz – szklarnia lub cieplarnia 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1271.In – inny budynek w gospodarstwie rolnym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1272.Bc – budynek cmentarny 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1272.Ck – cerkiew 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1272.Dp – dom pogrzebowy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1272.Dz – dzwonnica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1272.Kp – kaplica 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1272.Ks – kościół 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1272.Kr – krematorium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1272.Mc – meczet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1272.Sn – synagoga 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1272.Ir – inny budynek kultu religijnego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1273.Zb – zabytek bez funkcji użytkowej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1274.As – areszt śledczy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1274.Bc – bacówka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1274.Sc – schronisko dla nieletnich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1274.Sg – stacja gazowa 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1274.Sp – stacja pomp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1274.St – stacja transformatorowa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1274.Tp – toaleta publiczna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1274.Zk – niemieszkalne zabudowania koszarowe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1274.Zp – zakład karny lub poprawczy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1274.In</w:t>
      </w:r>
      <w:r w:rsidRPr="004030CE">
        <w:rPr>
          <w:rFonts w:eastAsia="Times New Roman" w:cstheme="minorHAnsi"/>
          <w:b/>
          <w:sz w:val="13"/>
          <w:szCs w:val="13"/>
          <w:lang w:eastAsia="pl-PL"/>
        </w:rPr>
        <w:t xml:space="preserve"> </w:t>
      </w:r>
      <w:r w:rsidRPr="004030CE">
        <w:rPr>
          <w:rFonts w:eastAsia="Times New Roman" w:cstheme="minorHAnsi"/>
          <w:sz w:val="13"/>
          <w:szCs w:val="13"/>
          <w:lang w:eastAsia="pl-PL"/>
        </w:rPr>
        <w:t>–</w:t>
      </w:r>
      <w:r w:rsidRPr="004030CE">
        <w:rPr>
          <w:rFonts w:eastAsia="Times New Roman" w:cstheme="minorHAnsi"/>
          <w:b/>
          <w:sz w:val="13"/>
          <w:szCs w:val="13"/>
          <w:lang w:eastAsia="pl-PL"/>
        </w:rPr>
        <w:t xml:space="preserve"> </w:t>
      </w:r>
      <w:r w:rsidRPr="004030CE">
        <w:rPr>
          <w:rFonts w:eastAsia="Times New Roman" w:cstheme="minorHAnsi"/>
          <w:sz w:val="13"/>
          <w:szCs w:val="13"/>
          <w:lang w:eastAsia="pl-PL"/>
        </w:rPr>
        <w:t>budynek nie określony innym atrybutem FSB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b/>
          <w:sz w:val="13"/>
          <w:szCs w:val="13"/>
          <w:lang w:eastAsia="pl-PL"/>
        </w:rPr>
        <w:t>Data zakończenia budowy</w:t>
      </w:r>
      <w:r>
        <w:rPr>
          <w:rFonts w:eastAsia="Times New Roman" w:cstheme="minorHAnsi"/>
          <w:b/>
          <w:sz w:val="13"/>
          <w:szCs w:val="13"/>
          <w:lang w:eastAsia="pl-PL"/>
        </w:rPr>
        <w:t>/Data zakończenia przebudowy</w:t>
      </w:r>
      <w:r w:rsidRPr="004030CE">
        <w:rPr>
          <w:rFonts w:eastAsia="Times New Roman" w:cstheme="minorHAnsi"/>
          <w:sz w:val="13"/>
          <w:szCs w:val="13"/>
          <w:lang w:eastAsia="pl-PL"/>
        </w:rPr>
        <w:t xml:space="preserve"> </w:t>
      </w:r>
      <w:r>
        <w:rPr>
          <w:rFonts w:eastAsia="Times New Roman" w:cstheme="minorHAnsi"/>
          <w:b/>
          <w:sz w:val="13"/>
          <w:szCs w:val="13"/>
          <w:lang w:eastAsia="pl-PL"/>
        </w:rPr>
        <w:t>(RBB/RBP)</w:t>
      </w:r>
      <w:r>
        <w:rPr>
          <w:rFonts w:eastAsia="Times New Roman" w:cstheme="minorHAnsi"/>
          <w:sz w:val="13"/>
          <w:szCs w:val="13"/>
          <w:lang w:eastAsia="pl-PL"/>
        </w:rPr>
        <w:t xml:space="preserve"> </w:t>
      </w:r>
      <w:r w:rsidRPr="004030CE">
        <w:rPr>
          <w:rFonts w:eastAsia="Times New Roman" w:cstheme="minorHAnsi"/>
          <w:sz w:val="13"/>
          <w:szCs w:val="13"/>
          <w:lang w:eastAsia="pl-PL"/>
        </w:rPr>
        <w:t xml:space="preserve">– format daty: </w:t>
      </w:r>
      <w:proofErr w:type="spellStart"/>
      <w:r w:rsidRPr="004030CE">
        <w:rPr>
          <w:rFonts w:eastAsia="Times New Roman" w:cstheme="minorHAnsi"/>
          <w:sz w:val="13"/>
          <w:szCs w:val="13"/>
          <w:lang w:eastAsia="pl-PL"/>
        </w:rPr>
        <w:t>rrrr</w:t>
      </w:r>
      <w:proofErr w:type="spellEnd"/>
    </w:p>
    <w:p w:rsidR="001D046D" w:rsidRPr="004030CE" w:rsidRDefault="001D046D" w:rsidP="001D046D">
      <w:pPr>
        <w:pStyle w:val="Bezodstpw"/>
        <w:rPr>
          <w:rFonts w:eastAsia="Times New Roman" w:cstheme="minorHAnsi"/>
          <w:b/>
          <w:sz w:val="13"/>
          <w:szCs w:val="13"/>
          <w:lang w:eastAsia="pl-PL"/>
        </w:rPr>
      </w:pPr>
      <w:r w:rsidRPr="004030CE">
        <w:rPr>
          <w:rFonts w:eastAsia="Times New Roman" w:cstheme="minorHAnsi"/>
          <w:b/>
          <w:sz w:val="13"/>
          <w:szCs w:val="13"/>
          <w:lang w:eastAsia="pl-PL"/>
        </w:rPr>
        <w:t>Stopień pewności ustalenia daty zakończenia budowy</w:t>
      </w:r>
      <w:r>
        <w:rPr>
          <w:rFonts w:eastAsia="Times New Roman" w:cstheme="minorHAnsi"/>
          <w:b/>
          <w:sz w:val="13"/>
          <w:szCs w:val="13"/>
          <w:lang w:eastAsia="pl-PL"/>
        </w:rPr>
        <w:t>/przebudowy (PZB/PZR)</w:t>
      </w:r>
      <w:r w:rsidRPr="004030CE">
        <w:rPr>
          <w:rFonts w:eastAsia="Times New Roman" w:cstheme="minorHAnsi"/>
          <w:b/>
          <w:sz w:val="13"/>
          <w:szCs w:val="13"/>
          <w:lang w:eastAsia="pl-PL"/>
        </w:rPr>
        <w:t>: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 – data wynikająca z dokumentu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2 – data ze źródeł niepotwierdzonych</w:t>
      </w:r>
    </w:p>
    <w:p w:rsidR="001D046D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 xml:space="preserve">3 – data szacowana </w:t>
      </w:r>
    </w:p>
    <w:p w:rsidR="001D046D" w:rsidRPr="00AF59F0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AF59F0">
        <w:rPr>
          <w:rFonts w:eastAsia="Times New Roman" w:cstheme="minorHAnsi"/>
          <w:b/>
          <w:sz w:val="13"/>
          <w:szCs w:val="13"/>
          <w:lang w:eastAsia="pl-PL"/>
        </w:rPr>
        <w:t>Zakresie przebudowy budynku</w:t>
      </w:r>
      <w:r>
        <w:rPr>
          <w:rFonts w:eastAsia="Times New Roman" w:cstheme="minorHAnsi"/>
          <w:sz w:val="13"/>
          <w:szCs w:val="13"/>
          <w:lang w:eastAsia="pl-PL"/>
        </w:rPr>
        <w:t xml:space="preserve"> </w:t>
      </w:r>
      <w:r w:rsidRPr="00AF59F0">
        <w:rPr>
          <w:rFonts w:eastAsia="Times New Roman" w:cstheme="minorHAnsi"/>
          <w:b/>
          <w:sz w:val="13"/>
          <w:szCs w:val="13"/>
          <w:lang w:eastAsia="pl-PL"/>
        </w:rPr>
        <w:t>(ZPB)</w:t>
      </w:r>
      <w:r w:rsidRPr="009061B2">
        <w:rPr>
          <w:rFonts w:eastAsia="Times New Roman" w:cstheme="minorHAnsi"/>
          <w:b/>
          <w:sz w:val="13"/>
          <w:szCs w:val="13"/>
          <w:lang w:eastAsia="pl-PL"/>
        </w:rPr>
        <w:t>:</w:t>
      </w:r>
    </w:p>
    <w:p w:rsidR="001D046D" w:rsidRPr="00AF59F0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AF59F0">
        <w:rPr>
          <w:rFonts w:eastAsia="Times New Roman" w:cstheme="minorHAnsi"/>
          <w:sz w:val="13"/>
          <w:szCs w:val="13"/>
          <w:lang w:eastAsia="pl-PL"/>
        </w:rPr>
        <w:t>1</w:t>
      </w:r>
      <w:r>
        <w:rPr>
          <w:rFonts w:eastAsia="Times New Roman" w:cstheme="minorHAnsi"/>
          <w:sz w:val="13"/>
          <w:szCs w:val="13"/>
          <w:lang w:eastAsia="pl-PL"/>
        </w:rPr>
        <w:t xml:space="preserve"> – </w:t>
      </w:r>
      <w:r w:rsidRPr="00AF59F0">
        <w:rPr>
          <w:rFonts w:eastAsia="Times New Roman" w:cstheme="minorHAnsi"/>
          <w:sz w:val="13"/>
          <w:szCs w:val="13"/>
          <w:lang w:eastAsia="pl-PL"/>
        </w:rPr>
        <w:t>przebudowa</w:t>
      </w:r>
      <w:r>
        <w:rPr>
          <w:rFonts w:eastAsia="Times New Roman" w:cstheme="minorHAnsi"/>
          <w:sz w:val="13"/>
          <w:szCs w:val="13"/>
          <w:lang w:eastAsia="pl-PL"/>
        </w:rPr>
        <w:t xml:space="preserve"> </w:t>
      </w:r>
      <w:r w:rsidRPr="00AF59F0">
        <w:rPr>
          <w:rFonts w:eastAsia="Times New Roman" w:cstheme="minorHAnsi"/>
          <w:sz w:val="13"/>
          <w:szCs w:val="13"/>
          <w:lang w:eastAsia="pl-PL"/>
        </w:rPr>
        <w:t xml:space="preserve">w ramach dotychczasowej kubatury </w:t>
      </w:r>
    </w:p>
    <w:p w:rsidR="001D046D" w:rsidRPr="00AF59F0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AF59F0">
        <w:rPr>
          <w:rFonts w:eastAsia="Times New Roman" w:cstheme="minorHAnsi"/>
          <w:sz w:val="13"/>
          <w:szCs w:val="13"/>
          <w:lang w:eastAsia="pl-PL"/>
        </w:rPr>
        <w:t>2</w:t>
      </w:r>
      <w:r>
        <w:rPr>
          <w:rFonts w:eastAsia="Times New Roman" w:cstheme="minorHAnsi"/>
          <w:sz w:val="13"/>
          <w:szCs w:val="13"/>
          <w:lang w:eastAsia="pl-PL"/>
        </w:rPr>
        <w:t xml:space="preserve"> – </w:t>
      </w:r>
      <w:r w:rsidRPr="00AF59F0">
        <w:rPr>
          <w:rFonts w:eastAsia="Times New Roman" w:cstheme="minorHAnsi"/>
          <w:sz w:val="13"/>
          <w:szCs w:val="13"/>
          <w:lang w:eastAsia="pl-PL"/>
        </w:rPr>
        <w:t xml:space="preserve">nadbudowa bez zmiany powierzchni zabudowy </w:t>
      </w:r>
    </w:p>
    <w:p w:rsidR="001D046D" w:rsidRPr="00AF59F0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AF59F0">
        <w:rPr>
          <w:rFonts w:eastAsia="Times New Roman" w:cstheme="minorHAnsi"/>
          <w:sz w:val="13"/>
          <w:szCs w:val="13"/>
          <w:lang w:eastAsia="pl-PL"/>
        </w:rPr>
        <w:t>3</w:t>
      </w:r>
      <w:r>
        <w:rPr>
          <w:rFonts w:eastAsia="Times New Roman" w:cstheme="minorHAnsi"/>
          <w:sz w:val="13"/>
          <w:szCs w:val="13"/>
          <w:lang w:eastAsia="pl-PL"/>
        </w:rPr>
        <w:t xml:space="preserve"> – </w:t>
      </w:r>
      <w:r w:rsidRPr="00AF59F0">
        <w:rPr>
          <w:rFonts w:eastAsia="Times New Roman" w:cstheme="minorHAnsi"/>
          <w:sz w:val="13"/>
          <w:szCs w:val="13"/>
          <w:lang w:eastAsia="pl-PL"/>
        </w:rPr>
        <w:t xml:space="preserve">częściowa rozbiórka bez zmiany powierzchni zabudowy </w:t>
      </w:r>
    </w:p>
    <w:p w:rsidR="001D046D" w:rsidRPr="00AF59F0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AF59F0">
        <w:rPr>
          <w:rFonts w:eastAsia="Times New Roman" w:cstheme="minorHAnsi"/>
          <w:sz w:val="13"/>
          <w:szCs w:val="13"/>
          <w:lang w:eastAsia="pl-PL"/>
        </w:rPr>
        <w:t>4</w:t>
      </w:r>
      <w:r>
        <w:rPr>
          <w:rFonts w:eastAsia="Times New Roman" w:cstheme="minorHAnsi"/>
          <w:sz w:val="13"/>
          <w:szCs w:val="13"/>
          <w:lang w:eastAsia="pl-PL"/>
        </w:rPr>
        <w:t xml:space="preserve"> – </w:t>
      </w:r>
      <w:r w:rsidRPr="00AF59F0">
        <w:rPr>
          <w:rFonts w:eastAsia="Times New Roman" w:cstheme="minorHAnsi"/>
          <w:sz w:val="13"/>
          <w:szCs w:val="13"/>
          <w:lang w:eastAsia="pl-PL"/>
        </w:rPr>
        <w:t xml:space="preserve">nadbudowa ze zmianą powierzchni zabudowy </w:t>
      </w:r>
    </w:p>
    <w:p w:rsidR="001D046D" w:rsidRPr="00AF59F0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AF59F0">
        <w:rPr>
          <w:rFonts w:eastAsia="Times New Roman" w:cstheme="minorHAnsi"/>
          <w:sz w:val="13"/>
          <w:szCs w:val="13"/>
          <w:lang w:eastAsia="pl-PL"/>
        </w:rPr>
        <w:t>5</w:t>
      </w:r>
      <w:r>
        <w:rPr>
          <w:rFonts w:eastAsia="Times New Roman" w:cstheme="minorHAnsi"/>
          <w:sz w:val="13"/>
          <w:szCs w:val="13"/>
          <w:lang w:eastAsia="pl-PL"/>
        </w:rPr>
        <w:t xml:space="preserve"> – </w:t>
      </w:r>
      <w:r w:rsidRPr="00AF59F0">
        <w:rPr>
          <w:rFonts w:eastAsia="Times New Roman" w:cstheme="minorHAnsi"/>
          <w:sz w:val="13"/>
          <w:szCs w:val="13"/>
          <w:lang w:eastAsia="pl-PL"/>
        </w:rPr>
        <w:t xml:space="preserve">częściowa rozbiórka ze zmianą powierzchni zabudowy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AF59F0">
        <w:rPr>
          <w:rFonts w:eastAsia="Times New Roman" w:cstheme="minorHAnsi"/>
          <w:sz w:val="13"/>
          <w:szCs w:val="13"/>
          <w:lang w:eastAsia="pl-PL"/>
        </w:rPr>
        <w:t>6</w:t>
      </w:r>
      <w:r>
        <w:rPr>
          <w:rFonts w:eastAsia="Times New Roman" w:cstheme="minorHAnsi"/>
          <w:sz w:val="13"/>
          <w:szCs w:val="13"/>
          <w:lang w:eastAsia="pl-PL"/>
        </w:rPr>
        <w:t xml:space="preserve"> – </w:t>
      </w:r>
      <w:r w:rsidRPr="00AF59F0">
        <w:rPr>
          <w:rFonts w:eastAsia="Times New Roman" w:cstheme="minorHAnsi"/>
          <w:sz w:val="13"/>
          <w:szCs w:val="13"/>
          <w:lang w:eastAsia="pl-PL"/>
        </w:rPr>
        <w:t>inny</w:t>
      </w:r>
      <w:r>
        <w:rPr>
          <w:rFonts w:eastAsia="Times New Roman" w:cstheme="minorHAnsi"/>
          <w:sz w:val="13"/>
          <w:szCs w:val="13"/>
          <w:lang w:eastAsia="pl-PL"/>
        </w:rPr>
        <w:t xml:space="preserve"> 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b/>
          <w:sz w:val="13"/>
          <w:szCs w:val="13"/>
          <w:lang w:eastAsia="pl-PL"/>
        </w:rPr>
      </w:pPr>
      <w:r w:rsidRPr="004030CE">
        <w:rPr>
          <w:rFonts w:eastAsia="Times New Roman" w:cstheme="minorHAnsi"/>
          <w:b/>
          <w:sz w:val="13"/>
          <w:szCs w:val="13"/>
          <w:lang w:eastAsia="pl-PL"/>
        </w:rPr>
        <w:t>Materiał ścian zewnętrznych budynku</w:t>
      </w:r>
      <w:r>
        <w:rPr>
          <w:rFonts w:eastAsia="Times New Roman" w:cstheme="minorHAnsi"/>
          <w:b/>
          <w:sz w:val="13"/>
          <w:szCs w:val="13"/>
          <w:lang w:eastAsia="pl-PL"/>
        </w:rPr>
        <w:t xml:space="preserve"> (SCN)</w:t>
      </w:r>
      <w:r w:rsidRPr="004030CE">
        <w:rPr>
          <w:rFonts w:eastAsia="Times New Roman" w:cstheme="minorHAnsi"/>
          <w:b/>
          <w:sz w:val="13"/>
          <w:szCs w:val="13"/>
          <w:lang w:eastAsia="pl-PL"/>
        </w:rPr>
        <w:t>: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1 – mur</w:t>
      </w:r>
    </w:p>
    <w:p w:rsidR="001D046D" w:rsidRPr="004030CE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2 – drewno</w:t>
      </w:r>
    </w:p>
    <w:p w:rsidR="001D046D" w:rsidRDefault="001D046D" w:rsidP="001D046D">
      <w:pPr>
        <w:pStyle w:val="Bezodstpw"/>
        <w:rPr>
          <w:rFonts w:eastAsia="Times New Roman" w:cstheme="minorHAnsi"/>
          <w:sz w:val="13"/>
          <w:szCs w:val="13"/>
          <w:lang w:eastAsia="pl-PL"/>
        </w:rPr>
      </w:pPr>
      <w:r w:rsidRPr="004030CE">
        <w:rPr>
          <w:rFonts w:eastAsia="Times New Roman" w:cstheme="minorHAnsi"/>
          <w:sz w:val="13"/>
          <w:szCs w:val="13"/>
          <w:lang w:eastAsia="pl-PL"/>
        </w:rPr>
        <w:t>3 – inny</w:t>
      </w:r>
    </w:p>
    <w:p w:rsidR="001D046D" w:rsidRPr="00AF59F0" w:rsidRDefault="001D046D" w:rsidP="001D046D">
      <w:pPr>
        <w:pStyle w:val="Bezodstpw"/>
        <w:rPr>
          <w:rFonts w:ascii="Calibri" w:eastAsia="Times New Roman" w:hAnsi="Calibri" w:cs="Calibri"/>
          <w:b/>
          <w:color w:val="000000"/>
          <w:sz w:val="13"/>
          <w:szCs w:val="13"/>
          <w:lang w:eastAsia="pl-PL"/>
        </w:rPr>
      </w:pPr>
      <w:r>
        <w:rPr>
          <w:rFonts w:ascii="Calibri" w:eastAsia="Times New Roman" w:hAnsi="Calibri" w:cs="Calibri"/>
          <w:b/>
          <w:color w:val="000000"/>
          <w:sz w:val="13"/>
          <w:szCs w:val="13"/>
          <w:lang w:eastAsia="pl-PL"/>
        </w:rPr>
        <w:t>Data rozbiórki całego budynku/</w:t>
      </w:r>
      <w:r w:rsidRPr="00AF59F0">
        <w:rPr>
          <w:rFonts w:ascii="Calibri" w:eastAsia="Times New Roman" w:hAnsi="Calibri" w:cs="Calibri"/>
          <w:b/>
          <w:color w:val="000000"/>
          <w:sz w:val="13"/>
          <w:szCs w:val="13"/>
          <w:lang w:eastAsia="pl-PL"/>
        </w:rPr>
        <w:t>części budynku</w:t>
      </w:r>
      <w:r>
        <w:rPr>
          <w:rFonts w:ascii="Calibri" w:eastAsia="Times New Roman" w:hAnsi="Calibri" w:cs="Calibri"/>
          <w:b/>
          <w:color w:val="000000"/>
          <w:sz w:val="13"/>
          <w:szCs w:val="13"/>
          <w:lang w:eastAsia="pl-PL"/>
        </w:rPr>
        <w:t xml:space="preserve"> </w:t>
      </w:r>
      <w:r w:rsidRPr="00AF59F0">
        <w:rPr>
          <w:rFonts w:ascii="Calibri" w:eastAsia="Times New Roman" w:hAnsi="Calibri" w:cs="Calibri"/>
          <w:b/>
          <w:color w:val="000000"/>
          <w:sz w:val="13"/>
          <w:szCs w:val="13"/>
          <w:lang w:eastAsia="pl-PL"/>
        </w:rPr>
        <w:t>(DRP</w:t>
      </w:r>
      <w:r>
        <w:rPr>
          <w:rFonts w:ascii="Calibri" w:eastAsia="Times New Roman" w:hAnsi="Calibri" w:cs="Calibri"/>
          <w:b/>
          <w:color w:val="000000"/>
          <w:sz w:val="13"/>
          <w:szCs w:val="13"/>
          <w:lang w:eastAsia="pl-PL"/>
        </w:rPr>
        <w:t>/DRC</w:t>
      </w:r>
      <w:r w:rsidRPr="00AF59F0">
        <w:rPr>
          <w:rFonts w:ascii="Calibri" w:eastAsia="Times New Roman" w:hAnsi="Calibri" w:cs="Calibri"/>
          <w:b/>
          <w:color w:val="000000"/>
          <w:sz w:val="13"/>
          <w:szCs w:val="13"/>
          <w:lang w:eastAsia="pl-PL"/>
        </w:rPr>
        <w:t>)</w:t>
      </w:r>
      <w:r>
        <w:rPr>
          <w:rFonts w:ascii="Calibri" w:eastAsia="Times New Roman" w:hAnsi="Calibri" w:cs="Calibri"/>
          <w:b/>
          <w:color w:val="000000"/>
          <w:sz w:val="13"/>
          <w:szCs w:val="13"/>
          <w:lang w:eastAsia="pl-PL"/>
        </w:rPr>
        <w:t xml:space="preserve"> – </w:t>
      </w:r>
      <w:r w:rsidRPr="00AF59F0">
        <w:rPr>
          <w:rFonts w:ascii="Calibri" w:eastAsia="Times New Roman" w:hAnsi="Calibri" w:cs="Calibri"/>
          <w:color w:val="000000"/>
          <w:sz w:val="13"/>
          <w:szCs w:val="13"/>
          <w:lang w:eastAsia="pl-PL"/>
        </w:rPr>
        <w:t>format</w:t>
      </w:r>
      <w:r>
        <w:rPr>
          <w:rFonts w:ascii="Calibri" w:eastAsia="Times New Roman" w:hAnsi="Calibri" w:cs="Calibri"/>
          <w:b/>
          <w:color w:val="000000"/>
          <w:sz w:val="13"/>
          <w:szCs w:val="13"/>
          <w:lang w:eastAsia="pl-PL"/>
        </w:rPr>
        <w:t xml:space="preserve"> </w:t>
      </w:r>
      <w:r w:rsidRPr="00AF59F0">
        <w:rPr>
          <w:rFonts w:ascii="Calibri" w:eastAsia="Times New Roman" w:hAnsi="Calibri" w:cs="Calibri"/>
          <w:color w:val="000000"/>
          <w:sz w:val="13"/>
          <w:szCs w:val="13"/>
          <w:lang w:eastAsia="pl-PL"/>
        </w:rPr>
        <w:t xml:space="preserve"> daty:</w:t>
      </w:r>
      <w:r>
        <w:rPr>
          <w:rFonts w:ascii="Calibri" w:eastAsia="Times New Roman" w:hAnsi="Calibri" w:cs="Calibri"/>
          <w:color w:val="000000"/>
          <w:sz w:val="13"/>
          <w:szCs w:val="13"/>
          <w:lang w:eastAsia="pl-PL"/>
        </w:rPr>
        <w:t xml:space="preserve"> </w:t>
      </w:r>
      <w:proofErr w:type="spellStart"/>
      <w:r w:rsidRPr="00AF59F0">
        <w:rPr>
          <w:rFonts w:ascii="Calibri" w:eastAsia="Times New Roman" w:hAnsi="Calibri" w:cs="Calibri"/>
          <w:color w:val="000000"/>
          <w:sz w:val="13"/>
          <w:szCs w:val="13"/>
          <w:lang w:eastAsia="pl-PL"/>
        </w:rPr>
        <w:t>rrrr</w:t>
      </w:r>
      <w:proofErr w:type="spellEnd"/>
      <w:r w:rsidRPr="00AF59F0">
        <w:rPr>
          <w:rFonts w:ascii="Calibri" w:eastAsia="Times New Roman" w:hAnsi="Calibri" w:cs="Calibri"/>
          <w:color w:val="000000"/>
          <w:sz w:val="13"/>
          <w:szCs w:val="13"/>
          <w:lang w:eastAsia="pl-PL"/>
        </w:rPr>
        <w:t>-mm.</w:t>
      </w:r>
      <w:r w:rsidRPr="00AF59F0">
        <w:rPr>
          <w:rFonts w:ascii="Calibri" w:eastAsia="Times New Roman" w:hAnsi="Calibri" w:cs="Calibri"/>
          <w:b/>
          <w:color w:val="000000"/>
          <w:sz w:val="13"/>
          <w:szCs w:val="13"/>
          <w:lang w:eastAsia="pl-PL"/>
        </w:rPr>
        <w:t xml:space="preserve"> </w:t>
      </w:r>
    </w:p>
    <w:p w:rsidR="001D046D" w:rsidRPr="00AF59F0" w:rsidRDefault="001D046D" w:rsidP="001D046D">
      <w:pPr>
        <w:pStyle w:val="Bezodstpw"/>
        <w:rPr>
          <w:rFonts w:ascii="Calibri" w:eastAsia="Times New Roman" w:hAnsi="Calibri" w:cs="Calibri"/>
          <w:b/>
          <w:color w:val="000000"/>
          <w:sz w:val="13"/>
          <w:szCs w:val="13"/>
          <w:lang w:eastAsia="pl-PL"/>
        </w:rPr>
      </w:pPr>
      <w:r>
        <w:rPr>
          <w:rFonts w:ascii="Calibri" w:eastAsia="Times New Roman" w:hAnsi="Calibri" w:cs="Calibri"/>
          <w:b/>
          <w:color w:val="000000"/>
          <w:sz w:val="13"/>
          <w:szCs w:val="13"/>
          <w:lang w:eastAsia="pl-PL"/>
        </w:rPr>
        <w:t>P</w:t>
      </w:r>
      <w:r w:rsidRPr="00AF59F0">
        <w:rPr>
          <w:rFonts w:ascii="Calibri" w:eastAsia="Times New Roman" w:hAnsi="Calibri" w:cs="Calibri"/>
          <w:b/>
          <w:color w:val="000000"/>
          <w:sz w:val="13"/>
          <w:szCs w:val="13"/>
          <w:lang w:eastAsia="pl-PL"/>
        </w:rPr>
        <w:t>rzyczyna ro</w:t>
      </w:r>
      <w:r>
        <w:rPr>
          <w:rFonts w:ascii="Calibri" w:eastAsia="Times New Roman" w:hAnsi="Calibri" w:cs="Calibri"/>
          <w:b/>
          <w:color w:val="000000"/>
          <w:sz w:val="13"/>
          <w:szCs w:val="13"/>
          <w:lang w:eastAsia="pl-PL"/>
        </w:rPr>
        <w:t>zbiórki budynku lub jego części (PRB):</w:t>
      </w:r>
    </w:p>
    <w:p w:rsidR="001D046D" w:rsidRPr="00AF59F0" w:rsidRDefault="001D046D" w:rsidP="001D046D">
      <w:pPr>
        <w:pStyle w:val="Bezodstpw"/>
        <w:rPr>
          <w:rFonts w:ascii="Calibri" w:eastAsia="Times New Roman" w:hAnsi="Calibri" w:cs="Calibri"/>
          <w:color w:val="000000"/>
          <w:sz w:val="13"/>
          <w:szCs w:val="13"/>
          <w:lang w:eastAsia="pl-PL"/>
        </w:rPr>
      </w:pPr>
      <w:r w:rsidRPr="00AF59F0">
        <w:rPr>
          <w:rFonts w:ascii="Calibri" w:eastAsia="Times New Roman" w:hAnsi="Calibri" w:cs="Calibri"/>
          <w:color w:val="000000"/>
          <w:sz w:val="13"/>
          <w:szCs w:val="13"/>
          <w:lang w:eastAsia="pl-PL"/>
        </w:rPr>
        <w:t>1</w:t>
      </w:r>
      <w:r>
        <w:rPr>
          <w:rFonts w:ascii="Calibri" w:eastAsia="Times New Roman" w:hAnsi="Calibri" w:cs="Calibri"/>
          <w:color w:val="000000"/>
          <w:sz w:val="13"/>
          <w:szCs w:val="13"/>
          <w:lang w:eastAsia="pl-PL"/>
        </w:rPr>
        <w:t xml:space="preserve"> – </w:t>
      </w:r>
      <w:r w:rsidRPr="00AF59F0">
        <w:rPr>
          <w:rFonts w:ascii="Calibri" w:eastAsia="Times New Roman" w:hAnsi="Calibri" w:cs="Calibri"/>
          <w:color w:val="000000"/>
          <w:sz w:val="13"/>
          <w:szCs w:val="13"/>
          <w:lang w:eastAsia="pl-PL"/>
        </w:rPr>
        <w:t>zły</w:t>
      </w:r>
      <w:r>
        <w:rPr>
          <w:rFonts w:ascii="Calibri" w:eastAsia="Times New Roman" w:hAnsi="Calibri" w:cs="Calibri"/>
          <w:color w:val="000000"/>
          <w:sz w:val="13"/>
          <w:szCs w:val="13"/>
          <w:lang w:eastAsia="pl-PL"/>
        </w:rPr>
        <w:t xml:space="preserve"> </w:t>
      </w:r>
      <w:r w:rsidRPr="00AF59F0">
        <w:rPr>
          <w:rFonts w:ascii="Calibri" w:eastAsia="Times New Roman" w:hAnsi="Calibri" w:cs="Calibri"/>
          <w:color w:val="000000"/>
          <w:sz w:val="13"/>
          <w:szCs w:val="13"/>
          <w:lang w:eastAsia="pl-PL"/>
        </w:rPr>
        <w:t xml:space="preserve">stan budynku </w:t>
      </w:r>
    </w:p>
    <w:p w:rsidR="001D046D" w:rsidRPr="00AF59F0" w:rsidRDefault="001D046D" w:rsidP="001D046D">
      <w:pPr>
        <w:pStyle w:val="Bezodstpw"/>
        <w:rPr>
          <w:rFonts w:ascii="Calibri" w:eastAsia="Times New Roman" w:hAnsi="Calibri" w:cs="Calibri"/>
          <w:color w:val="000000"/>
          <w:sz w:val="13"/>
          <w:szCs w:val="13"/>
          <w:lang w:eastAsia="pl-PL"/>
        </w:rPr>
      </w:pPr>
      <w:r w:rsidRPr="00AF59F0">
        <w:rPr>
          <w:rFonts w:ascii="Calibri" w:eastAsia="Times New Roman" w:hAnsi="Calibri" w:cs="Calibri"/>
          <w:color w:val="000000"/>
          <w:sz w:val="13"/>
          <w:szCs w:val="13"/>
          <w:lang w:eastAsia="pl-PL"/>
        </w:rPr>
        <w:t>2</w:t>
      </w:r>
      <w:r>
        <w:rPr>
          <w:rFonts w:ascii="Calibri" w:eastAsia="Times New Roman" w:hAnsi="Calibri" w:cs="Calibri"/>
          <w:color w:val="000000"/>
          <w:sz w:val="13"/>
          <w:szCs w:val="13"/>
          <w:lang w:eastAsia="pl-PL"/>
        </w:rPr>
        <w:t xml:space="preserve"> – </w:t>
      </w:r>
      <w:r w:rsidRPr="00AF59F0">
        <w:rPr>
          <w:rFonts w:ascii="Calibri" w:eastAsia="Times New Roman" w:hAnsi="Calibri" w:cs="Calibri"/>
          <w:color w:val="000000"/>
          <w:sz w:val="13"/>
          <w:szCs w:val="13"/>
          <w:lang w:eastAsia="pl-PL"/>
        </w:rPr>
        <w:t xml:space="preserve">kolizja z nową inwestycją budowlaną </w:t>
      </w:r>
    </w:p>
    <w:p w:rsidR="001D046D" w:rsidRPr="004030CE" w:rsidRDefault="001D046D" w:rsidP="001D046D">
      <w:pPr>
        <w:pStyle w:val="Bezodstpw"/>
        <w:rPr>
          <w:rFonts w:ascii="Calibri" w:eastAsia="Times New Roman" w:hAnsi="Calibri" w:cs="Calibri"/>
          <w:color w:val="000000"/>
          <w:sz w:val="13"/>
          <w:szCs w:val="13"/>
          <w:lang w:eastAsia="pl-PL"/>
        </w:rPr>
      </w:pPr>
      <w:r w:rsidRPr="00AF59F0">
        <w:rPr>
          <w:rFonts w:ascii="Calibri" w:eastAsia="Times New Roman" w:hAnsi="Calibri" w:cs="Calibri"/>
          <w:color w:val="000000"/>
          <w:sz w:val="13"/>
          <w:szCs w:val="13"/>
          <w:lang w:eastAsia="pl-PL"/>
        </w:rPr>
        <w:t>3</w:t>
      </w:r>
      <w:r>
        <w:rPr>
          <w:rFonts w:ascii="Calibri" w:eastAsia="Times New Roman" w:hAnsi="Calibri" w:cs="Calibri"/>
          <w:color w:val="000000"/>
          <w:sz w:val="13"/>
          <w:szCs w:val="13"/>
          <w:lang w:eastAsia="pl-PL"/>
        </w:rPr>
        <w:t xml:space="preserve"> – </w:t>
      </w:r>
      <w:r w:rsidRPr="00AF59F0">
        <w:rPr>
          <w:rFonts w:ascii="Calibri" w:eastAsia="Times New Roman" w:hAnsi="Calibri" w:cs="Calibri"/>
          <w:color w:val="000000"/>
          <w:sz w:val="13"/>
          <w:szCs w:val="13"/>
          <w:lang w:eastAsia="pl-PL"/>
        </w:rPr>
        <w:t>inna</w:t>
      </w:r>
      <w:r>
        <w:rPr>
          <w:rFonts w:ascii="Calibri" w:eastAsia="Times New Roman" w:hAnsi="Calibri" w:cs="Calibri"/>
          <w:color w:val="000000"/>
          <w:sz w:val="13"/>
          <w:szCs w:val="13"/>
          <w:lang w:eastAsia="pl-PL"/>
        </w:rPr>
        <w:t xml:space="preserve"> przyczyna </w:t>
      </w:r>
    </w:p>
    <w:p w:rsidR="001D046D" w:rsidRPr="004030CE" w:rsidRDefault="001D046D" w:rsidP="001D046D">
      <w:pPr>
        <w:pStyle w:val="Bezodstpw"/>
        <w:rPr>
          <w:rFonts w:ascii="Calibri" w:eastAsia="Times New Roman" w:hAnsi="Calibri" w:cs="Calibri"/>
          <w:color w:val="000000"/>
          <w:sz w:val="13"/>
          <w:szCs w:val="13"/>
          <w:lang w:eastAsia="pl-PL"/>
        </w:rPr>
      </w:pPr>
      <w:r w:rsidRPr="004030CE">
        <w:rPr>
          <w:rFonts w:ascii="Calibri" w:eastAsia="Times New Roman" w:hAnsi="Calibri" w:cs="Calibri"/>
          <w:b/>
          <w:color w:val="000000"/>
          <w:sz w:val="13"/>
          <w:szCs w:val="13"/>
          <w:lang w:eastAsia="pl-PL"/>
        </w:rPr>
        <w:t>Numer księgi wieczystej</w:t>
      </w:r>
      <w:r w:rsidRPr="004030CE">
        <w:rPr>
          <w:rFonts w:ascii="Calibri" w:eastAsia="Times New Roman" w:hAnsi="Calibri" w:cs="Calibri"/>
          <w:color w:val="000000"/>
          <w:sz w:val="13"/>
          <w:szCs w:val="13"/>
          <w:lang w:eastAsia="pl-PL"/>
        </w:rPr>
        <w:t xml:space="preserve"> </w:t>
      </w:r>
      <w:r w:rsidRPr="00496D10">
        <w:rPr>
          <w:rFonts w:ascii="Calibri" w:eastAsia="Times New Roman" w:hAnsi="Calibri" w:cs="Calibri"/>
          <w:b/>
          <w:color w:val="000000"/>
          <w:sz w:val="13"/>
          <w:szCs w:val="13"/>
          <w:lang w:eastAsia="pl-PL"/>
        </w:rPr>
        <w:t>( NKW)</w:t>
      </w:r>
      <w:r>
        <w:rPr>
          <w:rFonts w:ascii="Calibri" w:eastAsia="Times New Roman" w:hAnsi="Calibri" w:cs="Calibri"/>
          <w:color w:val="000000"/>
          <w:sz w:val="13"/>
          <w:szCs w:val="13"/>
          <w:lang w:eastAsia="pl-PL"/>
        </w:rPr>
        <w:t xml:space="preserve"> </w:t>
      </w:r>
      <w:r w:rsidRPr="004030CE">
        <w:rPr>
          <w:rFonts w:ascii="Calibri" w:eastAsia="Times New Roman" w:hAnsi="Calibri" w:cs="Calibri"/>
          <w:color w:val="000000"/>
          <w:sz w:val="13"/>
          <w:szCs w:val="13"/>
          <w:lang w:eastAsia="pl-PL"/>
        </w:rPr>
        <w:t xml:space="preserve">– dotyczy tylko budynków ujawnionych w innej księdze wieczystej niż księga </w:t>
      </w:r>
    </w:p>
    <w:p w:rsidR="001D046D" w:rsidRPr="004030CE" w:rsidRDefault="001D046D" w:rsidP="001D046D">
      <w:pPr>
        <w:pStyle w:val="Bezodstpw"/>
        <w:rPr>
          <w:rFonts w:ascii="Calibri" w:eastAsia="Times New Roman" w:hAnsi="Calibri" w:cs="Calibri"/>
          <w:color w:val="000000"/>
          <w:sz w:val="13"/>
          <w:szCs w:val="13"/>
          <w:lang w:eastAsia="pl-PL"/>
        </w:rPr>
      </w:pPr>
      <w:r w:rsidRPr="004030CE">
        <w:rPr>
          <w:rFonts w:ascii="Calibri" w:eastAsia="Times New Roman" w:hAnsi="Calibri" w:cs="Calibri"/>
          <w:color w:val="000000"/>
          <w:sz w:val="13"/>
          <w:szCs w:val="13"/>
          <w:lang w:eastAsia="pl-PL"/>
        </w:rPr>
        <w:t>wieczysta prowadzona dla gruntów zajętych pod te budynki.</w:t>
      </w:r>
    </w:p>
    <w:p w:rsidR="001D046D" w:rsidRPr="004030CE" w:rsidRDefault="001D046D" w:rsidP="001D046D">
      <w:pPr>
        <w:pStyle w:val="Bezodstpw"/>
        <w:rPr>
          <w:rFonts w:ascii="Calibri" w:eastAsia="Times New Roman" w:hAnsi="Calibri" w:cs="Calibri"/>
          <w:color w:val="000000"/>
          <w:sz w:val="13"/>
          <w:szCs w:val="13"/>
          <w:lang w:eastAsia="pl-PL"/>
        </w:rPr>
      </w:pPr>
      <w:r w:rsidRPr="004030CE">
        <w:rPr>
          <w:rFonts w:ascii="Calibri" w:eastAsia="Times New Roman" w:hAnsi="Calibri" w:cs="Calibri"/>
          <w:b/>
          <w:color w:val="000000"/>
          <w:sz w:val="13"/>
          <w:szCs w:val="13"/>
          <w:lang w:eastAsia="pl-PL"/>
        </w:rPr>
        <w:t>Uwagi</w:t>
      </w:r>
      <w:r w:rsidRPr="004030CE">
        <w:rPr>
          <w:rFonts w:ascii="Calibri" w:eastAsia="Times New Roman" w:hAnsi="Calibri" w:cs="Calibri"/>
          <w:color w:val="000000"/>
          <w:sz w:val="13"/>
          <w:szCs w:val="13"/>
          <w:lang w:eastAsia="pl-PL"/>
        </w:rPr>
        <w:t xml:space="preserve"> </w:t>
      </w:r>
      <w:r>
        <w:rPr>
          <w:rFonts w:ascii="Calibri" w:eastAsia="Times New Roman" w:hAnsi="Calibri" w:cs="Calibri"/>
          <w:color w:val="000000"/>
          <w:sz w:val="13"/>
          <w:szCs w:val="13"/>
          <w:lang w:eastAsia="pl-PL"/>
        </w:rPr>
        <w:t xml:space="preserve"> </w:t>
      </w:r>
      <w:r w:rsidRPr="00496D10">
        <w:rPr>
          <w:rFonts w:ascii="Calibri" w:eastAsia="Times New Roman" w:hAnsi="Calibri" w:cs="Calibri"/>
          <w:b/>
          <w:color w:val="000000"/>
          <w:sz w:val="13"/>
          <w:szCs w:val="13"/>
          <w:lang w:eastAsia="pl-PL"/>
        </w:rPr>
        <w:t xml:space="preserve">(DOB) </w:t>
      </w:r>
      <w:r w:rsidRPr="004030CE">
        <w:rPr>
          <w:rFonts w:ascii="Calibri" w:eastAsia="Times New Roman" w:hAnsi="Calibri" w:cs="Calibri"/>
          <w:color w:val="000000"/>
          <w:sz w:val="13"/>
          <w:szCs w:val="13"/>
          <w:lang w:eastAsia="pl-PL"/>
        </w:rPr>
        <w:t xml:space="preserve">– dodatkowe informacji mogą w szczególności dotyczyć: przeznaczenia budynku, atrybutu SCN w przypadku jego wartości = 3, charakteru najwyższej kondygnacji lub kondygnacji podziemnej (np. poddasze użytkowe, pomieszczenia techniczno-magazynowe, garaż) oraz ogólnych danych technicznych (np. budynek w złym </w:t>
      </w:r>
    </w:p>
    <w:p w:rsidR="00456CE4" w:rsidRDefault="001D046D" w:rsidP="001D046D">
      <w:pPr>
        <w:rPr>
          <w:sz w:val="16"/>
        </w:rPr>
      </w:pPr>
      <w:r w:rsidRPr="004030CE">
        <w:rPr>
          <w:rFonts w:ascii="Calibri" w:eastAsia="Times New Roman" w:hAnsi="Calibri" w:cs="Calibri"/>
          <w:color w:val="000000"/>
          <w:sz w:val="13"/>
          <w:szCs w:val="13"/>
          <w:lang w:eastAsia="pl-PL"/>
        </w:rPr>
        <w:t>stanie technicznym).</w:t>
      </w:r>
    </w:p>
    <w:p w:rsidR="001D046D" w:rsidRDefault="001D046D" w:rsidP="00E66B4D">
      <w:pPr>
        <w:rPr>
          <w:sz w:val="16"/>
        </w:rPr>
        <w:sectPr w:rsidR="001D046D" w:rsidSect="001D046D">
          <w:type w:val="continuous"/>
          <w:pgSz w:w="11906" w:h="16838"/>
          <w:pgMar w:top="284" w:right="707" w:bottom="426" w:left="426" w:header="708" w:footer="708" w:gutter="0"/>
          <w:cols w:num="3" w:space="708"/>
          <w:docGrid w:linePitch="360"/>
        </w:sectPr>
      </w:pPr>
    </w:p>
    <w:p w:rsidR="00456CE4" w:rsidRPr="00456CE4" w:rsidRDefault="00456CE4" w:rsidP="00E66B4D">
      <w:pPr>
        <w:rPr>
          <w:sz w:val="16"/>
        </w:rPr>
      </w:pPr>
    </w:p>
    <w:p w:rsidR="00456CE4" w:rsidRDefault="00456CE4" w:rsidP="00E66B4D"/>
    <w:p w:rsidR="00456CE4" w:rsidRDefault="00456CE4" w:rsidP="00E66B4D"/>
    <w:p w:rsidR="00456CE4" w:rsidRPr="00E66B4D" w:rsidRDefault="00456CE4" w:rsidP="00E66B4D"/>
    <w:sectPr w:rsidR="00456CE4" w:rsidRPr="00E66B4D" w:rsidSect="001D046D">
      <w:type w:val="continuous"/>
      <w:pgSz w:w="11906" w:h="16838"/>
      <w:pgMar w:top="284" w:right="707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F5267"/>
    <w:multiLevelType w:val="hybridMultilevel"/>
    <w:tmpl w:val="3A82E89C"/>
    <w:lvl w:ilvl="0" w:tplc="092081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B4D"/>
    <w:rsid w:val="00012070"/>
    <w:rsid w:val="00013A39"/>
    <w:rsid w:val="00027567"/>
    <w:rsid w:val="000C34DF"/>
    <w:rsid w:val="000E30BE"/>
    <w:rsid w:val="00163000"/>
    <w:rsid w:val="0016400D"/>
    <w:rsid w:val="001D046D"/>
    <w:rsid w:val="001F53A2"/>
    <w:rsid w:val="00201F33"/>
    <w:rsid w:val="002623D2"/>
    <w:rsid w:val="002B2234"/>
    <w:rsid w:val="00311564"/>
    <w:rsid w:val="00420955"/>
    <w:rsid w:val="00456CE4"/>
    <w:rsid w:val="00506553"/>
    <w:rsid w:val="005A3966"/>
    <w:rsid w:val="006533DD"/>
    <w:rsid w:val="0071356D"/>
    <w:rsid w:val="0073558F"/>
    <w:rsid w:val="007E1F0E"/>
    <w:rsid w:val="00843DAD"/>
    <w:rsid w:val="00852F2E"/>
    <w:rsid w:val="00955D3C"/>
    <w:rsid w:val="00A133A4"/>
    <w:rsid w:val="00A9085B"/>
    <w:rsid w:val="00AD20B6"/>
    <w:rsid w:val="00B14632"/>
    <w:rsid w:val="00B41C23"/>
    <w:rsid w:val="00BA55A4"/>
    <w:rsid w:val="00BA5972"/>
    <w:rsid w:val="00BC102F"/>
    <w:rsid w:val="00C21449"/>
    <w:rsid w:val="00CA035F"/>
    <w:rsid w:val="00CF5F93"/>
    <w:rsid w:val="00D14909"/>
    <w:rsid w:val="00D31632"/>
    <w:rsid w:val="00E1096F"/>
    <w:rsid w:val="00E66B4D"/>
    <w:rsid w:val="00EF4A3A"/>
    <w:rsid w:val="00F32111"/>
    <w:rsid w:val="00F72E38"/>
    <w:rsid w:val="00FD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0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35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3211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32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0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35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3211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32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E392F-02C7-4844-B11D-3D54C3257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1683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Leszna</Company>
  <LinksUpToDate>false</LinksUpToDate>
  <CharactersWithSpaces>11760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ODGiK</dc:creator>
  <cp:lastModifiedBy>ODGiK</cp:lastModifiedBy>
  <cp:revision>8</cp:revision>
  <cp:lastPrinted>2016-01-14T08:03:00Z</cp:lastPrinted>
  <dcterms:created xsi:type="dcterms:W3CDTF">2016-01-08T14:07:00Z</dcterms:created>
  <dcterms:modified xsi:type="dcterms:W3CDTF">2016-01-14T08:17:00Z</dcterms:modified>
</cp:coreProperties>
</file>