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CF1CD4">
        <w:rPr>
          <w:rFonts w:ascii="Arial" w:hAnsi="Arial" w:cs="Arial"/>
          <w:b/>
        </w:rPr>
        <w:t>128/</w:t>
      </w:r>
      <w:r w:rsidR="008B408F">
        <w:rPr>
          <w:rFonts w:ascii="Arial" w:hAnsi="Arial" w:cs="Arial"/>
          <w:b/>
        </w:rPr>
        <w:t>2017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8163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C61C1E">
        <w:rPr>
          <w:rFonts w:ascii="Arial" w:hAnsi="Arial" w:cs="Arial"/>
          <w:b/>
        </w:rPr>
        <w:t xml:space="preserve"> </w:t>
      </w:r>
      <w:r w:rsidR="00CF1CD4">
        <w:rPr>
          <w:rFonts w:ascii="Arial" w:hAnsi="Arial" w:cs="Arial"/>
          <w:b/>
        </w:rPr>
        <w:t xml:space="preserve">27 </w:t>
      </w:r>
      <w:r w:rsidR="00AB45D8">
        <w:rPr>
          <w:rFonts w:ascii="Arial" w:hAnsi="Arial" w:cs="Arial"/>
          <w:b/>
        </w:rPr>
        <w:t xml:space="preserve">marca </w:t>
      </w:r>
      <w:r w:rsidR="008B408F">
        <w:rPr>
          <w:rFonts w:ascii="Arial" w:hAnsi="Arial" w:cs="Arial"/>
          <w:b/>
        </w:rPr>
        <w:t>2017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3121ED">
        <w:rPr>
          <w:rFonts w:ascii="Arial" w:hAnsi="Arial" w:cs="Arial"/>
        </w:rPr>
        <w:t>monitoringu i zarządzania środowiskiem w Wydziale Ochrony Środowiska</w:t>
      </w:r>
      <w:r w:rsidR="006C1254">
        <w:rPr>
          <w:rFonts w:ascii="Arial" w:hAnsi="Arial" w:cs="Arial"/>
        </w:rPr>
        <w:t xml:space="preserve"> </w:t>
      </w:r>
      <w:r w:rsidR="003121ED">
        <w:rPr>
          <w:rFonts w:ascii="Arial" w:hAnsi="Arial" w:cs="Arial"/>
        </w:rPr>
        <w:br/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828E9" w:rsidRDefault="003121ED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Mytych Adam</w:t>
      </w:r>
      <w:r w:rsidR="005828E9" w:rsidRPr="005828E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I Zastępca Prezydenta </w:t>
      </w:r>
      <w:r w:rsidR="005828E9" w:rsidRPr="005828E9">
        <w:rPr>
          <w:rFonts w:ascii="Arial" w:hAnsi="Arial" w:cs="Arial"/>
        </w:rPr>
        <w:t>Miasta Leszna – Przewodniczący Komisji,</w:t>
      </w:r>
    </w:p>
    <w:p w:rsidR="003A112F" w:rsidRPr="00A631E4" w:rsidRDefault="003121ED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Poloch</w:t>
      </w:r>
      <w:proofErr w:type="spellEnd"/>
      <w:r w:rsidR="00AB45D8">
        <w:rPr>
          <w:rFonts w:ascii="Arial" w:hAnsi="Arial" w:cs="Arial"/>
        </w:rPr>
        <w:t xml:space="preserve"> Anna</w:t>
      </w:r>
      <w:r w:rsidR="00A631E4">
        <w:rPr>
          <w:rFonts w:ascii="Arial" w:hAnsi="Arial" w:cs="Arial"/>
        </w:rPr>
        <w:t xml:space="preserve"> </w:t>
      </w:r>
      <w:r w:rsidR="005828E9" w:rsidRPr="00A631E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Naczelnik Wydziału Ochrony Środowiska</w:t>
      </w:r>
      <w:r w:rsidR="00AB45D8">
        <w:rPr>
          <w:rFonts w:ascii="Arial" w:hAnsi="Arial" w:cs="Arial"/>
        </w:rPr>
        <w:t xml:space="preserve"> </w:t>
      </w:r>
      <w:r w:rsidR="005828E9" w:rsidRPr="00A631E4">
        <w:rPr>
          <w:rFonts w:ascii="Arial" w:hAnsi="Arial" w:cs="Arial"/>
        </w:rPr>
        <w:t>– Członek Komisji,</w:t>
      </w:r>
    </w:p>
    <w:p w:rsidR="00E20F22" w:rsidRPr="005828E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5828E9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208D"/>
    <w:rsid w:val="00075B61"/>
    <w:rsid w:val="000C1DC1"/>
    <w:rsid w:val="000D5E7B"/>
    <w:rsid w:val="000D7D13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121ED"/>
    <w:rsid w:val="00324E3E"/>
    <w:rsid w:val="003260CB"/>
    <w:rsid w:val="00330092"/>
    <w:rsid w:val="00347E5A"/>
    <w:rsid w:val="003666C4"/>
    <w:rsid w:val="00374F63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336D4"/>
    <w:rsid w:val="00553227"/>
    <w:rsid w:val="005828E9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631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CF1CD4"/>
    <w:rsid w:val="00D178DA"/>
    <w:rsid w:val="00D35F52"/>
    <w:rsid w:val="00D84529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D2BAA-807C-4917-8797-A1EC3C51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86</cp:revision>
  <cp:lastPrinted>2017-03-21T07:42:00Z</cp:lastPrinted>
  <dcterms:created xsi:type="dcterms:W3CDTF">2015-02-03T11:31:00Z</dcterms:created>
  <dcterms:modified xsi:type="dcterms:W3CDTF">2017-03-27T07:18:00Z</dcterms:modified>
</cp:coreProperties>
</file>