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3" w:rsidRPr="002C4540" w:rsidRDefault="00EF4863" w:rsidP="00EF4863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EF4863" w:rsidRPr="002C4540" w:rsidRDefault="003027D1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do Zarządzenia Nr 107</w:t>
      </w:r>
      <w:r w:rsidR="00EF4863">
        <w:rPr>
          <w:rFonts w:ascii="Times New Roman" w:hAnsi="Times New Roman"/>
          <w:color w:val="000000"/>
          <w:sz w:val="20"/>
          <w:szCs w:val="24"/>
        </w:rPr>
        <w:t>/ 2017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3027D1">
        <w:rPr>
          <w:rFonts w:ascii="Times New Roman" w:hAnsi="Times New Roman"/>
          <w:color w:val="000000"/>
          <w:sz w:val="20"/>
          <w:szCs w:val="24"/>
        </w:rPr>
        <w:t xml:space="preserve">13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4"/>
        </w:rPr>
        <w:t>marca 2017 r.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Pr="00EF4863">
        <w:rPr>
          <w:rFonts w:ascii="Times New Roman" w:hAnsi="Times New Roman"/>
          <w:b/>
          <w:sz w:val="24"/>
          <w:szCs w:val="24"/>
        </w:rPr>
        <w:t>na wybór realizatora programu polityki zdrowotnej: „Program profilaktyki zakażeń HCV wśród mieszkańców miasta Leszna” w 2017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Pr="00EF4863">
        <w:rPr>
          <w:rFonts w:ascii="Times New Roman" w:hAnsi="Times New Roman"/>
          <w:b/>
          <w:sz w:val="24"/>
          <w:szCs w:val="24"/>
        </w:rPr>
        <w:t>„Program profilaktyki zakażeń HCV wśród mieszkańców miasta Leszna” w 2017 r.</w:t>
      </w:r>
      <w:r w:rsidRPr="00E61531"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</w:r>
      <w:r w:rsidRPr="00E61531">
        <w:rPr>
          <w:rFonts w:ascii="Times New Roman" w:hAnsi="Times New Roman"/>
          <w:sz w:val="24"/>
          <w:szCs w:val="24"/>
        </w:rPr>
        <w:t>i szczegółowych warunkach konkursu zwany dalej Programem za następującą cenę: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t xml:space="preserve">Cena jednostkowa </w:t>
      </w:r>
      <w:r>
        <w:rPr>
          <w:rFonts w:ascii="Times New Roman" w:hAnsi="Times New Roman"/>
          <w:b/>
          <w:color w:val="000000"/>
          <w:sz w:val="24"/>
          <w:szCs w:val="24"/>
        </w:rPr>
        <w:t>za wykonanie jednego badania: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wykonanie Programu Miasto Leszno zapłaci, </w:t>
      </w:r>
      <w:r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b/>
          <w:sz w:val="24"/>
          <w:szCs w:val="24"/>
        </w:rPr>
        <w:t>zleceniobiorcy wynagrodzenie, które stanowić będzie iloczyn ceny jednostko</w:t>
      </w:r>
      <w:r>
        <w:rPr>
          <w:rFonts w:ascii="Times New Roman" w:hAnsi="Times New Roman"/>
          <w:b/>
          <w:sz w:val="24"/>
          <w:szCs w:val="24"/>
        </w:rPr>
        <w:t xml:space="preserve">wego badania </w:t>
      </w:r>
      <w:r w:rsidRPr="00E61531">
        <w:rPr>
          <w:rFonts w:ascii="Times New Roman" w:hAnsi="Times New Roman"/>
          <w:b/>
          <w:sz w:val="24"/>
          <w:szCs w:val="24"/>
        </w:rPr>
        <w:t xml:space="preserve">oraz ilości faktycznie wykonanych </w:t>
      </w:r>
      <w:r>
        <w:rPr>
          <w:rFonts w:ascii="Times New Roman" w:hAnsi="Times New Roman"/>
          <w:b/>
          <w:sz w:val="24"/>
          <w:szCs w:val="24"/>
        </w:rPr>
        <w:t>badań</w:t>
      </w:r>
      <w:r w:rsidRPr="00E61531">
        <w:rPr>
          <w:rFonts w:ascii="Times New Roman" w:hAnsi="Times New Roman"/>
          <w:b/>
          <w:sz w:val="24"/>
          <w:szCs w:val="24"/>
        </w:rPr>
        <w:t xml:space="preserve"> wykazanych w sprawozdaniu merytorycznym.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lastRenderedPageBreak/>
        <w:t xml:space="preserve">Oferent oświadcza, </w:t>
      </w:r>
      <w:r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>
        <w:rPr>
          <w:rFonts w:ascii="Times New Roman" w:hAnsi="Times New Roman"/>
          <w:sz w:val="24"/>
          <w:szCs w:val="24"/>
        </w:rPr>
        <w:t xml:space="preserve">                 w </w:t>
      </w:r>
      <w:r w:rsidRPr="002C4540">
        <w:rPr>
          <w:rFonts w:ascii="Times New Roman" w:hAnsi="Times New Roman"/>
          <w:sz w:val="24"/>
          <w:szCs w:val="24"/>
        </w:rPr>
        <w:t xml:space="preserve">terminie: od dnia podpisania do </w:t>
      </w:r>
      <w:r>
        <w:rPr>
          <w:rFonts w:ascii="Times New Roman" w:hAnsi="Times New Roman"/>
          <w:sz w:val="24"/>
          <w:szCs w:val="24"/>
        </w:rPr>
        <w:t>15.12.2017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>
        <w:rPr>
          <w:rFonts w:ascii="Times New Roman" w:hAnsi="Times New Roman"/>
          <w:sz w:val="24"/>
          <w:szCs w:val="24"/>
        </w:rPr>
        <w:t xml:space="preserve">              z wykonania programu,</w:t>
      </w:r>
      <w:r w:rsidRPr="002C4540">
        <w:rPr>
          <w:rFonts w:ascii="Times New Roman" w:hAnsi="Times New Roman"/>
          <w:sz w:val="24"/>
          <w:szCs w:val="24"/>
        </w:rPr>
        <w:t xml:space="preserve"> </w:t>
      </w:r>
    </w:p>
    <w:p w:rsidR="00EF4863" w:rsidRPr="00F871EC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1EC">
        <w:rPr>
          <w:rFonts w:ascii="Times New Roman" w:hAnsi="Times New Roman"/>
          <w:sz w:val="24"/>
          <w:szCs w:val="24"/>
        </w:rPr>
        <w:t>sprawozdanie merytoryczne w formie pisemnej  będzie zawierać listę osób,                    u których przeprowadzono badania, z podaniem nazwiska, imienia, datę      urodzenia oraz adresu zamieszkania oraz opis wykonanej kampanii</w:t>
      </w:r>
      <w:r w:rsidR="008D4201" w:rsidRPr="00F871EC">
        <w:rPr>
          <w:rFonts w:ascii="Times New Roman" w:hAnsi="Times New Roman"/>
          <w:sz w:val="24"/>
          <w:szCs w:val="24"/>
        </w:rPr>
        <w:t>, a także oświadczenia wyrażające zgodę na przetwarzanie danych osobowych</w:t>
      </w:r>
      <w:r w:rsidRPr="00F871EC">
        <w:rPr>
          <w:rFonts w:ascii="Times New Roman" w:hAnsi="Times New Roman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 xml:space="preserve">Zleceniodawcy w terminie </w:t>
      </w:r>
      <w:r>
        <w:rPr>
          <w:rFonts w:ascii="Times New Roman" w:hAnsi="Times New Roman"/>
          <w:sz w:val="24"/>
          <w:szCs w:val="24"/>
        </w:rPr>
        <w:t>7 dni od dnia zakończenia badań,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C4540">
        <w:rPr>
          <w:rFonts w:ascii="Times New Roman" w:hAnsi="Times New Roman"/>
          <w:sz w:val="24"/>
          <w:szCs w:val="24"/>
        </w:rPr>
        <w:t xml:space="preserve">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EF4863" w:rsidRPr="00EF4863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2C4540"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Pr="00B03D40">
        <w:rPr>
          <w:rFonts w:ascii="Times New Roman" w:hAnsi="Times New Roman"/>
          <w:color w:val="000000"/>
          <w:sz w:val="24"/>
          <w:szCs w:val="24"/>
        </w:rPr>
        <w:t>(między innymi kopie dyplomu oraz prawa wykonywania zawodu),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Pr="00B03D40">
        <w:rPr>
          <w:rFonts w:ascii="Times New Roman" w:hAnsi="Times New Roman"/>
          <w:color w:val="000000"/>
          <w:sz w:val="24"/>
          <w:szCs w:val="24"/>
        </w:rPr>
        <w:t>w tym zarażenia wirusem HIV, na okres ich udzielania.</w:t>
      </w:r>
    </w:p>
    <w:p w:rsidR="00EF4863" w:rsidRPr="00BC4DB1" w:rsidRDefault="00EF4863" w:rsidP="00EF486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Pr="00E61531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Data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EF4863" w:rsidRPr="00485BC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upoważnionego przedstawiciela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p w:rsidR="00106D59" w:rsidRDefault="00106D59"/>
    <w:sectPr w:rsidR="00106D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8B" w:rsidRDefault="00E16A8B">
      <w:pPr>
        <w:spacing w:after="0" w:line="240" w:lineRule="auto"/>
      </w:pPr>
      <w:r>
        <w:separator/>
      </w:r>
    </w:p>
  </w:endnote>
  <w:endnote w:type="continuationSeparator" w:id="0">
    <w:p w:rsidR="00E16A8B" w:rsidRDefault="00E1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343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8B" w:rsidRDefault="00E16A8B">
      <w:pPr>
        <w:spacing w:after="0" w:line="240" w:lineRule="auto"/>
      </w:pPr>
      <w:r>
        <w:separator/>
      </w:r>
    </w:p>
  </w:footnote>
  <w:footnote w:type="continuationSeparator" w:id="0">
    <w:p w:rsidR="00E16A8B" w:rsidRDefault="00E1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4"/>
    <w:rsid w:val="00106D59"/>
    <w:rsid w:val="003027D1"/>
    <w:rsid w:val="003C21CE"/>
    <w:rsid w:val="00483C94"/>
    <w:rsid w:val="008D4201"/>
    <w:rsid w:val="00A47FBA"/>
    <w:rsid w:val="00E16A8B"/>
    <w:rsid w:val="00EF4863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2</cp:revision>
  <dcterms:created xsi:type="dcterms:W3CDTF">2017-03-14T10:40:00Z</dcterms:created>
  <dcterms:modified xsi:type="dcterms:W3CDTF">2017-03-14T10:40:00Z</dcterms:modified>
</cp:coreProperties>
</file>