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 w:rsidP="003B3DD2">
      <w:pPr>
        <w:spacing w:line="360" w:lineRule="auto"/>
      </w:pP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577124">
        <w:rPr>
          <w:rFonts w:ascii="Arial" w:hAnsi="Arial" w:cs="Arial"/>
          <w:b/>
        </w:rPr>
        <w:t>67/</w:t>
      </w:r>
      <w:r w:rsidR="0003704A">
        <w:rPr>
          <w:rFonts w:ascii="Arial" w:hAnsi="Arial" w:cs="Arial"/>
          <w:b/>
        </w:rPr>
        <w:t>2017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6C0278">
        <w:rPr>
          <w:rFonts w:ascii="Arial" w:hAnsi="Arial" w:cs="Arial"/>
          <w:b/>
        </w:rPr>
        <w:t xml:space="preserve"> </w:t>
      </w:r>
      <w:r w:rsidR="00577124">
        <w:rPr>
          <w:rFonts w:ascii="Arial" w:hAnsi="Arial" w:cs="Arial"/>
          <w:b/>
        </w:rPr>
        <w:t xml:space="preserve">20 </w:t>
      </w:r>
      <w:r w:rsidR="00D57BED">
        <w:rPr>
          <w:rFonts w:ascii="Arial" w:hAnsi="Arial" w:cs="Arial"/>
          <w:b/>
        </w:rPr>
        <w:t>lutego</w:t>
      </w:r>
      <w:r w:rsidR="0003704A">
        <w:rPr>
          <w:rFonts w:ascii="Arial" w:hAnsi="Arial" w:cs="Arial"/>
          <w:b/>
        </w:rPr>
        <w:t xml:space="preserve">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E003B7">
        <w:rPr>
          <w:rFonts w:ascii="Arial" w:hAnsi="Arial" w:cs="Arial"/>
        </w:rPr>
        <w:t xml:space="preserve">ds. </w:t>
      </w:r>
      <w:r w:rsidR="0003704A">
        <w:rPr>
          <w:rFonts w:ascii="Arial" w:hAnsi="Arial" w:cs="Arial"/>
        </w:rPr>
        <w:t>rozliczania podatku od towa</w:t>
      </w:r>
      <w:r w:rsidR="006A4A9C">
        <w:rPr>
          <w:rFonts w:ascii="Arial" w:hAnsi="Arial" w:cs="Arial"/>
        </w:rPr>
        <w:t>rów i usług w Wydziale Finansowo-Księgowym – Referacie Wydatków</w:t>
      </w:r>
      <w:r w:rsidR="00E003B7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9A5CA4" w:rsidRDefault="006A4A9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Krawiec Barbara</w:t>
      </w:r>
      <w:r w:rsidR="009A5CA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Skarbnik Miasta Leszna</w:t>
      </w:r>
      <w:r w:rsidR="009A5CA4">
        <w:rPr>
          <w:rFonts w:ascii="Arial" w:hAnsi="Arial" w:cs="Arial"/>
        </w:rPr>
        <w:t xml:space="preserve"> – Przewodniczący Komisji,</w:t>
      </w:r>
    </w:p>
    <w:p w:rsidR="00E20F22" w:rsidRDefault="006A4A9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</w:t>
      </w:r>
      <w:r w:rsidR="007F6BD0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Finansowo-Księgowego, Główny Księgowy Urzędu Miasta Leszna</w:t>
      </w:r>
      <w:r w:rsidR="005828E9" w:rsidRPr="005828E9">
        <w:rPr>
          <w:rFonts w:ascii="Arial" w:hAnsi="Arial" w:cs="Arial"/>
        </w:rPr>
        <w:t xml:space="preserve"> – </w:t>
      </w:r>
      <w:r w:rsidR="009A5CA4">
        <w:rPr>
          <w:rFonts w:ascii="Arial" w:hAnsi="Arial" w:cs="Arial"/>
        </w:rPr>
        <w:t>Członek</w:t>
      </w:r>
      <w:r w:rsidR="005828E9" w:rsidRPr="005828E9">
        <w:rPr>
          <w:rFonts w:ascii="Arial" w:hAnsi="Arial" w:cs="Arial"/>
        </w:rPr>
        <w:t xml:space="preserve"> Komisji,</w:t>
      </w:r>
    </w:p>
    <w:p w:rsidR="00826CAC" w:rsidRPr="006A4A9C" w:rsidRDefault="00D57BED" w:rsidP="006A4A9C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="00E20F22" w:rsidRPr="005828E9">
        <w:rPr>
          <w:rFonts w:ascii="Arial" w:hAnsi="Arial" w:cs="Arial"/>
        </w:rPr>
        <w:t xml:space="preserve">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3F60E2" w:rsidRDefault="003F60E2"/>
    <w:p w:rsidR="00E003B7" w:rsidRDefault="00E003B7"/>
    <w:sectPr w:rsidR="00E003B7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E39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34AF"/>
    <w:rsid w:val="000173A4"/>
    <w:rsid w:val="0003704A"/>
    <w:rsid w:val="0006686B"/>
    <w:rsid w:val="00071420"/>
    <w:rsid w:val="0007208D"/>
    <w:rsid w:val="00075B61"/>
    <w:rsid w:val="00095E0D"/>
    <w:rsid w:val="000C1DC1"/>
    <w:rsid w:val="000D5E7B"/>
    <w:rsid w:val="000F0F65"/>
    <w:rsid w:val="000F529A"/>
    <w:rsid w:val="0011059E"/>
    <w:rsid w:val="00147078"/>
    <w:rsid w:val="00176834"/>
    <w:rsid w:val="001900D0"/>
    <w:rsid w:val="001A18B8"/>
    <w:rsid w:val="001B1B8B"/>
    <w:rsid w:val="001B3FE3"/>
    <w:rsid w:val="001E696E"/>
    <w:rsid w:val="002429EB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C6363"/>
    <w:rsid w:val="002E79EE"/>
    <w:rsid w:val="002F11EB"/>
    <w:rsid w:val="00304C6C"/>
    <w:rsid w:val="00324E3E"/>
    <w:rsid w:val="003260CB"/>
    <w:rsid w:val="00330092"/>
    <w:rsid w:val="00347E5A"/>
    <w:rsid w:val="003666C4"/>
    <w:rsid w:val="0037288E"/>
    <w:rsid w:val="00374F63"/>
    <w:rsid w:val="00382177"/>
    <w:rsid w:val="00391D03"/>
    <w:rsid w:val="00392491"/>
    <w:rsid w:val="003938BD"/>
    <w:rsid w:val="003A112F"/>
    <w:rsid w:val="003A4FD2"/>
    <w:rsid w:val="003A5CC2"/>
    <w:rsid w:val="003B3DD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77124"/>
    <w:rsid w:val="005828E9"/>
    <w:rsid w:val="00605036"/>
    <w:rsid w:val="006057DE"/>
    <w:rsid w:val="00612CB6"/>
    <w:rsid w:val="006156D0"/>
    <w:rsid w:val="006215D6"/>
    <w:rsid w:val="00646FF1"/>
    <w:rsid w:val="006508B4"/>
    <w:rsid w:val="006542FB"/>
    <w:rsid w:val="006721C8"/>
    <w:rsid w:val="006A0E45"/>
    <w:rsid w:val="006A4A9C"/>
    <w:rsid w:val="006C0278"/>
    <w:rsid w:val="006C1254"/>
    <w:rsid w:val="006D7EE0"/>
    <w:rsid w:val="006E2977"/>
    <w:rsid w:val="006E5EAA"/>
    <w:rsid w:val="007115A3"/>
    <w:rsid w:val="00721425"/>
    <w:rsid w:val="00725458"/>
    <w:rsid w:val="00730545"/>
    <w:rsid w:val="00735922"/>
    <w:rsid w:val="007652A8"/>
    <w:rsid w:val="00780DE8"/>
    <w:rsid w:val="007825E0"/>
    <w:rsid w:val="007A1BE1"/>
    <w:rsid w:val="007F6BD0"/>
    <w:rsid w:val="00816350"/>
    <w:rsid w:val="00816F3B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0736"/>
    <w:rsid w:val="00965CF5"/>
    <w:rsid w:val="00965D40"/>
    <w:rsid w:val="009711EA"/>
    <w:rsid w:val="0097429B"/>
    <w:rsid w:val="00990817"/>
    <w:rsid w:val="00990864"/>
    <w:rsid w:val="0099169F"/>
    <w:rsid w:val="009A1333"/>
    <w:rsid w:val="009A5CA4"/>
    <w:rsid w:val="009B5655"/>
    <w:rsid w:val="009C50B4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2F16"/>
    <w:rsid w:val="00B74478"/>
    <w:rsid w:val="00B801B6"/>
    <w:rsid w:val="00B834AE"/>
    <w:rsid w:val="00B858DA"/>
    <w:rsid w:val="00B85F42"/>
    <w:rsid w:val="00BA5889"/>
    <w:rsid w:val="00BA69FC"/>
    <w:rsid w:val="00BD198F"/>
    <w:rsid w:val="00BD3A90"/>
    <w:rsid w:val="00BD7608"/>
    <w:rsid w:val="00BF3061"/>
    <w:rsid w:val="00C00CD5"/>
    <w:rsid w:val="00C026DF"/>
    <w:rsid w:val="00C07113"/>
    <w:rsid w:val="00C141D2"/>
    <w:rsid w:val="00C241EC"/>
    <w:rsid w:val="00C5023F"/>
    <w:rsid w:val="00C61C1E"/>
    <w:rsid w:val="00C65684"/>
    <w:rsid w:val="00C73B85"/>
    <w:rsid w:val="00C74F24"/>
    <w:rsid w:val="00CA0495"/>
    <w:rsid w:val="00CA77AB"/>
    <w:rsid w:val="00CB2C36"/>
    <w:rsid w:val="00CC28C1"/>
    <w:rsid w:val="00CE1AF5"/>
    <w:rsid w:val="00D178DA"/>
    <w:rsid w:val="00D35F52"/>
    <w:rsid w:val="00D57BED"/>
    <w:rsid w:val="00D8682B"/>
    <w:rsid w:val="00D90D1F"/>
    <w:rsid w:val="00D9130C"/>
    <w:rsid w:val="00DA3311"/>
    <w:rsid w:val="00DA490A"/>
    <w:rsid w:val="00DB26C4"/>
    <w:rsid w:val="00DC6B28"/>
    <w:rsid w:val="00DF38E3"/>
    <w:rsid w:val="00E003B7"/>
    <w:rsid w:val="00E11B4C"/>
    <w:rsid w:val="00E20F22"/>
    <w:rsid w:val="00E354D1"/>
    <w:rsid w:val="00E400B5"/>
    <w:rsid w:val="00E461C8"/>
    <w:rsid w:val="00E6651D"/>
    <w:rsid w:val="00E92B1D"/>
    <w:rsid w:val="00EB32E9"/>
    <w:rsid w:val="00EC1034"/>
    <w:rsid w:val="00EF547D"/>
    <w:rsid w:val="00F0441E"/>
    <w:rsid w:val="00F27D59"/>
    <w:rsid w:val="00F44649"/>
    <w:rsid w:val="00F57575"/>
    <w:rsid w:val="00F61F49"/>
    <w:rsid w:val="00F879B3"/>
    <w:rsid w:val="00F9754E"/>
    <w:rsid w:val="00FA09F0"/>
    <w:rsid w:val="00FA2A2A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3C75-BD75-4AC2-A12C-DB19B09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98</cp:revision>
  <cp:lastPrinted>2017-02-15T07:30:00Z</cp:lastPrinted>
  <dcterms:created xsi:type="dcterms:W3CDTF">2015-02-03T11:31:00Z</dcterms:created>
  <dcterms:modified xsi:type="dcterms:W3CDTF">2017-02-20T09:14:00Z</dcterms:modified>
</cp:coreProperties>
</file>