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694" w:rsidRPr="00042B8D" w:rsidRDefault="004372F8" w:rsidP="00142694">
      <w:pPr>
        <w:ind w:left="1416" w:hanging="1416"/>
        <w:rPr>
          <w:sz w:val="28"/>
          <w:szCs w:val="28"/>
        </w:rPr>
      </w:pPr>
      <w:r w:rsidRPr="00042B8D">
        <w:rPr>
          <w:sz w:val="28"/>
          <w:szCs w:val="28"/>
        </w:rPr>
        <w:t xml:space="preserve">ZAMAWIAJĄCY: </w:t>
      </w:r>
      <w:r>
        <w:rPr>
          <w:sz w:val="28"/>
          <w:szCs w:val="28"/>
        </w:rPr>
        <w:tab/>
      </w:r>
      <w:r w:rsidRPr="00042B8D">
        <w:rPr>
          <w:b/>
          <w:bCs/>
          <w:sz w:val="28"/>
          <w:szCs w:val="28"/>
        </w:rPr>
        <w:t>MIASTO LESZNO</w:t>
      </w:r>
    </w:p>
    <w:p w:rsidR="00142694" w:rsidRPr="00042B8D" w:rsidRDefault="004372F8" w:rsidP="00142694">
      <w:pPr>
        <w:ind w:left="1416"/>
        <w:rPr>
          <w:sz w:val="28"/>
          <w:szCs w:val="28"/>
        </w:rPr>
      </w:pPr>
      <w:r>
        <w:rPr>
          <w:sz w:val="28"/>
          <w:szCs w:val="28"/>
        </w:rPr>
        <w:tab/>
      </w:r>
      <w:r>
        <w:rPr>
          <w:sz w:val="28"/>
          <w:szCs w:val="28"/>
        </w:rPr>
        <w:tab/>
      </w:r>
      <w:r>
        <w:rPr>
          <w:sz w:val="28"/>
          <w:szCs w:val="28"/>
        </w:rPr>
        <w:tab/>
      </w:r>
      <w:r w:rsidRPr="00042B8D">
        <w:rPr>
          <w:sz w:val="28"/>
          <w:szCs w:val="28"/>
        </w:rPr>
        <w:t xml:space="preserve">URZĄD MIASTA LESZNA </w:t>
      </w:r>
    </w:p>
    <w:p w:rsidR="00142694" w:rsidRPr="00042B8D" w:rsidRDefault="004372F8" w:rsidP="00142694">
      <w:pPr>
        <w:ind w:left="1416" w:hanging="1416"/>
        <w:rPr>
          <w:sz w:val="28"/>
          <w:szCs w:val="28"/>
        </w:rPr>
      </w:pPr>
      <w:r w:rsidRPr="00042B8D">
        <w:rPr>
          <w:sz w:val="28"/>
          <w:szCs w:val="28"/>
        </w:rPr>
        <w:tab/>
      </w:r>
      <w:r>
        <w:rPr>
          <w:sz w:val="28"/>
          <w:szCs w:val="28"/>
        </w:rPr>
        <w:tab/>
      </w:r>
      <w:r>
        <w:rPr>
          <w:sz w:val="28"/>
          <w:szCs w:val="28"/>
        </w:rPr>
        <w:tab/>
      </w:r>
      <w:r>
        <w:rPr>
          <w:sz w:val="28"/>
          <w:szCs w:val="28"/>
        </w:rPr>
        <w:tab/>
      </w:r>
      <w:r w:rsidRPr="00042B8D">
        <w:rPr>
          <w:sz w:val="28"/>
          <w:szCs w:val="28"/>
        </w:rPr>
        <w:t xml:space="preserve">UL. </w:t>
      </w:r>
      <w:r w:rsidR="0069552E">
        <w:rPr>
          <w:sz w:val="28"/>
          <w:szCs w:val="28"/>
        </w:rPr>
        <w:t>KAZIMIERZA</w:t>
      </w:r>
      <w:r w:rsidR="00BA59D2">
        <w:rPr>
          <w:sz w:val="28"/>
          <w:szCs w:val="28"/>
        </w:rPr>
        <w:t xml:space="preserve"> </w:t>
      </w:r>
      <w:r w:rsidRPr="00042B8D">
        <w:rPr>
          <w:sz w:val="28"/>
          <w:szCs w:val="28"/>
        </w:rPr>
        <w:t>KARASIA NR 15</w:t>
      </w:r>
    </w:p>
    <w:p w:rsidR="00142694" w:rsidRPr="00042B8D" w:rsidRDefault="004372F8" w:rsidP="00142694">
      <w:pPr>
        <w:ind w:left="1416" w:hanging="1416"/>
        <w:rPr>
          <w:b/>
          <w:bCs/>
          <w:i/>
          <w:iCs/>
          <w:sz w:val="28"/>
          <w:szCs w:val="28"/>
        </w:rPr>
      </w:pPr>
      <w:r w:rsidRPr="00042B8D">
        <w:rPr>
          <w:sz w:val="28"/>
          <w:szCs w:val="28"/>
        </w:rPr>
        <w:tab/>
      </w:r>
      <w:r>
        <w:rPr>
          <w:sz w:val="28"/>
          <w:szCs w:val="28"/>
        </w:rPr>
        <w:tab/>
      </w:r>
      <w:r>
        <w:rPr>
          <w:sz w:val="28"/>
          <w:szCs w:val="28"/>
        </w:rPr>
        <w:tab/>
      </w:r>
      <w:r>
        <w:rPr>
          <w:sz w:val="28"/>
          <w:szCs w:val="28"/>
        </w:rPr>
        <w:tab/>
      </w:r>
      <w:r w:rsidRPr="00042B8D">
        <w:rPr>
          <w:sz w:val="28"/>
          <w:szCs w:val="28"/>
        </w:rPr>
        <w:t>64-100 LESZNO</w:t>
      </w:r>
    </w:p>
    <w:p w:rsidR="00142694" w:rsidRDefault="00142694" w:rsidP="00142694">
      <w:pPr>
        <w:tabs>
          <w:tab w:val="right" w:pos="9355"/>
        </w:tabs>
        <w:rPr>
          <w:b/>
          <w:bCs/>
          <w:sz w:val="28"/>
          <w:szCs w:val="28"/>
        </w:rPr>
      </w:pPr>
      <w:r>
        <w:rPr>
          <w:b/>
          <w:bCs/>
          <w:sz w:val="28"/>
          <w:szCs w:val="28"/>
        </w:rPr>
        <w:tab/>
      </w:r>
      <w:r>
        <w:rPr>
          <w:b/>
          <w:bCs/>
          <w:sz w:val="28"/>
          <w:szCs w:val="28"/>
        </w:rPr>
        <w:tab/>
      </w:r>
    </w:p>
    <w:p w:rsidR="00142694" w:rsidRDefault="00142694" w:rsidP="00142694">
      <w:pPr>
        <w:pStyle w:val="Tytu"/>
        <w:jc w:val="left"/>
        <w:rPr>
          <w:sz w:val="36"/>
          <w:szCs w:val="36"/>
          <w:u w:val="single"/>
        </w:rPr>
      </w:pPr>
    </w:p>
    <w:p w:rsidR="00142694" w:rsidRDefault="00142694" w:rsidP="00142694">
      <w:pPr>
        <w:pStyle w:val="Tytu"/>
        <w:jc w:val="left"/>
        <w:rPr>
          <w:sz w:val="36"/>
          <w:szCs w:val="36"/>
          <w:u w:val="single"/>
        </w:rPr>
      </w:pPr>
    </w:p>
    <w:p w:rsidR="00142694" w:rsidRDefault="00142694" w:rsidP="00142694">
      <w:pPr>
        <w:pStyle w:val="Tytu"/>
        <w:jc w:val="left"/>
        <w:rPr>
          <w:sz w:val="36"/>
          <w:szCs w:val="36"/>
          <w:u w:val="single"/>
        </w:rPr>
      </w:pPr>
    </w:p>
    <w:p w:rsidR="00142694" w:rsidRDefault="00142694" w:rsidP="00142694">
      <w:pPr>
        <w:pStyle w:val="Tytu"/>
        <w:jc w:val="left"/>
        <w:rPr>
          <w:sz w:val="36"/>
          <w:szCs w:val="36"/>
          <w:u w:val="single"/>
        </w:rPr>
      </w:pPr>
    </w:p>
    <w:p w:rsidR="00142694" w:rsidRDefault="00142694" w:rsidP="00142694">
      <w:pPr>
        <w:pStyle w:val="Tytu"/>
        <w:jc w:val="left"/>
        <w:rPr>
          <w:sz w:val="36"/>
          <w:szCs w:val="36"/>
          <w:u w:val="single"/>
        </w:rPr>
      </w:pPr>
    </w:p>
    <w:p w:rsidR="00142694" w:rsidRDefault="00142694" w:rsidP="00142694">
      <w:pPr>
        <w:pStyle w:val="Tytu"/>
        <w:jc w:val="left"/>
        <w:rPr>
          <w:sz w:val="36"/>
          <w:szCs w:val="36"/>
          <w:u w:val="single"/>
        </w:rPr>
      </w:pPr>
    </w:p>
    <w:p w:rsidR="00142694" w:rsidRDefault="00142694" w:rsidP="00142694">
      <w:pPr>
        <w:pStyle w:val="Tytu"/>
        <w:rPr>
          <w:sz w:val="36"/>
          <w:szCs w:val="36"/>
          <w:u w:val="single"/>
        </w:rPr>
      </w:pPr>
    </w:p>
    <w:p w:rsidR="00142694" w:rsidRPr="00C90BB7" w:rsidRDefault="00142694" w:rsidP="00142694">
      <w:pPr>
        <w:pStyle w:val="Tytu"/>
        <w:rPr>
          <w:color w:val="0000FF"/>
          <w:sz w:val="52"/>
          <w:szCs w:val="52"/>
          <w:u w:val="single"/>
        </w:rPr>
      </w:pPr>
      <w:r w:rsidRPr="00C90BB7">
        <w:rPr>
          <w:color w:val="0000FF"/>
          <w:sz w:val="52"/>
          <w:szCs w:val="52"/>
          <w:u w:val="single"/>
        </w:rPr>
        <w:t>SPECYFIKACJA ISTOTNYCH WARUNKÓW ZAMÓWIENIA</w:t>
      </w:r>
    </w:p>
    <w:p w:rsidR="00142694" w:rsidRDefault="00142694" w:rsidP="00142694">
      <w:pPr>
        <w:rPr>
          <w:b/>
          <w:bCs/>
          <w:sz w:val="28"/>
          <w:szCs w:val="28"/>
        </w:rPr>
      </w:pPr>
    </w:p>
    <w:p w:rsidR="00142694" w:rsidRDefault="00142694" w:rsidP="00142694">
      <w:pPr>
        <w:rPr>
          <w:b/>
          <w:bCs/>
          <w:sz w:val="28"/>
          <w:szCs w:val="28"/>
        </w:rPr>
      </w:pPr>
    </w:p>
    <w:p w:rsidR="00042B8D" w:rsidRDefault="00042B8D" w:rsidP="00142694">
      <w:pPr>
        <w:rPr>
          <w:b/>
          <w:bCs/>
          <w:sz w:val="28"/>
          <w:szCs w:val="28"/>
        </w:rPr>
      </w:pPr>
    </w:p>
    <w:p w:rsidR="00042B8D" w:rsidRPr="00C90BB7" w:rsidRDefault="00042B8D" w:rsidP="00142694">
      <w:pPr>
        <w:rPr>
          <w:b/>
          <w:bCs/>
          <w:color w:val="0000FF"/>
          <w:sz w:val="28"/>
          <w:szCs w:val="28"/>
        </w:rPr>
      </w:pPr>
    </w:p>
    <w:p w:rsidR="00042B8D" w:rsidRDefault="00042B8D" w:rsidP="00142694">
      <w:pPr>
        <w:rPr>
          <w:b/>
          <w:bCs/>
          <w:sz w:val="28"/>
          <w:szCs w:val="28"/>
        </w:rPr>
      </w:pPr>
    </w:p>
    <w:p w:rsidR="00042B8D" w:rsidRDefault="00042B8D" w:rsidP="00142694">
      <w:pPr>
        <w:rPr>
          <w:b/>
          <w:bCs/>
          <w:sz w:val="28"/>
          <w:szCs w:val="28"/>
        </w:rPr>
      </w:pPr>
    </w:p>
    <w:p w:rsidR="0082741B" w:rsidRDefault="0082741B" w:rsidP="00142694">
      <w:pPr>
        <w:rPr>
          <w:b/>
          <w:bCs/>
          <w:sz w:val="28"/>
          <w:szCs w:val="28"/>
        </w:rPr>
      </w:pPr>
    </w:p>
    <w:p w:rsidR="00042B8D" w:rsidRDefault="00042B8D" w:rsidP="00142694">
      <w:pPr>
        <w:rPr>
          <w:b/>
          <w:bCs/>
          <w:sz w:val="28"/>
          <w:szCs w:val="28"/>
        </w:rPr>
      </w:pPr>
    </w:p>
    <w:p w:rsidR="006F2080" w:rsidRDefault="006F2080" w:rsidP="00142694">
      <w:pPr>
        <w:rPr>
          <w:b/>
          <w:bCs/>
          <w:sz w:val="28"/>
          <w:szCs w:val="28"/>
        </w:rPr>
      </w:pPr>
    </w:p>
    <w:p w:rsidR="00142694" w:rsidRDefault="00142694" w:rsidP="00142694">
      <w:pPr>
        <w:rPr>
          <w:b/>
          <w:bCs/>
          <w:sz w:val="28"/>
          <w:szCs w:val="28"/>
        </w:rPr>
      </w:pPr>
    </w:p>
    <w:p w:rsidR="00142694" w:rsidRDefault="00142694" w:rsidP="00142694">
      <w:pPr>
        <w:rPr>
          <w:b/>
          <w:bCs/>
          <w:sz w:val="28"/>
          <w:szCs w:val="28"/>
          <w:u w:val="single"/>
        </w:rPr>
      </w:pPr>
      <w:r>
        <w:rPr>
          <w:b/>
          <w:bCs/>
          <w:sz w:val="28"/>
          <w:szCs w:val="28"/>
          <w:u w:val="single"/>
        </w:rPr>
        <w:t>PRZEDMIOT ZAMÓWIENIA :</w:t>
      </w:r>
    </w:p>
    <w:p w:rsidR="00142694" w:rsidRDefault="00142694" w:rsidP="00142694">
      <w:pPr>
        <w:rPr>
          <w:b/>
          <w:bCs/>
          <w:sz w:val="28"/>
          <w:szCs w:val="28"/>
          <w:u w:val="single"/>
        </w:rPr>
      </w:pPr>
    </w:p>
    <w:p w:rsidR="003F1A09" w:rsidRPr="0069552E" w:rsidRDefault="003F1A09" w:rsidP="003F1A09">
      <w:pPr>
        <w:pStyle w:val="Tytu"/>
        <w:jc w:val="left"/>
        <w:rPr>
          <w:sz w:val="32"/>
          <w:szCs w:val="32"/>
        </w:rPr>
      </w:pPr>
    </w:p>
    <w:p w:rsidR="00E26CA5" w:rsidRPr="0069552E" w:rsidRDefault="00E26CA5" w:rsidP="00E26CA5">
      <w:pPr>
        <w:jc w:val="center"/>
        <w:rPr>
          <w:bCs/>
          <w:smallCaps/>
          <w:sz w:val="32"/>
          <w:szCs w:val="32"/>
        </w:rPr>
      </w:pPr>
      <w:r w:rsidRPr="0069552E">
        <w:rPr>
          <w:b/>
          <w:bCs/>
          <w:sz w:val="32"/>
          <w:szCs w:val="32"/>
        </w:rPr>
        <w:t>„</w:t>
      </w:r>
      <w:r w:rsidR="0069552E" w:rsidRPr="0069552E">
        <w:rPr>
          <w:b/>
          <w:sz w:val="32"/>
          <w:szCs w:val="32"/>
        </w:rPr>
        <w:t>Usuwanie kolizji elektroenergetycznych oraz remonty i konserwacja instalacji oświetlenia ulicznego na terenie miasta Leszna w 201</w:t>
      </w:r>
      <w:r w:rsidR="002D690F">
        <w:rPr>
          <w:b/>
          <w:sz w:val="32"/>
          <w:szCs w:val="32"/>
        </w:rPr>
        <w:t>6</w:t>
      </w:r>
      <w:r w:rsidR="0069552E" w:rsidRPr="0069552E">
        <w:rPr>
          <w:b/>
          <w:sz w:val="32"/>
          <w:szCs w:val="32"/>
        </w:rPr>
        <w:t xml:space="preserve"> roku</w:t>
      </w:r>
      <w:r w:rsidRPr="0069552E">
        <w:rPr>
          <w:b/>
          <w:bCs/>
          <w:smallCaps/>
          <w:sz w:val="32"/>
          <w:szCs w:val="32"/>
        </w:rPr>
        <w:t>”</w:t>
      </w:r>
    </w:p>
    <w:p w:rsidR="002734A4" w:rsidRPr="0069552E" w:rsidRDefault="002734A4" w:rsidP="003120E6">
      <w:pPr>
        <w:ind w:left="644"/>
        <w:jc w:val="both"/>
        <w:rPr>
          <w:sz w:val="28"/>
          <w:szCs w:val="28"/>
        </w:rPr>
      </w:pPr>
    </w:p>
    <w:p w:rsidR="003B5CDB" w:rsidRPr="0069552E" w:rsidRDefault="003B5CDB" w:rsidP="003B5CDB">
      <w:pPr>
        <w:ind w:left="284"/>
        <w:jc w:val="both"/>
        <w:rPr>
          <w:sz w:val="28"/>
          <w:szCs w:val="28"/>
        </w:rPr>
      </w:pPr>
    </w:p>
    <w:p w:rsidR="000A760E" w:rsidRPr="0069552E" w:rsidRDefault="000A760E" w:rsidP="000A760E">
      <w:pPr>
        <w:pStyle w:val="Tytu"/>
        <w:rPr>
          <w:sz w:val="28"/>
          <w:szCs w:val="28"/>
        </w:rPr>
      </w:pPr>
    </w:p>
    <w:p w:rsidR="00116BDF" w:rsidRDefault="00116BDF" w:rsidP="00C41945">
      <w:pPr>
        <w:pStyle w:val="Tytu"/>
        <w:jc w:val="left"/>
        <w:rPr>
          <w:sz w:val="16"/>
          <w:szCs w:val="16"/>
        </w:rPr>
      </w:pPr>
    </w:p>
    <w:p w:rsidR="009E7FC8" w:rsidRDefault="009E7FC8" w:rsidP="00C41945">
      <w:pPr>
        <w:pStyle w:val="Tytu"/>
        <w:jc w:val="left"/>
        <w:rPr>
          <w:sz w:val="16"/>
          <w:szCs w:val="16"/>
        </w:rPr>
      </w:pPr>
    </w:p>
    <w:p w:rsidR="0034486B" w:rsidRDefault="0034486B" w:rsidP="00C41945">
      <w:pPr>
        <w:pStyle w:val="Tytu"/>
        <w:jc w:val="left"/>
        <w:rPr>
          <w:sz w:val="16"/>
          <w:szCs w:val="16"/>
        </w:rPr>
      </w:pPr>
    </w:p>
    <w:p w:rsidR="00FD20B2" w:rsidRDefault="008026D0" w:rsidP="00C41945">
      <w:pPr>
        <w:pStyle w:val="Tytu"/>
        <w:jc w:val="left"/>
        <w:rPr>
          <w:sz w:val="16"/>
          <w:szCs w:val="16"/>
        </w:rPr>
      </w:pPr>
      <w:r>
        <w:rPr>
          <w:sz w:val="16"/>
          <w:szCs w:val="16"/>
        </w:rPr>
        <w:br w:type="page"/>
      </w:r>
    </w:p>
    <w:p w:rsidR="00142694" w:rsidRPr="00E435E7" w:rsidRDefault="00952810" w:rsidP="00A20665">
      <w:pPr>
        <w:pStyle w:val="Podtytu"/>
        <w:numPr>
          <w:ilvl w:val="0"/>
          <w:numId w:val="7"/>
        </w:numPr>
        <w:pBdr>
          <w:top w:val="single" w:sz="4" w:space="1" w:color="auto"/>
          <w:left w:val="single" w:sz="4" w:space="4" w:color="auto"/>
          <w:bottom w:val="single" w:sz="4" w:space="0" w:color="auto"/>
          <w:right w:val="single" w:sz="4" w:space="4" w:color="auto"/>
        </w:pBdr>
        <w:jc w:val="center"/>
      </w:pPr>
      <w:r>
        <w:lastRenderedPageBreak/>
        <w:t>Nazwa oraz</w:t>
      </w:r>
      <w:r w:rsidR="00142694" w:rsidRPr="00E435E7">
        <w:t xml:space="preserve"> adres </w:t>
      </w:r>
      <w:r w:rsidR="00360C07" w:rsidRPr="00E435E7">
        <w:t>Z</w:t>
      </w:r>
      <w:r w:rsidR="00142694" w:rsidRPr="00E435E7">
        <w:t>amawiającego</w:t>
      </w:r>
    </w:p>
    <w:p w:rsidR="005542A1" w:rsidRDefault="005542A1" w:rsidP="00142694">
      <w:pPr>
        <w:pStyle w:val="Podtytu"/>
      </w:pPr>
    </w:p>
    <w:p w:rsidR="00142694" w:rsidRDefault="00142694" w:rsidP="00142694">
      <w:pPr>
        <w:pStyle w:val="Podtytu"/>
      </w:pPr>
      <w:r>
        <w:t>Miasto Leszno</w:t>
      </w:r>
    </w:p>
    <w:p w:rsidR="00142694" w:rsidRDefault="00142694" w:rsidP="00142694">
      <w:pPr>
        <w:ind w:left="1416" w:hanging="1416"/>
      </w:pPr>
      <w:r>
        <w:t>Urząd Miasta Leszna</w:t>
      </w:r>
    </w:p>
    <w:p w:rsidR="00142694" w:rsidRDefault="00142694" w:rsidP="00142694">
      <w:r>
        <w:t xml:space="preserve">ul. </w:t>
      </w:r>
      <w:r w:rsidR="00BA59D2">
        <w:t xml:space="preserve">K. </w:t>
      </w:r>
      <w:r>
        <w:t>Karasia   nr  15</w:t>
      </w:r>
    </w:p>
    <w:p w:rsidR="00142694" w:rsidRDefault="00142694" w:rsidP="00142694">
      <w:r>
        <w:t>64-100 Leszno</w:t>
      </w:r>
    </w:p>
    <w:p w:rsidR="004B6197" w:rsidRPr="0005159B" w:rsidRDefault="004B6197" w:rsidP="004B6197">
      <w:pPr>
        <w:jc w:val="both"/>
        <w:rPr>
          <w:sz w:val="18"/>
          <w:szCs w:val="18"/>
        </w:rPr>
      </w:pPr>
      <w:r w:rsidRPr="0005159B">
        <w:rPr>
          <w:sz w:val="18"/>
          <w:szCs w:val="18"/>
        </w:rPr>
        <w:t xml:space="preserve">NIP 697 – </w:t>
      </w:r>
      <w:r w:rsidR="00384C28">
        <w:rPr>
          <w:sz w:val="18"/>
          <w:szCs w:val="18"/>
        </w:rPr>
        <w:t>22</w:t>
      </w:r>
      <w:r w:rsidRPr="0005159B">
        <w:rPr>
          <w:sz w:val="18"/>
          <w:szCs w:val="18"/>
        </w:rPr>
        <w:t xml:space="preserve"> – </w:t>
      </w:r>
      <w:r w:rsidR="00384C28">
        <w:rPr>
          <w:sz w:val="18"/>
          <w:szCs w:val="18"/>
        </w:rPr>
        <w:t>59</w:t>
      </w:r>
      <w:r w:rsidRPr="0005159B">
        <w:rPr>
          <w:sz w:val="18"/>
          <w:szCs w:val="18"/>
        </w:rPr>
        <w:t xml:space="preserve"> – </w:t>
      </w:r>
      <w:r w:rsidR="00384C28">
        <w:rPr>
          <w:sz w:val="18"/>
          <w:szCs w:val="18"/>
        </w:rPr>
        <w:t>898</w:t>
      </w:r>
      <w:r w:rsidRPr="0005159B">
        <w:rPr>
          <w:sz w:val="18"/>
          <w:szCs w:val="18"/>
        </w:rPr>
        <w:t xml:space="preserve"> </w:t>
      </w:r>
    </w:p>
    <w:p w:rsidR="004B6197" w:rsidRDefault="004B6197" w:rsidP="004B6197">
      <w:pPr>
        <w:jc w:val="both"/>
        <w:rPr>
          <w:sz w:val="18"/>
          <w:szCs w:val="18"/>
        </w:rPr>
      </w:pPr>
      <w:r>
        <w:rPr>
          <w:sz w:val="18"/>
          <w:szCs w:val="18"/>
        </w:rPr>
        <w:t xml:space="preserve">REGON  </w:t>
      </w:r>
      <w:r w:rsidR="00FE4D91">
        <w:rPr>
          <w:sz w:val="18"/>
          <w:szCs w:val="18"/>
        </w:rPr>
        <w:t>411050445</w:t>
      </w:r>
    </w:p>
    <w:p w:rsidR="00A847FD" w:rsidRDefault="00A847FD" w:rsidP="00142694"/>
    <w:p w:rsidR="004B6197" w:rsidRDefault="004B6197" w:rsidP="00142694">
      <w:r w:rsidRPr="004B6197">
        <w:t>P</w:t>
      </w:r>
      <w:r>
        <w:t>rowadzący postępowanie:</w:t>
      </w:r>
    </w:p>
    <w:p w:rsidR="004B6197" w:rsidRDefault="00E31271" w:rsidP="00142694">
      <w:r>
        <w:t>Miejski Zarząd Dróg i Inwestycji</w:t>
      </w:r>
    </w:p>
    <w:p w:rsidR="00654236" w:rsidRDefault="00654236" w:rsidP="00654236">
      <w:r>
        <w:t>ul. K. Karasia   nr  15</w:t>
      </w:r>
    </w:p>
    <w:p w:rsidR="00654236" w:rsidRPr="00C46AA9" w:rsidRDefault="00654236" w:rsidP="00654236">
      <w:pPr>
        <w:rPr>
          <w:lang w:val="en-US"/>
        </w:rPr>
      </w:pPr>
      <w:r w:rsidRPr="00C46AA9">
        <w:rPr>
          <w:lang w:val="en-US"/>
        </w:rPr>
        <w:t xml:space="preserve">64-100 </w:t>
      </w:r>
      <w:proofErr w:type="spellStart"/>
      <w:r w:rsidRPr="00C46AA9">
        <w:rPr>
          <w:lang w:val="en-US"/>
        </w:rPr>
        <w:t>Leszno</w:t>
      </w:r>
      <w:proofErr w:type="spellEnd"/>
    </w:p>
    <w:p w:rsidR="00142694" w:rsidRPr="00C46AA9" w:rsidRDefault="006225F3" w:rsidP="00142694">
      <w:pPr>
        <w:rPr>
          <w:lang w:val="en-US"/>
        </w:rPr>
      </w:pPr>
      <w:r w:rsidRPr="00C46AA9">
        <w:rPr>
          <w:lang w:val="en-US"/>
        </w:rPr>
        <w:t xml:space="preserve">tel. / </w:t>
      </w:r>
      <w:r w:rsidR="003120E6" w:rsidRPr="00C46AA9">
        <w:rPr>
          <w:lang w:val="en-US"/>
        </w:rPr>
        <w:t xml:space="preserve">fax. </w:t>
      </w:r>
      <w:r w:rsidR="00142694" w:rsidRPr="00C46AA9">
        <w:rPr>
          <w:lang w:val="en-US"/>
        </w:rPr>
        <w:t xml:space="preserve">65 / 529 81 33   </w:t>
      </w:r>
    </w:p>
    <w:p w:rsidR="00142694" w:rsidRPr="00C46AA9" w:rsidRDefault="00142694" w:rsidP="00142694">
      <w:pPr>
        <w:jc w:val="both"/>
        <w:rPr>
          <w:sz w:val="18"/>
          <w:szCs w:val="18"/>
          <w:lang w:val="en-US"/>
        </w:rPr>
      </w:pPr>
      <w:r w:rsidRPr="00C46AA9">
        <w:rPr>
          <w:sz w:val="18"/>
          <w:szCs w:val="18"/>
          <w:lang w:val="en-US"/>
        </w:rPr>
        <w:t>e-mail</w:t>
      </w:r>
      <w:r w:rsidRPr="00C46AA9">
        <w:rPr>
          <w:sz w:val="18"/>
          <w:szCs w:val="18"/>
          <w:lang w:val="en-US"/>
        </w:rPr>
        <w:tab/>
      </w:r>
      <w:hyperlink r:id="rId8" w:history="1">
        <w:r w:rsidRPr="00C46AA9">
          <w:rPr>
            <w:rStyle w:val="Hipercze"/>
            <w:sz w:val="18"/>
            <w:szCs w:val="18"/>
            <w:lang w:val="en-US"/>
          </w:rPr>
          <w:t>mzd@leszno.pl</w:t>
        </w:r>
      </w:hyperlink>
    </w:p>
    <w:p w:rsidR="00EB3549" w:rsidRPr="00C46AA9" w:rsidRDefault="00EB3549" w:rsidP="00142694">
      <w:pPr>
        <w:jc w:val="both"/>
        <w:rPr>
          <w:sz w:val="18"/>
          <w:szCs w:val="18"/>
          <w:lang w:val="en-US"/>
        </w:rPr>
      </w:pPr>
    </w:p>
    <w:p w:rsidR="000B7507" w:rsidRPr="00C46AA9" w:rsidRDefault="000B7507" w:rsidP="00142694">
      <w:pPr>
        <w:jc w:val="both"/>
        <w:rPr>
          <w:sz w:val="18"/>
          <w:szCs w:val="18"/>
          <w:lang w:val="en-US"/>
        </w:rPr>
      </w:pPr>
    </w:p>
    <w:p w:rsidR="003F1A09" w:rsidRDefault="003F1A09" w:rsidP="00C629B0">
      <w:pPr>
        <w:jc w:val="both"/>
      </w:pPr>
      <w:r w:rsidRPr="00713F22">
        <w:t>zwan</w:t>
      </w:r>
      <w:r w:rsidR="005A45E4">
        <w:t>y</w:t>
      </w:r>
      <w:r w:rsidRPr="00713F22">
        <w:t xml:space="preserve"> dalej „Zamawiającym” zaprasza do udziału w postępowaniu o zamówienie publiczne pn</w:t>
      </w:r>
      <w:r w:rsidRPr="00853215">
        <w:t xml:space="preserve">.: </w:t>
      </w:r>
      <w:r w:rsidR="00C629B0" w:rsidRPr="00C629B0">
        <w:t>„</w:t>
      </w:r>
      <w:r w:rsidR="00FC73F2">
        <w:rPr>
          <w:rFonts w:ascii="Cambria" w:hAnsi="Cambria"/>
        </w:rPr>
        <w:t>Usuwanie kolizji elektroenergetycznych oraz remonty i konserwacja instalacji oświetlenia ulicznego na terenie miasta Leszna  w 201</w:t>
      </w:r>
      <w:r w:rsidR="006A4EC9">
        <w:rPr>
          <w:rFonts w:ascii="Cambria" w:hAnsi="Cambria"/>
        </w:rPr>
        <w:t>6</w:t>
      </w:r>
      <w:r w:rsidR="00FC73F2">
        <w:rPr>
          <w:rFonts w:ascii="Cambria" w:hAnsi="Cambria"/>
        </w:rPr>
        <w:t xml:space="preserve"> roku</w:t>
      </w:r>
      <w:r w:rsidR="00C629B0" w:rsidRPr="00C629B0">
        <w:t>”</w:t>
      </w:r>
      <w:r w:rsidR="00C629B0">
        <w:t xml:space="preserve"> </w:t>
      </w:r>
      <w:r w:rsidR="002C2D3F" w:rsidRPr="000761BD">
        <w:t>zgodnie z wymaganiami określonymi w niniejszej specyfikacji istotnych warunków zamówienia, zwanej dalej „</w:t>
      </w:r>
      <w:proofErr w:type="spellStart"/>
      <w:r w:rsidR="002C2D3F" w:rsidRPr="000761BD">
        <w:t>siwz</w:t>
      </w:r>
      <w:proofErr w:type="spellEnd"/>
      <w:r w:rsidR="002C2D3F" w:rsidRPr="000761BD">
        <w:t>”.</w:t>
      </w:r>
    </w:p>
    <w:p w:rsidR="00C46AA9" w:rsidRPr="00866134" w:rsidRDefault="00C46AA9" w:rsidP="00C46AA9">
      <w:pPr>
        <w:tabs>
          <w:tab w:val="left" w:pos="284"/>
        </w:tabs>
        <w:spacing w:after="120"/>
        <w:jc w:val="both"/>
      </w:pPr>
      <w:r w:rsidRPr="008030DC">
        <w:t xml:space="preserve">Postępowanie, którego dotyczy niniejszy dokument oznaczone jest znakiem </w:t>
      </w:r>
      <w:r w:rsidRPr="006F5CD2">
        <w:t>MZD.271.</w:t>
      </w:r>
      <w:r>
        <w:t>25</w:t>
      </w:r>
      <w:r w:rsidRPr="006F5CD2">
        <w:t>.2015.</w:t>
      </w:r>
      <w:r w:rsidRPr="008030DC">
        <w:t xml:space="preserve"> Wykonawcy powinni we wszelkich </w:t>
      </w:r>
      <w:r w:rsidRPr="00866134">
        <w:t xml:space="preserve">kontaktach z Zamawiającym powoływać się na wyżej podane oznaczenie. </w:t>
      </w:r>
    </w:p>
    <w:p w:rsidR="00C46AA9" w:rsidRDefault="00C46AA9" w:rsidP="00C629B0">
      <w:pPr>
        <w:jc w:val="both"/>
      </w:pPr>
    </w:p>
    <w:p w:rsidR="000B7507" w:rsidRDefault="000B7507" w:rsidP="003F1A09">
      <w:pPr>
        <w:tabs>
          <w:tab w:val="left" w:pos="0"/>
        </w:tabs>
        <w:jc w:val="both"/>
      </w:pPr>
    </w:p>
    <w:p w:rsidR="00142694" w:rsidRPr="00E435E7" w:rsidRDefault="00142694" w:rsidP="0082741B">
      <w:pPr>
        <w:pBdr>
          <w:top w:val="single" w:sz="4" w:space="1" w:color="auto"/>
          <w:left w:val="single" w:sz="4" w:space="4" w:color="auto"/>
          <w:bottom w:val="single" w:sz="4" w:space="1" w:color="auto"/>
          <w:right w:val="single" w:sz="4" w:space="4" w:color="auto"/>
        </w:pBdr>
        <w:jc w:val="center"/>
        <w:rPr>
          <w:b/>
          <w:bCs/>
        </w:rPr>
      </w:pPr>
      <w:r w:rsidRPr="00E435E7">
        <w:rPr>
          <w:b/>
          <w:bCs/>
        </w:rPr>
        <w:t>2. Tryb udzielenia zamówienia</w:t>
      </w:r>
    </w:p>
    <w:p w:rsidR="00142694" w:rsidRDefault="00142694" w:rsidP="00BA59D2">
      <w:pPr>
        <w:pStyle w:val="Tekstpodstawowy3"/>
      </w:pPr>
    </w:p>
    <w:p w:rsidR="00E1078B" w:rsidRDefault="00E1078B" w:rsidP="00E1078B">
      <w:pPr>
        <w:pStyle w:val="Tekstpodstawowy3"/>
        <w:rPr>
          <w:sz w:val="20"/>
          <w:szCs w:val="20"/>
        </w:rPr>
      </w:pPr>
      <w:r w:rsidRPr="000761BD">
        <w:rPr>
          <w:sz w:val="20"/>
          <w:szCs w:val="20"/>
        </w:rPr>
        <w:t>Do udzielenia przedmiotowego zamówienia stosuje się przepisy ustawy z dnia 29 stycznia 2004 r.</w:t>
      </w:r>
      <w:r>
        <w:rPr>
          <w:sz w:val="20"/>
          <w:szCs w:val="20"/>
        </w:rPr>
        <w:t xml:space="preserve"> </w:t>
      </w:r>
      <w:r w:rsidRPr="000761BD">
        <w:rPr>
          <w:sz w:val="20"/>
          <w:szCs w:val="20"/>
        </w:rPr>
        <w:t xml:space="preserve">Prawo zamówień </w:t>
      </w:r>
      <w:r w:rsidRPr="00A86678">
        <w:rPr>
          <w:sz w:val="20"/>
          <w:szCs w:val="20"/>
        </w:rPr>
        <w:t xml:space="preserve">publicznych </w:t>
      </w:r>
      <w:r w:rsidR="00B3591C" w:rsidRPr="00853FFD">
        <w:rPr>
          <w:sz w:val="20"/>
          <w:szCs w:val="20"/>
        </w:rPr>
        <w:t>(Dz. U. z 201</w:t>
      </w:r>
      <w:r w:rsidR="00B3591C">
        <w:rPr>
          <w:sz w:val="20"/>
          <w:szCs w:val="20"/>
        </w:rPr>
        <w:t>3 r.</w:t>
      </w:r>
      <w:r w:rsidR="00B3591C" w:rsidRPr="00853FFD">
        <w:rPr>
          <w:sz w:val="20"/>
          <w:szCs w:val="20"/>
        </w:rPr>
        <w:t>, poz. 9</w:t>
      </w:r>
      <w:r w:rsidR="00B3591C">
        <w:rPr>
          <w:sz w:val="20"/>
          <w:szCs w:val="20"/>
        </w:rPr>
        <w:t xml:space="preserve">07 z </w:t>
      </w:r>
      <w:proofErr w:type="spellStart"/>
      <w:r w:rsidR="00B3591C">
        <w:rPr>
          <w:sz w:val="20"/>
          <w:szCs w:val="20"/>
        </w:rPr>
        <w:t>późn</w:t>
      </w:r>
      <w:proofErr w:type="spellEnd"/>
      <w:r w:rsidR="00B3591C">
        <w:rPr>
          <w:sz w:val="20"/>
          <w:szCs w:val="20"/>
        </w:rPr>
        <w:t>.</w:t>
      </w:r>
      <w:r w:rsidR="00B3591C" w:rsidRPr="00853FFD">
        <w:rPr>
          <w:sz w:val="20"/>
          <w:szCs w:val="20"/>
        </w:rPr>
        <w:t xml:space="preserve"> zm.), </w:t>
      </w:r>
      <w:r w:rsidRPr="000761BD">
        <w:rPr>
          <w:sz w:val="20"/>
          <w:szCs w:val="20"/>
        </w:rPr>
        <w:t xml:space="preserve">zwanej dalej „ustawą” oraz w sprawach nieuregulowanych ustawą, przepisy ustawy </w:t>
      </w:r>
      <w:r w:rsidR="005A45E4">
        <w:rPr>
          <w:sz w:val="20"/>
          <w:szCs w:val="20"/>
        </w:rPr>
        <w:t xml:space="preserve">z dnia 23 kwietnia 1964r. </w:t>
      </w:r>
      <w:r w:rsidRPr="000761BD">
        <w:rPr>
          <w:sz w:val="20"/>
          <w:szCs w:val="20"/>
        </w:rPr>
        <w:t>- Kodeks cywilny</w:t>
      </w:r>
      <w:r w:rsidR="00654236">
        <w:rPr>
          <w:sz w:val="20"/>
          <w:szCs w:val="20"/>
        </w:rPr>
        <w:t xml:space="preserve"> </w:t>
      </w:r>
      <w:r w:rsidR="00654236" w:rsidRPr="00853FFD">
        <w:rPr>
          <w:sz w:val="20"/>
          <w:szCs w:val="20"/>
        </w:rPr>
        <w:t>(Dz. U. z 201</w:t>
      </w:r>
      <w:r w:rsidR="00654236">
        <w:rPr>
          <w:sz w:val="20"/>
          <w:szCs w:val="20"/>
        </w:rPr>
        <w:t>4 r.</w:t>
      </w:r>
      <w:r w:rsidR="00654236" w:rsidRPr="00853FFD">
        <w:rPr>
          <w:sz w:val="20"/>
          <w:szCs w:val="20"/>
        </w:rPr>
        <w:t xml:space="preserve">, poz. </w:t>
      </w:r>
      <w:r w:rsidR="00654236">
        <w:rPr>
          <w:sz w:val="20"/>
          <w:szCs w:val="20"/>
        </w:rPr>
        <w:t>121</w:t>
      </w:r>
      <w:r w:rsidR="00136139">
        <w:rPr>
          <w:sz w:val="20"/>
          <w:szCs w:val="20"/>
        </w:rPr>
        <w:t xml:space="preserve"> z </w:t>
      </w:r>
      <w:proofErr w:type="spellStart"/>
      <w:r w:rsidR="00136139">
        <w:rPr>
          <w:sz w:val="20"/>
          <w:szCs w:val="20"/>
        </w:rPr>
        <w:t>poźn</w:t>
      </w:r>
      <w:proofErr w:type="spellEnd"/>
      <w:r w:rsidR="00136139">
        <w:rPr>
          <w:sz w:val="20"/>
          <w:szCs w:val="20"/>
        </w:rPr>
        <w:t>. zm.</w:t>
      </w:r>
      <w:r w:rsidR="00654236" w:rsidRPr="00853FFD">
        <w:rPr>
          <w:sz w:val="20"/>
          <w:szCs w:val="20"/>
        </w:rPr>
        <w:t>)</w:t>
      </w:r>
      <w:r w:rsidRPr="000761BD">
        <w:rPr>
          <w:sz w:val="20"/>
          <w:szCs w:val="20"/>
        </w:rPr>
        <w:t>.</w:t>
      </w:r>
    </w:p>
    <w:p w:rsidR="00E1078B" w:rsidRDefault="00E1078B" w:rsidP="00E1078B">
      <w:pPr>
        <w:jc w:val="both"/>
      </w:pPr>
      <w:r w:rsidRPr="00BA59D2">
        <w:t xml:space="preserve">Postępowanie </w:t>
      </w:r>
      <w:r>
        <w:t xml:space="preserve">o udzielenie zamówienia prowadzone jest </w:t>
      </w:r>
      <w:r w:rsidRPr="00BA59D2">
        <w:rPr>
          <w:b/>
          <w:bCs/>
        </w:rPr>
        <w:t xml:space="preserve">w trybie przetargu nieograniczonego </w:t>
      </w:r>
      <w:r w:rsidRPr="00BA59D2">
        <w:t>na</w:t>
      </w:r>
      <w:r w:rsidRPr="00BA59D2">
        <w:rPr>
          <w:b/>
          <w:bCs/>
        </w:rPr>
        <w:t xml:space="preserve"> </w:t>
      </w:r>
      <w:r w:rsidRPr="00BA59D2">
        <w:t xml:space="preserve">podstawie art. 10 ust. 1 „ustawy” </w:t>
      </w:r>
      <w:r>
        <w:t>o wartości poniżej kwot określonych na podstawie art. 11ust. 8 „ustawy”</w:t>
      </w:r>
    </w:p>
    <w:p w:rsidR="000B7507" w:rsidRDefault="000B7507" w:rsidP="00BA59D2">
      <w:pPr>
        <w:pStyle w:val="Tekstpodstawowy3"/>
      </w:pPr>
    </w:p>
    <w:p w:rsidR="009A5518" w:rsidRPr="00E435E7" w:rsidRDefault="009A5518" w:rsidP="0082741B">
      <w:pPr>
        <w:pBdr>
          <w:top w:val="single" w:sz="4" w:space="1" w:color="auto"/>
          <w:left w:val="single" w:sz="4" w:space="4" w:color="auto"/>
          <w:bottom w:val="single" w:sz="4" w:space="1" w:color="auto"/>
          <w:right w:val="single" w:sz="4" w:space="4" w:color="auto"/>
        </w:pBdr>
        <w:jc w:val="center"/>
        <w:rPr>
          <w:b/>
          <w:bCs/>
        </w:rPr>
      </w:pPr>
      <w:r w:rsidRPr="00E435E7">
        <w:rPr>
          <w:b/>
          <w:bCs/>
        </w:rPr>
        <w:t>3. Opis przedmiotu zamówienia</w:t>
      </w:r>
    </w:p>
    <w:p w:rsidR="000E463B" w:rsidRDefault="000E463B" w:rsidP="000E463B">
      <w:pPr>
        <w:ind w:left="357" w:hanging="357"/>
      </w:pPr>
    </w:p>
    <w:p w:rsidR="00E26CA5" w:rsidRDefault="00E26CA5" w:rsidP="00A20665">
      <w:pPr>
        <w:numPr>
          <w:ilvl w:val="0"/>
          <w:numId w:val="37"/>
        </w:numPr>
        <w:tabs>
          <w:tab w:val="clear" w:pos="720"/>
          <w:tab w:val="left" w:pos="284"/>
          <w:tab w:val="num" w:pos="426"/>
        </w:tabs>
        <w:spacing w:after="120"/>
        <w:ind w:left="284" w:hanging="284"/>
      </w:pPr>
      <w:r>
        <w:t>Przedmiotem zamówienia jest:</w:t>
      </w:r>
    </w:p>
    <w:p w:rsidR="00E26CA5" w:rsidRPr="00083DAD" w:rsidRDefault="00E26CA5" w:rsidP="00E26CA5">
      <w:pPr>
        <w:spacing w:after="120"/>
        <w:rPr>
          <w:b/>
        </w:rPr>
      </w:pPr>
      <w:r w:rsidRPr="00083DAD">
        <w:rPr>
          <w:b/>
          <w:bCs/>
        </w:rPr>
        <w:t>„</w:t>
      </w:r>
      <w:r w:rsidR="00FC73F2">
        <w:rPr>
          <w:rFonts w:ascii="Cambria" w:hAnsi="Cambria"/>
        </w:rPr>
        <w:t>Usuwanie kolizji elektroenergetycznych oraz remonty i konserwacja instalacji oświetlenia ulicznego na terenie miasta Leszna  w 201</w:t>
      </w:r>
      <w:r w:rsidR="00F46ED5">
        <w:rPr>
          <w:rFonts w:ascii="Cambria" w:hAnsi="Cambria"/>
        </w:rPr>
        <w:t>6</w:t>
      </w:r>
      <w:r w:rsidR="00FC73F2">
        <w:rPr>
          <w:rFonts w:ascii="Cambria" w:hAnsi="Cambria"/>
        </w:rPr>
        <w:t xml:space="preserve"> roku</w:t>
      </w:r>
      <w:r w:rsidRPr="00083DAD">
        <w:rPr>
          <w:b/>
          <w:bCs/>
        </w:rPr>
        <w:t xml:space="preserve">” </w:t>
      </w:r>
    </w:p>
    <w:p w:rsidR="00E26CA5" w:rsidRDefault="000427DB" w:rsidP="00E26CA5">
      <w:pPr>
        <w:spacing w:after="120"/>
        <w:rPr>
          <w:b/>
          <w:bCs/>
        </w:rPr>
      </w:pPr>
      <w:r>
        <w:t>O</w:t>
      </w:r>
      <w:r w:rsidRPr="00C660C3">
        <w:t>znaczenie przedmiotu zamówienia wg</w:t>
      </w:r>
      <w:r>
        <w:t xml:space="preserve"> wspólnego słownika zamówień</w:t>
      </w:r>
      <w:r w:rsidRPr="00FC1027">
        <w:rPr>
          <w:b/>
          <w:bCs/>
        </w:rPr>
        <w:t xml:space="preserve"> </w:t>
      </w:r>
    </w:p>
    <w:p w:rsidR="00FC73F2" w:rsidRPr="00FC73F2" w:rsidRDefault="00FC73F2" w:rsidP="00FC73F2">
      <w:pPr>
        <w:autoSpaceDE/>
        <w:autoSpaceDN/>
        <w:adjustRightInd/>
        <w:ind w:left="709"/>
        <w:jc w:val="both"/>
      </w:pPr>
      <w:r w:rsidRPr="00FC73F2">
        <w:t>CPV 45.31.00.00-3 (Roboty instalacyjne elektryczne)</w:t>
      </w:r>
    </w:p>
    <w:p w:rsidR="00FC73F2" w:rsidRPr="00FC73F2" w:rsidRDefault="00FC73F2" w:rsidP="00FC73F2">
      <w:pPr>
        <w:autoSpaceDE/>
        <w:autoSpaceDN/>
        <w:adjustRightInd/>
        <w:jc w:val="both"/>
      </w:pPr>
      <w:r w:rsidRPr="00FC73F2">
        <w:tab/>
        <w:t>CPV 45.31.61.10-9 (Instalowanie urządzeń oświetlenia drogowego)</w:t>
      </w:r>
    </w:p>
    <w:p w:rsidR="00FC73F2" w:rsidRPr="00FC73F2" w:rsidRDefault="00FC73F2" w:rsidP="00FC73F2">
      <w:pPr>
        <w:autoSpaceDE/>
        <w:autoSpaceDN/>
        <w:adjustRightInd/>
        <w:ind w:left="709"/>
        <w:jc w:val="both"/>
      </w:pPr>
      <w:r w:rsidRPr="00FC73F2">
        <w:t>CPV 50.23.21.00-1 (Usługi w zakresie konserwacji oświetlenia ulicznego)</w:t>
      </w:r>
    </w:p>
    <w:p w:rsidR="00FC73F2" w:rsidRDefault="00FC73F2" w:rsidP="00FC73F2">
      <w:pPr>
        <w:autoSpaceDE/>
        <w:autoSpaceDN/>
        <w:adjustRightInd/>
        <w:ind w:left="709"/>
        <w:jc w:val="both"/>
      </w:pPr>
      <w:r w:rsidRPr="00FC73F2">
        <w:t>CPV 50.23.22.00-2 (Usługi w zakresie konserwacji sygnalizacji ulicznej)</w:t>
      </w:r>
    </w:p>
    <w:p w:rsidR="0086630C" w:rsidRPr="00FC73F2" w:rsidRDefault="0086630C" w:rsidP="00FC73F2">
      <w:pPr>
        <w:autoSpaceDE/>
        <w:autoSpaceDN/>
        <w:adjustRightInd/>
        <w:ind w:left="709"/>
        <w:jc w:val="both"/>
      </w:pPr>
    </w:p>
    <w:p w:rsidR="0086630C" w:rsidRPr="0086630C" w:rsidRDefault="0086630C" w:rsidP="00A20665">
      <w:pPr>
        <w:numPr>
          <w:ilvl w:val="0"/>
          <w:numId w:val="51"/>
        </w:numPr>
        <w:tabs>
          <w:tab w:val="left" w:pos="284"/>
        </w:tabs>
        <w:ind w:hanging="720"/>
        <w:jc w:val="both"/>
      </w:pPr>
      <w:r w:rsidRPr="0086630C">
        <w:t>Przedmiot zamówienia obejmuje:</w:t>
      </w:r>
    </w:p>
    <w:p w:rsidR="0086630C" w:rsidRPr="0086630C" w:rsidRDefault="0086630C" w:rsidP="0086630C">
      <w:pPr>
        <w:tabs>
          <w:tab w:val="left" w:pos="360"/>
        </w:tabs>
        <w:autoSpaceDE/>
        <w:autoSpaceDN/>
        <w:adjustRightInd/>
      </w:pPr>
      <w:r w:rsidRPr="0086630C">
        <w:t xml:space="preserve">      1)    usuwanie kolizji sieci i instalacji elektroenergetycznych średniego i niskiego napięcia </w:t>
      </w:r>
    </w:p>
    <w:p w:rsidR="0086630C" w:rsidRPr="0086630C" w:rsidRDefault="0086630C" w:rsidP="0086630C">
      <w:pPr>
        <w:tabs>
          <w:tab w:val="left" w:pos="360"/>
        </w:tabs>
        <w:autoSpaceDE/>
        <w:autoSpaceDN/>
        <w:adjustRightInd/>
        <w:ind w:left="357" w:firstLine="43"/>
      </w:pPr>
      <w:r w:rsidRPr="0086630C">
        <w:t xml:space="preserve">       występujących przy robotach realizowanych przez  Miasto Leszno;</w:t>
      </w:r>
    </w:p>
    <w:p w:rsidR="0086630C" w:rsidRPr="0086630C" w:rsidRDefault="0086630C" w:rsidP="0086630C">
      <w:pPr>
        <w:tabs>
          <w:tab w:val="left" w:pos="360"/>
        </w:tabs>
        <w:autoSpaceDE/>
        <w:autoSpaceDN/>
        <w:adjustRightInd/>
        <w:ind w:left="357" w:hanging="357"/>
      </w:pPr>
      <w:r w:rsidRPr="0086630C">
        <w:tab/>
      </w:r>
      <w:r w:rsidRPr="0086630C">
        <w:tab/>
        <w:t xml:space="preserve">2)    remonty instalacji oświetlenia ulicznego;  </w:t>
      </w:r>
    </w:p>
    <w:p w:rsidR="0086630C" w:rsidRPr="0086630C" w:rsidRDefault="0086630C" w:rsidP="0086630C">
      <w:pPr>
        <w:tabs>
          <w:tab w:val="left" w:pos="360"/>
        </w:tabs>
        <w:autoSpaceDE/>
        <w:autoSpaceDN/>
        <w:adjustRightInd/>
        <w:ind w:left="357" w:hanging="357"/>
      </w:pPr>
      <w:r w:rsidRPr="0086630C">
        <w:tab/>
        <w:t>3)    konserwację instalacji oświetlenia ulicznego będącego własnością Miasta Leszna;</w:t>
      </w:r>
    </w:p>
    <w:p w:rsidR="0086630C" w:rsidRPr="0086630C" w:rsidRDefault="0086630C" w:rsidP="0086630C">
      <w:pPr>
        <w:tabs>
          <w:tab w:val="left" w:pos="360"/>
        </w:tabs>
        <w:autoSpaceDE/>
        <w:autoSpaceDN/>
        <w:adjustRightInd/>
        <w:ind w:left="357" w:hanging="357"/>
      </w:pPr>
      <w:r w:rsidRPr="0086630C">
        <w:tab/>
        <w:t xml:space="preserve">4)    montaż, demontaż i konserwację elementów instalacji oświetlenia świątecznego będącego </w:t>
      </w:r>
    </w:p>
    <w:p w:rsidR="0086630C" w:rsidRPr="0086630C" w:rsidRDefault="0086630C" w:rsidP="0086630C">
      <w:pPr>
        <w:tabs>
          <w:tab w:val="left" w:pos="360"/>
        </w:tabs>
        <w:autoSpaceDE/>
        <w:autoSpaceDN/>
        <w:adjustRightInd/>
        <w:ind w:left="357" w:hanging="357"/>
      </w:pPr>
      <w:r w:rsidRPr="0086630C">
        <w:t xml:space="preserve">             własnością Miasta Leszna, oraz przechowywanie w odpowiednich warunkach elementów </w:t>
      </w:r>
    </w:p>
    <w:p w:rsidR="0086630C" w:rsidRPr="0086630C" w:rsidRDefault="0086630C" w:rsidP="0086630C">
      <w:pPr>
        <w:tabs>
          <w:tab w:val="left" w:pos="360"/>
        </w:tabs>
        <w:autoSpaceDE/>
        <w:autoSpaceDN/>
        <w:adjustRightInd/>
        <w:ind w:left="357" w:hanging="357"/>
      </w:pPr>
      <w:r w:rsidRPr="0086630C">
        <w:t xml:space="preserve">             oświetlenia świątecznego, w okresach między świętami;</w:t>
      </w:r>
    </w:p>
    <w:p w:rsidR="0086630C" w:rsidRPr="0086630C" w:rsidRDefault="0086630C" w:rsidP="0086630C">
      <w:pPr>
        <w:tabs>
          <w:tab w:val="left" w:pos="284"/>
        </w:tabs>
        <w:autoSpaceDE/>
        <w:autoSpaceDN/>
        <w:adjustRightInd/>
        <w:ind w:left="357" w:hanging="357"/>
      </w:pPr>
      <w:r w:rsidRPr="0086630C">
        <w:tab/>
        <w:t>5)    bieżące utrzymanie ulicznej sygnalizacji świetlnej w zakresie wymiany źródeł światła,</w:t>
      </w:r>
    </w:p>
    <w:p w:rsidR="0086630C" w:rsidRPr="0086630C" w:rsidRDefault="0086630C" w:rsidP="0086630C">
      <w:pPr>
        <w:tabs>
          <w:tab w:val="left" w:pos="360"/>
        </w:tabs>
        <w:autoSpaceDE/>
        <w:autoSpaceDN/>
        <w:adjustRightInd/>
        <w:spacing w:after="120"/>
        <w:ind w:left="357" w:hanging="357"/>
      </w:pPr>
      <w:r w:rsidRPr="0086630C">
        <w:t>3.</w:t>
      </w:r>
      <w:r w:rsidRPr="0086630C">
        <w:tab/>
        <w:t>Realizacja przedmiotowego zamówienia publicznego będzie następowała poprzez zlecanie wykonawcy, przez zamawiającego, robót objętych zamówieniem w miarę występujących w tym zakresie potrzeb. Zamawiający będzie każdorazowo określał zakres rzeczowy zlecanych robót.</w:t>
      </w:r>
    </w:p>
    <w:p w:rsidR="00E60316" w:rsidRDefault="0086630C" w:rsidP="00FB310D">
      <w:pPr>
        <w:tabs>
          <w:tab w:val="left" w:pos="360"/>
        </w:tabs>
        <w:autoSpaceDE/>
        <w:autoSpaceDN/>
        <w:adjustRightInd/>
        <w:spacing w:after="120"/>
        <w:ind w:left="357" w:hanging="357"/>
      </w:pPr>
      <w:r w:rsidRPr="0086630C">
        <w:t>4.   Wymagane przez zamawiającego terminy wykonywania robót zlecanych w ramach niniejszego zamówienia:</w:t>
      </w:r>
    </w:p>
    <w:p w:rsidR="0086630C" w:rsidRPr="0086630C" w:rsidRDefault="0086630C" w:rsidP="00E60316">
      <w:pPr>
        <w:tabs>
          <w:tab w:val="left" w:pos="360"/>
        </w:tabs>
        <w:autoSpaceDE/>
        <w:autoSpaceDN/>
        <w:adjustRightInd/>
        <w:ind w:left="357" w:firstLine="69"/>
      </w:pPr>
      <w:r w:rsidRPr="0086630C">
        <w:lastRenderedPageBreak/>
        <w:t xml:space="preserve">1)   roboty wymienione w ust. 2 pkt 1 wykonawca będzie zobowiązany rozpocząć nie później niż </w:t>
      </w:r>
    </w:p>
    <w:p w:rsidR="0086630C" w:rsidRDefault="0086630C" w:rsidP="0086630C">
      <w:pPr>
        <w:tabs>
          <w:tab w:val="left" w:pos="360"/>
        </w:tabs>
        <w:autoSpaceDE/>
        <w:autoSpaceDN/>
        <w:adjustRightInd/>
        <w:ind w:left="357" w:hanging="357"/>
      </w:pPr>
      <w:r w:rsidRPr="0086630C">
        <w:t xml:space="preserve">            </w:t>
      </w:r>
      <w:r w:rsidR="00E60316">
        <w:t xml:space="preserve"> </w:t>
      </w:r>
      <w:r w:rsidRPr="0086630C">
        <w:t xml:space="preserve"> 24 godziny od powiadomienia przez zamawiającego</w:t>
      </w:r>
      <w:r w:rsidR="00ED0209">
        <w:t xml:space="preserve"> poprzez zgłoszenia</w:t>
      </w:r>
      <w:r w:rsidR="00662DB6">
        <w:t xml:space="preserve"> telefoniczne i drogą elektroniczną</w:t>
      </w:r>
      <w:r w:rsidRPr="0086630C">
        <w:t>;</w:t>
      </w:r>
    </w:p>
    <w:p w:rsidR="0086630C" w:rsidRPr="0086630C" w:rsidRDefault="0086630C" w:rsidP="00FB310D">
      <w:pPr>
        <w:tabs>
          <w:tab w:val="left" w:pos="426"/>
        </w:tabs>
        <w:autoSpaceDE/>
        <w:autoSpaceDN/>
        <w:adjustRightInd/>
        <w:ind w:left="357" w:hanging="215"/>
      </w:pPr>
      <w:r w:rsidRPr="0086630C">
        <w:tab/>
        <w:t>2)</w:t>
      </w:r>
      <w:r w:rsidRPr="0086630C">
        <w:tab/>
        <w:t>roboty wym</w:t>
      </w:r>
      <w:r w:rsidR="00FB310D">
        <w:t>ienione w ust. 2 pkt 2, 3 i  4</w:t>
      </w:r>
      <w:r w:rsidRPr="0086630C">
        <w:t xml:space="preserve"> będą wykonywane przez wykonawcę w terminach</w:t>
      </w:r>
    </w:p>
    <w:p w:rsidR="0086630C" w:rsidRPr="0086630C" w:rsidRDefault="0086630C" w:rsidP="0086630C">
      <w:pPr>
        <w:tabs>
          <w:tab w:val="left" w:pos="360"/>
        </w:tabs>
        <w:autoSpaceDE/>
        <w:autoSpaceDN/>
        <w:adjustRightInd/>
        <w:ind w:left="357" w:hanging="357"/>
      </w:pPr>
      <w:r w:rsidRPr="0086630C">
        <w:tab/>
      </w:r>
      <w:r w:rsidRPr="0086630C">
        <w:tab/>
      </w:r>
      <w:r w:rsidRPr="0086630C">
        <w:tab/>
        <w:t xml:space="preserve">uzgodnionych każdorazowo z zamawiającym, przy czym w przypadku awarii instalacji </w:t>
      </w:r>
    </w:p>
    <w:p w:rsidR="0086630C" w:rsidRPr="0086630C" w:rsidRDefault="0086630C" w:rsidP="0086630C">
      <w:pPr>
        <w:tabs>
          <w:tab w:val="left" w:pos="360"/>
        </w:tabs>
        <w:autoSpaceDE/>
        <w:autoSpaceDN/>
        <w:adjustRightInd/>
        <w:ind w:left="357" w:hanging="357"/>
      </w:pPr>
      <w:r w:rsidRPr="0086630C">
        <w:t xml:space="preserve">             oświetlenia ulicznego należy przystąpić do jej usunięcia niezwłocznie, jednak nie później niż  </w:t>
      </w:r>
    </w:p>
    <w:p w:rsidR="00ED0209" w:rsidRDefault="0086630C" w:rsidP="00ED0209">
      <w:pPr>
        <w:tabs>
          <w:tab w:val="left" w:pos="709"/>
        </w:tabs>
        <w:autoSpaceDE/>
        <w:autoSpaceDN/>
        <w:adjustRightInd/>
        <w:ind w:left="357" w:hanging="357"/>
      </w:pPr>
      <w:r w:rsidRPr="0086630C">
        <w:t xml:space="preserve">             1 godzinę od powiadomienia przez  zamawiającego </w:t>
      </w:r>
      <w:r w:rsidR="00ED0209">
        <w:t>poprzez zgłoszenia telefoniczne i drogą elektroniczną</w:t>
      </w:r>
      <w:r w:rsidR="00ED0209" w:rsidRPr="0086630C">
        <w:t xml:space="preserve"> </w:t>
      </w:r>
      <w:r w:rsidRPr="0086630C">
        <w:t xml:space="preserve">lub </w:t>
      </w:r>
      <w:r w:rsidR="00ED0209">
        <w:t xml:space="preserve"> </w:t>
      </w:r>
    </w:p>
    <w:p w:rsidR="0086630C" w:rsidRPr="0086630C" w:rsidRDefault="00ED0209" w:rsidP="00ED0209">
      <w:pPr>
        <w:tabs>
          <w:tab w:val="left" w:pos="709"/>
        </w:tabs>
        <w:autoSpaceDE/>
        <w:autoSpaceDN/>
        <w:adjustRightInd/>
        <w:ind w:left="357" w:hanging="357"/>
      </w:pPr>
      <w:r>
        <w:t xml:space="preserve">             </w:t>
      </w:r>
      <w:r w:rsidR="0086630C" w:rsidRPr="0086630C">
        <w:t xml:space="preserve">właściwe służby, niezależnie od pory doby i dnia tygodnia, </w:t>
      </w:r>
    </w:p>
    <w:p w:rsidR="0086630C" w:rsidRPr="0086630C" w:rsidRDefault="00FB310D" w:rsidP="00A20665">
      <w:pPr>
        <w:numPr>
          <w:ilvl w:val="0"/>
          <w:numId w:val="50"/>
        </w:numPr>
        <w:autoSpaceDE/>
        <w:autoSpaceDN/>
        <w:adjustRightInd/>
      </w:pPr>
      <w:r>
        <w:t xml:space="preserve">roboty wymienione w </w:t>
      </w:r>
      <w:r w:rsidR="0086630C" w:rsidRPr="0086630C">
        <w:t>ust. 2 pkt 5</w:t>
      </w:r>
      <w:r>
        <w:t xml:space="preserve"> </w:t>
      </w:r>
      <w:r w:rsidR="0086630C" w:rsidRPr="0086630C">
        <w:t xml:space="preserve"> </w:t>
      </w:r>
      <w:r w:rsidR="005550B9">
        <w:t xml:space="preserve">będą </w:t>
      </w:r>
      <w:r w:rsidR="0086630C" w:rsidRPr="0086630C">
        <w:t xml:space="preserve">w przypadku  awarii sygnału czerwonego </w:t>
      </w:r>
      <w:r w:rsidR="00A85D45">
        <w:t>wykonywane</w:t>
      </w:r>
      <w:r w:rsidR="00A85D45" w:rsidRPr="0086630C">
        <w:t xml:space="preserve"> </w:t>
      </w:r>
      <w:r w:rsidR="009B70EB">
        <w:t xml:space="preserve">niezwłocznie,  należy do usunięcia awarii przystąpić </w:t>
      </w:r>
      <w:r w:rsidR="0086630C" w:rsidRPr="0086630C">
        <w:t xml:space="preserve"> nie później niż  1 godzinę od powiadomienia przez  zamawiającego lub właściwe służby, niezależnie od pory doby i dnia tygodnia.</w:t>
      </w:r>
    </w:p>
    <w:p w:rsidR="0086630C" w:rsidRPr="0086630C" w:rsidRDefault="0086630C" w:rsidP="00A20665">
      <w:pPr>
        <w:numPr>
          <w:ilvl w:val="0"/>
          <w:numId w:val="50"/>
        </w:numPr>
        <w:autoSpaceDE/>
        <w:autoSpaceDN/>
        <w:adjustRightInd/>
      </w:pPr>
      <w:r w:rsidRPr="0086630C">
        <w:t>Wykonawca  zobowiązany jest  pełnić nieodpłatnie całodobowy dyżur przez cały okres trwania umowy pod nr telefonu komórkowego wskazanym w formularzu oferty.</w:t>
      </w:r>
    </w:p>
    <w:p w:rsidR="0086630C" w:rsidRPr="0086630C" w:rsidRDefault="0086630C" w:rsidP="0086630C">
      <w:pPr>
        <w:tabs>
          <w:tab w:val="left" w:pos="360"/>
        </w:tabs>
        <w:autoSpaceDE/>
        <w:autoSpaceDN/>
        <w:adjustRightInd/>
        <w:spacing w:after="120"/>
        <w:ind w:left="357" w:hanging="357"/>
      </w:pPr>
      <w:r w:rsidRPr="0086630C">
        <w:t>5.   Przy wykonawstwie i odbiorze robót objętych zamówieniem obowiązywać będą właściwe przepisy, w tym techniczno-budowlane.</w:t>
      </w:r>
    </w:p>
    <w:p w:rsidR="009009E5" w:rsidRPr="0005448B" w:rsidRDefault="0086630C" w:rsidP="009009E5">
      <w:pPr>
        <w:tabs>
          <w:tab w:val="left" w:pos="360"/>
        </w:tabs>
        <w:autoSpaceDE/>
        <w:autoSpaceDN/>
        <w:adjustRightInd/>
        <w:spacing w:after="120"/>
        <w:ind w:left="357" w:hanging="357"/>
      </w:pPr>
      <w:r w:rsidRPr="0086630C">
        <w:t>6</w:t>
      </w:r>
      <w:r w:rsidRPr="009009E5">
        <w:rPr>
          <w:color w:val="FF0000"/>
        </w:rPr>
        <w:t>.</w:t>
      </w:r>
      <w:r w:rsidRPr="009009E5">
        <w:rPr>
          <w:color w:val="FF0000"/>
        </w:rPr>
        <w:tab/>
      </w:r>
      <w:r w:rsidRPr="0005448B">
        <w:t xml:space="preserve">Wykonawca, do wykonania zamówienia, będzie stosował wyroby budowlane wprowadzone do obrotu na zasadach określonych w ustawie z dnia 16 kwietnia   2004 r. o wyrobach budowlanych (Dz. U. z </w:t>
      </w:r>
      <w:r w:rsidR="00D40494" w:rsidRPr="0005448B">
        <w:t>2014r. r.</w:t>
      </w:r>
      <w:r w:rsidR="006C0908" w:rsidRPr="0005448B">
        <w:t xml:space="preserve"> </w:t>
      </w:r>
      <w:r w:rsidR="00D40494" w:rsidRPr="0005448B">
        <w:t>poz. 883</w:t>
      </w:r>
      <w:r w:rsidRPr="0005448B">
        <w:t xml:space="preserve"> ze zmianami) </w:t>
      </w:r>
      <w:r w:rsidR="009009E5" w:rsidRPr="0005448B">
        <w:t>Zamawiający dopuszcza zastosowanie materiałów i urządzeń technicznych równoważnych opisywanym w niniejszej SIWZ wraz z załącznikami.</w:t>
      </w:r>
    </w:p>
    <w:p w:rsidR="009009E5" w:rsidRPr="0005448B" w:rsidRDefault="009009E5" w:rsidP="009009E5">
      <w:pPr>
        <w:tabs>
          <w:tab w:val="left" w:pos="284"/>
          <w:tab w:val="num" w:pos="426"/>
        </w:tabs>
        <w:jc w:val="both"/>
      </w:pPr>
      <w:r w:rsidRPr="0005448B">
        <w:t xml:space="preserve">7.   Wykonawca, który powołuje się na rozwiązania równoważne opisywane przez Zamawiającego  w niniejszej SIWZ wraz     </w:t>
      </w:r>
    </w:p>
    <w:p w:rsidR="009009E5" w:rsidRPr="0005448B" w:rsidRDefault="009009E5" w:rsidP="009009E5">
      <w:pPr>
        <w:tabs>
          <w:tab w:val="left" w:pos="284"/>
          <w:tab w:val="num" w:pos="426"/>
        </w:tabs>
        <w:jc w:val="both"/>
      </w:pPr>
      <w:r w:rsidRPr="0005448B">
        <w:t xml:space="preserve">        z załącznikami jest zobowiązany wykazać, że oferowane przez niego materiały i urządzenia techniczne spełniają </w:t>
      </w:r>
    </w:p>
    <w:p w:rsidR="009009E5" w:rsidRPr="0005448B" w:rsidRDefault="009009E5" w:rsidP="009009E5">
      <w:pPr>
        <w:tabs>
          <w:tab w:val="left" w:pos="284"/>
          <w:tab w:val="num" w:pos="426"/>
        </w:tabs>
        <w:jc w:val="both"/>
      </w:pPr>
      <w:r w:rsidRPr="0005448B">
        <w:t xml:space="preserve">       wymagania określone przez Zamawiającego oraz uzyskać akceptacje Zamawiającego i Inspektora Nadzoru.</w:t>
      </w:r>
    </w:p>
    <w:p w:rsidR="009009E5" w:rsidRPr="0086630C" w:rsidRDefault="009009E5" w:rsidP="0005448B">
      <w:pPr>
        <w:tabs>
          <w:tab w:val="left" w:pos="284"/>
          <w:tab w:val="num" w:pos="426"/>
        </w:tabs>
        <w:spacing w:after="120"/>
        <w:ind w:left="360" w:hanging="360"/>
        <w:jc w:val="both"/>
      </w:pPr>
      <w:r w:rsidRPr="0005448B">
        <w:t>8.   W przypadku, gdy w SIWZ wraz z załącznikami wskazana została nazwa handlowa lub znak towarowy materiału bądź urządzenia technicznego, to charakteryzujące tak opisany materiał lub urządzenia techniczne parametry i cechy techniczne oraz posiadane atesty i certyfikaty stanowią warunek równoważności dla rozwiązań zamiennych.</w:t>
      </w:r>
    </w:p>
    <w:p w:rsidR="0086630C" w:rsidRPr="0086630C" w:rsidRDefault="009009E5" w:rsidP="009009E5">
      <w:pPr>
        <w:autoSpaceDE/>
        <w:autoSpaceDN/>
        <w:adjustRightInd/>
        <w:spacing w:after="120"/>
        <w:ind w:left="357" w:hanging="357"/>
      </w:pPr>
      <w:r>
        <w:t>9</w:t>
      </w:r>
      <w:r w:rsidR="0086630C" w:rsidRPr="0086630C">
        <w:t>.</w:t>
      </w:r>
      <w:r w:rsidR="0086630C" w:rsidRPr="0086630C">
        <w:tab/>
      </w:r>
      <w:r w:rsidR="006C0908">
        <w:t xml:space="preserve">Podstawą wystawienia faktury będzie podpisany przez przedstawicieli Zamawiającego w obecności Wykonawcy, podwykonawcy i inspektora nadzoru protokół odbioru robót. </w:t>
      </w:r>
      <w:r w:rsidR="0086630C" w:rsidRPr="0086630C">
        <w:t>.</w:t>
      </w:r>
      <w:r w:rsidR="0086630C" w:rsidRPr="0086630C">
        <w:tab/>
      </w:r>
    </w:p>
    <w:p w:rsidR="0086630C" w:rsidRPr="0086630C" w:rsidRDefault="009009E5" w:rsidP="0086630C">
      <w:pPr>
        <w:autoSpaceDE/>
        <w:autoSpaceDN/>
        <w:adjustRightInd/>
        <w:ind w:left="284" w:hanging="284"/>
      </w:pPr>
      <w:r>
        <w:t>10</w:t>
      </w:r>
      <w:r w:rsidR="0086630C" w:rsidRPr="0086630C">
        <w:t>.   Powstałe podczas prowadzenia robót odpady zagospodaru</w:t>
      </w:r>
      <w:r w:rsidR="0086630C">
        <w:t>je wykonawca. Utylizację należy</w:t>
      </w:r>
      <w:r w:rsidR="0086630C" w:rsidRPr="0086630C">
        <w:t xml:space="preserve"> przeprowadzić zgodnie z przepisami ustawy z dnia 14 grudnia 2012 r. (Dz. U. z 2013 r., poz. 21</w:t>
      </w:r>
      <w:r w:rsidR="00630781">
        <w:t xml:space="preserve"> z </w:t>
      </w:r>
      <w:proofErr w:type="spellStart"/>
      <w:r w:rsidR="00630781">
        <w:t>poźn</w:t>
      </w:r>
      <w:proofErr w:type="spellEnd"/>
      <w:r w:rsidR="00630781">
        <w:t>. zm.</w:t>
      </w:r>
      <w:r w:rsidR="0086630C" w:rsidRPr="0086630C">
        <w:t xml:space="preserve">). </w:t>
      </w:r>
    </w:p>
    <w:p w:rsidR="0086630C" w:rsidRPr="0086630C" w:rsidRDefault="0086630C" w:rsidP="0086630C">
      <w:pPr>
        <w:autoSpaceDE/>
        <w:autoSpaceDN/>
        <w:adjustRightInd/>
      </w:pPr>
    </w:p>
    <w:p w:rsidR="0086630C" w:rsidRPr="002429D0" w:rsidRDefault="009009E5" w:rsidP="0086630C">
      <w:pPr>
        <w:autoSpaceDE/>
        <w:autoSpaceDN/>
        <w:adjustRightInd/>
        <w:spacing w:after="120"/>
        <w:ind w:left="357" w:hanging="357"/>
      </w:pPr>
      <w:r>
        <w:t>11</w:t>
      </w:r>
      <w:r w:rsidR="0086630C" w:rsidRPr="0086630C">
        <w:t>.</w:t>
      </w:r>
      <w:r w:rsidR="0086630C" w:rsidRPr="0086630C">
        <w:tab/>
        <w:t xml:space="preserve">Rozliczenie finansowe wykonanych robót będzie dokonywane kosztorysami powykonawczymi sporządzanymi przez wykonawcę na podstawie obmiaru wykonanych robót przy zastosowaniu jednostkowych nakładów rzeczowych określonych w katalogach KNR i KNNR oraz cen jednostkowych czynników produkcji, stawek kosztów pośrednich i </w:t>
      </w:r>
      <w:r w:rsidR="0086630C" w:rsidRPr="002429D0">
        <w:t>zysku podanych przez wykonawcę w ofercie.</w:t>
      </w:r>
      <w:r w:rsidR="002429D0" w:rsidRPr="002429D0">
        <w:t xml:space="preserve"> </w:t>
      </w:r>
      <w:r w:rsidR="002429D0" w:rsidRPr="002429D0">
        <w:rPr>
          <w:snapToGrid w:val="0"/>
        </w:rPr>
        <w:t xml:space="preserve">Rozliczenie robót będzie następowało w cyklu miesięcznym, na podstawie przedłożonych przez Wykonawcę faktur, natomiast za roboty wymienione w </w:t>
      </w:r>
      <w:r w:rsidR="002429D0">
        <w:t>rozdz. 3</w:t>
      </w:r>
      <w:r w:rsidR="002429D0" w:rsidRPr="002429D0">
        <w:t xml:space="preserve"> </w:t>
      </w:r>
      <w:r w:rsidR="002429D0">
        <w:t xml:space="preserve">ust. 2 </w:t>
      </w:r>
      <w:r w:rsidR="002429D0" w:rsidRPr="002429D0">
        <w:t>pkt. 1; 2 i 4 płatność będzie następowała na podstawie odrębnych faktur przedłożonych przez Wykonawcę</w:t>
      </w:r>
      <w:r w:rsidR="002429D0">
        <w:t>.</w:t>
      </w:r>
    </w:p>
    <w:p w:rsidR="0086630C" w:rsidRPr="0086630C" w:rsidRDefault="009009E5" w:rsidP="0086630C">
      <w:pPr>
        <w:autoSpaceDE/>
        <w:autoSpaceDN/>
        <w:adjustRightInd/>
        <w:spacing w:after="120"/>
        <w:ind w:left="357" w:hanging="357"/>
      </w:pPr>
      <w:r>
        <w:t>12</w:t>
      </w:r>
      <w:r w:rsidR="0086630C" w:rsidRPr="0086630C">
        <w:t>. Wybrany wykonawca będzie wykonywał roboty zgodnie z obowiązującymi przepisami i przy ich właściw</w:t>
      </w:r>
      <w:r w:rsidR="0086630C">
        <w:t xml:space="preserve">ym </w:t>
      </w:r>
      <w:r w:rsidR="0086630C" w:rsidRPr="0086630C">
        <w:t>oznakowaniu i zabezpieczeniu we własnym zakresie i na własny koszt.</w:t>
      </w:r>
    </w:p>
    <w:p w:rsidR="0086630C" w:rsidRPr="0086630C" w:rsidRDefault="009009E5" w:rsidP="0086630C">
      <w:pPr>
        <w:autoSpaceDE/>
        <w:autoSpaceDN/>
        <w:adjustRightInd/>
        <w:spacing w:after="120"/>
        <w:ind w:left="357" w:hanging="357"/>
      </w:pPr>
      <w:r>
        <w:t>13</w:t>
      </w:r>
      <w:r w:rsidR="0086630C" w:rsidRPr="0086630C">
        <w:t>. Za szkody wynikłe w czasie wykonywania robót jak również za wszelkie zdarzenia powstałe z tej przyczyny odpowiedzialny będzie wykonawca robót.</w:t>
      </w:r>
    </w:p>
    <w:p w:rsidR="0086630C" w:rsidRPr="00230F98" w:rsidRDefault="009009E5" w:rsidP="0086630C">
      <w:pPr>
        <w:autoSpaceDE/>
        <w:autoSpaceDN/>
        <w:adjustRightInd/>
        <w:ind w:left="357" w:hanging="357"/>
      </w:pPr>
      <w:r>
        <w:t>14</w:t>
      </w:r>
      <w:r w:rsidR="0086630C" w:rsidRPr="00230F98">
        <w:t>.  Zakres robót, odpowiedzialność i obowiązki wykonawcy obejmuj</w:t>
      </w:r>
      <w:r w:rsidR="002B57AA" w:rsidRPr="00230F98">
        <w:t>ą</w:t>
      </w:r>
      <w:r w:rsidR="0086630C" w:rsidRPr="00230F98">
        <w:t xml:space="preserve"> także:</w:t>
      </w:r>
    </w:p>
    <w:p w:rsidR="00637FB3" w:rsidRPr="0086630C" w:rsidRDefault="00637FB3" w:rsidP="0086630C">
      <w:pPr>
        <w:autoSpaceDE/>
        <w:autoSpaceDN/>
        <w:adjustRightInd/>
        <w:ind w:left="357" w:hanging="357"/>
      </w:pPr>
    </w:p>
    <w:p w:rsidR="0086630C" w:rsidRPr="0086630C" w:rsidRDefault="0086630C" w:rsidP="0086630C">
      <w:pPr>
        <w:autoSpaceDE/>
        <w:autoSpaceDN/>
        <w:adjustRightInd/>
        <w:ind w:left="357" w:hanging="357"/>
      </w:pPr>
      <w:r w:rsidRPr="0086630C">
        <w:tab/>
        <w:t>1)</w:t>
      </w:r>
      <w:r w:rsidRPr="0086630C">
        <w:tab/>
        <w:t>obsługę geodezyjną i powykonawczą inwentaryzację geodezyjną oraz sporządzanie szkiców</w:t>
      </w:r>
    </w:p>
    <w:p w:rsidR="0086630C" w:rsidRPr="0086630C" w:rsidRDefault="0086630C" w:rsidP="0086630C">
      <w:pPr>
        <w:autoSpaceDE/>
        <w:autoSpaceDN/>
        <w:adjustRightInd/>
        <w:ind w:left="357" w:firstLine="351"/>
      </w:pPr>
      <w:r w:rsidRPr="0086630C">
        <w:t>roboczych powykonawczych;</w:t>
      </w:r>
    </w:p>
    <w:p w:rsidR="0086630C" w:rsidRPr="0086630C" w:rsidRDefault="0086630C" w:rsidP="00A20665">
      <w:pPr>
        <w:numPr>
          <w:ilvl w:val="0"/>
          <w:numId w:val="49"/>
        </w:numPr>
        <w:autoSpaceDE/>
        <w:autoSpaceDN/>
        <w:adjustRightInd/>
      </w:pPr>
      <w:r w:rsidRPr="0086630C">
        <w:t>dowóz pracowników oraz materiałów i sprzętu do miejsca wykonywania robót;</w:t>
      </w:r>
    </w:p>
    <w:p w:rsidR="0086630C" w:rsidRPr="0086630C" w:rsidRDefault="0086630C" w:rsidP="00A20665">
      <w:pPr>
        <w:numPr>
          <w:ilvl w:val="0"/>
          <w:numId w:val="49"/>
        </w:numPr>
        <w:autoSpaceDE/>
        <w:autoSpaceDN/>
        <w:adjustRightInd/>
      </w:pPr>
      <w:r w:rsidRPr="0086630C">
        <w:t>wykonanie wymaganych przepisami badań, pomiarów, sprawdzeń , kontroli i odbiorów technicznych;</w:t>
      </w:r>
    </w:p>
    <w:p w:rsidR="0086630C" w:rsidRPr="0086630C" w:rsidRDefault="0086630C" w:rsidP="00A20665">
      <w:pPr>
        <w:numPr>
          <w:ilvl w:val="0"/>
          <w:numId w:val="49"/>
        </w:numPr>
        <w:autoSpaceDE/>
        <w:autoSpaceDN/>
        <w:adjustRightInd/>
      </w:pPr>
      <w:r w:rsidRPr="0086630C">
        <w:t>właściwe zabezpieczenie i oznakowanie miejsca robót oraz ubezpieczenie budowy i robót z tytułu szkód, które mogą zaistnieć w związku z określonymi zdarzeniami losowymi oraz od odpowiedzialności cywilnej;</w:t>
      </w:r>
    </w:p>
    <w:p w:rsidR="0086630C" w:rsidRPr="0086630C" w:rsidRDefault="0086630C" w:rsidP="00A20665">
      <w:pPr>
        <w:numPr>
          <w:ilvl w:val="0"/>
          <w:numId w:val="49"/>
        </w:numPr>
        <w:autoSpaceDE/>
        <w:autoSpaceDN/>
        <w:adjustRightInd/>
      </w:pPr>
      <w:r w:rsidRPr="0086630C">
        <w:t>organizację i zagospodarowanie miejsca robót oraz zaplecza, a po zakończeniu robót doprowadzenie terenu do stanu pierwotnego, demontaż obiektów tymczasowych oraz uporządkowanie terenu;</w:t>
      </w:r>
    </w:p>
    <w:p w:rsidR="0086630C" w:rsidRPr="0086630C" w:rsidRDefault="00B31381" w:rsidP="00A20665">
      <w:pPr>
        <w:numPr>
          <w:ilvl w:val="0"/>
          <w:numId w:val="49"/>
        </w:numPr>
        <w:autoSpaceDE/>
        <w:autoSpaceDN/>
        <w:adjustRightInd/>
        <w:ind w:left="714" w:hanging="357"/>
      </w:pPr>
      <w:r>
        <w:t>ustanowienie</w:t>
      </w:r>
      <w:r w:rsidR="0086630C" w:rsidRPr="0086630C">
        <w:t xml:space="preserve"> funkcji kierownika robót lub budowy oraz w razie potrzeby wykonanie planu bezpieczeństwa i ochrony zdrowia, zgodnie z Rozporządzeniem Ministra Infrastruktury z dnia 23 czerwca 2003r. w sprawie  informacji dotyczącej bezpieczeństwa i ochrony zdrowia oraz planu bezpieczeństwa i ochrony zdrowia (Dz. U. z 2003r. Nr 120, poz. 1126 ze zmianami),</w:t>
      </w:r>
    </w:p>
    <w:p w:rsidR="0086630C" w:rsidRDefault="0086630C" w:rsidP="00A20665">
      <w:pPr>
        <w:numPr>
          <w:ilvl w:val="0"/>
          <w:numId w:val="49"/>
        </w:numPr>
        <w:autoSpaceDE/>
        <w:autoSpaceDN/>
        <w:adjustRightInd/>
        <w:ind w:left="714" w:hanging="357"/>
      </w:pPr>
      <w:r w:rsidRPr="0086630C">
        <w:t>w razie potrzeby ustanowienie osoby uprawnionej do prowadzenia badań archeologicznych na prowadzonych robotach, przeprowadzającej archeologiczne prace dokumentacyjno- zabezpieczające, a w przypadku zagrożenia obiektów archeologicznych przeprowadzającej ratownicze badania wykopaliskowe.</w:t>
      </w:r>
    </w:p>
    <w:p w:rsidR="00637FB3" w:rsidRPr="0086630C" w:rsidRDefault="00637FB3" w:rsidP="00637FB3">
      <w:pPr>
        <w:autoSpaceDE/>
        <w:autoSpaceDN/>
        <w:adjustRightInd/>
        <w:ind w:left="714"/>
      </w:pPr>
    </w:p>
    <w:p w:rsidR="0086630C" w:rsidRPr="0086630C" w:rsidRDefault="009009E5" w:rsidP="0086630C">
      <w:pPr>
        <w:autoSpaceDE/>
        <w:autoSpaceDN/>
        <w:adjustRightInd/>
        <w:spacing w:after="120"/>
        <w:ind w:left="357" w:hanging="357"/>
        <w:outlineLvl w:val="0"/>
      </w:pPr>
      <w:r>
        <w:lastRenderedPageBreak/>
        <w:t>15</w:t>
      </w:r>
      <w:r w:rsidR="0086630C" w:rsidRPr="0086630C">
        <w:t>.</w:t>
      </w:r>
      <w:r w:rsidR="0086630C" w:rsidRPr="0086630C">
        <w:tab/>
        <w:t>Zamawiający wymaga udzielenia przez Wykonawcę 3 letniej gwarancji na wykonane roboty i wbudowane materiały licząc od dnia odbioru technicznego robót.</w:t>
      </w:r>
    </w:p>
    <w:p w:rsidR="009A38ED" w:rsidRPr="0086630C" w:rsidRDefault="009009E5" w:rsidP="009009E5">
      <w:pPr>
        <w:tabs>
          <w:tab w:val="num" w:pos="717"/>
        </w:tabs>
        <w:autoSpaceDE/>
        <w:autoSpaceDN/>
        <w:adjustRightInd/>
        <w:spacing w:after="240"/>
        <w:ind w:left="284" w:hanging="284"/>
        <w:jc w:val="both"/>
        <w:outlineLvl w:val="0"/>
      </w:pPr>
      <w:r>
        <w:t xml:space="preserve">16  </w:t>
      </w:r>
      <w:r w:rsidR="0086630C" w:rsidRPr="0086630C">
        <w:t>W przypadku, gdy termin ważności polisy, o której mowa w rozdziale 5 ust 1 pkt 4 lit. b) SIWZ  upływa przed terminem zakończenia robót objętych niniejszym zamówieniem, wówczas wybrany Wykonawca zobowiązany będzie do przedstawienia Zamawiającemu nowej polisy przed upływem ważności polisy poprzedniej. Nie dokonanie powyższego będzie stanowiło podstawę do wstrzymania robót z dniem upływu ważności polisy i naliczania kar umownych za spowodowanie przerwy w realizacji zamówienia z przyczyn zależnych od Wykonawcy do czasu przedstawienia Zamawiającemu nowej polisy.</w:t>
      </w:r>
    </w:p>
    <w:p w:rsidR="00A066A5" w:rsidRPr="0086630C" w:rsidRDefault="009009E5" w:rsidP="00FC17A2">
      <w:pPr>
        <w:pStyle w:val="Tekstpodstawowy"/>
        <w:spacing w:before="120" w:after="0"/>
        <w:ind w:left="284" w:hanging="284"/>
        <w:jc w:val="both"/>
        <w:outlineLvl w:val="0"/>
      </w:pPr>
      <w:r>
        <w:t>17.</w:t>
      </w:r>
      <w:r w:rsidR="00FC17A2">
        <w:t xml:space="preserve"> </w:t>
      </w:r>
      <w:r w:rsidR="00AE16F8" w:rsidRPr="0086630C">
        <w:t>W przypadku, gdy Wykonawca powierzy wykonanie części zamówienia podwykonawcy, w</w:t>
      </w:r>
      <w:r w:rsidR="00A066A5" w:rsidRPr="0086630C">
        <w:t>arunkiem zapłaty przez Zamawiającego 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Wraz z oświadczeniem Wykonawca złoży Zamawiającemu wszystkie dokumenty potwierdzające dokonanie wymagalnych płatności na rzecz podwykonawcy lub dalszego podwykonawcy, a w szczególności potwierdzone za zgodność z oryginałem przez Wykonawcę kopie: dowodów zapłaty wynagrodzenia dla podwykonawcy lub dalszego podwykonawc</w:t>
      </w:r>
      <w:r w:rsidR="00C85815" w:rsidRPr="0086630C">
        <w:t>y</w:t>
      </w:r>
      <w:r w:rsidR="00A066A5" w:rsidRPr="0086630C">
        <w:t>, faktur podwykonawcy lub dalszego podwykonawcy, protokołów odbioru wykonanych robót, dostaw lub usług, stanowiących podstawę do wystawienia faktury przez podwykonawcę lub dalszego podwykonawc</w:t>
      </w:r>
      <w:r w:rsidR="00C85815" w:rsidRPr="0086630C">
        <w:t>ę</w:t>
      </w:r>
      <w:r w:rsidR="00A066A5" w:rsidRPr="0086630C">
        <w:t xml:space="preserve">. W przypadku wykonania niniejszego zamówienia – umowy bez udziału podwykonawcy lub dalszych podwykonawców, Wykonawca przed wypłatą wynagrodzenia (umownego) złoży Zamawiającemu oświadczenie w tym zakresie. </w:t>
      </w:r>
    </w:p>
    <w:p w:rsidR="00A066A5" w:rsidRPr="0086630C" w:rsidRDefault="009009E5" w:rsidP="00FC17A2">
      <w:pPr>
        <w:pStyle w:val="Tekstpodstawowy"/>
        <w:spacing w:before="120" w:after="0"/>
        <w:ind w:left="284" w:hanging="284"/>
        <w:jc w:val="both"/>
        <w:outlineLvl w:val="0"/>
        <w:rPr>
          <w:rStyle w:val="FontStyle18"/>
        </w:rPr>
      </w:pPr>
      <w:r>
        <w:rPr>
          <w:rStyle w:val="FontStyle18"/>
        </w:rPr>
        <w:t>18</w:t>
      </w:r>
      <w:r w:rsidR="00FC17A2">
        <w:rPr>
          <w:rStyle w:val="FontStyle18"/>
        </w:rPr>
        <w:t xml:space="preserve">. </w:t>
      </w:r>
      <w:r w:rsidR="00A066A5" w:rsidRPr="0086630C">
        <w:rPr>
          <w:rStyle w:val="FontStyle18"/>
        </w:rPr>
        <w:t>W przypadku nieprzedstawienia przez Wykonawcę wszystkich dowodów zapłaty, o których mowa powyżej, Zamawiający wstrzymuje wypłatę należnego wynagrodzenia za odebrane roboty budowlane, w części równej sumie kwot wynikających z nieprzedstawionych dowodów zapłaty.</w:t>
      </w:r>
    </w:p>
    <w:p w:rsidR="006527B9" w:rsidRPr="0086630C" w:rsidRDefault="009009E5" w:rsidP="00FC17A2">
      <w:pPr>
        <w:spacing w:before="120"/>
        <w:ind w:left="284" w:hanging="284"/>
        <w:jc w:val="both"/>
        <w:rPr>
          <w:rStyle w:val="FontStyle18"/>
        </w:rPr>
      </w:pPr>
      <w:r>
        <w:rPr>
          <w:rStyle w:val="FontStyle18"/>
        </w:rPr>
        <w:t>19</w:t>
      </w:r>
      <w:r w:rsidR="00FC17A2">
        <w:rPr>
          <w:rStyle w:val="FontStyle18"/>
        </w:rPr>
        <w:t>.</w:t>
      </w:r>
      <w:r w:rsidR="006527B9" w:rsidRPr="0086630C">
        <w:rPr>
          <w:rStyle w:val="FontStyle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robotach budowlanych), w przypadku uchylenia się od obowiązku zapłaty odpowiednio przez Wykonawcę, podwykonawcę lub dalszego podwykonawcę zamówienia na roboty budowlane.</w:t>
      </w:r>
    </w:p>
    <w:p w:rsidR="006527B9" w:rsidRPr="0086630C" w:rsidRDefault="009009E5" w:rsidP="00FC17A2">
      <w:pPr>
        <w:pStyle w:val="Tekstpodstawowy"/>
        <w:spacing w:before="120" w:after="0"/>
        <w:ind w:left="284" w:hanging="284"/>
        <w:jc w:val="both"/>
        <w:outlineLvl w:val="0"/>
        <w:rPr>
          <w:rStyle w:val="FontStyle18"/>
        </w:rPr>
      </w:pPr>
      <w:r>
        <w:rPr>
          <w:rStyle w:val="FontStyle18"/>
        </w:rPr>
        <w:t>20</w:t>
      </w:r>
      <w:r w:rsidR="00FC17A2">
        <w:rPr>
          <w:rStyle w:val="FontStyle18"/>
        </w:rPr>
        <w:t xml:space="preserve">. </w:t>
      </w:r>
      <w:r w:rsidR="00A066A5" w:rsidRPr="0086630C">
        <w:rPr>
          <w:rStyle w:val="FontStyle18"/>
        </w:rPr>
        <w:t>Wynagrodzenie podwykonawcy lub dalszego podwykonawcy , o którym mowa powyżej, dotyczy wyłącznie należności powstałych po zaakceptowaniu przez Zamawiającego umowy o podwykonawstwo, której przedmiotem są roboty budowlane</w:t>
      </w:r>
      <w:r w:rsidR="006527B9" w:rsidRPr="0086630C">
        <w:rPr>
          <w:rStyle w:val="FontStyle18"/>
        </w:rPr>
        <w:t xml:space="preserve"> a także z tytułu dostaw lub usług (przy robotach budowlanych) po przedłożeniu Zamawiającemu poświadczonej „za zgodność z oryginałem” kopii umowy o podwykonawstwo.</w:t>
      </w:r>
    </w:p>
    <w:p w:rsidR="00A066A5" w:rsidRPr="0086630C" w:rsidRDefault="009009E5" w:rsidP="00FC17A2">
      <w:pPr>
        <w:pStyle w:val="Tekstpodstawowy"/>
        <w:spacing w:before="120" w:after="0"/>
        <w:ind w:left="284" w:hanging="284"/>
        <w:jc w:val="both"/>
        <w:outlineLvl w:val="0"/>
        <w:rPr>
          <w:rStyle w:val="FontStyle18"/>
        </w:rPr>
      </w:pPr>
      <w:r>
        <w:rPr>
          <w:rStyle w:val="FontStyle18"/>
        </w:rPr>
        <w:t>21</w:t>
      </w:r>
      <w:r w:rsidR="00FC17A2">
        <w:rPr>
          <w:rStyle w:val="FontStyle18"/>
        </w:rPr>
        <w:t xml:space="preserve">. </w:t>
      </w:r>
      <w:r w:rsidR="00A066A5" w:rsidRPr="0086630C">
        <w:rPr>
          <w:rStyle w:val="FontStyle18"/>
        </w:rPr>
        <w:t>Bezpośrednia zapłata obejmuje wyłącznie należne wynagrodzenie, bez odsetek, należnych podwykonawcy lub dalszemu podwykonawcy.</w:t>
      </w:r>
    </w:p>
    <w:p w:rsidR="00A066A5" w:rsidRPr="0086630C" w:rsidRDefault="009009E5" w:rsidP="00FC17A2">
      <w:pPr>
        <w:pStyle w:val="Tekstpodstawowy"/>
        <w:spacing w:before="120" w:after="0"/>
        <w:ind w:left="284" w:hanging="284"/>
        <w:jc w:val="both"/>
        <w:outlineLvl w:val="0"/>
        <w:rPr>
          <w:rStyle w:val="FontStyle18"/>
        </w:rPr>
      </w:pPr>
      <w:r>
        <w:rPr>
          <w:rStyle w:val="FontStyle18"/>
        </w:rPr>
        <w:t>22</w:t>
      </w:r>
      <w:r w:rsidR="00FC17A2">
        <w:rPr>
          <w:rStyle w:val="FontStyle18"/>
        </w:rPr>
        <w:t xml:space="preserve">. </w:t>
      </w:r>
      <w:r w:rsidR="00A066A5" w:rsidRPr="0086630C">
        <w:rPr>
          <w:rStyle w:val="FontStyle18"/>
        </w:rPr>
        <w:t>Przed dokonaniem bezpośredniej zapłaty przez Zamawiającego na rzecz podwykonawcy lub dalszego podwykonawcy, Wykonawca ma możliwość zgłoszenia pisemnych uwag dotyczących zasadności bezpośredniej zapłaty wynagrodzenia podwykonawcy lub dalszemu podwykonawcy, w terminie 14 dni od doręczenia informacji o możliwości zgłaszania uwag.</w:t>
      </w:r>
    </w:p>
    <w:p w:rsidR="00A066A5" w:rsidRPr="0086630C" w:rsidRDefault="009009E5" w:rsidP="00FC17A2">
      <w:pPr>
        <w:pStyle w:val="Tekstpodstawowy"/>
        <w:spacing w:before="120"/>
        <w:ind w:left="426" w:hanging="426"/>
        <w:jc w:val="both"/>
        <w:outlineLvl w:val="0"/>
        <w:rPr>
          <w:rStyle w:val="FontStyle18"/>
        </w:rPr>
      </w:pPr>
      <w:r>
        <w:rPr>
          <w:rStyle w:val="FontStyle18"/>
        </w:rPr>
        <w:t>23</w:t>
      </w:r>
      <w:r w:rsidR="00FC17A2">
        <w:rPr>
          <w:rStyle w:val="FontStyle18"/>
        </w:rPr>
        <w:t xml:space="preserve">. </w:t>
      </w:r>
      <w:r w:rsidR="00A066A5" w:rsidRPr="0086630C">
        <w:rPr>
          <w:rStyle w:val="FontStyle18"/>
        </w:rPr>
        <w:t>W przypadku zgłoszenia uwag, o których mowa powyżej, w terminie 14 dni od doręczenia informacji o możliwości zgłaszania uwag, Zamawiający może:</w:t>
      </w:r>
    </w:p>
    <w:p w:rsidR="00A066A5" w:rsidRPr="0086630C" w:rsidRDefault="00A066A5" w:rsidP="00A20665">
      <w:pPr>
        <w:pStyle w:val="Style7"/>
        <w:widowControl/>
        <w:numPr>
          <w:ilvl w:val="0"/>
          <w:numId w:val="30"/>
        </w:numPr>
        <w:spacing w:line="240" w:lineRule="auto"/>
        <w:ind w:left="709" w:right="-142" w:hanging="283"/>
        <w:rPr>
          <w:rStyle w:val="FontStyle18"/>
        </w:rPr>
      </w:pPr>
      <w:r w:rsidRPr="0086630C">
        <w:rPr>
          <w:rStyle w:val="FontStyle18"/>
        </w:rPr>
        <w:t>nie dokonać bezpośredniej zapłaty wynagrodzenia podwykonawcy lub dalszemu podwykonawcy, jeżeli wykonawca wykaże niezasadność takiej zapłaty albo</w:t>
      </w:r>
    </w:p>
    <w:p w:rsidR="00A066A5" w:rsidRPr="0086630C" w:rsidRDefault="00A066A5" w:rsidP="00A20665">
      <w:pPr>
        <w:pStyle w:val="Style7"/>
        <w:widowControl/>
        <w:numPr>
          <w:ilvl w:val="0"/>
          <w:numId w:val="30"/>
        </w:numPr>
        <w:spacing w:line="240" w:lineRule="auto"/>
        <w:ind w:left="709" w:right="-142" w:hanging="283"/>
        <w:rPr>
          <w:rStyle w:val="FontStyle18"/>
        </w:rPr>
      </w:pPr>
      <w:r w:rsidRPr="0086630C">
        <w:rPr>
          <w:rStyle w:val="FontStyle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066A5" w:rsidRPr="0086630C" w:rsidRDefault="00A066A5" w:rsidP="00A20665">
      <w:pPr>
        <w:pStyle w:val="Style7"/>
        <w:widowControl/>
        <w:numPr>
          <w:ilvl w:val="0"/>
          <w:numId w:val="30"/>
        </w:numPr>
        <w:spacing w:line="240" w:lineRule="auto"/>
        <w:ind w:left="709" w:right="-142" w:hanging="283"/>
        <w:rPr>
          <w:rStyle w:val="FontStyle18"/>
        </w:rPr>
      </w:pPr>
      <w:r w:rsidRPr="0086630C">
        <w:rPr>
          <w:rStyle w:val="FontStyle18"/>
        </w:rPr>
        <w:t>dokonać bezpośredniej zapłaty wynagrodzenia podwykonawcy lub dalszemu podwykonawcy, jeżeli podwykonawca lub dalszy podwykonawca wykaże zasadność takiej zapłaty.</w:t>
      </w:r>
    </w:p>
    <w:p w:rsidR="00EB3549" w:rsidRPr="0086630C" w:rsidRDefault="00EB3549" w:rsidP="00EB3549">
      <w:pPr>
        <w:pStyle w:val="Style7"/>
        <w:widowControl/>
        <w:spacing w:line="240" w:lineRule="auto"/>
        <w:ind w:left="709" w:right="-142"/>
        <w:rPr>
          <w:rStyle w:val="FontStyle18"/>
        </w:rPr>
      </w:pPr>
    </w:p>
    <w:p w:rsidR="00A066A5" w:rsidRPr="0086630C" w:rsidRDefault="009009E5" w:rsidP="00FC17A2">
      <w:pPr>
        <w:pStyle w:val="Style4"/>
        <w:widowControl/>
        <w:spacing w:line="240" w:lineRule="auto"/>
        <w:ind w:left="284" w:right="-142" w:hanging="284"/>
        <w:rPr>
          <w:rStyle w:val="FontStyle18"/>
        </w:rPr>
      </w:pPr>
      <w:r>
        <w:rPr>
          <w:rStyle w:val="FontStyle18"/>
        </w:rPr>
        <w:t>24</w:t>
      </w:r>
      <w:r w:rsidR="00FC17A2">
        <w:rPr>
          <w:rStyle w:val="FontStyle18"/>
        </w:rPr>
        <w:t xml:space="preserve">. </w:t>
      </w:r>
      <w:r w:rsidR="00A066A5" w:rsidRPr="0086630C">
        <w:rPr>
          <w:rStyle w:val="FontStyle18"/>
        </w:rPr>
        <w:t xml:space="preserve">W przypadku dokonania bezpośredniej zapłaty podwykonawcy lub dalszemu podwykonawcy, o których mowa </w:t>
      </w:r>
      <w:r w:rsidR="006527B9" w:rsidRPr="0086630C">
        <w:rPr>
          <w:rStyle w:val="FontStyle18"/>
        </w:rPr>
        <w:t xml:space="preserve"> powyżej</w:t>
      </w:r>
      <w:r w:rsidR="00A066A5" w:rsidRPr="0086630C">
        <w:rPr>
          <w:rStyle w:val="FontStyle18"/>
        </w:rPr>
        <w:t>, Zamawiający potrąca kwotę wypłaconego wynagrodzenia z wynagrodzenia należnego Wykonawcy.</w:t>
      </w:r>
    </w:p>
    <w:p w:rsidR="00A066A5" w:rsidRDefault="009009E5" w:rsidP="00FC17A2">
      <w:pPr>
        <w:pStyle w:val="Style4"/>
        <w:widowControl/>
        <w:spacing w:before="240" w:line="240" w:lineRule="auto"/>
        <w:ind w:left="426" w:right="-142" w:hanging="426"/>
        <w:rPr>
          <w:rStyle w:val="FontStyle18"/>
        </w:rPr>
      </w:pPr>
      <w:r>
        <w:rPr>
          <w:rStyle w:val="FontStyle18"/>
        </w:rPr>
        <w:t>25</w:t>
      </w:r>
      <w:r w:rsidR="00FC17A2">
        <w:rPr>
          <w:rStyle w:val="FontStyle18"/>
        </w:rPr>
        <w:t xml:space="preserve">. </w:t>
      </w:r>
      <w:r w:rsidR="00A066A5" w:rsidRPr="0086630C">
        <w:rPr>
          <w:rStyle w:val="FontStyle18"/>
        </w:rPr>
        <w:t>Zamawiający będzie miał prawo wglądu w każdym momencie do dokumentacji finansowej Wykonawcy, dotyczącej rozliczeń z podwykonawcami poprzez otrzymanie potwierdzonych dokumentów o dokonanych płatnościach tj. potwierdzenie przelewu, kwestionariusz przyjęcia gotówki.</w:t>
      </w:r>
    </w:p>
    <w:p w:rsidR="00F10252" w:rsidRDefault="00F10252" w:rsidP="00C51366">
      <w:pPr>
        <w:spacing w:before="120"/>
      </w:pPr>
    </w:p>
    <w:p w:rsidR="009A5518" w:rsidRPr="00E435E7" w:rsidRDefault="000372EB" w:rsidP="0082741B">
      <w:pPr>
        <w:pBdr>
          <w:top w:val="single" w:sz="4" w:space="1" w:color="auto"/>
          <w:left w:val="single" w:sz="4" w:space="4" w:color="auto"/>
          <w:bottom w:val="single" w:sz="4" w:space="1" w:color="auto"/>
          <w:right w:val="single" w:sz="4" w:space="4" w:color="auto"/>
        </w:pBdr>
        <w:jc w:val="center"/>
        <w:rPr>
          <w:b/>
          <w:bCs/>
        </w:rPr>
      </w:pPr>
      <w:r>
        <w:rPr>
          <w:b/>
          <w:bCs/>
        </w:rPr>
        <w:t>4</w:t>
      </w:r>
      <w:r w:rsidR="009A5518" w:rsidRPr="00E435E7">
        <w:rPr>
          <w:b/>
          <w:bCs/>
        </w:rPr>
        <w:t>.  Termin wykonania zamówienia</w:t>
      </w:r>
    </w:p>
    <w:p w:rsidR="002117B8" w:rsidRDefault="002117B8" w:rsidP="002117B8">
      <w:pPr>
        <w:tabs>
          <w:tab w:val="left" w:pos="0"/>
          <w:tab w:val="left" w:pos="142"/>
        </w:tabs>
        <w:adjustRightInd/>
        <w:ind w:left="360"/>
        <w:jc w:val="both"/>
      </w:pPr>
    </w:p>
    <w:p w:rsidR="002609B8" w:rsidRDefault="002609B8" w:rsidP="002609B8">
      <w:pPr>
        <w:jc w:val="both"/>
      </w:pPr>
      <w:r w:rsidRPr="00142EDE">
        <w:t xml:space="preserve">Wymagany termin wykonania zamówienia: umowa zostanie zawarta na czas określony, </w:t>
      </w:r>
      <w:proofErr w:type="spellStart"/>
      <w:r w:rsidRPr="00142EDE">
        <w:t>t.j</w:t>
      </w:r>
      <w:proofErr w:type="spellEnd"/>
      <w:r w:rsidRPr="00142EDE">
        <w:t xml:space="preserve">. od dnia </w:t>
      </w:r>
      <w:r w:rsidR="007C3BB1">
        <w:t xml:space="preserve">zawarcia umowy do </w:t>
      </w:r>
      <w:r w:rsidRPr="00142EDE">
        <w:t xml:space="preserve">dnia </w:t>
      </w:r>
      <w:r>
        <w:t>31.12</w:t>
      </w:r>
      <w:r w:rsidRPr="00142EDE">
        <w:t>.201</w:t>
      </w:r>
      <w:r w:rsidR="007668D2">
        <w:t>6</w:t>
      </w:r>
      <w:r w:rsidRPr="00142EDE">
        <w:t>r.</w:t>
      </w:r>
    </w:p>
    <w:p w:rsidR="00B2218C" w:rsidRDefault="00B2218C" w:rsidP="009A5518"/>
    <w:p w:rsidR="00B2218C" w:rsidRDefault="00B2218C" w:rsidP="009A5518"/>
    <w:p w:rsidR="009A5518" w:rsidRPr="00E435E7" w:rsidRDefault="000372EB" w:rsidP="00276D7E">
      <w:pPr>
        <w:pBdr>
          <w:top w:val="single" w:sz="4" w:space="1" w:color="auto"/>
          <w:left w:val="single" w:sz="4" w:space="4" w:color="auto"/>
          <w:bottom w:val="single" w:sz="4" w:space="1" w:color="auto"/>
          <w:right w:val="single" w:sz="4" w:space="4" w:color="auto"/>
        </w:pBdr>
        <w:jc w:val="center"/>
        <w:rPr>
          <w:b/>
          <w:bCs/>
        </w:rPr>
      </w:pPr>
      <w:r>
        <w:rPr>
          <w:b/>
          <w:bCs/>
        </w:rPr>
        <w:t>5</w:t>
      </w:r>
      <w:r w:rsidR="009A5518" w:rsidRPr="00E435E7">
        <w:rPr>
          <w:b/>
          <w:bCs/>
        </w:rPr>
        <w:t xml:space="preserve">. </w:t>
      </w:r>
      <w:r w:rsidR="002838AC">
        <w:rPr>
          <w:b/>
          <w:bCs/>
        </w:rPr>
        <w:t>W</w:t>
      </w:r>
      <w:r w:rsidR="009A5518" w:rsidRPr="00E435E7">
        <w:rPr>
          <w:b/>
          <w:bCs/>
        </w:rPr>
        <w:t>arunk</w:t>
      </w:r>
      <w:r w:rsidR="002838AC">
        <w:rPr>
          <w:b/>
          <w:bCs/>
        </w:rPr>
        <w:t>i</w:t>
      </w:r>
      <w:r w:rsidR="009A5518" w:rsidRPr="00E435E7">
        <w:rPr>
          <w:b/>
          <w:bCs/>
        </w:rPr>
        <w:t xml:space="preserve"> udziału w postępowaniu oraz opis sposobu dokonywania oceny spełniania tych warunków</w:t>
      </w:r>
    </w:p>
    <w:p w:rsidR="003F1A09" w:rsidRDefault="003F1A09" w:rsidP="00A20665">
      <w:pPr>
        <w:numPr>
          <w:ilvl w:val="0"/>
          <w:numId w:val="8"/>
        </w:numPr>
        <w:spacing w:before="240" w:after="120"/>
      </w:pPr>
      <w:r>
        <w:t xml:space="preserve">O </w:t>
      </w:r>
      <w:r w:rsidR="00874E50">
        <w:t xml:space="preserve">udzielenie </w:t>
      </w:r>
      <w:r>
        <w:t>zamówieni</w:t>
      </w:r>
      <w:r w:rsidR="00874E50">
        <w:t>a</w:t>
      </w:r>
      <w:r>
        <w:t xml:space="preserve"> mogą ubiegać się Wykonawcy, którzy spełniają warunki, dotyczące:</w:t>
      </w:r>
    </w:p>
    <w:p w:rsidR="003F1A09" w:rsidRPr="00116BDF" w:rsidRDefault="003F1A09" w:rsidP="00A20665">
      <w:pPr>
        <w:numPr>
          <w:ilvl w:val="1"/>
          <w:numId w:val="8"/>
        </w:numPr>
        <w:autoSpaceDE/>
        <w:autoSpaceDN/>
        <w:adjustRightInd/>
        <w:jc w:val="both"/>
        <w:rPr>
          <w:i/>
          <w:iCs/>
        </w:rPr>
      </w:pPr>
      <w:r>
        <w:t>posiadania uprawnień do wykonywania określonej działalności lub czynności, jeżeli przepisy prawa nakładają obowiązek ich posiadania (art. 22 ust. 1 pkt 1 ustawy),</w:t>
      </w:r>
    </w:p>
    <w:p w:rsidR="00C47FB6" w:rsidRPr="00C42915" w:rsidRDefault="003F1A09" w:rsidP="00A20665">
      <w:pPr>
        <w:numPr>
          <w:ilvl w:val="1"/>
          <w:numId w:val="8"/>
        </w:numPr>
        <w:autoSpaceDE/>
        <w:autoSpaceDN/>
        <w:adjustRightInd/>
        <w:jc w:val="both"/>
        <w:rPr>
          <w:i/>
          <w:iCs/>
          <w:color w:val="FF0000"/>
        </w:rPr>
      </w:pPr>
      <w:r>
        <w:t>posiadania wiedzy i doświadczenia (art. 22 ust. 1 pkt 2 ustawy)</w:t>
      </w:r>
      <w:r w:rsidR="001D5ADF">
        <w:t>.</w:t>
      </w:r>
      <w:r>
        <w:t xml:space="preserve"> </w:t>
      </w:r>
      <w:r w:rsidR="00903898" w:rsidRPr="00853FFD">
        <w:t>Zamawiający uzna warunek za spełniony</w:t>
      </w:r>
      <w:r w:rsidR="006F5EB3">
        <w:t xml:space="preserve"> </w:t>
      </w:r>
      <w:r w:rsidR="00903898" w:rsidRPr="00853FFD">
        <w:t>, jeżeli</w:t>
      </w:r>
      <w:r w:rsidR="00903898">
        <w:t xml:space="preserve"> </w:t>
      </w:r>
      <w:r w:rsidR="00903898" w:rsidRPr="00853FFD">
        <w:t xml:space="preserve">Wykonawca </w:t>
      </w:r>
      <w:r w:rsidR="00903898" w:rsidRPr="002609B8">
        <w:rPr>
          <w:spacing w:val="2"/>
        </w:rPr>
        <w:t xml:space="preserve">w okresie ostatnich pięciu lat przed upływem terminu składania ofert, a jeżeli okres prowadzenia działalności jest krótszy – w tym okresie, </w:t>
      </w:r>
      <w:r w:rsidR="00903898" w:rsidRPr="00853FFD">
        <w:t xml:space="preserve">zrealizował </w:t>
      </w:r>
      <w:r w:rsidR="00C47FB6" w:rsidRPr="001D4A7E">
        <w:t xml:space="preserve">co najmniej trzy roboty elektryczne w zakresie których </w:t>
      </w:r>
      <w:r w:rsidR="00C47FB6">
        <w:t xml:space="preserve">  </w:t>
      </w:r>
      <w:r w:rsidR="00C47FB6" w:rsidRPr="001D4A7E">
        <w:t>występowały roboty stanowiące przedmiot zamówienia</w:t>
      </w:r>
      <w:r w:rsidR="00C47FB6">
        <w:t xml:space="preserve">, </w:t>
      </w:r>
      <w:r w:rsidR="008A24FE">
        <w:t>o łącznej wartości brutto 100.</w:t>
      </w:r>
      <w:r w:rsidR="00C47FB6" w:rsidRPr="003D2536">
        <w:t>000,00 zł</w:t>
      </w:r>
      <w:r w:rsidR="00205BD7">
        <w:t xml:space="preserve"> (słownie: sto tysięcy złotych 00/100) </w:t>
      </w:r>
      <w:r w:rsidR="00C47FB6" w:rsidRPr="003D2536">
        <w:t>,</w:t>
      </w:r>
    </w:p>
    <w:p w:rsidR="00896A26" w:rsidRPr="00C47FB6" w:rsidRDefault="00903898" w:rsidP="00A20665">
      <w:pPr>
        <w:numPr>
          <w:ilvl w:val="1"/>
          <w:numId w:val="8"/>
        </w:numPr>
        <w:autoSpaceDE/>
        <w:autoSpaceDN/>
        <w:adjustRightInd/>
        <w:spacing w:after="120"/>
        <w:jc w:val="both"/>
        <w:rPr>
          <w:i/>
          <w:iCs/>
        </w:rPr>
      </w:pPr>
      <w:r w:rsidRPr="00464D08">
        <w:t>dysponowania odpowiednim potencjałem technicznym oraz osobami zdolnymi do wykonania zamówienia</w:t>
      </w:r>
      <w:r w:rsidRPr="007235C2">
        <w:rPr>
          <w:color w:val="FF0000"/>
        </w:rPr>
        <w:t xml:space="preserve"> </w:t>
      </w:r>
      <w:r w:rsidRPr="00464D08">
        <w:t xml:space="preserve">(art. 22 ust. 1 pkt 3 ustawy). </w:t>
      </w:r>
    </w:p>
    <w:p w:rsidR="00C1121B" w:rsidRDefault="00C47FB6" w:rsidP="00C1121B">
      <w:pPr>
        <w:tabs>
          <w:tab w:val="left" w:pos="993"/>
          <w:tab w:val="left" w:pos="1134"/>
        </w:tabs>
        <w:ind w:left="360"/>
        <w:jc w:val="both"/>
      </w:pPr>
      <w:r>
        <w:t xml:space="preserve">       </w:t>
      </w:r>
      <w:r w:rsidRPr="001D4A7E">
        <w:t>Zamawiający uzna warunek za spełniony jeżeli Wykonawca będzie dysponował</w:t>
      </w:r>
      <w:r>
        <w:t xml:space="preserve"> minimum</w:t>
      </w:r>
      <w:r w:rsidR="00C1121B">
        <w:t xml:space="preserve"> jednym podnośnikiem </w:t>
      </w:r>
    </w:p>
    <w:p w:rsidR="00C47FB6" w:rsidRPr="00C1121B" w:rsidRDefault="00C1121B" w:rsidP="00C1121B">
      <w:pPr>
        <w:tabs>
          <w:tab w:val="left" w:pos="993"/>
          <w:tab w:val="left" w:pos="1134"/>
        </w:tabs>
        <w:ind w:left="360"/>
        <w:jc w:val="both"/>
      </w:pPr>
      <w:r>
        <w:t xml:space="preserve">       koszowym</w:t>
      </w:r>
      <w:r w:rsidR="00C47FB6" w:rsidRPr="001D4A7E">
        <w:t xml:space="preserve">,   </w:t>
      </w:r>
    </w:p>
    <w:p w:rsidR="00C47FB6" w:rsidRPr="001D4A7E" w:rsidRDefault="00C47FB6" w:rsidP="00C47FB6">
      <w:pPr>
        <w:ind w:left="720"/>
      </w:pPr>
      <w:r w:rsidRPr="001D4A7E">
        <w:t xml:space="preserve">oraz </w:t>
      </w:r>
      <w:r>
        <w:t xml:space="preserve">minimum pięcioma </w:t>
      </w:r>
      <w:r w:rsidRPr="001D4A7E">
        <w:t>osobami posiadającymi odpowiednie kwalifikacje zawodowe i uprawnienia budowlane</w:t>
      </w:r>
      <w:r>
        <w:t>, w tym:</w:t>
      </w:r>
    </w:p>
    <w:p w:rsidR="00C47FB6" w:rsidRPr="001D4A7E" w:rsidRDefault="00C47FB6" w:rsidP="00A20665">
      <w:pPr>
        <w:numPr>
          <w:ilvl w:val="0"/>
          <w:numId w:val="52"/>
        </w:numPr>
        <w:autoSpaceDE/>
        <w:autoSpaceDN/>
        <w:adjustRightInd/>
        <w:rPr>
          <w:i/>
          <w:iCs/>
        </w:rPr>
      </w:pPr>
      <w:r w:rsidRPr="001D4A7E">
        <w:t>co najmniej trzema osobami posiadającymi ważne świadectwa kwalifikacyjne ,,E” uprawniające do wykonywania pracy na stanowisku eksploatacji w zakresie obsługi, konserwacji, remontu i montażu:</w:t>
      </w:r>
    </w:p>
    <w:p w:rsidR="00C47FB6" w:rsidRPr="001D4A7E" w:rsidRDefault="00C47FB6" w:rsidP="00C47FB6">
      <w:pPr>
        <w:ind w:left="714" w:firstLine="360"/>
        <w:rPr>
          <w:rFonts w:cs="Arial"/>
          <w:spacing w:val="2"/>
        </w:rPr>
      </w:pPr>
      <w:r w:rsidRPr="001D4A7E">
        <w:t xml:space="preserve">- </w:t>
      </w:r>
      <w:r w:rsidRPr="001D4A7E">
        <w:rPr>
          <w:rFonts w:cs="Arial"/>
          <w:spacing w:val="2"/>
        </w:rPr>
        <w:t xml:space="preserve">urządzeń, instalacji i sieci elektroenergetycznych  o napięciu nie wyższym niż 1 </w:t>
      </w:r>
      <w:proofErr w:type="spellStart"/>
      <w:r w:rsidRPr="001D4A7E">
        <w:rPr>
          <w:rFonts w:cs="Arial"/>
          <w:spacing w:val="2"/>
        </w:rPr>
        <w:t>kV</w:t>
      </w:r>
      <w:proofErr w:type="spellEnd"/>
      <w:r w:rsidRPr="001D4A7E">
        <w:rPr>
          <w:rFonts w:cs="Arial"/>
          <w:spacing w:val="2"/>
        </w:rPr>
        <w:t>,</w:t>
      </w:r>
    </w:p>
    <w:p w:rsidR="00C47FB6" w:rsidRPr="001D4A7E" w:rsidRDefault="00C47FB6" w:rsidP="00C47FB6">
      <w:pPr>
        <w:ind w:left="714" w:firstLine="360"/>
        <w:rPr>
          <w:rFonts w:cs="Arial"/>
          <w:spacing w:val="2"/>
        </w:rPr>
      </w:pPr>
      <w:r w:rsidRPr="001D4A7E">
        <w:rPr>
          <w:rFonts w:cs="Arial"/>
          <w:spacing w:val="2"/>
        </w:rPr>
        <w:t xml:space="preserve">- urządzeń, instalacji i sieci elektroenergetycznych o napięciu powyżej 1 </w:t>
      </w:r>
      <w:proofErr w:type="spellStart"/>
      <w:r w:rsidRPr="001D4A7E">
        <w:rPr>
          <w:rFonts w:cs="Arial"/>
          <w:spacing w:val="2"/>
        </w:rPr>
        <w:t>kV</w:t>
      </w:r>
      <w:proofErr w:type="spellEnd"/>
      <w:r w:rsidRPr="001D4A7E">
        <w:rPr>
          <w:rFonts w:cs="Arial"/>
          <w:spacing w:val="2"/>
        </w:rPr>
        <w:t>,</w:t>
      </w:r>
    </w:p>
    <w:p w:rsidR="00C47FB6" w:rsidRPr="001D4A7E" w:rsidRDefault="00C47FB6" w:rsidP="00C47FB6">
      <w:pPr>
        <w:ind w:left="714" w:firstLine="360"/>
        <w:rPr>
          <w:rFonts w:cs="Arial"/>
          <w:spacing w:val="2"/>
        </w:rPr>
      </w:pPr>
      <w:r w:rsidRPr="001D4A7E">
        <w:rPr>
          <w:rFonts w:cs="Arial"/>
          <w:spacing w:val="2"/>
        </w:rPr>
        <w:t>- sieci elektrycznego oświetlenia ulicznego</w:t>
      </w:r>
    </w:p>
    <w:p w:rsidR="00C47FB6" w:rsidRDefault="00C47FB6" w:rsidP="00C47FB6">
      <w:pPr>
        <w:ind w:firstLine="708"/>
        <w:rPr>
          <w:rFonts w:cs="Arial"/>
          <w:spacing w:val="2"/>
        </w:rPr>
      </w:pPr>
      <w:r w:rsidRPr="001D4A7E">
        <w:rPr>
          <w:rFonts w:cs="Arial"/>
          <w:spacing w:val="2"/>
        </w:rPr>
        <w:t xml:space="preserve">b)   </w:t>
      </w:r>
      <w:r>
        <w:rPr>
          <w:rFonts w:cs="Arial"/>
          <w:spacing w:val="2"/>
        </w:rPr>
        <w:t xml:space="preserve">minimum jedną </w:t>
      </w:r>
      <w:r w:rsidRPr="001D4A7E">
        <w:rPr>
          <w:rFonts w:cs="Arial"/>
          <w:spacing w:val="2"/>
        </w:rPr>
        <w:t xml:space="preserve">osobą posiadającą ważne świadectwo kwalifikacyjne „D” uprawniające </w:t>
      </w:r>
    </w:p>
    <w:p w:rsidR="00C47FB6" w:rsidRDefault="00C47FB6" w:rsidP="00C47FB6">
      <w:pPr>
        <w:ind w:firstLine="708"/>
        <w:rPr>
          <w:rFonts w:cs="Arial"/>
          <w:spacing w:val="2"/>
        </w:rPr>
      </w:pPr>
      <w:r>
        <w:rPr>
          <w:rFonts w:cs="Arial"/>
          <w:spacing w:val="2"/>
        </w:rPr>
        <w:t xml:space="preserve">      </w:t>
      </w:r>
      <w:r w:rsidRPr="001D4A7E">
        <w:rPr>
          <w:rFonts w:cs="Arial"/>
          <w:spacing w:val="2"/>
        </w:rPr>
        <w:t xml:space="preserve">do wykonywania </w:t>
      </w:r>
      <w:r>
        <w:rPr>
          <w:rFonts w:cs="Arial"/>
          <w:spacing w:val="2"/>
        </w:rPr>
        <w:t xml:space="preserve">pracy na </w:t>
      </w:r>
      <w:r w:rsidRPr="001D4A7E">
        <w:rPr>
          <w:rFonts w:cs="Arial"/>
          <w:spacing w:val="2"/>
        </w:rPr>
        <w:t xml:space="preserve">stanowisku dozoru w zakresie obsługi, konserwacji, remontu, </w:t>
      </w:r>
    </w:p>
    <w:p w:rsidR="00C47FB6" w:rsidRPr="001D4A7E" w:rsidRDefault="00C47FB6" w:rsidP="00C47FB6">
      <w:pPr>
        <w:ind w:firstLine="708"/>
        <w:rPr>
          <w:rFonts w:cs="Arial"/>
          <w:spacing w:val="2"/>
        </w:rPr>
      </w:pPr>
      <w:r>
        <w:rPr>
          <w:rFonts w:cs="Arial"/>
          <w:spacing w:val="2"/>
        </w:rPr>
        <w:t xml:space="preserve">      </w:t>
      </w:r>
      <w:r w:rsidRPr="001D4A7E">
        <w:rPr>
          <w:rFonts w:cs="Arial"/>
          <w:spacing w:val="2"/>
        </w:rPr>
        <w:t>montażu i kontrolno-pomiarowym:</w:t>
      </w:r>
    </w:p>
    <w:p w:rsidR="00C47FB6" w:rsidRPr="001D4A7E" w:rsidRDefault="00C47FB6" w:rsidP="00C47FB6">
      <w:pPr>
        <w:ind w:left="714" w:firstLine="360"/>
        <w:rPr>
          <w:rFonts w:cs="Arial"/>
          <w:spacing w:val="2"/>
        </w:rPr>
      </w:pPr>
      <w:r w:rsidRPr="001D4A7E">
        <w:rPr>
          <w:rFonts w:cs="Arial"/>
          <w:spacing w:val="2"/>
        </w:rPr>
        <w:t>- urządzeń, instalacji</w:t>
      </w:r>
      <w:r w:rsidR="00CC3019">
        <w:rPr>
          <w:rFonts w:cs="Arial"/>
          <w:spacing w:val="2"/>
        </w:rPr>
        <w:t xml:space="preserve"> i sieci elektroenergetycznych </w:t>
      </w:r>
      <w:r w:rsidRPr="001D4A7E">
        <w:rPr>
          <w:rFonts w:cs="Arial"/>
          <w:spacing w:val="2"/>
        </w:rPr>
        <w:t xml:space="preserve">o napięciu nie wyższym niż 1 </w:t>
      </w:r>
      <w:proofErr w:type="spellStart"/>
      <w:r w:rsidRPr="001D4A7E">
        <w:rPr>
          <w:rFonts w:cs="Arial"/>
          <w:spacing w:val="2"/>
        </w:rPr>
        <w:t>kV</w:t>
      </w:r>
      <w:proofErr w:type="spellEnd"/>
      <w:r w:rsidRPr="001D4A7E">
        <w:rPr>
          <w:rFonts w:cs="Arial"/>
          <w:spacing w:val="2"/>
        </w:rPr>
        <w:t>,</w:t>
      </w:r>
    </w:p>
    <w:p w:rsidR="00C47FB6" w:rsidRPr="001D4A7E" w:rsidRDefault="00C47FB6" w:rsidP="00C47FB6">
      <w:pPr>
        <w:ind w:left="714" w:firstLine="360"/>
        <w:rPr>
          <w:rFonts w:cs="Arial"/>
          <w:spacing w:val="2"/>
        </w:rPr>
      </w:pPr>
      <w:r w:rsidRPr="001D4A7E">
        <w:rPr>
          <w:rFonts w:cs="Arial"/>
          <w:spacing w:val="2"/>
        </w:rPr>
        <w:t>- urządzeń, instalacj</w:t>
      </w:r>
      <w:r w:rsidR="00CC3019">
        <w:rPr>
          <w:rFonts w:cs="Arial"/>
          <w:spacing w:val="2"/>
        </w:rPr>
        <w:t xml:space="preserve">i i sieci elektroenergetycznych </w:t>
      </w:r>
      <w:r w:rsidRPr="001D4A7E">
        <w:rPr>
          <w:rFonts w:cs="Arial"/>
          <w:spacing w:val="2"/>
        </w:rPr>
        <w:t xml:space="preserve">o napięciu powyżej 1 </w:t>
      </w:r>
      <w:proofErr w:type="spellStart"/>
      <w:r w:rsidRPr="001D4A7E">
        <w:rPr>
          <w:rFonts w:cs="Arial"/>
          <w:spacing w:val="2"/>
        </w:rPr>
        <w:t>kV</w:t>
      </w:r>
      <w:proofErr w:type="spellEnd"/>
      <w:r w:rsidRPr="001D4A7E">
        <w:rPr>
          <w:rFonts w:cs="Arial"/>
          <w:spacing w:val="2"/>
        </w:rPr>
        <w:t>,</w:t>
      </w:r>
    </w:p>
    <w:p w:rsidR="00C47FB6" w:rsidRPr="001D4A7E" w:rsidRDefault="00C47FB6" w:rsidP="00C47FB6">
      <w:pPr>
        <w:ind w:left="714" w:firstLine="360"/>
        <w:rPr>
          <w:rFonts w:cs="Arial"/>
          <w:spacing w:val="2"/>
        </w:rPr>
      </w:pPr>
      <w:r w:rsidRPr="001D4A7E">
        <w:rPr>
          <w:rFonts w:cs="Arial"/>
          <w:spacing w:val="2"/>
        </w:rPr>
        <w:t>- sieci elektrycznego oświetlenia ulicznego,</w:t>
      </w:r>
    </w:p>
    <w:p w:rsidR="00C47FB6" w:rsidRPr="001D4A7E" w:rsidRDefault="00C47FB6" w:rsidP="00C47FB6">
      <w:pPr>
        <w:ind w:left="714" w:firstLine="360"/>
        <w:rPr>
          <w:rFonts w:cs="Arial"/>
          <w:spacing w:val="2"/>
        </w:rPr>
      </w:pPr>
      <w:r w:rsidRPr="001D4A7E">
        <w:rPr>
          <w:rFonts w:cs="Arial"/>
          <w:spacing w:val="2"/>
        </w:rPr>
        <w:t xml:space="preserve">- pomiary do 1 </w:t>
      </w:r>
      <w:proofErr w:type="spellStart"/>
      <w:r w:rsidRPr="001D4A7E">
        <w:rPr>
          <w:rFonts w:cs="Arial"/>
          <w:spacing w:val="2"/>
        </w:rPr>
        <w:t>kV</w:t>
      </w:r>
      <w:proofErr w:type="spellEnd"/>
      <w:r w:rsidRPr="001D4A7E">
        <w:rPr>
          <w:rFonts w:cs="Arial"/>
          <w:spacing w:val="2"/>
        </w:rPr>
        <w:t>.</w:t>
      </w:r>
    </w:p>
    <w:p w:rsidR="00C47FB6" w:rsidRPr="00464D08" w:rsidRDefault="00C47FB6" w:rsidP="00F26DCD">
      <w:pPr>
        <w:tabs>
          <w:tab w:val="left" w:pos="1134"/>
        </w:tabs>
        <w:autoSpaceDE/>
        <w:autoSpaceDN/>
        <w:adjustRightInd/>
        <w:spacing w:after="120"/>
        <w:ind w:left="1134" w:hanging="425"/>
        <w:jc w:val="both"/>
        <w:rPr>
          <w:i/>
          <w:iCs/>
        </w:rPr>
      </w:pPr>
      <w:r w:rsidRPr="00952E04">
        <w:t xml:space="preserve">c)  minimum jedną </w:t>
      </w:r>
      <w:r w:rsidRPr="00952E04">
        <w:rPr>
          <w:rFonts w:cs="Arial"/>
          <w:spacing w:val="2"/>
        </w:rPr>
        <w:t xml:space="preserve">osobą </w:t>
      </w:r>
      <w:r w:rsidRPr="00952E04">
        <w:t xml:space="preserve">posiadającą odpowiednie uprawnienia budowlane do pełnienia funkcji kierownika budowy i </w:t>
      </w:r>
      <w:r w:rsidR="00B306E5">
        <w:t>robót branż</w:t>
      </w:r>
      <w:r>
        <w:t xml:space="preserve">y elektrycznej </w:t>
      </w:r>
      <w:r w:rsidRPr="00952E04">
        <w:t>w rozumieniu ustawy z dnia 7 lipca 1994roku Prawo budowlane (Dz.U. z 201</w:t>
      </w:r>
      <w:r w:rsidR="00F26DCD">
        <w:t>3</w:t>
      </w:r>
      <w:r w:rsidRPr="00952E04">
        <w:t xml:space="preserve">r., poz. </w:t>
      </w:r>
      <w:r w:rsidR="00F26DCD">
        <w:t>1409</w:t>
      </w:r>
      <w:r w:rsidRPr="00952E04">
        <w:t xml:space="preserve"> z </w:t>
      </w:r>
      <w:proofErr w:type="spellStart"/>
      <w:r w:rsidRPr="00952E04">
        <w:t>późn</w:t>
      </w:r>
      <w:proofErr w:type="spellEnd"/>
      <w:r w:rsidRPr="00952E04">
        <w:t xml:space="preserve">. zm.)  </w:t>
      </w:r>
      <w:r w:rsidR="00F26DCD" w:rsidRPr="00896A26">
        <w:rPr>
          <w:i/>
          <w:iCs/>
        </w:rPr>
        <w:t>Osob</w:t>
      </w:r>
      <w:r w:rsidR="00F26DCD">
        <w:rPr>
          <w:i/>
          <w:iCs/>
        </w:rPr>
        <w:t>a</w:t>
      </w:r>
      <w:r w:rsidR="00F26DCD" w:rsidRPr="00896A26">
        <w:rPr>
          <w:i/>
          <w:iCs/>
        </w:rPr>
        <w:t xml:space="preserve"> t</w:t>
      </w:r>
      <w:r w:rsidR="00F26DCD">
        <w:rPr>
          <w:i/>
          <w:iCs/>
        </w:rPr>
        <w:t>a</w:t>
      </w:r>
      <w:r w:rsidR="00F26DCD" w:rsidRPr="00896A26">
        <w:rPr>
          <w:i/>
          <w:iCs/>
        </w:rPr>
        <w:t xml:space="preserve"> mus</w:t>
      </w:r>
      <w:r w:rsidR="00F26DCD">
        <w:rPr>
          <w:i/>
          <w:iCs/>
        </w:rPr>
        <w:t>i</w:t>
      </w:r>
      <w:r w:rsidR="00F26DCD" w:rsidRPr="00896A26">
        <w:rPr>
          <w:i/>
          <w:iCs/>
        </w:rPr>
        <w:t xml:space="preserve"> posiadać aktualne zaświadczenie o przynależności do właściwej izby samorządu zawodowego oraz uprawnienia budowlane wymagane zgodnie z ustawą z dnia 7 lipca 1994 r.  Prawo budowlane (tekst jedn. Dz. U. z 2013r, poz. 1409</w:t>
      </w:r>
      <w:r w:rsidR="00F26DCD">
        <w:rPr>
          <w:i/>
          <w:iCs/>
        </w:rPr>
        <w:t xml:space="preserve"> z </w:t>
      </w:r>
      <w:proofErr w:type="spellStart"/>
      <w:r w:rsidR="00F26DCD">
        <w:rPr>
          <w:i/>
          <w:iCs/>
        </w:rPr>
        <w:t>późń</w:t>
      </w:r>
      <w:proofErr w:type="spellEnd"/>
      <w:r w:rsidR="00F26DCD">
        <w:rPr>
          <w:i/>
          <w:iCs/>
        </w:rPr>
        <w:t>. zm.</w:t>
      </w:r>
      <w:r w:rsidR="00F26DCD" w:rsidRPr="00896A26">
        <w:rPr>
          <w:i/>
          <w:iCs/>
        </w:rPr>
        <w:t>) lub równoważne uprawnienia uzyskane na terenie Europejskiego Obszaru Gospodarczego, dla poszczególnych branż i – jeżeli jest to wymagane – ubezpieczenia od odpowiedzialności cywilnej.</w:t>
      </w:r>
    </w:p>
    <w:p w:rsidR="00F10252" w:rsidRPr="00F26DCD" w:rsidRDefault="003F1A09" w:rsidP="00A20665">
      <w:pPr>
        <w:numPr>
          <w:ilvl w:val="1"/>
          <w:numId w:val="8"/>
        </w:numPr>
        <w:autoSpaceDE/>
        <w:autoSpaceDN/>
        <w:adjustRightInd/>
        <w:jc w:val="both"/>
        <w:rPr>
          <w:i/>
          <w:iCs/>
        </w:rPr>
      </w:pPr>
      <w:r>
        <w:t xml:space="preserve">sytuacji ekonomicznej i finansowej (art. 22 ust. 1 pkt 4 ustawy). </w:t>
      </w:r>
    </w:p>
    <w:p w:rsidR="00F26DCD" w:rsidRPr="00952E04" w:rsidRDefault="00F26DCD" w:rsidP="00F26DCD">
      <w:pPr>
        <w:ind w:left="709"/>
        <w:jc w:val="both"/>
      </w:pPr>
      <w:r w:rsidRPr="00952E04">
        <w:t>Zamawiający uzna warunek za spełniony, jeżeli Wykonawca wykaże że:</w:t>
      </w:r>
    </w:p>
    <w:p w:rsidR="00F26DCD" w:rsidRPr="00952E04" w:rsidRDefault="00F26DCD" w:rsidP="008A24FE">
      <w:pPr>
        <w:numPr>
          <w:ilvl w:val="0"/>
          <w:numId w:val="53"/>
        </w:numPr>
        <w:autoSpaceDE/>
        <w:autoSpaceDN/>
        <w:adjustRightInd/>
        <w:ind w:hanging="209"/>
        <w:jc w:val="both"/>
      </w:pPr>
      <w:r w:rsidRPr="00952E04">
        <w:t>dysponuje kwotą w wysokości co najmniej</w:t>
      </w:r>
      <w:r>
        <w:t xml:space="preserve"> </w:t>
      </w:r>
      <w:r w:rsidR="00ED6F21">
        <w:t>10</w:t>
      </w:r>
      <w:r w:rsidR="003D2536" w:rsidRPr="003D2536">
        <w:t>0</w:t>
      </w:r>
      <w:r w:rsidRPr="003D2536">
        <w:t xml:space="preserve">.000,00 </w:t>
      </w:r>
      <w:r w:rsidRPr="00952E04">
        <w:t xml:space="preserve">zł </w:t>
      </w:r>
      <w:r w:rsidR="00136B7A">
        <w:t xml:space="preserve">(słownie: </w:t>
      </w:r>
      <w:r w:rsidR="00ED6F21">
        <w:t>sto</w:t>
      </w:r>
      <w:r w:rsidR="00136B7A">
        <w:t xml:space="preserve"> tysięcy złotych) </w:t>
      </w:r>
      <w:r w:rsidRPr="00952E04">
        <w:t xml:space="preserve">na wykonanie przedmiotowego </w:t>
      </w:r>
      <w:r>
        <w:t xml:space="preserve">  </w:t>
      </w:r>
      <w:r w:rsidRPr="00952E04">
        <w:t>zamówienia – środki  finansowe lub/i zdolność kredytowa,</w:t>
      </w:r>
    </w:p>
    <w:p w:rsidR="00F26DCD" w:rsidRPr="00952E04" w:rsidRDefault="00F26DCD" w:rsidP="00F26DCD">
      <w:pPr>
        <w:spacing w:after="60"/>
        <w:ind w:left="851" w:hanging="142"/>
        <w:jc w:val="both"/>
      </w:pPr>
      <w:r w:rsidRPr="00952E04">
        <w:t xml:space="preserve">b) </w:t>
      </w:r>
      <w:r>
        <w:t xml:space="preserve"> </w:t>
      </w:r>
      <w:r w:rsidRPr="00952E04">
        <w:t>posiada opłaconą polisę lub inny dokument ubezpieczenia od odpowiedzial</w:t>
      </w:r>
      <w:r>
        <w:t xml:space="preserve">ności cywilnej w zakresie </w:t>
      </w:r>
      <w:r w:rsidRPr="00952E04">
        <w:t xml:space="preserve">prowadzonej działalności związanej z przedmiotem zamówienia na kwotę, co najmniej </w:t>
      </w:r>
      <w:r>
        <w:t>3</w:t>
      </w:r>
      <w:r w:rsidRPr="00952E04">
        <w:t>00.000,00 zł</w:t>
      </w:r>
      <w:r w:rsidR="008A24FE">
        <w:t xml:space="preserve"> (słownie: trzysta tysięcy złotych 00/100)</w:t>
      </w:r>
      <w:r w:rsidRPr="00952E04">
        <w:t>.</w:t>
      </w:r>
    </w:p>
    <w:p w:rsidR="00F26DCD" w:rsidRPr="00F26DCD" w:rsidRDefault="00F26DCD" w:rsidP="00F26DCD">
      <w:pPr>
        <w:autoSpaceDE/>
        <w:autoSpaceDN/>
        <w:adjustRightInd/>
        <w:ind w:left="720"/>
        <w:jc w:val="both"/>
        <w:rPr>
          <w:i/>
          <w:iCs/>
        </w:rPr>
      </w:pPr>
    </w:p>
    <w:p w:rsidR="003F1A09" w:rsidRPr="000A760E" w:rsidRDefault="003F1A09" w:rsidP="00A20665">
      <w:pPr>
        <w:numPr>
          <w:ilvl w:val="0"/>
          <w:numId w:val="8"/>
        </w:numPr>
        <w:autoSpaceDE/>
        <w:autoSpaceDN/>
        <w:adjustRightInd/>
        <w:jc w:val="both"/>
      </w:pPr>
      <w:r w:rsidRPr="000A760E">
        <w:t xml:space="preserve">Ocena spełniania w/w warunków dokonana zostanie zgodnie z formułą „spełnia — nie spełnia”, w oparciu o informacje zawarte w dokumentach i oświadczeniach wyszczególnionych w rozdz. </w:t>
      </w:r>
      <w:r w:rsidR="00044DBA" w:rsidRPr="000A760E">
        <w:t>6</w:t>
      </w:r>
      <w:r w:rsidRPr="000A760E">
        <w:t xml:space="preserve"> niniejszej SIWZ. Z treści załączonych dokumentów musi wynikać jednoznacznie, iż w/w warunki Wykonawca spełnił. </w:t>
      </w:r>
    </w:p>
    <w:p w:rsidR="003F1A09" w:rsidRPr="005475F6" w:rsidRDefault="003F1A09" w:rsidP="00A20665">
      <w:pPr>
        <w:pStyle w:val="Tekstpodstawowy3"/>
        <w:numPr>
          <w:ilvl w:val="0"/>
          <w:numId w:val="8"/>
        </w:numPr>
        <w:autoSpaceDE/>
        <w:autoSpaceDN/>
        <w:adjustRightInd/>
        <w:ind w:left="357"/>
      </w:pPr>
      <w:r w:rsidRPr="00915B65">
        <w:rPr>
          <w:sz w:val="20"/>
          <w:szCs w:val="20"/>
        </w:rPr>
        <w:t xml:space="preserve">Nie spełnienie chociażby jednego z w/w warunków skutkować będzie wykluczeniem </w:t>
      </w:r>
      <w:r>
        <w:rPr>
          <w:sz w:val="20"/>
          <w:szCs w:val="20"/>
        </w:rPr>
        <w:t>W</w:t>
      </w:r>
      <w:r w:rsidRPr="00915B65">
        <w:rPr>
          <w:sz w:val="20"/>
          <w:szCs w:val="20"/>
        </w:rPr>
        <w:t>ykonawcy z postępowania, a ofert</w:t>
      </w:r>
      <w:r>
        <w:rPr>
          <w:sz w:val="20"/>
          <w:szCs w:val="20"/>
        </w:rPr>
        <w:t>a</w:t>
      </w:r>
      <w:r w:rsidRPr="00915B65">
        <w:rPr>
          <w:sz w:val="20"/>
          <w:szCs w:val="20"/>
        </w:rPr>
        <w:t xml:space="preserve"> uzna</w:t>
      </w:r>
      <w:r>
        <w:rPr>
          <w:sz w:val="20"/>
          <w:szCs w:val="20"/>
        </w:rPr>
        <w:t>na</w:t>
      </w:r>
      <w:r w:rsidRPr="00915B65">
        <w:rPr>
          <w:sz w:val="20"/>
          <w:szCs w:val="20"/>
        </w:rPr>
        <w:t xml:space="preserve"> </w:t>
      </w:r>
      <w:r>
        <w:rPr>
          <w:sz w:val="20"/>
          <w:szCs w:val="20"/>
        </w:rPr>
        <w:t>będzie</w:t>
      </w:r>
      <w:r w:rsidRPr="00915B65">
        <w:rPr>
          <w:sz w:val="20"/>
          <w:szCs w:val="20"/>
        </w:rPr>
        <w:t xml:space="preserve"> za odrzuconą.</w:t>
      </w:r>
    </w:p>
    <w:p w:rsidR="005475F6" w:rsidRDefault="005475F6" w:rsidP="005475F6">
      <w:pPr>
        <w:pStyle w:val="Tekstpodstawowy3"/>
        <w:autoSpaceDE/>
        <w:autoSpaceDN/>
        <w:adjustRightInd/>
        <w:ind w:left="357"/>
      </w:pPr>
    </w:p>
    <w:p w:rsidR="00596673" w:rsidRPr="0034283A" w:rsidRDefault="00596673" w:rsidP="005475F6">
      <w:pPr>
        <w:pStyle w:val="Tekstpodstawowy3"/>
        <w:autoSpaceDE/>
        <w:autoSpaceDN/>
        <w:adjustRightInd/>
        <w:ind w:left="357"/>
      </w:pPr>
    </w:p>
    <w:p w:rsidR="009A5518" w:rsidRPr="00E435E7" w:rsidRDefault="000372EB" w:rsidP="0082741B">
      <w:pPr>
        <w:pBdr>
          <w:top w:val="single" w:sz="4" w:space="1" w:color="auto"/>
          <w:left w:val="single" w:sz="4" w:space="4" w:color="auto"/>
          <w:bottom w:val="single" w:sz="4" w:space="1" w:color="auto"/>
          <w:right w:val="single" w:sz="4" w:space="4" w:color="auto"/>
        </w:pBdr>
        <w:ind w:left="170"/>
        <w:jc w:val="center"/>
        <w:rPr>
          <w:b/>
          <w:bCs/>
        </w:rPr>
      </w:pPr>
      <w:r>
        <w:rPr>
          <w:b/>
          <w:bCs/>
        </w:rPr>
        <w:lastRenderedPageBreak/>
        <w:t>6</w:t>
      </w:r>
      <w:r w:rsidR="009A5518" w:rsidRPr="00E435E7">
        <w:rPr>
          <w:b/>
          <w:bCs/>
        </w:rPr>
        <w:t xml:space="preserve">. </w:t>
      </w:r>
      <w:r>
        <w:rPr>
          <w:b/>
          <w:bCs/>
        </w:rPr>
        <w:t xml:space="preserve">Wykaz </w:t>
      </w:r>
      <w:r w:rsidR="009A5518" w:rsidRPr="00E435E7">
        <w:rPr>
          <w:b/>
          <w:bCs/>
        </w:rPr>
        <w:t>oświadcze</w:t>
      </w:r>
      <w:r>
        <w:rPr>
          <w:b/>
          <w:bCs/>
        </w:rPr>
        <w:t>ń</w:t>
      </w:r>
      <w:r w:rsidR="009A5518" w:rsidRPr="00E435E7">
        <w:rPr>
          <w:b/>
          <w:bCs/>
        </w:rPr>
        <w:t xml:space="preserve"> </w:t>
      </w:r>
      <w:r w:rsidR="00997FB1">
        <w:rPr>
          <w:b/>
          <w:bCs/>
        </w:rPr>
        <w:t xml:space="preserve">lub </w:t>
      </w:r>
      <w:r w:rsidR="009A5518" w:rsidRPr="00E435E7">
        <w:rPr>
          <w:b/>
          <w:bCs/>
        </w:rPr>
        <w:t>dokument</w:t>
      </w:r>
      <w:r>
        <w:rPr>
          <w:b/>
          <w:bCs/>
        </w:rPr>
        <w:t>ów</w:t>
      </w:r>
      <w:r w:rsidR="009A5518" w:rsidRPr="00E435E7">
        <w:rPr>
          <w:b/>
          <w:bCs/>
        </w:rPr>
        <w:t>, jakie mają dostarczyć Wykonawcy w celu potwierdzenia spełniania warunków udziału w postępowaniu</w:t>
      </w:r>
    </w:p>
    <w:p w:rsidR="00DC4D2C" w:rsidRDefault="00DC4D2C" w:rsidP="00A20665">
      <w:pPr>
        <w:numPr>
          <w:ilvl w:val="0"/>
          <w:numId w:val="9"/>
        </w:numPr>
        <w:autoSpaceDE/>
        <w:autoSpaceDN/>
        <w:adjustRightInd/>
        <w:spacing w:before="240" w:after="120"/>
        <w:jc w:val="both"/>
      </w:pPr>
      <w:r>
        <w:t>Oferta musi zawierać następujące oświadczenia Wykonawcy i dokumenty:</w:t>
      </w:r>
    </w:p>
    <w:p w:rsidR="00DC4D2C" w:rsidRPr="006E5E7A" w:rsidRDefault="00DC4D2C" w:rsidP="00A20665">
      <w:pPr>
        <w:numPr>
          <w:ilvl w:val="1"/>
          <w:numId w:val="9"/>
        </w:numPr>
        <w:autoSpaceDE/>
        <w:autoSpaceDN/>
        <w:adjustRightInd/>
        <w:spacing w:after="120"/>
        <w:jc w:val="both"/>
        <w:rPr>
          <w:color w:val="FF0000"/>
        </w:rPr>
      </w:pPr>
      <w:r w:rsidRPr="00B25433">
        <w:t>wypełniony formularz ofertowy (</w:t>
      </w:r>
      <w:r w:rsidR="003931A7" w:rsidRPr="00B25433">
        <w:t>załącznik nr 1</w:t>
      </w:r>
      <w:r w:rsidR="00896A26">
        <w:t xml:space="preserve"> do SIWZ</w:t>
      </w:r>
      <w:r w:rsidRPr="00B25433">
        <w:t>)</w:t>
      </w:r>
      <w:r w:rsidR="00372C28">
        <w:t>,</w:t>
      </w:r>
    </w:p>
    <w:p w:rsidR="00125F7B" w:rsidRPr="00CD5736" w:rsidRDefault="00125F7B" w:rsidP="00A20665">
      <w:pPr>
        <w:numPr>
          <w:ilvl w:val="1"/>
          <w:numId w:val="9"/>
        </w:numPr>
        <w:autoSpaceDE/>
        <w:autoSpaceDN/>
        <w:adjustRightInd/>
        <w:spacing w:after="120"/>
        <w:jc w:val="both"/>
        <w:rPr>
          <w:rStyle w:val="text1"/>
          <w:rFonts w:ascii="Times New Roman" w:hAnsi="Times New Roman"/>
          <w:color w:val="auto"/>
          <w:sz w:val="20"/>
          <w:szCs w:val="20"/>
        </w:rPr>
      </w:pPr>
      <w:r w:rsidRPr="00CD5736">
        <w:rPr>
          <w:rStyle w:val="text1"/>
          <w:rFonts w:ascii="Times New Roman" w:hAnsi="Times New Roman"/>
          <w:sz w:val="20"/>
          <w:szCs w:val="20"/>
        </w:rPr>
        <w:t>W zakre</w:t>
      </w:r>
      <w:r w:rsidR="007C21BE">
        <w:rPr>
          <w:rStyle w:val="text1"/>
          <w:rFonts w:ascii="Times New Roman" w:hAnsi="Times New Roman"/>
          <w:sz w:val="20"/>
          <w:szCs w:val="20"/>
        </w:rPr>
        <w:t>sie wykazania spełniania przez W</w:t>
      </w:r>
      <w:r w:rsidRPr="00CD5736">
        <w:rPr>
          <w:rStyle w:val="text1"/>
          <w:rFonts w:ascii="Times New Roman" w:hAnsi="Times New Roman"/>
          <w:sz w:val="20"/>
          <w:szCs w:val="20"/>
        </w:rPr>
        <w:t>ykonawcę warunków, o których mowa w art. 22 ust. 1 ustawy, oprócz oświadczenia o spełnieniu warunków udziału w postępowaniu</w:t>
      </w:r>
      <w:r w:rsidR="00825295">
        <w:rPr>
          <w:rStyle w:val="text1"/>
          <w:rFonts w:ascii="Times New Roman" w:hAnsi="Times New Roman"/>
          <w:sz w:val="20"/>
          <w:szCs w:val="20"/>
        </w:rPr>
        <w:t xml:space="preserve"> (załącznik nr 3 do </w:t>
      </w:r>
      <w:proofErr w:type="spellStart"/>
      <w:r w:rsidR="00825295">
        <w:rPr>
          <w:rStyle w:val="text1"/>
          <w:rFonts w:ascii="Times New Roman" w:hAnsi="Times New Roman"/>
          <w:sz w:val="20"/>
          <w:szCs w:val="20"/>
        </w:rPr>
        <w:t>siwz</w:t>
      </w:r>
      <w:proofErr w:type="spellEnd"/>
      <w:r w:rsidR="00825295">
        <w:rPr>
          <w:rStyle w:val="text1"/>
          <w:rFonts w:ascii="Times New Roman" w:hAnsi="Times New Roman"/>
          <w:sz w:val="20"/>
          <w:szCs w:val="20"/>
        </w:rPr>
        <w:t>)</w:t>
      </w:r>
      <w:r w:rsidRPr="00CD5736">
        <w:rPr>
          <w:rStyle w:val="text1"/>
          <w:rFonts w:ascii="Times New Roman" w:hAnsi="Times New Roman"/>
          <w:sz w:val="20"/>
          <w:szCs w:val="20"/>
        </w:rPr>
        <w:t>, należy przedłożyć:</w:t>
      </w:r>
    </w:p>
    <w:p w:rsidR="00D315D7" w:rsidRPr="00CD5736" w:rsidRDefault="00D315D7" w:rsidP="00A20665">
      <w:pPr>
        <w:numPr>
          <w:ilvl w:val="0"/>
          <w:numId w:val="24"/>
        </w:numPr>
        <w:autoSpaceDE/>
        <w:autoSpaceDN/>
        <w:adjustRightInd/>
        <w:ind w:left="1134" w:hanging="284"/>
        <w:jc w:val="both"/>
        <w:rPr>
          <w:rStyle w:val="text1"/>
          <w:rFonts w:ascii="Times New Roman" w:hAnsi="Times New Roman"/>
          <w:sz w:val="20"/>
          <w:szCs w:val="20"/>
        </w:rPr>
      </w:pPr>
      <w:r w:rsidRPr="00CD5736">
        <w:t xml:space="preserve">Wykaz robót budowlanych wykonanych w okresie ostatnich pięciu lat przed upływem terminu składania ofert, a jeżeli okres prowadzenia działalności jest krótszy – w tym okresie , wraz z podaniem ich rodzaju i wartości, daty i miejsca wykonania oraz załączeniem dowodów dotyczących najważniejszych robót określających , czy roboty te zostały wykonane w sposób należyty oraz wskazujących czy zostały wykonane zgodnie z zasadami sztuki budowlanej i </w:t>
      </w:r>
      <w:r w:rsidRPr="00841D31">
        <w:t xml:space="preserve">prawidłowo ukończone </w:t>
      </w:r>
      <w:r w:rsidR="00896A26">
        <w:t>(</w:t>
      </w:r>
      <w:r w:rsidRPr="00841D31">
        <w:rPr>
          <w:rStyle w:val="text1"/>
          <w:rFonts w:ascii="Times New Roman" w:hAnsi="Times New Roman"/>
          <w:sz w:val="20"/>
          <w:szCs w:val="20"/>
        </w:rPr>
        <w:t xml:space="preserve">załącznik nr </w:t>
      </w:r>
      <w:r w:rsidR="00EF56B2">
        <w:rPr>
          <w:rStyle w:val="text1"/>
          <w:rFonts w:ascii="Times New Roman" w:hAnsi="Times New Roman"/>
          <w:sz w:val="20"/>
          <w:szCs w:val="20"/>
        </w:rPr>
        <w:t>6</w:t>
      </w:r>
      <w:r w:rsidR="002D65A3" w:rsidRPr="00841D31">
        <w:rPr>
          <w:rStyle w:val="text1"/>
          <w:rFonts w:ascii="Times New Roman" w:hAnsi="Times New Roman"/>
          <w:sz w:val="20"/>
          <w:szCs w:val="20"/>
        </w:rPr>
        <w:t xml:space="preserve"> do </w:t>
      </w:r>
      <w:r w:rsidR="00896A26" w:rsidRPr="00841D31">
        <w:rPr>
          <w:rStyle w:val="text1"/>
          <w:rFonts w:ascii="Times New Roman" w:hAnsi="Times New Roman"/>
          <w:sz w:val="20"/>
          <w:szCs w:val="20"/>
        </w:rPr>
        <w:t xml:space="preserve">SIWZ </w:t>
      </w:r>
      <w:r w:rsidRPr="00841D31">
        <w:rPr>
          <w:rStyle w:val="text1"/>
          <w:rFonts w:ascii="Times New Roman" w:hAnsi="Times New Roman"/>
          <w:sz w:val="20"/>
          <w:szCs w:val="20"/>
        </w:rPr>
        <w:t xml:space="preserve">na potwierdzenie warunku określonego w rozdziale 5 </w:t>
      </w:r>
      <w:r w:rsidR="003C7C92" w:rsidRPr="00841D31">
        <w:rPr>
          <w:rStyle w:val="text1"/>
          <w:rFonts w:ascii="Times New Roman" w:hAnsi="Times New Roman"/>
          <w:sz w:val="20"/>
          <w:szCs w:val="20"/>
        </w:rPr>
        <w:t>ust.</w:t>
      </w:r>
      <w:r w:rsidRPr="00841D31">
        <w:rPr>
          <w:rStyle w:val="text1"/>
          <w:rFonts w:ascii="Times New Roman" w:hAnsi="Times New Roman"/>
          <w:sz w:val="20"/>
          <w:szCs w:val="20"/>
        </w:rPr>
        <w:t xml:space="preserve"> 1 </w:t>
      </w:r>
      <w:proofErr w:type="spellStart"/>
      <w:r w:rsidRPr="00841D31">
        <w:rPr>
          <w:rStyle w:val="text1"/>
          <w:rFonts w:ascii="Times New Roman" w:hAnsi="Times New Roman"/>
          <w:sz w:val="20"/>
          <w:szCs w:val="20"/>
        </w:rPr>
        <w:t>ppkt</w:t>
      </w:r>
      <w:proofErr w:type="spellEnd"/>
      <w:r w:rsidRPr="00841D31">
        <w:rPr>
          <w:rStyle w:val="text1"/>
          <w:rFonts w:ascii="Times New Roman" w:hAnsi="Times New Roman"/>
          <w:sz w:val="20"/>
          <w:szCs w:val="20"/>
        </w:rPr>
        <w:t xml:space="preserve"> 2) niniejszej</w:t>
      </w:r>
      <w:r w:rsidRPr="00CD5736">
        <w:rPr>
          <w:rStyle w:val="text1"/>
          <w:rFonts w:ascii="Times New Roman" w:hAnsi="Times New Roman"/>
          <w:sz w:val="20"/>
          <w:szCs w:val="20"/>
        </w:rPr>
        <w:t xml:space="preserve"> SIWZ)</w:t>
      </w:r>
      <w:r w:rsidR="007D2941">
        <w:rPr>
          <w:rStyle w:val="text1"/>
          <w:rFonts w:ascii="Times New Roman" w:hAnsi="Times New Roman"/>
          <w:sz w:val="20"/>
          <w:szCs w:val="20"/>
        </w:rPr>
        <w:t>.</w:t>
      </w:r>
      <w:r w:rsidR="009A6B19">
        <w:rPr>
          <w:rStyle w:val="text1"/>
          <w:rFonts w:ascii="Times New Roman" w:hAnsi="Times New Roman"/>
          <w:sz w:val="20"/>
          <w:szCs w:val="20"/>
        </w:rPr>
        <w:t xml:space="preserve"> Za najważniejsze roboty uznaje się roboty niezbędne do wykazania spełniania warunku udziału w postępowaniu , określonego w rozdziale 5 ust. 1 </w:t>
      </w:r>
      <w:proofErr w:type="spellStart"/>
      <w:r w:rsidR="009A6B19">
        <w:rPr>
          <w:rStyle w:val="text1"/>
          <w:rFonts w:ascii="Times New Roman" w:hAnsi="Times New Roman"/>
          <w:sz w:val="20"/>
          <w:szCs w:val="20"/>
        </w:rPr>
        <w:t>ppkt</w:t>
      </w:r>
      <w:proofErr w:type="spellEnd"/>
      <w:r w:rsidR="009A6B19">
        <w:rPr>
          <w:rStyle w:val="text1"/>
          <w:rFonts w:ascii="Times New Roman" w:hAnsi="Times New Roman"/>
          <w:sz w:val="20"/>
          <w:szCs w:val="20"/>
        </w:rPr>
        <w:t xml:space="preserve"> 2</w:t>
      </w:r>
      <w:r w:rsidR="009D2744">
        <w:rPr>
          <w:rStyle w:val="text1"/>
          <w:rFonts w:ascii="Times New Roman" w:hAnsi="Times New Roman"/>
          <w:sz w:val="20"/>
          <w:szCs w:val="20"/>
        </w:rPr>
        <w:t>)</w:t>
      </w:r>
      <w:r w:rsidR="009A6B19">
        <w:rPr>
          <w:rStyle w:val="text1"/>
          <w:rFonts w:ascii="Times New Roman" w:hAnsi="Times New Roman"/>
          <w:sz w:val="20"/>
          <w:szCs w:val="20"/>
        </w:rPr>
        <w:t xml:space="preserve"> </w:t>
      </w:r>
      <w:r w:rsidR="00896A26">
        <w:rPr>
          <w:rStyle w:val="text1"/>
          <w:rFonts w:ascii="Times New Roman" w:hAnsi="Times New Roman"/>
          <w:sz w:val="20"/>
          <w:szCs w:val="20"/>
        </w:rPr>
        <w:t>SIWZ</w:t>
      </w:r>
      <w:r w:rsidR="009A6B19">
        <w:rPr>
          <w:rStyle w:val="text1"/>
          <w:rFonts w:ascii="Times New Roman" w:hAnsi="Times New Roman"/>
          <w:sz w:val="20"/>
          <w:szCs w:val="20"/>
        </w:rPr>
        <w:t>.</w:t>
      </w:r>
    </w:p>
    <w:p w:rsidR="00EE0ED4" w:rsidRPr="00CD5736" w:rsidRDefault="00EE0ED4" w:rsidP="00EE0ED4">
      <w:pPr>
        <w:autoSpaceDE/>
        <w:autoSpaceDN/>
        <w:adjustRightInd/>
        <w:ind w:left="1134"/>
        <w:jc w:val="both"/>
        <w:rPr>
          <w:rStyle w:val="text1"/>
          <w:rFonts w:ascii="Times New Roman" w:hAnsi="Times New Roman"/>
          <w:sz w:val="20"/>
          <w:szCs w:val="20"/>
        </w:rPr>
      </w:pPr>
    </w:p>
    <w:p w:rsidR="00EE0ED4" w:rsidRPr="00CE1BD2" w:rsidRDefault="00EE0ED4" w:rsidP="00EE0ED4">
      <w:pPr>
        <w:autoSpaceDE/>
        <w:autoSpaceDN/>
        <w:adjustRightInd/>
        <w:spacing w:after="60"/>
        <w:ind w:left="1134"/>
        <w:jc w:val="both"/>
        <w:rPr>
          <w:i/>
        </w:rPr>
      </w:pPr>
      <w:r w:rsidRPr="00CE1BD2">
        <w:rPr>
          <w:i/>
        </w:rPr>
        <w:t>Dowodami określającymi, czy roboty zostały wykonane w sposób należyty są:</w:t>
      </w:r>
    </w:p>
    <w:p w:rsidR="00EE0ED4" w:rsidRPr="00CE1BD2" w:rsidRDefault="00EE0ED4" w:rsidP="00EE0ED4">
      <w:pPr>
        <w:autoSpaceDE/>
        <w:autoSpaceDN/>
        <w:adjustRightInd/>
        <w:ind w:left="1134"/>
        <w:jc w:val="both"/>
        <w:rPr>
          <w:i/>
        </w:rPr>
      </w:pPr>
      <w:r w:rsidRPr="00CE1BD2">
        <w:rPr>
          <w:i/>
        </w:rPr>
        <w:t xml:space="preserve">- poświadczenie, z tym że w odniesieniu do nadal wykonywanych dostaw lub usług okresowych lub ciągłych poświadczenie powinno być wydane nie wcześniej niż </w:t>
      </w:r>
      <w:r w:rsidR="00E56F40">
        <w:rPr>
          <w:i/>
        </w:rPr>
        <w:t xml:space="preserve">na </w:t>
      </w:r>
      <w:r w:rsidRPr="00CE1BD2">
        <w:rPr>
          <w:i/>
        </w:rPr>
        <w:t>3 miesiące przed upływem terminu składania ofert</w:t>
      </w:r>
    </w:p>
    <w:p w:rsidR="00EE0ED4" w:rsidRPr="00CE1BD2" w:rsidRDefault="00EE0ED4" w:rsidP="00EE0ED4">
      <w:pPr>
        <w:autoSpaceDE/>
        <w:autoSpaceDN/>
        <w:adjustRightInd/>
        <w:spacing w:after="120"/>
        <w:ind w:left="1134"/>
        <w:jc w:val="both"/>
        <w:rPr>
          <w:i/>
        </w:rPr>
      </w:pPr>
      <w:r w:rsidRPr="00CE1BD2">
        <w:rPr>
          <w:i/>
        </w:rPr>
        <w:t xml:space="preserve">- w przypadku zamówień na roboty budowlane - inne dokumenty – jeżeli z uzasadnionych przyczyn o obiektywnym charakterze </w:t>
      </w:r>
      <w:r w:rsidR="007C21BE">
        <w:rPr>
          <w:i/>
        </w:rPr>
        <w:t>W</w:t>
      </w:r>
      <w:r w:rsidRPr="00CE1BD2">
        <w:rPr>
          <w:i/>
        </w:rPr>
        <w:t>ykonawca nie jest w stanie uzyskać poświadczenia, o którym mowa powyżej.</w:t>
      </w:r>
    </w:p>
    <w:p w:rsidR="00EE0ED4" w:rsidRPr="00435F49" w:rsidRDefault="007C21BE" w:rsidP="00BF6260">
      <w:pPr>
        <w:autoSpaceDE/>
        <w:autoSpaceDN/>
        <w:adjustRightInd/>
        <w:spacing w:after="240"/>
        <w:ind w:left="1134"/>
        <w:jc w:val="both"/>
        <w:rPr>
          <w:i/>
        </w:rPr>
      </w:pPr>
      <w:r>
        <w:rPr>
          <w:i/>
        </w:rPr>
        <w:t>W przypadku, gdy Z</w:t>
      </w:r>
      <w:r w:rsidR="00EE0ED4" w:rsidRPr="00435F49">
        <w:rPr>
          <w:i/>
        </w:rPr>
        <w:t xml:space="preserve">amawiający jest podmiotem, na rzecz którego roboty budowlane wskazane w wykazie zostały wcześniej wykonane, </w:t>
      </w:r>
      <w:r>
        <w:rPr>
          <w:i/>
        </w:rPr>
        <w:t>W</w:t>
      </w:r>
      <w:r w:rsidR="00EE0ED4" w:rsidRPr="00435F49">
        <w:rPr>
          <w:i/>
        </w:rPr>
        <w:t>ykonawca nie ma obowiązku przedkładania w/w dowodów.</w:t>
      </w:r>
    </w:p>
    <w:p w:rsidR="00C17C85" w:rsidRPr="00372C28" w:rsidRDefault="00C17C85" w:rsidP="00A20665">
      <w:pPr>
        <w:numPr>
          <w:ilvl w:val="0"/>
          <w:numId w:val="24"/>
        </w:numPr>
        <w:autoSpaceDE/>
        <w:autoSpaceDN/>
        <w:adjustRightInd/>
        <w:spacing w:after="120"/>
        <w:ind w:left="1134" w:hanging="284"/>
        <w:jc w:val="both"/>
        <w:rPr>
          <w:rStyle w:val="text1"/>
          <w:rFonts w:ascii="Times New Roman" w:hAnsi="Times New Roman"/>
          <w:sz w:val="20"/>
          <w:szCs w:val="20"/>
        </w:rPr>
      </w:pPr>
      <w:r w:rsidRPr="00C17C85">
        <w:rPr>
          <w:rStyle w:val="text1"/>
          <w:rFonts w:ascii="Times New Roman" w:hAnsi="Times New Roman"/>
          <w:sz w:val="20"/>
          <w:szCs w:val="20"/>
        </w:rPr>
        <w:t xml:space="preserve">wykaz </w:t>
      </w:r>
      <w:r w:rsidR="007235C2">
        <w:rPr>
          <w:rStyle w:val="text1"/>
          <w:rFonts w:ascii="Times New Roman" w:hAnsi="Times New Roman"/>
          <w:sz w:val="20"/>
          <w:szCs w:val="20"/>
        </w:rPr>
        <w:t xml:space="preserve">narzędzi, wyposażenia zakładu i urządzeń technicznych dostępnych wykonawcy usług lub robót budowlanych w celu wykonania zamówienia wraz z informacją o podstawie do dysponowania tymi zasobami. </w:t>
      </w:r>
      <w:r w:rsidRPr="00C17C85">
        <w:rPr>
          <w:rStyle w:val="text1"/>
          <w:rFonts w:ascii="Times New Roman" w:hAnsi="Times New Roman"/>
          <w:color w:val="auto"/>
          <w:sz w:val="20"/>
          <w:szCs w:val="20"/>
        </w:rPr>
        <w:t>(</w:t>
      </w:r>
      <w:r w:rsidRPr="00866A4E">
        <w:rPr>
          <w:rStyle w:val="text1"/>
          <w:rFonts w:ascii="Times New Roman" w:hAnsi="Times New Roman"/>
          <w:color w:val="auto"/>
          <w:sz w:val="20"/>
          <w:szCs w:val="20"/>
        </w:rPr>
        <w:t xml:space="preserve">załącznik nr </w:t>
      </w:r>
      <w:r w:rsidR="00EF56B2" w:rsidRPr="00866A4E">
        <w:rPr>
          <w:rStyle w:val="text1"/>
          <w:rFonts w:ascii="Times New Roman" w:hAnsi="Times New Roman"/>
          <w:color w:val="auto"/>
          <w:sz w:val="20"/>
          <w:szCs w:val="20"/>
        </w:rPr>
        <w:t>7</w:t>
      </w:r>
      <w:r w:rsidR="002D65A3" w:rsidRPr="00866A4E">
        <w:rPr>
          <w:rStyle w:val="text1"/>
          <w:rFonts w:ascii="Times New Roman" w:hAnsi="Times New Roman"/>
          <w:color w:val="auto"/>
          <w:sz w:val="20"/>
          <w:szCs w:val="20"/>
        </w:rPr>
        <w:t xml:space="preserve"> do </w:t>
      </w:r>
      <w:r w:rsidR="00896A26" w:rsidRPr="00866A4E">
        <w:rPr>
          <w:rStyle w:val="text1"/>
          <w:rFonts w:ascii="Times New Roman" w:hAnsi="Times New Roman"/>
          <w:color w:val="auto"/>
          <w:sz w:val="20"/>
          <w:szCs w:val="20"/>
        </w:rPr>
        <w:t>SIWZ</w:t>
      </w:r>
      <w:r w:rsidRPr="00C17C85">
        <w:rPr>
          <w:rStyle w:val="text1"/>
          <w:rFonts w:ascii="Times New Roman" w:hAnsi="Times New Roman"/>
          <w:color w:val="auto"/>
          <w:sz w:val="20"/>
          <w:szCs w:val="20"/>
        </w:rPr>
        <w:t>)</w:t>
      </w:r>
      <w:r w:rsidRPr="00C17C85">
        <w:rPr>
          <w:rStyle w:val="text1"/>
          <w:rFonts w:ascii="Times New Roman" w:hAnsi="Times New Roman"/>
          <w:sz w:val="20"/>
          <w:szCs w:val="20"/>
        </w:rPr>
        <w:t xml:space="preserve"> - na potwierdzenie warunku </w:t>
      </w:r>
      <w:r w:rsidRPr="00841D31">
        <w:rPr>
          <w:rStyle w:val="text1"/>
          <w:rFonts w:ascii="Times New Roman" w:hAnsi="Times New Roman"/>
          <w:sz w:val="20"/>
          <w:szCs w:val="20"/>
        </w:rPr>
        <w:t xml:space="preserve">określonego w rozdziale 5 </w:t>
      </w:r>
      <w:r w:rsidR="00896A26">
        <w:rPr>
          <w:rStyle w:val="text1"/>
          <w:rFonts w:ascii="Times New Roman" w:hAnsi="Times New Roman"/>
          <w:sz w:val="20"/>
          <w:szCs w:val="20"/>
        </w:rPr>
        <w:t>ust.</w:t>
      </w:r>
      <w:r w:rsidRPr="00841D31">
        <w:rPr>
          <w:rStyle w:val="text1"/>
          <w:rFonts w:ascii="Times New Roman" w:hAnsi="Times New Roman"/>
          <w:sz w:val="20"/>
          <w:szCs w:val="20"/>
        </w:rPr>
        <w:t xml:space="preserve"> 1 </w:t>
      </w:r>
      <w:proofErr w:type="spellStart"/>
      <w:r w:rsidRPr="00841D31">
        <w:rPr>
          <w:rStyle w:val="text1"/>
          <w:rFonts w:ascii="Times New Roman" w:hAnsi="Times New Roman"/>
          <w:sz w:val="20"/>
          <w:szCs w:val="20"/>
        </w:rPr>
        <w:t>ppkt</w:t>
      </w:r>
      <w:proofErr w:type="spellEnd"/>
      <w:r w:rsidRPr="00841D31">
        <w:rPr>
          <w:rStyle w:val="text1"/>
          <w:rFonts w:ascii="Times New Roman" w:hAnsi="Times New Roman"/>
          <w:sz w:val="20"/>
          <w:szCs w:val="20"/>
        </w:rPr>
        <w:t xml:space="preserve"> 3</w:t>
      </w:r>
      <w:r w:rsidR="003D2536">
        <w:rPr>
          <w:rStyle w:val="text1"/>
          <w:rFonts w:ascii="Times New Roman" w:hAnsi="Times New Roman"/>
          <w:sz w:val="20"/>
          <w:szCs w:val="20"/>
        </w:rPr>
        <w:t xml:space="preserve"> </w:t>
      </w:r>
      <w:proofErr w:type="spellStart"/>
      <w:r w:rsidR="003D2536">
        <w:rPr>
          <w:rStyle w:val="text1"/>
          <w:rFonts w:ascii="Times New Roman" w:hAnsi="Times New Roman"/>
          <w:sz w:val="20"/>
          <w:szCs w:val="20"/>
        </w:rPr>
        <w:t>lit.a</w:t>
      </w:r>
      <w:proofErr w:type="spellEnd"/>
      <w:r w:rsidRPr="00841D31">
        <w:rPr>
          <w:rStyle w:val="text1"/>
          <w:rFonts w:ascii="Times New Roman" w:hAnsi="Times New Roman"/>
          <w:sz w:val="20"/>
          <w:szCs w:val="20"/>
        </w:rPr>
        <w:t>) niniejszej SIWZ).</w:t>
      </w:r>
      <w:r w:rsidRPr="00841D31">
        <w:rPr>
          <w:rStyle w:val="text1"/>
        </w:rPr>
        <w:t xml:space="preserve"> </w:t>
      </w:r>
    </w:p>
    <w:p w:rsidR="00372C28" w:rsidRPr="00B92A18" w:rsidRDefault="00372C28" w:rsidP="00372C28">
      <w:pPr>
        <w:autoSpaceDE/>
        <w:autoSpaceDN/>
        <w:adjustRightInd/>
        <w:ind w:left="1134"/>
        <w:jc w:val="both"/>
        <w:rPr>
          <w:rStyle w:val="text1"/>
          <w:rFonts w:ascii="Times New Roman" w:hAnsi="Times New Roman"/>
          <w:sz w:val="20"/>
          <w:szCs w:val="20"/>
        </w:rPr>
      </w:pPr>
    </w:p>
    <w:p w:rsidR="00372C28" w:rsidRPr="00841D31" w:rsidRDefault="00372C28" w:rsidP="00A20665">
      <w:pPr>
        <w:numPr>
          <w:ilvl w:val="0"/>
          <w:numId w:val="24"/>
        </w:numPr>
        <w:autoSpaceDE/>
        <w:autoSpaceDN/>
        <w:adjustRightInd/>
        <w:spacing w:after="120"/>
        <w:ind w:left="1134" w:hanging="284"/>
        <w:jc w:val="both"/>
        <w:rPr>
          <w:rStyle w:val="text1"/>
          <w:rFonts w:ascii="Times New Roman" w:hAnsi="Times New Roman"/>
          <w:sz w:val="20"/>
          <w:szCs w:val="20"/>
        </w:rPr>
      </w:pPr>
      <w:r w:rsidRPr="00C17C85">
        <w:rPr>
          <w:rStyle w:val="text1"/>
          <w:rFonts w:ascii="Times New Roman" w:hAnsi="Times New Roman"/>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w:t>
      </w:r>
      <w:r w:rsidRPr="00C17C85">
        <w:rPr>
          <w:rStyle w:val="text1"/>
          <w:rFonts w:ascii="Times New Roman" w:hAnsi="Times New Roman"/>
          <w:color w:val="auto"/>
          <w:sz w:val="20"/>
          <w:szCs w:val="20"/>
        </w:rPr>
        <w:t>, oraz</w:t>
      </w:r>
      <w:r w:rsidRPr="00C17C85">
        <w:rPr>
          <w:rStyle w:val="text1"/>
          <w:rFonts w:ascii="Times New Roman" w:hAnsi="Times New Roman"/>
          <w:sz w:val="20"/>
          <w:szCs w:val="20"/>
        </w:rPr>
        <w:t xml:space="preserve"> informacją o podstawie do dysponowania tymi osobami </w:t>
      </w:r>
      <w:r w:rsidRPr="00C17C85">
        <w:rPr>
          <w:rStyle w:val="text1"/>
          <w:rFonts w:ascii="Times New Roman" w:hAnsi="Times New Roman"/>
          <w:color w:val="auto"/>
          <w:sz w:val="20"/>
          <w:szCs w:val="20"/>
        </w:rPr>
        <w:t xml:space="preserve">(załącznik nr </w:t>
      </w:r>
      <w:r>
        <w:rPr>
          <w:rStyle w:val="text1"/>
          <w:rFonts w:ascii="Times New Roman" w:hAnsi="Times New Roman"/>
          <w:color w:val="auto"/>
          <w:sz w:val="20"/>
          <w:szCs w:val="20"/>
        </w:rPr>
        <w:t>2 do SIWZ</w:t>
      </w:r>
      <w:r w:rsidRPr="00C17C85">
        <w:rPr>
          <w:rStyle w:val="text1"/>
          <w:rFonts w:ascii="Times New Roman" w:hAnsi="Times New Roman"/>
          <w:color w:val="auto"/>
          <w:sz w:val="20"/>
          <w:szCs w:val="20"/>
        </w:rPr>
        <w:t>)</w:t>
      </w:r>
      <w:r w:rsidRPr="00C17C85">
        <w:rPr>
          <w:rStyle w:val="text1"/>
          <w:rFonts w:ascii="Times New Roman" w:hAnsi="Times New Roman"/>
          <w:sz w:val="20"/>
          <w:szCs w:val="20"/>
        </w:rPr>
        <w:t xml:space="preserve"> - na potwierdzenie warunku </w:t>
      </w:r>
      <w:r w:rsidRPr="00841D31">
        <w:rPr>
          <w:rStyle w:val="text1"/>
          <w:rFonts w:ascii="Times New Roman" w:hAnsi="Times New Roman"/>
          <w:sz w:val="20"/>
          <w:szCs w:val="20"/>
        </w:rPr>
        <w:t xml:space="preserve">określonego w rozdziale 5 </w:t>
      </w:r>
      <w:r>
        <w:rPr>
          <w:rStyle w:val="text1"/>
          <w:rFonts w:ascii="Times New Roman" w:hAnsi="Times New Roman"/>
          <w:sz w:val="20"/>
          <w:szCs w:val="20"/>
        </w:rPr>
        <w:t>ust.</w:t>
      </w:r>
      <w:r w:rsidRPr="00841D31">
        <w:rPr>
          <w:rStyle w:val="text1"/>
          <w:rFonts w:ascii="Times New Roman" w:hAnsi="Times New Roman"/>
          <w:sz w:val="20"/>
          <w:szCs w:val="20"/>
        </w:rPr>
        <w:t xml:space="preserve"> 1 </w:t>
      </w:r>
      <w:proofErr w:type="spellStart"/>
      <w:r w:rsidRPr="00841D31">
        <w:rPr>
          <w:rStyle w:val="text1"/>
          <w:rFonts w:ascii="Times New Roman" w:hAnsi="Times New Roman"/>
          <w:sz w:val="20"/>
          <w:szCs w:val="20"/>
        </w:rPr>
        <w:t>ppkt</w:t>
      </w:r>
      <w:proofErr w:type="spellEnd"/>
      <w:r w:rsidRPr="00841D31">
        <w:rPr>
          <w:rStyle w:val="text1"/>
          <w:rFonts w:ascii="Times New Roman" w:hAnsi="Times New Roman"/>
          <w:sz w:val="20"/>
          <w:szCs w:val="20"/>
        </w:rPr>
        <w:t xml:space="preserve"> 3</w:t>
      </w:r>
      <w:r w:rsidR="00744EDA">
        <w:rPr>
          <w:rStyle w:val="text1"/>
          <w:rFonts w:ascii="Times New Roman" w:hAnsi="Times New Roman"/>
          <w:sz w:val="20"/>
          <w:szCs w:val="20"/>
        </w:rPr>
        <w:t xml:space="preserve"> </w:t>
      </w:r>
      <w:proofErr w:type="spellStart"/>
      <w:r w:rsidR="00744EDA">
        <w:rPr>
          <w:rStyle w:val="text1"/>
          <w:rFonts w:ascii="Times New Roman" w:hAnsi="Times New Roman"/>
          <w:sz w:val="20"/>
          <w:szCs w:val="20"/>
        </w:rPr>
        <w:t>lit.b</w:t>
      </w:r>
      <w:proofErr w:type="spellEnd"/>
      <w:r w:rsidRPr="00841D31">
        <w:rPr>
          <w:rStyle w:val="text1"/>
          <w:rFonts w:ascii="Times New Roman" w:hAnsi="Times New Roman"/>
          <w:sz w:val="20"/>
          <w:szCs w:val="20"/>
        </w:rPr>
        <w:t>) niniejszej SIWZ).</w:t>
      </w:r>
      <w:r w:rsidRPr="00841D31">
        <w:rPr>
          <w:rStyle w:val="text1"/>
        </w:rPr>
        <w:t xml:space="preserve"> </w:t>
      </w:r>
    </w:p>
    <w:p w:rsidR="00372C28" w:rsidRDefault="00372C28" w:rsidP="00372C28">
      <w:pPr>
        <w:autoSpaceDE/>
        <w:autoSpaceDN/>
        <w:adjustRightInd/>
        <w:ind w:left="1134"/>
        <w:jc w:val="both"/>
        <w:rPr>
          <w:rStyle w:val="text1"/>
          <w:rFonts w:ascii="Times New Roman" w:hAnsi="Times New Roman"/>
          <w:i/>
          <w:color w:val="auto"/>
          <w:sz w:val="20"/>
          <w:szCs w:val="20"/>
        </w:rPr>
      </w:pPr>
      <w:r w:rsidRPr="00EB3549">
        <w:rPr>
          <w:rStyle w:val="text1"/>
          <w:rFonts w:ascii="Times New Roman" w:hAnsi="Times New Roman"/>
          <w:i/>
          <w:color w:val="auto"/>
          <w:sz w:val="20"/>
          <w:szCs w:val="20"/>
        </w:rPr>
        <w:t xml:space="preserve">Osoby będące obywatelami krajów członkowskich Unii Europejskiej, a wskazane jako eksperci, od których wymagane są stosowne uprawnienia budowlane, powinny posiadać decyzję w sprawie uznania wymaganych kwalifikacji do wykonywania w Rzeczypospolitej Polskiej funkcji technicznych w budownictwie w zakresie przedmiotu niniejszego zamówienia – zgodnie z ustawą z dnia 18 marca 2008 r. o </w:t>
      </w:r>
      <w:r>
        <w:rPr>
          <w:rStyle w:val="text1"/>
          <w:rFonts w:ascii="Times New Roman" w:hAnsi="Times New Roman"/>
          <w:i/>
          <w:color w:val="auto"/>
          <w:sz w:val="20"/>
          <w:szCs w:val="20"/>
        </w:rPr>
        <w:t>zasadach uznawania</w:t>
      </w:r>
      <w:r w:rsidRPr="00EB3549">
        <w:rPr>
          <w:rStyle w:val="text1"/>
          <w:rFonts w:ascii="Times New Roman" w:hAnsi="Times New Roman"/>
          <w:i/>
          <w:color w:val="auto"/>
          <w:sz w:val="20"/>
          <w:szCs w:val="20"/>
        </w:rPr>
        <w:t xml:space="preserve"> kwalifikacji zawodowych nabytych w </w:t>
      </w:r>
      <w:r>
        <w:rPr>
          <w:rStyle w:val="text1"/>
          <w:rFonts w:ascii="Times New Roman" w:hAnsi="Times New Roman"/>
          <w:i/>
          <w:color w:val="auto"/>
          <w:sz w:val="20"/>
          <w:szCs w:val="20"/>
        </w:rPr>
        <w:t xml:space="preserve">państwach </w:t>
      </w:r>
      <w:r w:rsidRPr="00EB3549">
        <w:rPr>
          <w:rStyle w:val="text1"/>
          <w:rFonts w:ascii="Times New Roman" w:hAnsi="Times New Roman"/>
          <w:i/>
          <w:color w:val="auto"/>
          <w:sz w:val="20"/>
          <w:szCs w:val="20"/>
        </w:rPr>
        <w:t xml:space="preserve"> członkowskich Unii Europejskiej (Dz. U. z 2008 r. Nr 63, poz. 394</w:t>
      </w:r>
      <w:r>
        <w:rPr>
          <w:rStyle w:val="text1"/>
          <w:rFonts w:ascii="Times New Roman" w:hAnsi="Times New Roman"/>
          <w:i/>
          <w:color w:val="auto"/>
          <w:sz w:val="20"/>
          <w:szCs w:val="20"/>
        </w:rPr>
        <w:t xml:space="preserve"> z </w:t>
      </w:r>
      <w:proofErr w:type="spellStart"/>
      <w:r>
        <w:rPr>
          <w:rStyle w:val="text1"/>
          <w:rFonts w:ascii="Times New Roman" w:hAnsi="Times New Roman"/>
          <w:i/>
          <w:color w:val="auto"/>
          <w:sz w:val="20"/>
          <w:szCs w:val="20"/>
        </w:rPr>
        <w:t>późn</w:t>
      </w:r>
      <w:proofErr w:type="spellEnd"/>
      <w:r>
        <w:rPr>
          <w:rStyle w:val="text1"/>
          <w:rFonts w:ascii="Times New Roman" w:hAnsi="Times New Roman"/>
          <w:i/>
          <w:color w:val="auto"/>
          <w:sz w:val="20"/>
          <w:szCs w:val="20"/>
        </w:rPr>
        <w:t xml:space="preserve">. zm. </w:t>
      </w:r>
      <w:r w:rsidRPr="00EB3549">
        <w:rPr>
          <w:rStyle w:val="text1"/>
          <w:rFonts w:ascii="Times New Roman" w:hAnsi="Times New Roman"/>
          <w:i/>
          <w:color w:val="auto"/>
          <w:sz w:val="20"/>
          <w:szCs w:val="20"/>
        </w:rPr>
        <w:t>.</w:t>
      </w:r>
    </w:p>
    <w:p w:rsidR="00372C28" w:rsidRPr="00841D31" w:rsidRDefault="00372C28" w:rsidP="00372C28">
      <w:pPr>
        <w:autoSpaceDE/>
        <w:autoSpaceDN/>
        <w:adjustRightInd/>
        <w:spacing w:after="120"/>
        <w:ind w:left="1134"/>
        <w:jc w:val="both"/>
        <w:rPr>
          <w:rStyle w:val="text1"/>
          <w:rFonts w:ascii="Times New Roman" w:hAnsi="Times New Roman"/>
          <w:sz w:val="20"/>
          <w:szCs w:val="20"/>
        </w:rPr>
      </w:pPr>
    </w:p>
    <w:p w:rsidR="00575F41" w:rsidRDefault="00575F41" w:rsidP="00A20665">
      <w:pPr>
        <w:numPr>
          <w:ilvl w:val="0"/>
          <w:numId w:val="24"/>
        </w:numPr>
        <w:autoSpaceDE/>
        <w:autoSpaceDN/>
        <w:adjustRightInd/>
        <w:spacing w:after="240"/>
        <w:ind w:left="1134" w:hanging="284"/>
        <w:jc w:val="both"/>
        <w:rPr>
          <w:rStyle w:val="text1"/>
          <w:rFonts w:ascii="Times New Roman" w:hAnsi="Times New Roman"/>
          <w:sz w:val="20"/>
          <w:szCs w:val="20"/>
        </w:rPr>
      </w:pPr>
      <w:r>
        <w:rPr>
          <w:rStyle w:val="text1"/>
          <w:rFonts w:ascii="Times New Roman" w:hAnsi="Times New Roman"/>
          <w:sz w:val="20"/>
          <w:szCs w:val="20"/>
        </w:rPr>
        <w:t xml:space="preserve">oświadczenie, że osoby które będą uczestniczyć w wykonaniu zamówienia, posiadają wymagane uprawnienia, jeżeli ustawy nakładają obowiązek posiadania takich uprawnień ( załącznik nr </w:t>
      </w:r>
      <w:r w:rsidR="00C14300">
        <w:rPr>
          <w:rStyle w:val="text1"/>
          <w:rFonts w:ascii="Times New Roman" w:hAnsi="Times New Roman"/>
          <w:sz w:val="20"/>
          <w:szCs w:val="20"/>
        </w:rPr>
        <w:t>10 SIWZ)</w:t>
      </w:r>
    </w:p>
    <w:p w:rsidR="00372C28" w:rsidRPr="00372C28" w:rsidRDefault="00372C28" w:rsidP="00A20665">
      <w:pPr>
        <w:numPr>
          <w:ilvl w:val="0"/>
          <w:numId w:val="24"/>
        </w:numPr>
        <w:autoSpaceDE/>
        <w:autoSpaceDN/>
        <w:adjustRightInd/>
        <w:spacing w:after="240"/>
        <w:ind w:left="1134" w:hanging="284"/>
        <w:jc w:val="both"/>
        <w:rPr>
          <w:rStyle w:val="text1"/>
          <w:rFonts w:ascii="Times New Roman" w:hAnsi="Times New Roman"/>
          <w:sz w:val="20"/>
          <w:szCs w:val="20"/>
        </w:rPr>
      </w:pPr>
      <w:r w:rsidRPr="00841D31">
        <w:rPr>
          <w:rStyle w:val="text1"/>
          <w:rFonts w:ascii="Times New Roman" w:hAnsi="Times New Roman"/>
          <w:sz w:val="20"/>
          <w:szCs w:val="20"/>
        </w:rPr>
        <w:t>informację banku lub spółdzielczej kasy oszczędnościowo-kredytowej potwierdzając</w:t>
      </w:r>
      <w:r>
        <w:rPr>
          <w:rStyle w:val="text1"/>
          <w:rFonts w:ascii="Times New Roman" w:hAnsi="Times New Roman"/>
          <w:sz w:val="20"/>
          <w:szCs w:val="20"/>
        </w:rPr>
        <w:t>ą</w:t>
      </w:r>
      <w:r w:rsidRPr="00841D31">
        <w:rPr>
          <w:rStyle w:val="text1"/>
          <w:rFonts w:ascii="Times New Roman" w:hAnsi="Times New Roman"/>
          <w:sz w:val="20"/>
          <w:szCs w:val="20"/>
        </w:rPr>
        <w:t xml:space="preserve"> wysokość posiadanych środków finansowych lub zdolność kredytową Wykonawcy, wystawioną nie wcześniej niż 3 miesiące przed upływem terminu składania ofert (na potwierdzenie warunku określonego w rozdziale 5 ust. </w:t>
      </w:r>
      <w:r>
        <w:rPr>
          <w:rStyle w:val="text1"/>
          <w:rFonts w:ascii="Times New Roman" w:hAnsi="Times New Roman"/>
          <w:sz w:val="20"/>
          <w:szCs w:val="20"/>
        </w:rPr>
        <w:t xml:space="preserve">1 </w:t>
      </w:r>
      <w:proofErr w:type="spellStart"/>
      <w:r>
        <w:rPr>
          <w:rStyle w:val="text1"/>
          <w:rFonts w:ascii="Times New Roman" w:hAnsi="Times New Roman"/>
          <w:sz w:val="20"/>
          <w:szCs w:val="20"/>
        </w:rPr>
        <w:t>pp</w:t>
      </w:r>
      <w:r w:rsidR="00986DC8">
        <w:rPr>
          <w:rStyle w:val="text1"/>
          <w:rFonts w:ascii="Times New Roman" w:hAnsi="Times New Roman"/>
          <w:sz w:val="20"/>
          <w:szCs w:val="20"/>
        </w:rPr>
        <w:t>kt</w:t>
      </w:r>
      <w:proofErr w:type="spellEnd"/>
      <w:r w:rsidR="00986DC8">
        <w:rPr>
          <w:rStyle w:val="text1"/>
          <w:rFonts w:ascii="Times New Roman" w:hAnsi="Times New Roman"/>
          <w:sz w:val="20"/>
          <w:szCs w:val="20"/>
        </w:rPr>
        <w:t xml:space="preserve"> 4 </w:t>
      </w:r>
      <w:proofErr w:type="spellStart"/>
      <w:r w:rsidR="00986DC8">
        <w:rPr>
          <w:rStyle w:val="text1"/>
          <w:rFonts w:ascii="Times New Roman" w:hAnsi="Times New Roman"/>
          <w:sz w:val="20"/>
          <w:szCs w:val="20"/>
        </w:rPr>
        <w:t>lit.a</w:t>
      </w:r>
      <w:proofErr w:type="spellEnd"/>
      <w:r w:rsidR="00986DC8">
        <w:rPr>
          <w:rStyle w:val="text1"/>
          <w:rFonts w:ascii="Times New Roman" w:hAnsi="Times New Roman"/>
          <w:sz w:val="20"/>
          <w:szCs w:val="20"/>
        </w:rPr>
        <w:t>) niniejszej SIWZ)</w:t>
      </w:r>
    </w:p>
    <w:p w:rsidR="001E2288" w:rsidRPr="00841D31" w:rsidRDefault="00A87371" w:rsidP="00A20665">
      <w:pPr>
        <w:numPr>
          <w:ilvl w:val="0"/>
          <w:numId w:val="24"/>
        </w:numPr>
        <w:autoSpaceDE/>
        <w:autoSpaceDN/>
        <w:adjustRightInd/>
        <w:ind w:left="1134" w:hanging="284"/>
        <w:jc w:val="both"/>
        <w:rPr>
          <w:rStyle w:val="text1"/>
          <w:rFonts w:ascii="Times New Roman" w:hAnsi="Times New Roman"/>
          <w:sz w:val="20"/>
          <w:szCs w:val="20"/>
        </w:rPr>
      </w:pPr>
      <w:r w:rsidRPr="00841D31">
        <w:rPr>
          <w:rStyle w:val="text1"/>
          <w:rFonts w:ascii="Times New Roman" w:hAnsi="Times New Roman"/>
          <w:sz w:val="20"/>
          <w:szCs w:val="20"/>
        </w:rPr>
        <w:t xml:space="preserve">opłaconą polisę, </w:t>
      </w:r>
      <w:r w:rsidR="001E2288" w:rsidRPr="00841D31">
        <w:rPr>
          <w:rStyle w:val="text1"/>
          <w:rFonts w:ascii="Times New Roman" w:hAnsi="Times New Roman"/>
          <w:sz w:val="20"/>
          <w:szCs w:val="20"/>
        </w:rPr>
        <w:t>a w przypadku jej braku, in</w:t>
      </w:r>
      <w:r w:rsidR="007C21BE" w:rsidRPr="00841D31">
        <w:rPr>
          <w:rStyle w:val="text1"/>
          <w:rFonts w:ascii="Times New Roman" w:hAnsi="Times New Roman"/>
          <w:sz w:val="20"/>
          <w:szCs w:val="20"/>
        </w:rPr>
        <w:t>ny dokument potwierdzający, że W</w:t>
      </w:r>
      <w:r w:rsidR="001E2288" w:rsidRPr="00841D31">
        <w:rPr>
          <w:rStyle w:val="text1"/>
          <w:rFonts w:ascii="Times New Roman" w:hAnsi="Times New Roman"/>
          <w:sz w:val="20"/>
          <w:szCs w:val="20"/>
        </w:rPr>
        <w:t xml:space="preserve">ykonawca jest ubezpieczony </w:t>
      </w:r>
      <w:r w:rsidR="008A24FE">
        <w:rPr>
          <w:rStyle w:val="text1"/>
          <w:rFonts w:ascii="Times New Roman" w:hAnsi="Times New Roman"/>
          <w:sz w:val="20"/>
          <w:szCs w:val="20"/>
        </w:rPr>
        <w:t xml:space="preserve">na kwotę </w:t>
      </w:r>
      <w:r w:rsidR="008A24FE" w:rsidRPr="00952E04">
        <w:t xml:space="preserve">co najmniej </w:t>
      </w:r>
      <w:r w:rsidR="008A24FE">
        <w:t>3</w:t>
      </w:r>
      <w:r w:rsidR="008A24FE" w:rsidRPr="00952E04">
        <w:t>00.000,00 zł</w:t>
      </w:r>
      <w:r w:rsidR="008A24FE">
        <w:t xml:space="preserve"> (słownie: trzysta tysięcy złotych 00/100) </w:t>
      </w:r>
      <w:r w:rsidR="001E2288" w:rsidRPr="00841D31">
        <w:rPr>
          <w:rStyle w:val="text1"/>
          <w:rFonts w:ascii="Times New Roman" w:hAnsi="Times New Roman"/>
          <w:sz w:val="20"/>
          <w:szCs w:val="20"/>
        </w:rPr>
        <w:t>od odpowiedzialności cywilnej w zakresie prowadzonej działalności związanej z przedmiotem zamówienia</w:t>
      </w:r>
      <w:r w:rsidR="002A377B" w:rsidRPr="00841D31">
        <w:rPr>
          <w:rStyle w:val="text1"/>
          <w:rFonts w:ascii="Times New Roman" w:hAnsi="Times New Roman"/>
          <w:sz w:val="20"/>
          <w:szCs w:val="20"/>
        </w:rPr>
        <w:t xml:space="preserve"> (na potwierdzenie warunku określonego w rozdziale 5</w:t>
      </w:r>
      <w:r w:rsidR="003C7C92" w:rsidRPr="00841D31">
        <w:rPr>
          <w:rStyle w:val="text1"/>
          <w:rFonts w:ascii="Times New Roman" w:hAnsi="Times New Roman"/>
          <w:sz w:val="20"/>
          <w:szCs w:val="20"/>
        </w:rPr>
        <w:t xml:space="preserve"> ust. </w:t>
      </w:r>
      <w:r w:rsidR="002A377B" w:rsidRPr="00841D31">
        <w:rPr>
          <w:rStyle w:val="text1"/>
          <w:rFonts w:ascii="Times New Roman" w:hAnsi="Times New Roman"/>
          <w:sz w:val="20"/>
          <w:szCs w:val="20"/>
        </w:rPr>
        <w:t xml:space="preserve">1 </w:t>
      </w:r>
      <w:proofErr w:type="spellStart"/>
      <w:r w:rsidR="002A377B" w:rsidRPr="00841D31">
        <w:rPr>
          <w:rStyle w:val="text1"/>
          <w:rFonts w:ascii="Times New Roman" w:hAnsi="Times New Roman"/>
          <w:sz w:val="20"/>
          <w:szCs w:val="20"/>
        </w:rPr>
        <w:t>ppkt</w:t>
      </w:r>
      <w:proofErr w:type="spellEnd"/>
      <w:r w:rsidR="002A377B" w:rsidRPr="00841D31">
        <w:rPr>
          <w:rStyle w:val="text1"/>
          <w:rFonts w:ascii="Times New Roman" w:hAnsi="Times New Roman"/>
          <w:sz w:val="20"/>
          <w:szCs w:val="20"/>
        </w:rPr>
        <w:t xml:space="preserve"> 4</w:t>
      </w:r>
      <w:r w:rsidR="00986DC8">
        <w:rPr>
          <w:rStyle w:val="text1"/>
          <w:rFonts w:ascii="Times New Roman" w:hAnsi="Times New Roman"/>
          <w:sz w:val="20"/>
          <w:szCs w:val="20"/>
        </w:rPr>
        <w:t>lit.b</w:t>
      </w:r>
      <w:r w:rsidR="002A377B" w:rsidRPr="00841D31">
        <w:rPr>
          <w:rStyle w:val="text1"/>
          <w:rFonts w:ascii="Times New Roman" w:hAnsi="Times New Roman"/>
          <w:sz w:val="20"/>
          <w:szCs w:val="20"/>
        </w:rPr>
        <w:t>) niniejszej SIWZ)</w:t>
      </w:r>
      <w:r w:rsidR="00F10252">
        <w:rPr>
          <w:rStyle w:val="text1"/>
          <w:rFonts w:ascii="Times New Roman" w:hAnsi="Times New Roman"/>
          <w:sz w:val="20"/>
          <w:szCs w:val="20"/>
        </w:rPr>
        <w:t>.</w:t>
      </w:r>
      <w:r w:rsidR="007D2941" w:rsidRPr="00841D31">
        <w:rPr>
          <w:rStyle w:val="text1"/>
          <w:rFonts w:ascii="Times New Roman" w:hAnsi="Times New Roman"/>
          <w:i/>
          <w:sz w:val="20"/>
          <w:szCs w:val="20"/>
        </w:rPr>
        <w:t xml:space="preserve"> (*)</w:t>
      </w:r>
    </w:p>
    <w:p w:rsidR="00A27595" w:rsidRPr="00390D86" w:rsidRDefault="00A27595" w:rsidP="007A5A0C">
      <w:pPr>
        <w:autoSpaceDE/>
        <w:autoSpaceDN/>
        <w:adjustRightInd/>
        <w:spacing w:after="120"/>
        <w:ind w:left="1134"/>
        <w:jc w:val="both"/>
        <w:rPr>
          <w:rStyle w:val="text1"/>
          <w:rFonts w:ascii="Times New Roman" w:hAnsi="Times New Roman"/>
          <w:i/>
          <w:sz w:val="20"/>
          <w:szCs w:val="20"/>
        </w:rPr>
      </w:pPr>
      <w:r w:rsidRPr="00841D31">
        <w:rPr>
          <w:rStyle w:val="text1"/>
          <w:rFonts w:ascii="Times New Roman" w:hAnsi="Times New Roman"/>
          <w:i/>
          <w:sz w:val="20"/>
          <w:szCs w:val="20"/>
        </w:rPr>
        <w:t>(*) Jeżeli z dokumentu ubezpieczenia nie wynika fakt jego opłacenia, Wykonawca</w:t>
      </w:r>
      <w:r w:rsidRPr="00A27595">
        <w:rPr>
          <w:rStyle w:val="text1"/>
          <w:rFonts w:ascii="Times New Roman" w:hAnsi="Times New Roman"/>
          <w:i/>
          <w:sz w:val="20"/>
          <w:szCs w:val="20"/>
        </w:rPr>
        <w:t xml:space="preserve"> zobowiązany jest dołączyć </w:t>
      </w:r>
      <w:r w:rsidRPr="00390D86">
        <w:rPr>
          <w:rStyle w:val="text1"/>
          <w:rFonts w:ascii="Times New Roman" w:hAnsi="Times New Roman"/>
          <w:i/>
          <w:sz w:val="20"/>
          <w:szCs w:val="20"/>
        </w:rPr>
        <w:t xml:space="preserve">dowód jego opłacenia </w:t>
      </w:r>
    </w:p>
    <w:p w:rsidR="00A27595" w:rsidRDefault="007C21BE" w:rsidP="00A27595">
      <w:pPr>
        <w:spacing w:after="120"/>
        <w:ind w:left="851"/>
        <w:jc w:val="both"/>
        <w:rPr>
          <w:rStyle w:val="text1"/>
          <w:rFonts w:ascii="Times New Roman" w:hAnsi="Times New Roman"/>
          <w:sz w:val="20"/>
          <w:szCs w:val="20"/>
        </w:rPr>
      </w:pPr>
      <w:r>
        <w:rPr>
          <w:rStyle w:val="text1"/>
          <w:rFonts w:ascii="Times New Roman" w:hAnsi="Times New Roman"/>
          <w:sz w:val="20"/>
          <w:szCs w:val="20"/>
        </w:rPr>
        <w:lastRenderedPageBreak/>
        <w:t>Jeżeli W</w:t>
      </w:r>
      <w:r w:rsidR="00A27595" w:rsidRPr="00390D86">
        <w:rPr>
          <w:rStyle w:val="text1"/>
          <w:rFonts w:ascii="Times New Roman" w:hAnsi="Times New Roman"/>
          <w:sz w:val="20"/>
          <w:szCs w:val="20"/>
        </w:rPr>
        <w:t xml:space="preserve">ykonawca, wykazując spełnianie warunków, o których mowa w art. 22 ust. 1 ustawy, polega na zasobach innych podmiotów na zasadach określonych w art. 26 ust. 2b ustawy, </w:t>
      </w:r>
      <w:r>
        <w:rPr>
          <w:rStyle w:val="text1"/>
          <w:rFonts w:ascii="Times New Roman" w:hAnsi="Times New Roman"/>
          <w:sz w:val="20"/>
          <w:szCs w:val="20"/>
        </w:rPr>
        <w:t>Z</w:t>
      </w:r>
      <w:r w:rsidR="00A27595" w:rsidRPr="00390D86">
        <w:rPr>
          <w:rStyle w:val="text1"/>
          <w:rFonts w:ascii="Times New Roman" w:hAnsi="Times New Roman"/>
          <w:sz w:val="20"/>
          <w:szCs w:val="20"/>
        </w:rPr>
        <w:t>amawiający, w ce</w:t>
      </w:r>
      <w:r>
        <w:rPr>
          <w:rStyle w:val="text1"/>
          <w:rFonts w:ascii="Times New Roman" w:hAnsi="Times New Roman"/>
          <w:sz w:val="20"/>
          <w:szCs w:val="20"/>
        </w:rPr>
        <w:t>lu oceny, czy W</w:t>
      </w:r>
      <w:r w:rsidR="00A27595" w:rsidRPr="00390D86">
        <w:rPr>
          <w:rStyle w:val="text1"/>
          <w:rFonts w:ascii="Times New Roman" w:hAnsi="Times New Roman"/>
          <w:sz w:val="20"/>
          <w:szCs w:val="20"/>
        </w:rPr>
        <w:t xml:space="preserve">ykonawca będzie dysponował zasobami innych podmiotów w stopniu niezbędnym dla należytego wykonania zamówienia oraz oceny, czy stosunek łączący </w:t>
      </w:r>
      <w:r>
        <w:rPr>
          <w:rStyle w:val="text1"/>
          <w:rFonts w:ascii="Times New Roman" w:hAnsi="Times New Roman"/>
          <w:sz w:val="20"/>
          <w:szCs w:val="20"/>
        </w:rPr>
        <w:t>W</w:t>
      </w:r>
      <w:r w:rsidR="00A27595" w:rsidRPr="00390D86">
        <w:rPr>
          <w:rStyle w:val="text1"/>
          <w:rFonts w:ascii="Times New Roman" w:hAnsi="Times New Roman"/>
          <w:sz w:val="20"/>
          <w:szCs w:val="20"/>
        </w:rPr>
        <w:t>ykonawcę z tymi podmiotami gwarantuje rzeczywisty dostęp do ich zasobów, żąda:</w:t>
      </w:r>
    </w:p>
    <w:p w:rsidR="007242FA" w:rsidRDefault="007242FA" w:rsidP="007242FA">
      <w:pPr>
        <w:ind w:left="993" w:hanging="142"/>
        <w:jc w:val="both"/>
        <w:rPr>
          <w:rStyle w:val="text1"/>
          <w:rFonts w:ascii="Times New Roman" w:hAnsi="Times New Roman"/>
          <w:sz w:val="20"/>
          <w:szCs w:val="20"/>
        </w:rPr>
      </w:pPr>
      <w:r w:rsidRPr="00390D86">
        <w:rPr>
          <w:rStyle w:val="text1"/>
          <w:rFonts w:ascii="Times New Roman" w:hAnsi="Times New Roman"/>
          <w:sz w:val="20"/>
          <w:szCs w:val="20"/>
        </w:rPr>
        <w:t xml:space="preserve">- </w:t>
      </w:r>
      <w:r w:rsidRPr="00841D31">
        <w:rPr>
          <w:rStyle w:val="text1"/>
          <w:rFonts w:ascii="Times New Roman" w:hAnsi="Times New Roman"/>
          <w:sz w:val="20"/>
          <w:szCs w:val="20"/>
        </w:rPr>
        <w:t xml:space="preserve">w przypadku warunków, o których mowa w art. 22 ust. 1 pkt. 4 ustawy – dokumentów, o których mowa w </w:t>
      </w:r>
      <w:r>
        <w:rPr>
          <w:rStyle w:val="text1"/>
          <w:rFonts w:ascii="Times New Roman" w:hAnsi="Times New Roman"/>
          <w:sz w:val="20"/>
          <w:szCs w:val="20"/>
        </w:rPr>
        <w:t xml:space="preserve">rozdziale 6 ust.1 </w:t>
      </w:r>
      <w:proofErr w:type="spellStart"/>
      <w:r>
        <w:rPr>
          <w:rStyle w:val="text1"/>
          <w:rFonts w:ascii="Times New Roman" w:hAnsi="Times New Roman"/>
          <w:sz w:val="20"/>
          <w:szCs w:val="20"/>
        </w:rPr>
        <w:t>ppkt</w:t>
      </w:r>
      <w:proofErr w:type="spellEnd"/>
      <w:r>
        <w:rPr>
          <w:rStyle w:val="text1"/>
          <w:rFonts w:ascii="Times New Roman" w:hAnsi="Times New Roman"/>
          <w:sz w:val="20"/>
          <w:szCs w:val="20"/>
        </w:rPr>
        <w:t xml:space="preserve"> 2) </w:t>
      </w:r>
      <w:proofErr w:type="spellStart"/>
      <w:r>
        <w:rPr>
          <w:rStyle w:val="text1"/>
          <w:rFonts w:ascii="Times New Roman" w:hAnsi="Times New Roman"/>
          <w:sz w:val="20"/>
          <w:szCs w:val="20"/>
        </w:rPr>
        <w:t>lit.</w:t>
      </w:r>
      <w:r w:rsidR="00184EE2">
        <w:rPr>
          <w:rStyle w:val="text1"/>
          <w:rFonts w:ascii="Times New Roman" w:hAnsi="Times New Roman"/>
          <w:sz w:val="20"/>
          <w:szCs w:val="20"/>
        </w:rPr>
        <w:t>e</w:t>
      </w:r>
      <w:proofErr w:type="spellEnd"/>
      <w:r>
        <w:rPr>
          <w:rStyle w:val="text1"/>
          <w:rFonts w:ascii="Times New Roman" w:hAnsi="Times New Roman"/>
          <w:sz w:val="20"/>
          <w:szCs w:val="20"/>
        </w:rPr>
        <w:t xml:space="preserve"> </w:t>
      </w:r>
      <w:r w:rsidRPr="00841D31">
        <w:rPr>
          <w:rStyle w:val="text1"/>
          <w:rFonts w:ascii="Times New Roman" w:hAnsi="Times New Roman"/>
          <w:sz w:val="20"/>
          <w:szCs w:val="20"/>
        </w:rPr>
        <w:t xml:space="preserve"> , a także innych dokumentów, dotyczących sytuacji ekonomicznej i finansowej, określonych w ogłoszeniu o zamówieniu lub w SIWZ;</w:t>
      </w:r>
    </w:p>
    <w:p w:rsidR="007242FA" w:rsidRPr="00390D86" w:rsidRDefault="007242FA" w:rsidP="007242FA">
      <w:pPr>
        <w:ind w:left="993" w:hanging="142"/>
        <w:jc w:val="both"/>
        <w:rPr>
          <w:rStyle w:val="text1"/>
          <w:rFonts w:ascii="Times New Roman" w:hAnsi="Times New Roman"/>
          <w:sz w:val="20"/>
          <w:szCs w:val="20"/>
        </w:rPr>
      </w:pPr>
    </w:p>
    <w:p w:rsidR="00A27595" w:rsidRPr="00841D31" w:rsidRDefault="00A27595" w:rsidP="00A27595">
      <w:pPr>
        <w:ind w:left="851"/>
        <w:jc w:val="both"/>
        <w:rPr>
          <w:rStyle w:val="text1"/>
          <w:rFonts w:ascii="Times New Roman" w:hAnsi="Times New Roman"/>
          <w:sz w:val="20"/>
          <w:szCs w:val="20"/>
        </w:rPr>
      </w:pPr>
      <w:r w:rsidRPr="00841D31">
        <w:rPr>
          <w:rStyle w:val="text1"/>
          <w:rFonts w:ascii="Times New Roman" w:hAnsi="Times New Roman"/>
          <w:sz w:val="20"/>
          <w:szCs w:val="20"/>
        </w:rPr>
        <w:t>- dokumentów dotyczących w szczególności:</w:t>
      </w:r>
    </w:p>
    <w:p w:rsidR="007D2941" w:rsidRPr="00841D31" w:rsidRDefault="007D2941" w:rsidP="00A20665">
      <w:pPr>
        <w:pStyle w:val="Akapitzlist"/>
        <w:numPr>
          <w:ilvl w:val="0"/>
          <w:numId w:val="33"/>
        </w:numPr>
        <w:ind w:left="1418"/>
        <w:rPr>
          <w:rStyle w:val="text1"/>
          <w:rFonts w:ascii="Times New Roman" w:hAnsi="Times New Roman"/>
          <w:sz w:val="20"/>
          <w:szCs w:val="20"/>
        </w:rPr>
      </w:pPr>
      <w:r w:rsidRPr="00841D31">
        <w:rPr>
          <w:rStyle w:val="text1"/>
          <w:rFonts w:ascii="Times New Roman" w:hAnsi="Times New Roman"/>
          <w:sz w:val="20"/>
          <w:szCs w:val="20"/>
        </w:rPr>
        <w:t xml:space="preserve">zakresu dostępnych </w:t>
      </w:r>
      <w:r w:rsidR="007C21BE" w:rsidRPr="00841D31">
        <w:rPr>
          <w:rStyle w:val="text1"/>
          <w:rFonts w:ascii="Times New Roman" w:hAnsi="Times New Roman"/>
          <w:sz w:val="20"/>
          <w:szCs w:val="20"/>
        </w:rPr>
        <w:t>W</w:t>
      </w:r>
      <w:r w:rsidRPr="00841D31">
        <w:rPr>
          <w:rStyle w:val="text1"/>
          <w:rFonts w:ascii="Times New Roman" w:hAnsi="Times New Roman"/>
          <w:sz w:val="20"/>
          <w:szCs w:val="20"/>
        </w:rPr>
        <w:t>ykonawcy zasobów innego podmiotu,</w:t>
      </w:r>
    </w:p>
    <w:p w:rsidR="007D2941" w:rsidRPr="00841D31" w:rsidRDefault="007D2941" w:rsidP="00A20665">
      <w:pPr>
        <w:pStyle w:val="Akapitzlist"/>
        <w:numPr>
          <w:ilvl w:val="0"/>
          <w:numId w:val="33"/>
        </w:numPr>
        <w:ind w:left="1418"/>
        <w:rPr>
          <w:rStyle w:val="text1"/>
          <w:rFonts w:ascii="Times New Roman" w:hAnsi="Times New Roman"/>
          <w:sz w:val="20"/>
          <w:szCs w:val="20"/>
        </w:rPr>
      </w:pPr>
      <w:r w:rsidRPr="00841D31">
        <w:rPr>
          <w:rStyle w:val="text1"/>
          <w:rFonts w:ascii="Times New Roman" w:hAnsi="Times New Roman"/>
          <w:sz w:val="20"/>
          <w:szCs w:val="20"/>
        </w:rPr>
        <w:t xml:space="preserve">sposobu wykorzystania zasobów innego podmiotu, przez </w:t>
      </w:r>
      <w:r w:rsidR="007C21BE" w:rsidRPr="00841D31">
        <w:rPr>
          <w:rStyle w:val="text1"/>
          <w:rFonts w:ascii="Times New Roman" w:hAnsi="Times New Roman"/>
          <w:sz w:val="20"/>
          <w:szCs w:val="20"/>
        </w:rPr>
        <w:t>W</w:t>
      </w:r>
      <w:r w:rsidRPr="00841D31">
        <w:rPr>
          <w:rStyle w:val="text1"/>
          <w:rFonts w:ascii="Times New Roman" w:hAnsi="Times New Roman"/>
          <w:sz w:val="20"/>
          <w:szCs w:val="20"/>
        </w:rPr>
        <w:t>ykonawcę, przy wykonywaniu zamówienia,</w:t>
      </w:r>
    </w:p>
    <w:p w:rsidR="007D2941" w:rsidRPr="00841D31" w:rsidRDefault="007D2941" w:rsidP="00A20665">
      <w:pPr>
        <w:pStyle w:val="Akapitzlist"/>
        <w:numPr>
          <w:ilvl w:val="0"/>
          <w:numId w:val="33"/>
        </w:numPr>
        <w:ind w:left="1418"/>
        <w:rPr>
          <w:rStyle w:val="text1"/>
          <w:rFonts w:ascii="Times New Roman" w:hAnsi="Times New Roman"/>
          <w:sz w:val="20"/>
          <w:szCs w:val="20"/>
        </w:rPr>
      </w:pPr>
      <w:r w:rsidRPr="00841D31">
        <w:rPr>
          <w:rStyle w:val="text1"/>
          <w:rFonts w:ascii="Times New Roman" w:hAnsi="Times New Roman"/>
          <w:sz w:val="20"/>
          <w:szCs w:val="20"/>
        </w:rPr>
        <w:t>charakter</w:t>
      </w:r>
      <w:r w:rsidR="007C21BE" w:rsidRPr="00841D31">
        <w:rPr>
          <w:rStyle w:val="text1"/>
          <w:rFonts w:ascii="Times New Roman" w:hAnsi="Times New Roman"/>
          <w:sz w:val="20"/>
          <w:szCs w:val="20"/>
        </w:rPr>
        <w:t>u stosunku, jaki będzie łączył W</w:t>
      </w:r>
      <w:r w:rsidRPr="00841D31">
        <w:rPr>
          <w:rStyle w:val="text1"/>
          <w:rFonts w:ascii="Times New Roman" w:hAnsi="Times New Roman"/>
          <w:sz w:val="20"/>
          <w:szCs w:val="20"/>
        </w:rPr>
        <w:t>ykonawcę z innym podmiotem,</w:t>
      </w:r>
    </w:p>
    <w:p w:rsidR="00A27595" w:rsidRPr="00841D31" w:rsidRDefault="007D2941" w:rsidP="00A20665">
      <w:pPr>
        <w:pStyle w:val="Akapitzlist"/>
        <w:numPr>
          <w:ilvl w:val="0"/>
          <w:numId w:val="33"/>
        </w:numPr>
        <w:ind w:left="1418"/>
        <w:rPr>
          <w:rStyle w:val="text1"/>
          <w:rFonts w:ascii="Times New Roman" w:hAnsi="Times New Roman"/>
          <w:sz w:val="20"/>
          <w:szCs w:val="20"/>
        </w:rPr>
      </w:pPr>
      <w:r w:rsidRPr="00841D31">
        <w:rPr>
          <w:rStyle w:val="text1"/>
          <w:rFonts w:ascii="Times New Roman" w:hAnsi="Times New Roman"/>
          <w:sz w:val="20"/>
          <w:szCs w:val="20"/>
        </w:rPr>
        <w:t>zakresu i okresu udziału innego podmiotu przy wykonywaniu zamówienia</w:t>
      </w:r>
    </w:p>
    <w:p w:rsidR="00BF6260" w:rsidRPr="00841D31" w:rsidRDefault="00BF6260" w:rsidP="007D2941">
      <w:pPr>
        <w:pStyle w:val="Akapitzlist"/>
        <w:ind w:left="1418"/>
        <w:rPr>
          <w:rStyle w:val="text1"/>
          <w:rFonts w:ascii="Times New Roman" w:hAnsi="Times New Roman"/>
          <w:sz w:val="20"/>
          <w:szCs w:val="20"/>
        </w:rPr>
      </w:pPr>
    </w:p>
    <w:p w:rsidR="00A27595" w:rsidRPr="00841D31" w:rsidRDefault="007C21BE" w:rsidP="00A27595">
      <w:pPr>
        <w:spacing w:after="120"/>
        <w:ind w:left="851"/>
        <w:jc w:val="both"/>
        <w:rPr>
          <w:spacing w:val="2"/>
        </w:rPr>
      </w:pPr>
      <w:r w:rsidRPr="00841D31">
        <w:rPr>
          <w:rStyle w:val="text1"/>
          <w:rFonts w:ascii="Times New Roman" w:hAnsi="Times New Roman"/>
          <w:sz w:val="20"/>
          <w:szCs w:val="20"/>
        </w:rPr>
        <w:t>Jeżeli W</w:t>
      </w:r>
      <w:r w:rsidR="00A27595" w:rsidRPr="00841D31">
        <w:rPr>
          <w:rStyle w:val="text1"/>
          <w:rFonts w:ascii="Times New Roman" w:hAnsi="Times New Roman"/>
          <w:sz w:val="20"/>
          <w:szCs w:val="20"/>
        </w:rPr>
        <w:t xml:space="preserve">ykonawca w celu wykazania </w:t>
      </w:r>
      <w:r w:rsidR="009D2744">
        <w:rPr>
          <w:rStyle w:val="text1"/>
          <w:rFonts w:ascii="Times New Roman" w:hAnsi="Times New Roman"/>
          <w:sz w:val="20"/>
          <w:szCs w:val="20"/>
        </w:rPr>
        <w:t xml:space="preserve">spełniania </w:t>
      </w:r>
      <w:r w:rsidR="00A27595" w:rsidRPr="00841D31">
        <w:rPr>
          <w:rStyle w:val="text1"/>
          <w:rFonts w:ascii="Times New Roman" w:hAnsi="Times New Roman"/>
          <w:sz w:val="20"/>
          <w:szCs w:val="20"/>
        </w:rPr>
        <w:t xml:space="preserve">warunków o których mowa w art. 22 ust. 1 ustawy polega na zasobach innych podmiotów </w:t>
      </w:r>
      <w:r w:rsidR="000427DB">
        <w:rPr>
          <w:rStyle w:val="text1"/>
          <w:rFonts w:ascii="Times New Roman" w:hAnsi="Times New Roman"/>
          <w:sz w:val="20"/>
          <w:szCs w:val="20"/>
        </w:rPr>
        <w:t xml:space="preserve">na zasadach określonych w art. 26 ust. 2b ustawy, </w:t>
      </w:r>
      <w:r w:rsidR="00A27595" w:rsidRPr="00841D31">
        <w:rPr>
          <w:rStyle w:val="text1"/>
          <w:rFonts w:ascii="Times New Roman" w:hAnsi="Times New Roman"/>
          <w:sz w:val="20"/>
          <w:szCs w:val="20"/>
        </w:rPr>
        <w:t xml:space="preserve">przedkłada </w:t>
      </w:r>
      <w:r w:rsidRPr="00841D31">
        <w:rPr>
          <w:rStyle w:val="text1"/>
          <w:rFonts w:ascii="Times New Roman" w:hAnsi="Times New Roman"/>
          <w:sz w:val="20"/>
          <w:szCs w:val="20"/>
        </w:rPr>
        <w:t>Z</w:t>
      </w:r>
      <w:r w:rsidR="00A27595" w:rsidRPr="00841D31">
        <w:rPr>
          <w:rStyle w:val="text1"/>
          <w:rFonts w:ascii="Times New Roman" w:hAnsi="Times New Roman"/>
          <w:sz w:val="20"/>
          <w:szCs w:val="20"/>
        </w:rPr>
        <w:t xml:space="preserve">amawiającemu wraz z ofertą dokument w formie pisemnego zobowiązania tych podmiotów. Zobowiązanie winno być złożone w oryginale. </w:t>
      </w:r>
      <w:r w:rsidR="00A27595" w:rsidRPr="00841D31">
        <w:rPr>
          <w:spacing w:val="2"/>
        </w:rPr>
        <w:t>Może ono być złożone w formie pisemnego oświadczenia podmiotu trzeciego, ale również w postaci innych dokumentów (np. umowa przedwstępna, umowa generalna o współpracy). Istotne jest, aby z treści przedłożonych dokumentów Zamawiający pozyskał informacje</w:t>
      </w:r>
      <w:r w:rsidR="000427DB">
        <w:rPr>
          <w:spacing w:val="2"/>
        </w:rPr>
        <w:t>,</w:t>
      </w:r>
      <w:r w:rsidR="00A27595" w:rsidRPr="00841D31">
        <w:rPr>
          <w:spacing w:val="2"/>
        </w:rPr>
        <w:t xml:space="preserve"> o których mowa w pkt. A, B, C, D.</w:t>
      </w:r>
    </w:p>
    <w:p w:rsidR="00A27595" w:rsidRDefault="00A27595" w:rsidP="00A27595">
      <w:pPr>
        <w:ind w:left="851" w:right="-142"/>
        <w:jc w:val="both"/>
        <w:rPr>
          <w:spacing w:val="2"/>
        </w:rPr>
      </w:pPr>
      <w:r w:rsidRPr="00841D31">
        <w:rPr>
          <w:spacing w:val="2"/>
        </w:rPr>
        <w:t xml:space="preserve">„Zobowiązanie podmiotu trzeciego” powinno wskazywać w sposób jednoznaczny i bezwarunkowy wolę podmiotu trzeciego udostępnienia swoich zasobów Wykonawcy ubiegającemu się o udzielenie zamówienia publicznego. </w:t>
      </w:r>
    </w:p>
    <w:p w:rsidR="006A0F46" w:rsidRPr="00841D31" w:rsidRDefault="006A0F46" w:rsidP="00A27595">
      <w:pPr>
        <w:ind w:left="851" w:right="-142"/>
        <w:jc w:val="both"/>
        <w:rPr>
          <w:spacing w:val="2"/>
        </w:rPr>
      </w:pPr>
      <w:r>
        <w:rPr>
          <w:spacing w:val="2"/>
        </w:rPr>
        <w:t>Podmiot, który zobowiązał się do udostępniania zasobów zgodnie z art. 26 ust. 2b</w:t>
      </w:r>
      <w:r w:rsidR="009D2744">
        <w:rPr>
          <w:spacing w:val="2"/>
        </w:rPr>
        <w:t xml:space="preserve"> ustawy</w:t>
      </w:r>
      <w:r>
        <w:rPr>
          <w:spacing w:val="2"/>
        </w:rPr>
        <w:t xml:space="preserve">, odpowiada solidarnie z </w:t>
      </w:r>
      <w:r w:rsidR="009D2744">
        <w:rPr>
          <w:spacing w:val="2"/>
        </w:rPr>
        <w:t>W</w:t>
      </w:r>
      <w:r>
        <w:rPr>
          <w:spacing w:val="2"/>
        </w:rPr>
        <w:t xml:space="preserve">ykonawcą za szkodę </w:t>
      </w:r>
      <w:r w:rsidR="007604A0">
        <w:rPr>
          <w:spacing w:val="2"/>
        </w:rPr>
        <w:t>Zamawiającego powstałą wskutek nieudostępnienia tych zasobów, chyba że za nieudostępnienie zasobów nie ponosi winy.</w:t>
      </w:r>
    </w:p>
    <w:p w:rsidR="00496EC2" w:rsidRPr="00841D31" w:rsidRDefault="00496EC2" w:rsidP="00496EC2">
      <w:pPr>
        <w:autoSpaceDE/>
        <w:autoSpaceDN/>
        <w:adjustRightInd/>
        <w:ind w:left="1134"/>
        <w:jc w:val="both"/>
        <w:rPr>
          <w:rStyle w:val="text1"/>
          <w:rFonts w:ascii="Times New Roman" w:hAnsi="Times New Roman"/>
          <w:sz w:val="20"/>
          <w:szCs w:val="20"/>
        </w:rPr>
      </w:pPr>
    </w:p>
    <w:p w:rsidR="00E24C69" w:rsidRPr="00841D31" w:rsidRDefault="00E24C69" w:rsidP="00A20665">
      <w:pPr>
        <w:numPr>
          <w:ilvl w:val="1"/>
          <w:numId w:val="9"/>
        </w:numPr>
        <w:autoSpaceDE/>
        <w:autoSpaceDN/>
        <w:adjustRightInd/>
        <w:jc w:val="both"/>
      </w:pPr>
      <w:r w:rsidRPr="00841D31">
        <w:rPr>
          <w:rStyle w:val="text1"/>
          <w:rFonts w:ascii="Times New Roman" w:hAnsi="Times New Roman"/>
          <w:color w:val="auto"/>
          <w:sz w:val="20"/>
          <w:szCs w:val="20"/>
        </w:rPr>
        <w:t>W zakresie potwierdzenia niepodlegania wykluczeniu na podstawie art. 24 ust. 1 ustawy, należy przedłożyć:</w:t>
      </w:r>
    </w:p>
    <w:p w:rsidR="00DC4D2C" w:rsidRPr="00841D31" w:rsidRDefault="00DC4D2C" w:rsidP="00A20665">
      <w:pPr>
        <w:numPr>
          <w:ilvl w:val="0"/>
          <w:numId w:val="23"/>
        </w:numPr>
        <w:autoSpaceDE/>
        <w:autoSpaceDN/>
        <w:adjustRightInd/>
        <w:spacing w:after="120"/>
        <w:jc w:val="both"/>
        <w:rPr>
          <w:spacing w:val="2"/>
        </w:rPr>
      </w:pPr>
      <w:r w:rsidRPr="00841D31">
        <w:rPr>
          <w:spacing w:val="2"/>
        </w:rPr>
        <w:t>oświadczenie</w:t>
      </w:r>
      <w:r w:rsidR="003931A7" w:rsidRPr="00841D31">
        <w:rPr>
          <w:spacing w:val="2"/>
        </w:rPr>
        <w:t xml:space="preserve"> o braku podstaw do wykluczenia </w:t>
      </w:r>
      <w:r w:rsidRPr="00841D31">
        <w:rPr>
          <w:spacing w:val="2"/>
        </w:rPr>
        <w:t xml:space="preserve">(załącznik nr </w:t>
      </w:r>
      <w:r w:rsidR="00825295">
        <w:rPr>
          <w:spacing w:val="2"/>
        </w:rPr>
        <w:t>4</w:t>
      </w:r>
      <w:r w:rsidR="002D65A3" w:rsidRPr="00841D31">
        <w:rPr>
          <w:spacing w:val="2"/>
        </w:rPr>
        <w:t xml:space="preserve"> do </w:t>
      </w:r>
      <w:r w:rsidR="00C26619" w:rsidRPr="00841D31">
        <w:rPr>
          <w:spacing w:val="2"/>
        </w:rPr>
        <w:t>SIWZ</w:t>
      </w:r>
      <w:r w:rsidRPr="00841D31">
        <w:rPr>
          <w:spacing w:val="2"/>
        </w:rPr>
        <w:t>),</w:t>
      </w:r>
    </w:p>
    <w:p w:rsidR="001951FE" w:rsidRPr="001951FE" w:rsidRDefault="001951FE" w:rsidP="00A20665">
      <w:pPr>
        <w:numPr>
          <w:ilvl w:val="0"/>
          <w:numId w:val="23"/>
        </w:numPr>
        <w:suppressAutoHyphens/>
        <w:autoSpaceDE/>
        <w:autoSpaceDN/>
        <w:adjustRightInd/>
        <w:ind w:right="-145"/>
        <w:jc w:val="both"/>
        <w:rPr>
          <w:rStyle w:val="text1"/>
          <w:rFonts w:ascii="Times New Roman" w:hAnsi="Times New Roman"/>
          <w:sz w:val="20"/>
          <w:szCs w:val="20"/>
        </w:rPr>
      </w:pPr>
      <w:r w:rsidRPr="00841D31">
        <w:rPr>
          <w:rStyle w:val="text1"/>
          <w:rFonts w:ascii="Times New Roman" w:hAnsi="Times New Roman"/>
          <w:sz w:val="20"/>
          <w:szCs w:val="20"/>
        </w:rPr>
        <w:t>aktualny odpis z właściwego rejestru lub z centralnej ewidencji i informacji o działalności gospodarczej, jeżeli odrębne przepisy</w:t>
      </w:r>
      <w:r w:rsidRPr="001951FE">
        <w:rPr>
          <w:rStyle w:val="text1"/>
          <w:rFonts w:ascii="Times New Roman" w:hAnsi="Times New Roman"/>
          <w:sz w:val="20"/>
          <w:szCs w:val="20"/>
        </w:rPr>
        <w:t xml:space="preserve"> wymagają wpisu do rejestru lub ewidencji, w celu wykazania braku podstaw do wykluczenia w oparciu o art. 24 ust. 1 pkt. 2 ustawy, wystawiony nie wcześniej niż 6 miesięcy przed upływem terminu składania ofert,</w:t>
      </w:r>
    </w:p>
    <w:p w:rsidR="00E61510" w:rsidRPr="00B25433" w:rsidRDefault="00E61510" w:rsidP="004940CD">
      <w:pPr>
        <w:autoSpaceDE/>
        <w:autoSpaceDN/>
        <w:adjustRightInd/>
        <w:ind w:left="1440"/>
        <w:jc w:val="both"/>
        <w:rPr>
          <w:rStyle w:val="text1"/>
          <w:rFonts w:ascii="Times New Roman" w:hAnsi="Times New Roman"/>
          <w:color w:val="auto"/>
          <w:spacing w:val="2"/>
          <w:sz w:val="20"/>
          <w:szCs w:val="20"/>
        </w:rPr>
      </w:pPr>
    </w:p>
    <w:p w:rsidR="009A6B19" w:rsidRPr="00D75A91" w:rsidRDefault="009A6B19" w:rsidP="009A6B19">
      <w:pPr>
        <w:ind w:left="851"/>
        <w:jc w:val="both"/>
        <w:rPr>
          <w:spacing w:val="2"/>
        </w:rPr>
      </w:pPr>
      <w:r w:rsidRPr="003810A3">
        <w:rPr>
          <w:spacing w:val="2"/>
        </w:rPr>
        <w:t>Jeżeli Wykonawca, w</w:t>
      </w:r>
      <w:r>
        <w:rPr>
          <w:spacing w:val="2"/>
        </w:rPr>
        <w:t>y</w:t>
      </w:r>
      <w:r w:rsidRPr="003810A3">
        <w:rPr>
          <w:spacing w:val="2"/>
        </w:rPr>
        <w:t>kazując spełni</w:t>
      </w:r>
      <w:r>
        <w:rPr>
          <w:spacing w:val="2"/>
        </w:rPr>
        <w:t>e</w:t>
      </w:r>
      <w:r w:rsidRPr="003810A3">
        <w:rPr>
          <w:spacing w:val="2"/>
        </w:rPr>
        <w:t>nie warunków, o których mowa w art.</w:t>
      </w:r>
      <w:r>
        <w:rPr>
          <w:spacing w:val="2"/>
        </w:rPr>
        <w:t xml:space="preserve"> </w:t>
      </w:r>
      <w:r w:rsidRPr="003810A3">
        <w:rPr>
          <w:spacing w:val="2"/>
        </w:rPr>
        <w:t xml:space="preserve">22 ust. 1 </w:t>
      </w:r>
      <w:r>
        <w:rPr>
          <w:spacing w:val="2"/>
        </w:rPr>
        <w:t>u</w:t>
      </w:r>
      <w:r w:rsidRPr="003810A3">
        <w:rPr>
          <w:spacing w:val="2"/>
        </w:rPr>
        <w:t>stawy, polega na zasobach</w:t>
      </w:r>
      <w:r>
        <w:rPr>
          <w:spacing w:val="2"/>
        </w:rPr>
        <w:t xml:space="preserve"> </w:t>
      </w:r>
      <w:r w:rsidRPr="003810A3">
        <w:rPr>
          <w:spacing w:val="2"/>
        </w:rPr>
        <w:t>innych podmiotów na zasadach określonych w art. 2</w:t>
      </w:r>
      <w:r>
        <w:rPr>
          <w:spacing w:val="2"/>
        </w:rPr>
        <w:t>6</w:t>
      </w:r>
      <w:r w:rsidRPr="003810A3">
        <w:rPr>
          <w:spacing w:val="2"/>
        </w:rPr>
        <w:t xml:space="preserve"> ust. 2b </w:t>
      </w:r>
      <w:r>
        <w:rPr>
          <w:spacing w:val="2"/>
        </w:rPr>
        <w:t>u</w:t>
      </w:r>
      <w:r w:rsidRPr="003810A3">
        <w:rPr>
          <w:spacing w:val="2"/>
        </w:rPr>
        <w:t>stawy, a podmioty te będą brały udział w realizacji</w:t>
      </w:r>
      <w:r>
        <w:rPr>
          <w:spacing w:val="2"/>
        </w:rPr>
        <w:t xml:space="preserve"> </w:t>
      </w:r>
      <w:r w:rsidRPr="003810A3">
        <w:rPr>
          <w:spacing w:val="2"/>
        </w:rPr>
        <w:t>części zamówienia, Zamawiający żąda od Wykonawcy przedstawienia w odniesieniu do tych podmiotów</w:t>
      </w:r>
      <w:r>
        <w:rPr>
          <w:spacing w:val="2"/>
        </w:rPr>
        <w:t xml:space="preserve"> </w:t>
      </w:r>
      <w:r w:rsidRPr="003810A3">
        <w:rPr>
          <w:spacing w:val="2"/>
        </w:rPr>
        <w:t>dokumentów</w:t>
      </w:r>
      <w:r>
        <w:rPr>
          <w:spacing w:val="2"/>
        </w:rPr>
        <w:t xml:space="preserve"> wymienionych w rozdz</w:t>
      </w:r>
      <w:r w:rsidRPr="00D75A91">
        <w:rPr>
          <w:spacing w:val="2"/>
        </w:rPr>
        <w:t xml:space="preserve">. 6 </w:t>
      </w:r>
      <w:r>
        <w:rPr>
          <w:spacing w:val="2"/>
        </w:rPr>
        <w:t>ust.</w:t>
      </w:r>
      <w:r w:rsidRPr="00D75A91">
        <w:rPr>
          <w:spacing w:val="2"/>
        </w:rPr>
        <w:t xml:space="preserve"> 1 </w:t>
      </w:r>
      <w:proofErr w:type="spellStart"/>
      <w:r w:rsidRPr="00D75A91">
        <w:rPr>
          <w:spacing w:val="2"/>
        </w:rPr>
        <w:t>ppkt</w:t>
      </w:r>
      <w:proofErr w:type="spellEnd"/>
      <w:r w:rsidRPr="00D75A91">
        <w:rPr>
          <w:spacing w:val="2"/>
        </w:rPr>
        <w:t xml:space="preserve"> 3) lit. a i b SIWZ (</w:t>
      </w:r>
      <w:r w:rsidRPr="00D75A91">
        <w:rPr>
          <w:rStyle w:val="text1"/>
        </w:rPr>
        <w:t>*)</w:t>
      </w:r>
    </w:p>
    <w:p w:rsidR="009A6B19" w:rsidRPr="003810A3" w:rsidRDefault="009A6B19" w:rsidP="009A6B19"/>
    <w:p w:rsidR="009A6B19" w:rsidRPr="009A6B19" w:rsidRDefault="009A6B19" w:rsidP="009A6B19">
      <w:pPr>
        <w:autoSpaceDE/>
        <w:autoSpaceDN/>
        <w:adjustRightInd/>
        <w:ind w:left="851" w:hanging="284"/>
        <w:jc w:val="both"/>
        <w:rPr>
          <w:rStyle w:val="text1"/>
          <w:rFonts w:ascii="Times New Roman" w:hAnsi="Times New Roman"/>
          <w:i/>
          <w:color w:val="auto"/>
          <w:sz w:val="20"/>
          <w:szCs w:val="20"/>
        </w:rPr>
      </w:pPr>
      <w:r w:rsidRPr="009A6B19">
        <w:rPr>
          <w:rStyle w:val="text1"/>
          <w:rFonts w:ascii="Times New Roman" w:hAnsi="Times New Roman"/>
          <w:i/>
          <w:color w:val="auto"/>
          <w:sz w:val="20"/>
          <w:szCs w:val="20"/>
        </w:rPr>
        <w:t xml:space="preserve"> (*)powyższe jest wymagane w przypadku, gdy podmiot trzeci będzie brał udział w realizacji (części) zamówienia.  Nie wymaga się składania tych dokumentów w przypadku, gdy podmiot trzeci nie będzie brał udziału w realizacji zamówienia, lecz jedynie udostępni swoje zasoby np. (sprzęt, pracowników). </w:t>
      </w:r>
    </w:p>
    <w:p w:rsidR="00116BDF" w:rsidRPr="009A6B19" w:rsidRDefault="00116BDF" w:rsidP="00116BDF">
      <w:pPr>
        <w:autoSpaceDE/>
        <w:autoSpaceDN/>
        <w:adjustRightInd/>
        <w:spacing w:after="120"/>
        <w:ind w:left="720"/>
        <w:jc w:val="both"/>
        <w:rPr>
          <w:rStyle w:val="text1"/>
          <w:rFonts w:ascii="Times New Roman" w:hAnsi="Times New Roman"/>
          <w:i/>
          <w:color w:val="auto"/>
          <w:sz w:val="20"/>
          <w:szCs w:val="20"/>
        </w:rPr>
      </w:pPr>
    </w:p>
    <w:p w:rsidR="00A87371" w:rsidRPr="00B25433" w:rsidRDefault="00A87371" w:rsidP="00A20665">
      <w:pPr>
        <w:numPr>
          <w:ilvl w:val="1"/>
          <w:numId w:val="9"/>
        </w:numPr>
        <w:autoSpaceDE/>
        <w:autoSpaceDN/>
        <w:adjustRightInd/>
        <w:jc w:val="both"/>
        <w:rPr>
          <w:rStyle w:val="text1"/>
          <w:rFonts w:ascii="Times New Roman" w:hAnsi="Times New Roman"/>
          <w:color w:val="auto"/>
          <w:spacing w:val="2"/>
          <w:sz w:val="20"/>
          <w:szCs w:val="20"/>
        </w:rPr>
      </w:pPr>
      <w:r w:rsidRPr="00B25433">
        <w:rPr>
          <w:rStyle w:val="text1"/>
          <w:rFonts w:ascii="Times New Roman" w:hAnsi="Times New Roman"/>
          <w:sz w:val="20"/>
          <w:szCs w:val="20"/>
        </w:rPr>
        <w:t>Dokumenty podmiotów zagranicznych:</w:t>
      </w:r>
    </w:p>
    <w:p w:rsidR="001951FE" w:rsidRPr="001951FE" w:rsidRDefault="007C21BE" w:rsidP="0030053A">
      <w:pPr>
        <w:spacing w:after="60"/>
        <w:ind w:left="851" w:right="-142"/>
        <w:jc w:val="both"/>
        <w:rPr>
          <w:rStyle w:val="text1"/>
          <w:rFonts w:ascii="Times New Roman" w:hAnsi="Times New Roman"/>
          <w:sz w:val="20"/>
          <w:szCs w:val="20"/>
        </w:rPr>
      </w:pPr>
      <w:r>
        <w:rPr>
          <w:rStyle w:val="text1"/>
          <w:rFonts w:ascii="Times New Roman" w:hAnsi="Times New Roman"/>
          <w:sz w:val="20"/>
          <w:szCs w:val="20"/>
        </w:rPr>
        <w:t>Jeżeli W</w:t>
      </w:r>
      <w:r w:rsidR="001951FE" w:rsidRPr="001951FE">
        <w:rPr>
          <w:rStyle w:val="text1"/>
          <w:rFonts w:ascii="Times New Roman" w:hAnsi="Times New Roman"/>
          <w:sz w:val="20"/>
          <w:szCs w:val="20"/>
        </w:rPr>
        <w:t xml:space="preserve">ykonawca ma siedzibę lub miejsce zamieszkania poza terytorium Rzeczypospolitej Polskiej, zamiast dokumentu, o którym mowa w rozdziale 6 </w:t>
      </w:r>
      <w:r w:rsidR="003C7C92">
        <w:rPr>
          <w:rStyle w:val="text1"/>
          <w:rFonts w:ascii="Times New Roman" w:hAnsi="Times New Roman"/>
          <w:sz w:val="20"/>
          <w:szCs w:val="20"/>
        </w:rPr>
        <w:t xml:space="preserve">ust. </w:t>
      </w:r>
      <w:r w:rsidR="001951FE" w:rsidRPr="001951FE">
        <w:rPr>
          <w:rStyle w:val="text1"/>
          <w:rFonts w:ascii="Times New Roman" w:hAnsi="Times New Roman"/>
          <w:sz w:val="20"/>
          <w:szCs w:val="20"/>
        </w:rPr>
        <w:t xml:space="preserve">1 </w:t>
      </w:r>
      <w:proofErr w:type="spellStart"/>
      <w:r w:rsidR="001951FE" w:rsidRPr="001951FE">
        <w:rPr>
          <w:rStyle w:val="text1"/>
          <w:rFonts w:ascii="Times New Roman" w:hAnsi="Times New Roman"/>
          <w:sz w:val="20"/>
          <w:szCs w:val="20"/>
        </w:rPr>
        <w:t>ppkt</w:t>
      </w:r>
      <w:proofErr w:type="spellEnd"/>
      <w:r w:rsidR="001951FE" w:rsidRPr="001951FE">
        <w:rPr>
          <w:rStyle w:val="text1"/>
          <w:rFonts w:ascii="Times New Roman" w:hAnsi="Times New Roman"/>
          <w:sz w:val="20"/>
          <w:szCs w:val="20"/>
        </w:rPr>
        <w:t xml:space="preserve"> 3</w:t>
      </w:r>
      <w:r w:rsidR="000427DB">
        <w:rPr>
          <w:rStyle w:val="text1"/>
          <w:rFonts w:ascii="Times New Roman" w:hAnsi="Times New Roman"/>
          <w:sz w:val="20"/>
          <w:szCs w:val="20"/>
        </w:rPr>
        <w:t>)</w:t>
      </w:r>
      <w:r w:rsidR="001951FE" w:rsidRPr="001951FE">
        <w:rPr>
          <w:rStyle w:val="text1"/>
          <w:rFonts w:ascii="Times New Roman" w:hAnsi="Times New Roman"/>
          <w:sz w:val="20"/>
          <w:szCs w:val="20"/>
        </w:rPr>
        <w:t xml:space="preserve"> lit. b SIWZ, przedkłada dokument wystawion</w:t>
      </w:r>
      <w:r w:rsidR="00496EC2">
        <w:rPr>
          <w:rStyle w:val="text1"/>
          <w:rFonts w:ascii="Times New Roman" w:hAnsi="Times New Roman"/>
          <w:sz w:val="20"/>
          <w:szCs w:val="20"/>
        </w:rPr>
        <w:t>y</w:t>
      </w:r>
      <w:r w:rsidR="001951FE" w:rsidRPr="001951FE">
        <w:rPr>
          <w:rStyle w:val="text1"/>
          <w:rFonts w:ascii="Times New Roman" w:hAnsi="Times New Roman"/>
          <w:sz w:val="20"/>
          <w:szCs w:val="20"/>
        </w:rPr>
        <w:t xml:space="preserve"> w kraju, w którym ma siedzibę lub miejsce zamieszkania potwierdzając</w:t>
      </w:r>
      <w:r w:rsidR="00496EC2">
        <w:rPr>
          <w:rStyle w:val="text1"/>
          <w:rFonts w:ascii="Times New Roman" w:hAnsi="Times New Roman"/>
          <w:sz w:val="20"/>
          <w:szCs w:val="20"/>
        </w:rPr>
        <w:t>y</w:t>
      </w:r>
      <w:r w:rsidR="001951FE" w:rsidRPr="001951FE">
        <w:rPr>
          <w:rStyle w:val="text1"/>
          <w:rFonts w:ascii="Times New Roman" w:hAnsi="Times New Roman"/>
          <w:sz w:val="20"/>
          <w:szCs w:val="20"/>
        </w:rPr>
        <w:t xml:space="preserve"> odpowiednio, że: </w:t>
      </w:r>
    </w:p>
    <w:p w:rsidR="001951FE" w:rsidRDefault="001951FE" w:rsidP="00A20665">
      <w:pPr>
        <w:numPr>
          <w:ilvl w:val="0"/>
          <w:numId w:val="29"/>
        </w:numPr>
        <w:suppressAutoHyphens/>
        <w:autoSpaceDE/>
        <w:autoSpaceDN/>
        <w:adjustRightInd/>
        <w:ind w:left="1276" w:right="-142"/>
        <w:jc w:val="both"/>
        <w:rPr>
          <w:rStyle w:val="text1"/>
          <w:rFonts w:ascii="Times New Roman" w:hAnsi="Times New Roman"/>
          <w:sz w:val="20"/>
          <w:szCs w:val="20"/>
        </w:rPr>
      </w:pPr>
      <w:r w:rsidRPr="001951FE">
        <w:rPr>
          <w:rStyle w:val="text1"/>
          <w:rFonts w:ascii="Times New Roman" w:hAnsi="Times New Roman"/>
          <w:sz w:val="20"/>
          <w:szCs w:val="20"/>
        </w:rPr>
        <w:t>nie otwarto jego likwidacji ani nie ogłoszono upadłości – wystawiony nie wcześniej niż 6 miesięcy przed upływem terminu składania ofert.</w:t>
      </w:r>
    </w:p>
    <w:p w:rsidR="001951FE" w:rsidRDefault="001951FE" w:rsidP="001572D0">
      <w:pPr>
        <w:spacing w:before="240" w:after="60"/>
        <w:ind w:left="851" w:right="-142"/>
        <w:jc w:val="both"/>
        <w:rPr>
          <w:rStyle w:val="text1"/>
          <w:rFonts w:ascii="Times New Roman" w:hAnsi="Times New Roman"/>
          <w:sz w:val="20"/>
          <w:szCs w:val="20"/>
        </w:rPr>
      </w:pPr>
      <w:r w:rsidRPr="001951FE">
        <w:rPr>
          <w:rStyle w:val="text1"/>
          <w:rFonts w:ascii="Times New Roman" w:hAnsi="Times New Roman"/>
          <w:sz w:val="20"/>
          <w:szCs w:val="20"/>
        </w:rPr>
        <w:t>Jeżeli w kraju miejsc</w:t>
      </w:r>
      <w:r w:rsidR="0030053A">
        <w:rPr>
          <w:rStyle w:val="text1"/>
          <w:rFonts w:ascii="Times New Roman" w:hAnsi="Times New Roman"/>
          <w:sz w:val="20"/>
          <w:szCs w:val="20"/>
        </w:rPr>
        <w:t>a</w:t>
      </w:r>
      <w:r w:rsidRPr="001951FE">
        <w:rPr>
          <w:rStyle w:val="text1"/>
          <w:rFonts w:ascii="Times New Roman" w:hAnsi="Times New Roman"/>
          <w:sz w:val="20"/>
          <w:szCs w:val="20"/>
        </w:rPr>
        <w:t xml:space="preserve"> zamieszkania osoby lub w kraju, w którym Wykonawca ma siedzibę lub miejsce zamieszkania, nie wydaje się dokumentu, o którym mowa powyżej, zastępuje się go dokumentem zawierającym oświadczenie, w którym określa się także osoby uprawnione do reprezentacji Wykonawcy, złożone przed właściwym organem sądowym, administracyjnym albo organem samorządu zawodowego lub gospodarczego odpowiednio kraju zamieszkania osoby lub kraju, w którym Wykonawca ma siedzibę lub miejsce zamieszkania, lub przed notariuszem.</w:t>
      </w:r>
    </w:p>
    <w:p w:rsidR="00CA43CB" w:rsidRDefault="00CA43CB" w:rsidP="00CA43CB">
      <w:pPr>
        <w:autoSpaceDE/>
        <w:autoSpaceDN/>
        <w:adjustRightInd/>
        <w:spacing w:after="120"/>
        <w:ind w:left="851"/>
        <w:jc w:val="both"/>
        <w:rPr>
          <w:rStyle w:val="text1"/>
          <w:rFonts w:ascii="Times New Roman" w:hAnsi="Times New Roman"/>
          <w:sz w:val="20"/>
          <w:szCs w:val="20"/>
        </w:rPr>
      </w:pPr>
      <w:r w:rsidRPr="00CA43CB">
        <w:rPr>
          <w:rStyle w:val="text1"/>
          <w:rFonts w:ascii="Times New Roman" w:hAnsi="Times New Roman"/>
          <w:sz w:val="20"/>
          <w:szCs w:val="20"/>
        </w:rPr>
        <w:lastRenderedPageBreak/>
        <w:t>W przypadku wątpliwości co do treści dokumentu złożonego przez Wykonawcę mającego siedzibę lub miejsce zamieszkania poza terytorium Rzeczpospolitej Polskiej, Zamawiający może zwrócić się do właściwych organów odpowiednio kraju miejsca zamieszkania osoby lub kraju, w którym Wykonawca ma siedzibę lub miejsce zamieszania z wnioskiem o udzielenie niezbędnych informacji dotyczących przedłożonego dokumentu.</w:t>
      </w:r>
    </w:p>
    <w:p w:rsidR="0030053A" w:rsidRPr="0030053A" w:rsidRDefault="0030053A" w:rsidP="00A20665">
      <w:pPr>
        <w:numPr>
          <w:ilvl w:val="1"/>
          <w:numId w:val="9"/>
        </w:numPr>
        <w:tabs>
          <w:tab w:val="clear" w:pos="720"/>
          <w:tab w:val="num" w:pos="142"/>
        </w:tabs>
        <w:autoSpaceDE/>
        <w:autoSpaceDN/>
        <w:adjustRightInd/>
        <w:spacing w:after="120"/>
        <w:jc w:val="both"/>
        <w:rPr>
          <w:rStyle w:val="text1"/>
          <w:rFonts w:ascii="Times New Roman" w:hAnsi="Times New Roman"/>
          <w:sz w:val="20"/>
          <w:szCs w:val="20"/>
        </w:rPr>
      </w:pPr>
      <w:r w:rsidRPr="0030053A">
        <w:rPr>
          <w:rStyle w:val="text1"/>
          <w:rFonts w:ascii="Times New Roman" w:hAnsi="Times New Roman"/>
          <w:sz w:val="20"/>
          <w:szCs w:val="20"/>
        </w:rPr>
        <w:t>Dokumenty dotyczące przynależności do grupy kapitałowej:</w:t>
      </w:r>
    </w:p>
    <w:p w:rsidR="0030053A" w:rsidRDefault="0030053A" w:rsidP="0030053A">
      <w:pPr>
        <w:autoSpaceDE/>
        <w:autoSpaceDN/>
        <w:adjustRightInd/>
        <w:spacing w:after="120"/>
        <w:ind w:left="720"/>
        <w:jc w:val="both"/>
        <w:rPr>
          <w:rStyle w:val="text1"/>
          <w:rFonts w:ascii="Times New Roman" w:hAnsi="Times New Roman"/>
          <w:i/>
          <w:sz w:val="20"/>
          <w:szCs w:val="20"/>
        </w:rPr>
      </w:pPr>
      <w:r w:rsidRPr="0030053A">
        <w:rPr>
          <w:rStyle w:val="text1"/>
          <w:rFonts w:ascii="Times New Roman" w:hAnsi="Times New Roman"/>
          <w:sz w:val="20"/>
          <w:szCs w:val="20"/>
        </w:rPr>
        <w:t xml:space="preserve">Wykonawca zobowiązany jest złożyć wraz z ofertą listę podmiotów należących do tej samej grupy kapitałowej w rozumieniu ustawy z dnia 16 lutego 2007 roku o ochronie konkurencji i konsumentów (Dz. U. z </w:t>
      </w:r>
      <w:r w:rsidR="001A5F28">
        <w:rPr>
          <w:rStyle w:val="text1"/>
          <w:rFonts w:ascii="Times New Roman" w:hAnsi="Times New Roman"/>
          <w:sz w:val="20"/>
          <w:szCs w:val="20"/>
        </w:rPr>
        <w:t>2015r.,  poz. 184</w:t>
      </w:r>
      <w:r w:rsidR="00622D82">
        <w:rPr>
          <w:rStyle w:val="text1"/>
          <w:rFonts w:ascii="Times New Roman" w:hAnsi="Times New Roman"/>
          <w:sz w:val="20"/>
          <w:szCs w:val="20"/>
        </w:rPr>
        <w:t xml:space="preserve"> z </w:t>
      </w:r>
      <w:proofErr w:type="spellStart"/>
      <w:r w:rsidR="00622D82">
        <w:rPr>
          <w:rStyle w:val="text1"/>
          <w:rFonts w:ascii="Times New Roman" w:hAnsi="Times New Roman"/>
          <w:sz w:val="20"/>
          <w:szCs w:val="20"/>
        </w:rPr>
        <w:t>późn</w:t>
      </w:r>
      <w:proofErr w:type="spellEnd"/>
      <w:r w:rsidR="00622D82">
        <w:rPr>
          <w:rStyle w:val="text1"/>
          <w:rFonts w:ascii="Times New Roman" w:hAnsi="Times New Roman"/>
          <w:sz w:val="20"/>
          <w:szCs w:val="20"/>
        </w:rPr>
        <w:t>. zm.</w:t>
      </w:r>
      <w:r w:rsidRPr="0030053A">
        <w:rPr>
          <w:rStyle w:val="text1"/>
          <w:rFonts w:ascii="Times New Roman" w:hAnsi="Times New Roman"/>
          <w:sz w:val="20"/>
          <w:szCs w:val="20"/>
        </w:rPr>
        <w:t>) albo informacj</w:t>
      </w:r>
      <w:r w:rsidR="00B235D1">
        <w:rPr>
          <w:rStyle w:val="text1"/>
          <w:rFonts w:ascii="Times New Roman" w:hAnsi="Times New Roman"/>
          <w:sz w:val="20"/>
          <w:szCs w:val="20"/>
        </w:rPr>
        <w:t>ę</w:t>
      </w:r>
      <w:r w:rsidRPr="0030053A">
        <w:rPr>
          <w:rStyle w:val="text1"/>
          <w:rFonts w:ascii="Times New Roman" w:hAnsi="Times New Roman"/>
          <w:sz w:val="20"/>
          <w:szCs w:val="20"/>
        </w:rPr>
        <w:t xml:space="preserve"> o tym, że nie należy do grupy kapitałowej (</w:t>
      </w:r>
      <w:r>
        <w:rPr>
          <w:rStyle w:val="text1"/>
          <w:rFonts w:ascii="Times New Roman" w:hAnsi="Times New Roman"/>
          <w:sz w:val="20"/>
          <w:szCs w:val="20"/>
        </w:rPr>
        <w:t xml:space="preserve">Załącznik nr </w:t>
      </w:r>
      <w:r w:rsidR="0065545B">
        <w:rPr>
          <w:rStyle w:val="text1"/>
          <w:rFonts w:ascii="Times New Roman" w:hAnsi="Times New Roman"/>
          <w:sz w:val="20"/>
          <w:szCs w:val="20"/>
        </w:rPr>
        <w:t>5</w:t>
      </w:r>
      <w:r w:rsidRPr="0030053A">
        <w:rPr>
          <w:rStyle w:val="text1"/>
          <w:rFonts w:ascii="Times New Roman" w:hAnsi="Times New Roman"/>
          <w:sz w:val="20"/>
          <w:szCs w:val="20"/>
        </w:rPr>
        <w:t xml:space="preserve"> do SIWZ)</w:t>
      </w:r>
      <w:r w:rsidR="00C26619" w:rsidRPr="00C26619">
        <w:rPr>
          <w:rStyle w:val="text1"/>
          <w:rFonts w:ascii="Times New Roman" w:hAnsi="Times New Roman"/>
          <w:i/>
          <w:sz w:val="20"/>
          <w:szCs w:val="20"/>
        </w:rPr>
        <w:t>(*)</w:t>
      </w:r>
    </w:p>
    <w:p w:rsidR="00C26619" w:rsidRDefault="00C26619" w:rsidP="0030053A">
      <w:pPr>
        <w:autoSpaceDE/>
        <w:autoSpaceDN/>
        <w:adjustRightInd/>
        <w:spacing w:after="120"/>
        <w:ind w:left="720"/>
        <w:jc w:val="both"/>
        <w:rPr>
          <w:rStyle w:val="text1"/>
          <w:rFonts w:ascii="Times New Roman" w:hAnsi="Times New Roman"/>
          <w:i/>
          <w:sz w:val="20"/>
          <w:szCs w:val="20"/>
        </w:rPr>
      </w:pPr>
      <w:r>
        <w:rPr>
          <w:rStyle w:val="text1"/>
          <w:rFonts w:ascii="Times New Roman" w:hAnsi="Times New Roman"/>
          <w:i/>
          <w:sz w:val="20"/>
          <w:szCs w:val="20"/>
        </w:rPr>
        <w:t>Przez</w:t>
      </w:r>
      <w:r w:rsidR="004517D1">
        <w:rPr>
          <w:rStyle w:val="text1"/>
          <w:rFonts w:ascii="Times New Roman" w:hAnsi="Times New Roman"/>
          <w:i/>
          <w:sz w:val="20"/>
          <w:szCs w:val="20"/>
        </w:rPr>
        <w:t xml:space="preserve"> grupę kapitałową rozumie się wszystkich przedsiębiorców , którzy są kontrolowani w sposób bezpośredni lub pośredni przez jednego przedsiębiorcę, w tym również tego przedsiębiorcę.</w:t>
      </w:r>
    </w:p>
    <w:p w:rsidR="003931A7" w:rsidRPr="00B25433" w:rsidRDefault="00F56411" w:rsidP="00A20665">
      <w:pPr>
        <w:numPr>
          <w:ilvl w:val="1"/>
          <w:numId w:val="9"/>
        </w:numPr>
        <w:autoSpaceDE/>
        <w:autoSpaceDN/>
        <w:adjustRightInd/>
        <w:spacing w:after="120"/>
        <w:jc w:val="both"/>
        <w:rPr>
          <w:spacing w:val="2"/>
        </w:rPr>
      </w:pPr>
      <w:r w:rsidRPr="00B25433">
        <w:rPr>
          <w:rStyle w:val="text1"/>
          <w:rFonts w:ascii="Times New Roman" w:hAnsi="Times New Roman"/>
          <w:sz w:val="20"/>
          <w:szCs w:val="20"/>
        </w:rPr>
        <w:t xml:space="preserve">Inne dokumenty </w:t>
      </w:r>
      <w:r w:rsidR="00DE6B81" w:rsidRPr="00B25433">
        <w:rPr>
          <w:rStyle w:val="text1"/>
          <w:rFonts w:ascii="Times New Roman" w:hAnsi="Times New Roman"/>
          <w:sz w:val="20"/>
          <w:szCs w:val="20"/>
        </w:rPr>
        <w:t xml:space="preserve">: </w:t>
      </w:r>
    </w:p>
    <w:p w:rsidR="009A38ED" w:rsidRDefault="00CA43CB" w:rsidP="00A20665">
      <w:pPr>
        <w:numPr>
          <w:ilvl w:val="0"/>
          <w:numId w:val="25"/>
        </w:numPr>
        <w:autoSpaceDE/>
        <w:autoSpaceDN/>
        <w:adjustRightInd/>
        <w:jc w:val="both"/>
        <w:rPr>
          <w:spacing w:val="2"/>
        </w:rPr>
      </w:pPr>
      <w:r w:rsidRPr="003D5B0C">
        <w:rPr>
          <w:spacing w:val="2"/>
        </w:rPr>
        <w:t xml:space="preserve">oświadczenie </w:t>
      </w:r>
      <w:r w:rsidRPr="00A52A3F">
        <w:rPr>
          <w:spacing w:val="2"/>
        </w:rPr>
        <w:t>o realizacji zamówienia siłami własnymi albo wspólnie z innymi podmiotami w formie konsorcjum lub z udział</w:t>
      </w:r>
      <w:r w:rsidR="00C26619">
        <w:rPr>
          <w:spacing w:val="2"/>
        </w:rPr>
        <w:t xml:space="preserve">em podwykonawców (załącznik </w:t>
      </w:r>
      <w:r w:rsidR="00C26619" w:rsidRPr="00866A4E">
        <w:rPr>
          <w:spacing w:val="2"/>
        </w:rPr>
        <w:t xml:space="preserve">nr </w:t>
      </w:r>
      <w:r w:rsidR="0058271B" w:rsidRPr="00866A4E">
        <w:rPr>
          <w:spacing w:val="2"/>
        </w:rPr>
        <w:t>8</w:t>
      </w:r>
      <w:r w:rsidRPr="00866A4E">
        <w:rPr>
          <w:spacing w:val="2"/>
        </w:rPr>
        <w:t xml:space="preserve"> do</w:t>
      </w:r>
      <w:r w:rsidRPr="00A52A3F">
        <w:rPr>
          <w:spacing w:val="2"/>
        </w:rPr>
        <w:t xml:space="preserve"> SIWZ</w:t>
      </w:r>
      <w:r w:rsidR="00B235D1">
        <w:rPr>
          <w:spacing w:val="2"/>
        </w:rPr>
        <w:t xml:space="preserve"> lit a/b</w:t>
      </w:r>
      <w:r w:rsidRPr="00A52A3F">
        <w:rPr>
          <w:spacing w:val="2"/>
        </w:rPr>
        <w:t xml:space="preserve">). Niezałączenie do oferty </w:t>
      </w:r>
    </w:p>
    <w:p w:rsidR="00CA43CB" w:rsidRPr="00841D31" w:rsidRDefault="00CA43CB" w:rsidP="009A38ED">
      <w:pPr>
        <w:autoSpaceDE/>
        <w:autoSpaceDN/>
        <w:adjustRightInd/>
        <w:ind w:left="1440"/>
        <w:jc w:val="both"/>
        <w:rPr>
          <w:spacing w:val="2"/>
        </w:rPr>
      </w:pPr>
      <w:r>
        <w:rPr>
          <w:spacing w:val="2"/>
        </w:rPr>
        <w:t xml:space="preserve">przedmiotowego </w:t>
      </w:r>
      <w:r w:rsidRPr="00A52A3F">
        <w:rPr>
          <w:spacing w:val="2"/>
        </w:rPr>
        <w:t xml:space="preserve">oświadczenia Zamawiający uzna za równoważne z informacją wykonania przez Wykonawcę zamówienia własnymi siłami. </w:t>
      </w:r>
      <w:r w:rsidRPr="003D5B0C">
        <w:rPr>
          <w:spacing w:val="2"/>
        </w:rPr>
        <w:t xml:space="preserve">W przypadku realizacji zamówienia w formie konsorcjum lub z udziałem podwykonawców wówczas do oferty należy dołączyć dokumenty, o których mowa w </w:t>
      </w:r>
      <w:r w:rsidRPr="00841D31">
        <w:rPr>
          <w:spacing w:val="2"/>
        </w:rPr>
        <w:t xml:space="preserve">rozdz. 10 </w:t>
      </w:r>
      <w:r w:rsidR="00C17C85" w:rsidRPr="00841D31">
        <w:rPr>
          <w:spacing w:val="2"/>
        </w:rPr>
        <w:t>ust.</w:t>
      </w:r>
      <w:r w:rsidRPr="00841D31">
        <w:rPr>
          <w:spacing w:val="2"/>
        </w:rPr>
        <w:t xml:space="preserve"> 2 i 3 odpowiednio do złożonego oświadczenia;</w:t>
      </w:r>
    </w:p>
    <w:p w:rsidR="00DC4B2F" w:rsidRPr="00841D31" w:rsidRDefault="00893ED5" w:rsidP="00A20665">
      <w:pPr>
        <w:numPr>
          <w:ilvl w:val="0"/>
          <w:numId w:val="25"/>
        </w:numPr>
        <w:autoSpaceDE/>
        <w:autoSpaceDN/>
        <w:adjustRightInd/>
        <w:jc w:val="both"/>
        <w:rPr>
          <w:rStyle w:val="text1"/>
          <w:rFonts w:ascii="Times New Roman" w:hAnsi="Times New Roman"/>
          <w:color w:val="auto"/>
          <w:sz w:val="20"/>
          <w:szCs w:val="20"/>
        </w:rPr>
      </w:pPr>
      <w:r w:rsidRPr="00841D31">
        <w:rPr>
          <w:spacing w:val="2"/>
        </w:rPr>
        <w:t>jeżeli Wykonawca będzie polegać na potencjale innych podmiotów, niezależnie od charakteru prawnego łączących go z nimi stosunków</w:t>
      </w:r>
      <w:r w:rsidR="00033950" w:rsidRPr="00841D31">
        <w:rPr>
          <w:spacing w:val="2"/>
        </w:rPr>
        <w:t xml:space="preserve"> wówczas Wykonawca zobowiązany jest do udowodnienia iż będzie dysponował zasobami niezbędnymi do realizacji zamówienia poprzez złożenie pisemnego zobowiązania podmiotów </w:t>
      </w:r>
      <w:r w:rsidR="000D06A1" w:rsidRPr="00841D31">
        <w:rPr>
          <w:spacing w:val="2"/>
        </w:rPr>
        <w:t xml:space="preserve">udostępniających swoje zasoby </w:t>
      </w:r>
      <w:r w:rsidR="00033950" w:rsidRPr="00841D31">
        <w:rPr>
          <w:spacing w:val="2"/>
        </w:rPr>
        <w:t xml:space="preserve">do oddania Wykonawcy do dyspozycji </w:t>
      </w:r>
      <w:r w:rsidR="000D06A1" w:rsidRPr="00841D31">
        <w:rPr>
          <w:spacing w:val="2"/>
        </w:rPr>
        <w:t xml:space="preserve">tych zasobów </w:t>
      </w:r>
      <w:r w:rsidR="00033950" w:rsidRPr="00841D31">
        <w:rPr>
          <w:spacing w:val="2"/>
        </w:rPr>
        <w:t>na okres korzystania z nich przy wykonywaniu zamówienia</w:t>
      </w:r>
      <w:r w:rsidR="007A5A0C" w:rsidRPr="00841D31">
        <w:rPr>
          <w:spacing w:val="2"/>
        </w:rPr>
        <w:t xml:space="preserve"> (na zasadach opisanych w rozdziale 6 ust. 1 </w:t>
      </w:r>
      <w:proofErr w:type="spellStart"/>
      <w:r w:rsidR="007A5A0C" w:rsidRPr="00841D31">
        <w:rPr>
          <w:spacing w:val="2"/>
        </w:rPr>
        <w:t>p</w:t>
      </w:r>
      <w:r w:rsidR="00C84198">
        <w:rPr>
          <w:spacing w:val="2"/>
        </w:rPr>
        <w:t>p</w:t>
      </w:r>
      <w:r w:rsidR="007A5A0C" w:rsidRPr="00841D31">
        <w:rPr>
          <w:spacing w:val="2"/>
        </w:rPr>
        <w:t>kt</w:t>
      </w:r>
      <w:proofErr w:type="spellEnd"/>
      <w:r w:rsidR="007A5A0C" w:rsidRPr="00841D31">
        <w:rPr>
          <w:spacing w:val="2"/>
        </w:rPr>
        <w:t xml:space="preserve"> 2 SIWZ);</w:t>
      </w:r>
      <w:r w:rsidR="002D33CD" w:rsidRPr="00841D31">
        <w:rPr>
          <w:spacing w:val="2"/>
        </w:rPr>
        <w:t>.</w:t>
      </w:r>
    </w:p>
    <w:p w:rsidR="00756AD5" w:rsidRPr="00841D31" w:rsidRDefault="00756AD5" w:rsidP="00A20665">
      <w:pPr>
        <w:numPr>
          <w:ilvl w:val="0"/>
          <w:numId w:val="25"/>
        </w:numPr>
        <w:autoSpaceDE/>
        <w:autoSpaceDN/>
        <w:adjustRightInd/>
        <w:spacing w:after="240"/>
        <w:jc w:val="both"/>
        <w:rPr>
          <w:spacing w:val="2"/>
        </w:rPr>
      </w:pPr>
      <w:r w:rsidRPr="00841D31">
        <w:t xml:space="preserve">Dowód wniesienia wadium </w:t>
      </w:r>
    </w:p>
    <w:p w:rsidR="00970057" w:rsidRDefault="00B06DC3" w:rsidP="00A20665">
      <w:pPr>
        <w:numPr>
          <w:ilvl w:val="0"/>
          <w:numId w:val="9"/>
        </w:numPr>
        <w:autoSpaceDE/>
        <w:autoSpaceDN/>
        <w:adjustRightInd/>
        <w:ind w:left="357" w:hanging="357"/>
        <w:jc w:val="both"/>
        <w:rPr>
          <w:spacing w:val="2"/>
        </w:rPr>
      </w:pPr>
      <w:r w:rsidRPr="00853FFD">
        <w:rPr>
          <w:spacing w:val="2"/>
        </w:rPr>
        <w:t xml:space="preserve">Dokumenty mogą być przedstawione w formie oryginału lub kopii poświadczonych „za zgodność z oryginałem” przez </w:t>
      </w:r>
      <w:r w:rsidR="007C21BE">
        <w:rPr>
          <w:spacing w:val="2"/>
        </w:rPr>
        <w:t>W</w:t>
      </w:r>
      <w:r w:rsidRPr="00853FFD">
        <w:rPr>
          <w:spacing w:val="2"/>
        </w:rPr>
        <w:t>ykonawc</w:t>
      </w:r>
      <w:r>
        <w:rPr>
          <w:spacing w:val="2"/>
        </w:rPr>
        <w:t>ę</w:t>
      </w:r>
      <w:r w:rsidR="007C21BE">
        <w:rPr>
          <w:spacing w:val="2"/>
        </w:rPr>
        <w:t>. W przypadku W</w:t>
      </w:r>
      <w:r w:rsidRPr="00853FFD">
        <w:rPr>
          <w:spacing w:val="2"/>
        </w:rPr>
        <w:t xml:space="preserve">ykonawców wspólnie ubiegających się o udzielenie zamówienia oraz w przypadku </w:t>
      </w:r>
      <w:r>
        <w:rPr>
          <w:spacing w:val="2"/>
        </w:rPr>
        <w:t xml:space="preserve">innych </w:t>
      </w:r>
      <w:r w:rsidR="00FA2568">
        <w:rPr>
          <w:spacing w:val="2"/>
        </w:rPr>
        <w:t>podmiotów,</w:t>
      </w:r>
      <w:r>
        <w:rPr>
          <w:spacing w:val="2"/>
        </w:rPr>
        <w:t xml:space="preserve"> na zasobach których </w:t>
      </w:r>
      <w:r w:rsidR="007C21BE">
        <w:rPr>
          <w:spacing w:val="2"/>
        </w:rPr>
        <w:t>W</w:t>
      </w:r>
      <w:r>
        <w:rPr>
          <w:spacing w:val="2"/>
        </w:rPr>
        <w:t xml:space="preserve">ykonawca polega </w:t>
      </w:r>
      <w:r w:rsidR="00970057">
        <w:rPr>
          <w:spacing w:val="2"/>
        </w:rPr>
        <w:t xml:space="preserve">na zasadach określonych w art. 26 ust. 2b ustawy , kopie dokumentów dotyczących odpowiednio </w:t>
      </w:r>
      <w:r w:rsidR="007C21BE">
        <w:rPr>
          <w:spacing w:val="2"/>
        </w:rPr>
        <w:t>W</w:t>
      </w:r>
      <w:r w:rsidR="00970057">
        <w:rPr>
          <w:spacing w:val="2"/>
        </w:rPr>
        <w:t>ykonawcy</w:t>
      </w:r>
      <w:r w:rsidR="000427DB">
        <w:rPr>
          <w:spacing w:val="2"/>
        </w:rPr>
        <w:t xml:space="preserve"> </w:t>
      </w:r>
      <w:r w:rsidR="00970057">
        <w:rPr>
          <w:spacing w:val="2"/>
        </w:rPr>
        <w:t xml:space="preserve">lub tych podmiotów są poświadczane </w:t>
      </w:r>
      <w:r w:rsidR="001B147A">
        <w:rPr>
          <w:spacing w:val="2"/>
        </w:rPr>
        <w:t>„</w:t>
      </w:r>
      <w:r w:rsidR="00970057">
        <w:rPr>
          <w:spacing w:val="2"/>
        </w:rPr>
        <w:t xml:space="preserve">za zgodność </w:t>
      </w:r>
      <w:r w:rsidR="007C21BE">
        <w:rPr>
          <w:spacing w:val="2"/>
        </w:rPr>
        <w:t>z oryginałem</w:t>
      </w:r>
      <w:r w:rsidR="001B147A">
        <w:rPr>
          <w:spacing w:val="2"/>
        </w:rPr>
        <w:t>”</w:t>
      </w:r>
      <w:r w:rsidR="007C21BE">
        <w:rPr>
          <w:spacing w:val="2"/>
        </w:rPr>
        <w:t xml:space="preserve"> odpowiednio przez W</w:t>
      </w:r>
      <w:r w:rsidR="00970057">
        <w:rPr>
          <w:spacing w:val="2"/>
        </w:rPr>
        <w:t>ykonawcę lub te podmioty.</w:t>
      </w:r>
      <w:r w:rsidR="007A5A0C">
        <w:rPr>
          <w:spacing w:val="2"/>
        </w:rPr>
        <w:t xml:space="preserve"> </w:t>
      </w:r>
    </w:p>
    <w:p w:rsidR="007A5A0C" w:rsidRDefault="007A5A0C" w:rsidP="00CC1D27">
      <w:pPr>
        <w:spacing w:after="20"/>
        <w:ind w:left="360"/>
        <w:jc w:val="both"/>
        <w:rPr>
          <w:spacing w:val="2"/>
        </w:rPr>
      </w:pPr>
      <w:r w:rsidRPr="00A52A3F">
        <w:rPr>
          <w:spacing w:val="2"/>
        </w:rPr>
        <w:t>W każdym z wyżej opisanych przypadków poświadczenia „za zgodność z oryginałem” dokonuje wyłącznie ta osoba</w:t>
      </w:r>
      <w:r>
        <w:rPr>
          <w:spacing w:val="2"/>
        </w:rPr>
        <w:t xml:space="preserve"> (podmiot)</w:t>
      </w:r>
      <w:r w:rsidRPr="00A52A3F">
        <w:rPr>
          <w:spacing w:val="2"/>
        </w:rPr>
        <w:t>, której dany dokument dotyczy. Zatem jeżeli dokument dotyczy Wykonawcy wspólnie ubiegającego się o udzielenie zamówienia, poświadczenia d</w:t>
      </w:r>
      <w:r>
        <w:rPr>
          <w:spacing w:val="2"/>
        </w:rPr>
        <w:t>okonuje wyłącznie ten Wykonawca, natomiast w</w:t>
      </w:r>
      <w:r w:rsidRPr="00A52A3F">
        <w:rPr>
          <w:spacing w:val="2"/>
        </w:rPr>
        <w:t xml:space="preserve"> przypadku </w:t>
      </w:r>
      <w:r>
        <w:rPr>
          <w:spacing w:val="2"/>
        </w:rPr>
        <w:t>gdy</w:t>
      </w:r>
      <w:r w:rsidRPr="00A52A3F">
        <w:rPr>
          <w:spacing w:val="2"/>
        </w:rPr>
        <w:t xml:space="preserve"> dokument dotycz</w:t>
      </w:r>
      <w:r>
        <w:rPr>
          <w:spacing w:val="2"/>
        </w:rPr>
        <w:t>y</w:t>
      </w:r>
      <w:r w:rsidRPr="00A52A3F">
        <w:rPr>
          <w:spacing w:val="2"/>
        </w:rPr>
        <w:t xml:space="preserve"> podmiotu trzeciego, na którego zasobach Wykonawca polega przy wykazywaniu spełnienia warunków udziału w postępowaniu, poświadczenia dokonuje wyłącznie ten podmiot, który udostępnia swoje zasoby</w:t>
      </w:r>
      <w:r>
        <w:rPr>
          <w:spacing w:val="2"/>
        </w:rPr>
        <w:t>.</w:t>
      </w:r>
    </w:p>
    <w:p w:rsidR="00B06DC3" w:rsidRPr="00853FFD" w:rsidRDefault="00B06DC3" w:rsidP="00A20665">
      <w:pPr>
        <w:numPr>
          <w:ilvl w:val="0"/>
          <w:numId w:val="9"/>
        </w:numPr>
        <w:autoSpaceDE/>
        <w:autoSpaceDN/>
        <w:adjustRightInd/>
        <w:spacing w:after="120"/>
        <w:jc w:val="both"/>
        <w:rPr>
          <w:spacing w:val="2"/>
        </w:rPr>
      </w:pPr>
      <w:r w:rsidRPr="00853FFD">
        <w:rPr>
          <w:spacing w:val="2"/>
        </w:rPr>
        <w:t xml:space="preserve">Zamawiający wezwie Wykonawców, którzy w określonym terminie nie złożyli wymaganych przez </w:t>
      </w:r>
      <w:r w:rsidR="007C21BE">
        <w:rPr>
          <w:spacing w:val="2"/>
        </w:rPr>
        <w:t>Z</w:t>
      </w:r>
      <w:r w:rsidRPr="00853FFD">
        <w:rPr>
          <w:spacing w:val="2"/>
        </w:rPr>
        <w:t>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pełnomocnictwo, do ich złożenia w wyznaczonym terminie, chy</w:t>
      </w:r>
      <w:r w:rsidR="007C21BE">
        <w:rPr>
          <w:spacing w:val="2"/>
        </w:rPr>
        <w:t>ba że mimo ich złożenia oferta W</w:t>
      </w:r>
      <w:r w:rsidRPr="00853FFD">
        <w:rPr>
          <w:spacing w:val="2"/>
        </w:rPr>
        <w:t>ykonawcy podlega odrzuceniu albo konieczne byłoby unieważnienie pos</w:t>
      </w:r>
      <w:r w:rsidR="007C21BE">
        <w:rPr>
          <w:spacing w:val="2"/>
        </w:rPr>
        <w:t>tępowania. Złożone na wezwanie Z</w:t>
      </w:r>
      <w:r w:rsidRPr="00853FFD">
        <w:rPr>
          <w:spacing w:val="2"/>
        </w:rPr>
        <w:t>amawiającego oświadczenia i dokumenty powinny potwierdzać spełnianie przez Wykonawcę warunków udziału w postępowaniu oraz spełnienie przez oferowane dostawy, usługi lub roboty budowlane wymagań określonych przez Zamawiającego, nie później niż w dniu w którym upłynął termin składania ofert.</w:t>
      </w:r>
    </w:p>
    <w:p w:rsidR="00B06DC3" w:rsidRPr="00853FFD" w:rsidRDefault="00622D82" w:rsidP="00B06DC3">
      <w:pPr>
        <w:autoSpaceDE/>
        <w:autoSpaceDN/>
        <w:adjustRightInd/>
        <w:spacing w:after="120"/>
        <w:ind w:left="284"/>
        <w:jc w:val="both"/>
        <w:rPr>
          <w:b/>
          <w:spacing w:val="2"/>
        </w:rPr>
      </w:pPr>
      <w:r>
        <w:rPr>
          <w:b/>
          <w:spacing w:val="2"/>
        </w:rPr>
        <w:t>Uzupełniane dokumenty i o</w:t>
      </w:r>
      <w:r w:rsidR="00B06DC3" w:rsidRPr="00853FFD">
        <w:rPr>
          <w:b/>
          <w:spacing w:val="2"/>
        </w:rPr>
        <w:t>świadczenia muszą być złożone w oryginale lub kopii poświadczonej „za zgodność z oryginałem” przez Wykonawcę. Dokumenty i oświadczenia przesłane faksem musza zostać dostarczone również w formie pisemnej przed upły</w:t>
      </w:r>
      <w:r w:rsidR="007C21BE">
        <w:rPr>
          <w:b/>
          <w:spacing w:val="2"/>
        </w:rPr>
        <w:t>wem terminu wyznaczonego przez Z</w:t>
      </w:r>
      <w:r w:rsidR="00B06DC3" w:rsidRPr="00853FFD">
        <w:rPr>
          <w:b/>
          <w:spacing w:val="2"/>
        </w:rPr>
        <w:t>amawiającego.</w:t>
      </w:r>
    </w:p>
    <w:p w:rsidR="00B06DC3" w:rsidRPr="00853FFD" w:rsidRDefault="00B06DC3" w:rsidP="00B06DC3">
      <w:pPr>
        <w:autoSpaceDE/>
        <w:autoSpaceDN/>
        <w:adjustRightInd/>
        <w:ind w:left="284"/>
        <w:jc w:val="both"/>
        <w:rPr>
          <w:b/>
          <w:spacing w:val="2"/>
        </w:rPr>
      </w:pPr>
      <w:r w:rsidRPr="00853FFD">
        <w:rPr>
          <w:b/>
          <w:spacing w:val="2"/>
        </w:rPr>
        <w:t>*UWAGA – w przypadku, gdy ofertę podpisuje jeden ze wspólników spółki cywilnej do oferty należy załączyć pełnomocnictwo udzielone przez pozostałych wspólników do złożenia oferty w niniejszym postępowaniu.</w:t>
      </w:r>
    </w:p>
    <w:p w:rsidR="0012247D" w:rsidRDefault="0012247D" w:rsidP="00304674">
      <w:pPr>
        <w:autoSpaceDE/>
        <w:autoSpaceDN/>
        <w:adjustRightInd/>
        <w:spacing w:after="120"/>
        <w:ind w:left="1440"/>
        <w:jc w:val="both"/>
        <w:rPr>
          <w:spacing w:val="2"/>
        </w:rPr>
      </w:pPr>
    </w:p>
    <w:p w:rsidR="009A5518" w:rsidRPr="00E435E7" w:rsidRDefault="00B25433" w:rsidP="0082741B">
      <w:pPr>
        <w:pBdr>
          <w:top w:val="single" w:sz="4" w:space="1" w:color="auto"/>
          <w:left w:val="single" w:sz="4" w:space="4" w:color="auto"/>
          <w:bottom w:val="single" w:sz="4" w:space="1" w:color="auto"/>
          <w:right w:val="single" w:sz="4" w:space="4" w:color="auto"/>
        </w:pBdr>
        <w:jc w:val="center"/>
        <w:rPr>
          <w:b/>
          <w:bCs/>
        </w:rPr>
      </w:pPr>
      <w:r>
        <w:rPr>
          <w:b/>
          <w:bCs/>
        </w:rPr>
        <w:t>7</w:t>
      </w:r>
      <w:r w:rsidR="009A5518" w:rsidRPr="00E435E7">
        <w:rPr>
          <w:b/>
          <w:bCs/>
        </w:rPr>
        <w:t xml:space="preserve">. Informacja o sposobie porozumiewania się Zamawiającego z Wykonawcami oraz przekazywania oświadczeń </w:t>
      </w:r>
      <w:r w:rsidR="00997FB1">
        <w:rPr>
          <w:b/>
          <w:bCs/>
        </w:rPr>
        <w:t xml:space="preserve">lub </w:t>
      </w:r>
      <w:r w:rsidR="009A5518" w:rsidRPr="00E435E7">
        <w:rPr>
          <w:b/>
          <w:bCs/>
        </w:rPr>
        <w:t>dokumentów</w:t>
      </w:r>
      <w:r w:rsidR="007A6BFB">
        <w:rPr>
          <w:b/>
          <w:bCs/>
        </w:rPr>
        <w:t xml:space="preserve">, a także </w:t>
      </w:r>
      <w:r w:rsidR="00997FB1">
        <w:rPr>
          <w:b/>
          <w:bCs/>
        </w:rPr>
        <w:t xml:space="preserve">wskazanie </w:t>
      </w:r>
      <w:r w:rsidR="007A6BFB">
        <w:rPr>
          <w:b/>
          <w:bCs/>
        </w:rPr>
        <w:t xml:space="preserve">osób uprawnionych do porozumiewania się z </w:t>
      </w:r>
      <w:r w:rsidR="007C21BE">
        <w:rPr>
          <w:b/>
          <w:bCs/>
        </w:rPr>
        <w:t>W</w:t>
      </w:r>
      <w:r w:rsidR="007A6BFB">
        <w:rPr>
          <w:b/>
          <w:bCs/>
        </w:rPr>
        <w:t>ykonawcami</w:t>
      </w:r>
    </w:p>
    <w:p w:rsidR="00DC4D2C" w:rsidRPr="00915B65" w:rsidRDefault="00DC4D2C" w:rsidP="00A20665">
      <w:pPr>
        <w:pStyle w:val="Tekstpodstawowy3"/>
        <w:numPr>
          <w:ilvl w:val="0"/>
          <w:numId w:val="10"/>
        </w:numPr>
        <w:autoSpaceDE/>
        <w:autoSpaceDN/>
        <w:adjustRightInd/>
        <w:spacing w:before="240" w:after="120"/>
        <w:ind w:left="357" w:hanging="357"/>
        <w:rPr>
          <w:sz w:val="20"/>
          <w:szCs w:val="20"/>
        </w:rPr>
      </w:pPr>
      <w:r w:rsidRPr="00915B65">
        <w:rPr>
          <w:sz w:val="20"/>
          <w:szCs w:val="20"/>
        </w:rPr>
        <w:t xml:space="preserve">Oświadczenia, wnioski, zawiadomienia oraz informacje </w:t>
      </w:r>
      <w:r>
        <w:rPr>
          <w:sz w:val="20"/>
          <w:szCs w:val="20"/>
        </w:rPr>
        <w:t>Z</w:t>
      </w:r>
      <w:r w:rsidRPr="00915B65">
        <w:rPr>
          <w:sz w:val="20"/>
          <w:szCs w:val="20"/>
        </w:rPr>
        <w:t xml:space="preserve">amawiający i </w:t>
      </w:r>
      <w:r>
        <w:rPr>
          <w:sz w:val="20"/>
          <w:szCs w:val="20"/>
        </w:rPr>
        <w:t>W</w:t>
      </w:r>
      <w:r w:rsidRPr="00915B65">
        <w:rPr>
          <w:sz w:val="20"/>
          <w:szCs w:val="20"/>
        </w:rPr>
        <w:t>ykonawcy przekazują</w:t>
      </w:r>
      <w:r w:rsidRPr="00915B65">
        <w:rPr>
          <w:b/>
          <w:bCs/>
          <w:sz w:val="20"/>
          <w:szCs w:val="20"/>
        </w:rPr>
        <w:t xml:space="preserve"> </w:t>
      </w:r>
      <w:r w:rsidRPr="00915B65">
        <w:rPr>
          <w:sz w:val="20"/>
          <w:szCs w:val="20"/>
        </w:rPr>
        <w:t>pisemnie</w:t>
      </w:r>
      <w:r w:rsidR="0029058F">
        <w:rPr>
          <w:sz w:val="20"/>
          <w:szCs w:val="20"/>
        </w:rPr>
        <w:t xml:space="preserve"> lub za pomocą faksu </w:t>
      </w:r>
      <w:r w:rsidR="00085A94">
        <w:rPr>
          <w:sz w:val="20"/>
          <w:szCs w:val="20"/>
        </w:rPr>
        <w:t xml:space="preserve">pod nr 65 529 81 33 </w:t>
      </w:r>
      <w:r w:rsidR="00CB1CAB">
        <w:rPr>
          <w:sz w:val="20"/>
          <w:szCs w:val="20"/>
        </w:rPr>
        <w:t xml:space="preserve">lub drogą elektroniczną </w:t>
      </w:r>
      <w:r w:rsidR="00231C2D">
        <w:rPr>
          <w:sz w:val="20"/>
          <w:szCs w:val="20"/>
        </w:rPr>
        <w:t>na adres: mz</w:t>
      </w:r>
      <w:r w:rsidR="000137B7">
        <w:rPr>
          <w:sz w:val="20"/>
          <w:szCs w:val="20"/>
        </w:rPr>
        <w:t xml:space="preserve">d@leszno.pl </w:t>
      </w:r>
      <w:r w:rsidR="0029058F">
        <w:rPr>
          <w:sz w:val="20"/>
          <w:szCs w:val="20"/>
        </w:rPr>
        <w:t xml:space="preserve">z zastrzeżeniem, że powyższe dokumenty należy złożyć również </w:t>
      </w:r>
      <w:r w:rsidR="003C7B0B">
        <w:rPr>
          <w:sz w:val="20"/>
          <w:szCs w:val="20"/>
        </w:rPr>
        <w:t>w formie pisemnej</w:t>
      </w:r>
      <w:r w:rsidR="0029058F">
        <w:rPr>
          <w:sz w:val="20"/>
          <w:szCs w:val="20"/>
        </w:rPr>
        <w:t>.</w:t>
      </w:r>
      <w:r w:rsidRPr="00915B65">
        <w:rPr>
          <w:sz w:val="20"/>
          <w:szCs w:val="20"/>
        </w:rPr>
        <w:t xml:space="preserve"> </w:t>
      </w:r>
      <w:r w:rsidR="009D2744">
        <w:rPr>
          <w:sz w:val="20"/>
          <w:szCs w:val="20"/>
        </w:rPr>
        <w:t xml:space="preserve">Ofertę wraz z załącznikami, w tym oświadczenia i dokumenty potwierdzające spełnienie warunków udziału w postępowaniu składa się tylko pisemnie. </w:t>
      </w:r>
      <w:r w:rsidR="007C21BE">
        <w:rPr>
          <w:sz w:val="20"/>
          <w:szCs w:val="20"/>
        </w:rPr>
        <w:t xml:space="preserve">Jeżeli Zamawiający lub </w:t>
      </w:r>
      <w:r w:rsidR="007C21BE">
        <w:rPr>
          <w:sz w:val="20"/>
          <w:szCs w:val="20"/>
        </w:rPr>
        <w:lastRenderedPageBreak/>
        <w:t>W</w:t>
      </w:r>
      <w:r>
        <w:rPr>
          <w:sz w:val="20"/>
          <w:szCs w:val="20"/>
        </w:rPr>
        <w:t>ykonawca przekazują oświadczenia, wnioski, zawiadomienia oraz informacje</w:t>
      </w:r>
      <w:r w:rsidR="003C7B0B">
        <w:rPr>
          <w:sz w:val="20"/>
          <w:szCs w:val="20"/>
        </w:rPr>
        <w:t xml:space="preserve"> za pomocą faksu</w:t>
      </w:r>
      <w:r w:rsidR="006F55C2">
        <w:rPr>
          <w:sz w:val="20"/>
          <w:szCs w:val="20"/>
        </w:rPr>
        <w:t xml:space="preserve"> lub drogą elektroniczną</w:t>
      </w:r>
      <w:r>
        <w:rPr>
          <w:sz w:val="20"/>
          <w:szCs w:val="20"/>
        </w:rPr>
        <w:t xml:space="preserve">, każda ze stron na żądanie drugiej niezwłocznie potwierdza fakt ich otrzymania. </w:t>
      </w:r>
      <w:r w:rsidR="009D2744">
        <w:rPr>
          <w:sz w:val="20"/>
          <w:szCs w:val="20"/>
        </w:rPr>
        <w:t xml:space="preserve">W przypadku braku potwierdzenia otrzymania korespondencji przez Wykonawcę, Zamawiający uzna, </w:t>
      </w:r>
      <w:r w:rsidR="00CD0BB0">
        <w:rPr>
          <w:sz w:val="20"/>
          <w:szCs w:val="20"/>
        </w:rPr>
        <w:t xml:space="preserve">że </w:t>
      </w:r>
      <w:r w:rsidR="009D2744">
        <w:rPr>
          <w:sz w:val="20"/>
          <w:szCs w:val="20"/>
        </w:rPr>
        <w:t xml:space="preserve">korespondencja wysłana przez Zamawiającego na numer faxu </w:t>
      </w:r>
      <w:r w:rsidR="00CB1CAB">
        <w:rPr>
          <w:sz w:val="20"/>
          <w:szCs w:val="20"/>
        </w:rPr>
        <w:t xml:space="preserve">lub e-mail </w:t>
      </w:r>
      <w:r w:rsidR="009D2744">
        <w:rPr>
          <w:sz w:val="20"/>
          <w:szCs w:val="20"/>
        </w:rPr>
        <w:t xml:space="preserve">podany przez Wykonawcę w ofercie, została Wykonawcy doręczona w sposób umożliwiający zapoznanie się z jej treścią. </w:t>
      </w:r>
    </w:p>
    <w:p w:rsidR="00DC4D2C" w:rsidRDefault="00777CC8" w:rsidP="00A20665">
      <w:pPr>
        <w:pStyle w:val="Tekstpodstawowy3"/>
        <w:numPr>
          <w:ilvl w:val="0"/>
          <w:numId w:val="10"/>
        </w:numPr>
        <w:autoSpaceDE/>
        <w:autoSpaceDN/>
        <w:adjustRightInd/>
        <w:spacing w:after="120"/>
        <w:ind w:left="357" w:hanging="357"/>
        <w:rPr>
          <w:sz w:val="20"/>
          <w:szCs w:val="20"/>
        </w:rPr>
      </w:pPr>
      <w:r>
        <w:rPr>
          <w:sz w:val="20"/>
          <w:szCs w:val="20"/>
        </w:rPr>
        <w:t xml:space="preserve">Zamawiający </w:t>
      </w:r>
      <w:r w:rsidR="007451EF">
        <w:rPr>
          <w:sz w:val="20"/>
          <w:szCs w:val="20"/>
        </w:rPr>
        <w:t xml:space="preserve">niezwłocznie </w:t>
      </w:r>
      <w:r>
        <w:rPr>
          <w:sz w:val="20"/>
          <w:szCs w:val="20"/>
        </w:rPr>
        <w:t>udzieli wyjaśnień</w:t>
      </w:r>
      <w:r w:rsidR="007451EF">
        <w:rPr>
          <w:sz w:val="20"/>
          <w:szCs w:val="20"/>
        </w:rPr>
        <w:t xml:space="preserve"> na wszelkie zapytania związane z treścią SIWZ</w:t>
      </w:r>
      <w:r>
        <w:rPr>
          <w:sz w:val="20"/>
          <w:szCs w:val="20"/>
        </w:rPr>
        <w:t xml:space="preserve"> jednak nie później niż na 2 dni przed </w:t>
      </w:r>
      <w:r w:rsidR="007451EF">
        <w:rPr>
          <w:sz w:val="20"/>
          <w:szCs w:val="20"/>
        </w:rPr>
        <w:t xml:space="preserve">upływem terminu składania ofert, </w:t>
      </w:r>
      <w:r>
        <w:rPr>
          <w:sz w:val="20"/>
          <w:szCs w:val="20"/>
        </w:rPr>
        <w:t xml:space="preserve">pod warunkiem, że wniosek o wyjaśnienie treści </w:t>
      </w:r>
      <w:r w:rsidR="006F2080">
        <w:rPr>
          <w:sz w:val="20"/>
          <w:szCs w:val="20"/>
        </w:rPr>
        <w:t>specyfikacji istotnych warunków zamówienia</w:t>
      </w:r>
      <w:r>
        <w:rPr>
          <w:sz w:val="20"/>
          <w:szCs w:val="20"/>
        </w:rPr>
        <w:t xml:space="preserve"> wpłynął do </w:t>
      </w:r>
      <w:r w:rsidR="006F2080">
        <w:rPr>
          <w:sz w:val="20"/>
          <w:szCs w:val="20"/>
        </w:rPr>
        <w:t>Z</w:t>
      </w:r>
      <w:r>
        <w:rPr>
          <w:sz w:val="20"/>
          <w:szCs w:val="20"/>
        </w:rPr>
        <w:t>amawiającego nie później niż do końca dnia, w którym upływa połowa wyznaczonego terminu składania ofert.</w:t>
      </w:r>
    </w:p>
    <w:p w:rsidR="00777CC8" w:rsidRDefault="00777CC8" w:rsidP="00A20665">
      <w:pPr>
        <w:pStyle w:val="Tekstpodstawowy3"/>
        <w:numPr>
          <w:ilvl w:val="0"/>
          <w:numId w:val="10"/>
        </w:numPr>
        <w:autoSpaceDE/>
        <w:autoSpaceDN/>
        <w:adjustRightInd/>
        <w:spacing w:after="120"/>
        <w:ind w:left="357" w:hanging="357"/>
        <w:rPr>
          <w:sz w:val="20"/>
          <w:szCs w:val="20"/>
        </w:rPr>
      </w:pPr>
      <w:r>
        <w:rPr>
          <w:sz w:val="20"/>
          <w:szCs w:val="20"/>
        </w:rPr>
        <w:t xml:space="preserve">Jeżeli wniosek o wyjaśnienie treści </w:t>
      </w:r>
      <w:r w:rsidR="006F2080">
        <w:rPr>
          <w:sz w:val="20"/>
          <w:szCs w:val="20"/>
        </w:rPr>
        <w:t xml:space="preserve">specyfikacji istotnych warunków zamówienia </w:t>
      </w:r>
      <w:r>
        <w:rPr>
          <w:sz w:val="20"/>
          <w:szCs w:val="20"/>
        </w:rPr>
        <w:t>wpłyn</w:t>
      </w:r>
      <w:r w:rsidR="006F2080">
        <w:rPr>
          <w:sz w:val="20"/>
          <w:szCs w:val="20"/>
        </w:rPr>
        <w:t>ie do Zamawiającego</w:t>
      </w:r>
      <w:r>
        <w:rPr>
          <w:sz w:val="20"/>
          <w:szCs w:val="20"/>
        </w:rPr>
        <w:t xml:space="preserve"> po upływie terminu składania wniosku</w:t>
      </w:r>
      <w:r w:rsidR="00AE6C6C">
        <w:rPr>
          <w:sz w:val="20"/>
          <w:szCs w:val="20"/>
        </w:rPr>
        <w:t xml:space="preserve"> lub dotyczy udzielonych wyjaśnień, </w:t>
      </w:r>
      <w:r w:rsidR="006F2080">
        <w:rPr>
          <w:sz w:val="20"/>
          <w:szCs w:val="20"/>
        </w:rPr>
        <w:t>Z</w:t>
      </w:r>
      <w:r w:rsidR="00AE6C6C">
        <w:rPr>
          <w:sz w:val="20"/>
          <w:szCs w:val="20"/>
        </w:rPr>
        <w:t>amawiający może udzielić wyjaśnień albo pozostawić wniosek bez rozpoznania.</w:t>
      </w:r>
    </w:p>
    <w:p w:rsidR="00AE6C6C" w:rsidRPr="00915B65" w:rsidRDefault="00AE6C6C" w:rsidP="00A20665">
      <w:pPr>
        <w:pStyle w:val="Tekstpodstawowy3"/>
        <w:numPr>
          <w:ilvl w:val="0"/>
          <w:numId w:val="10"/>
        </w:numPr>
        <w:autoSpaceDE/>
        <w:autoSpaceDN/>
        <w:adjustRightInd/>
        <w:spacing w:after="120"/>
        <w:ind w:left="357" w:hanging="357"/>
        <w:rPr>
          <w:sz w:val="20"/>
          <w:szCs w:val="20"/>
        </w:rPr>
      </w:pPr>
      <w:r>
        <w:rPr>
          <w:sz w:val="20"/>
          <w:szCs w:val="20"/>
        </w:rPr>
        <w:t>Przedłużenie terminu składania ofert nie wpływa na bieg terminu składania wniosku</w:t>
      </w:r>
      <w:r w:rsidR="006F2080">
        <w:rPr>
          <w:sz w:val="20"/>
          <w:szCs w:val="20"/>
        </w:rPr>
        <w:t xml:space="preserve"> o wyjaśnienie treści specyfikacji istotnych warunków zamówienia.</w:t>
      </w:r>
    </w:p>
    <w:p w:rsidR="008D2A57" w:rsidRPr="008D2A57" w:rsidRDefault="00DC4D2C" w:rsidP="00A20665">
      <w:pPr>
        <w:pStyle w:val="Tekstpodstawowy3"/>
        <w:numPr>
          <w:ilvl w:val="0"/>
          <w:numId w:val="10"/>
        </w:numPr>
        <w:autoSpaceDE/>
        <w:autoSpaceDN/>
        <w:adjustRightInd/>
        <w:spacing w:after="120"/>
        <w:ind w:left="357" w:hanging="357"/>
        <w:rPr>
          <w:sz w:val="20"/>
          <w:szCs w:val="20"/>
        </w:rPr>
      </w:pPr>
      <w:r w:rsidRPr="00915B65">
        <w:rPr>
          <w:sz w:val="20"/>
          <w:szCs w:val="20"/>
        </w:rPr>
        <w:t xml:space="preserve">Treść </w:t>
      </w:r>
      <w:r w:rsidR="006F2080">
        <w:rPr>
          <w:sz w:val="20"/>
          <w:szCs w:val="20"/>
        </w:rPr>
        <w:t xml:space="preserve">zapytań wraz z </w:t>
      </w:r>
      <w:r w:rsidRPr="00915B65">
        <w:rPr>
          <w:sz w:val="20"/>
          <w:szCs w:val="20"/>
        </w:rPr>
        <w:t>wyjaśnienia</w:t>
      </w:r>
      <w:r w:rsidR="006F2080">
        <w:rPr>
          <w:sz w:val="20"/>
          <w:szCs w:val="20"/>
        </w:rPr>
        <w:t xml:space="preserve">mi </w:t>
      </w:r>
      <w:r w:rsidRPr="00915B65">
        <w:rPr>
          <w:sz w:val="20"/>
          <w:szCs w:val="20"/>
        </w:rPr>
        <w:t xml:space="preserve">zostanie przekazana jednocześnie wszystkim </w:t>
      </w:r>
      <w:r>
        <w:rPr>
          <w:sz w:val="20"/>
          <w:szCs w:val="20"/>
        </w:rPr>
        <w:t>W</w:t>
      </w:r>
      <w:r w:rsidRPr="00915B65">
        <w:rPr>
          <w:sz w:val="20"/>
          <w:szCs w:val="20"/>
        </w:rPr>
        <w:t xml:space="preserve">ykonawcom, którzy pobrali SIWZ bezpośrednio u </w:t>
      </w:r>
      <w:r>
        <w:rPr>
          <w:sz w:val="20"/>
          <w:szCs w:val="20"/>
        </w:rPr>
        <w:t>Zamawiającego oraz zamieszczona na stronie internetowej,</w:t>
      </w:r>
      <w:r w:rsidRPr="00915B65">
        <w:rPr>
          <w:sz w:val="20"/>
          <w:szCs w:val="20"/>
        </w:rPr>
        <w:t xml:space="preserve"> bez wskazania źródła zapytania.</w:t>
      </w:r>
    </w:p>
    <w:p w:rsidR="00DC4D2C" w:rsidRPr="00915B65" w:rsidRDefault="00DC4D2C" w:rsidP="00A20665">
      <w:pPr>
        <w:pStyle w:val="Tekstpodstawowy3"/>
        <w:numPr>
          <w:ilvl w:val="0"/>
          <w:numId w:val="10"/>
        </w:numPr>
        <w:autoSpaceDE/>
        <w:autoSpaceDN/>
        <w:adjustRightInd/>
        <w:spacing w:after="120"/>
        <w:ind w:left="357" w:hanging="357"/>
        <w:rPr>
          <w:sz w:val="20"/>
          <w:szCs w:val="20"/>
        </w:rPr>
      </w:pPr>
      <w:r w:rsidRPr="00915B65">
        <w:rPr>
          <w:sz w:val="20"/>
          <w:szCs w:val="20"/>
        </w:rPr>
        <w:t xml:space="preserve">W toku oceny ofert </w:t>
      </w:r>
      <w:r>
        <w:rPr>
          <w:sz w:val="20"/>
          <w:szCs w:val="20"/>
        </w:rPr>
        <w:t>Z</w:t>
      </w:r>
      <w:r w:rsidRPr="00915B65">
        <w:rPr>
          <w:sz w:val="20"/>
          <w:szCs w:val="20"/>
        </w:rPr>
        <w:t xml:space="preserve">amawiający może żądać od </w:t>
      </w:r>
      <w:r>
        <w:rPr>
          <w:sz w:val="20"/>
          <w:szCs w:val="20"/>
        </w:rPr>
        <w:t>W</w:t>
      </w:r>
      <w:r w:rsidRPr="00915B65">
        <w:rPr>
          <w:sz w:val="20"/>
          <w:szCs w:val="20"/>
        </w:rPr>
        <w:t>ykonawcy pisemnych wyjaśnień dotyczących treści złożonej oferty.</w:t>
      </w:r>
    </w:p>
    <w:p w:rsidR="00DC4D2C" w:rsidRPr="00915B65" w:rsidRDefault="00DC4D2C" w:rsidP="00A20665">
      <w:pPr>
        <w:pStyle w:val="Tekstpodstawowy3"/>
        <w:numPr>
          <w:ilvl w:val="0"/>
          <w:numId w:val="10"/>
        </w:numPr>
        <w:autoSpaceDE/>
        <w:autoSpaceDN/>
        <w:adjustRightInd/>
        <w:spacing w:after="120"/>
        <w:ind w:left="357" w:hanging="357"/>
        <w:rPr>
          <w:sz w:val="20"/>
          <w:szCs w:val="20"/>
        </w:rPr>
      </w:pPr>
      <w:r w:rsidRPr="00915B65">
        <w:rPr>
          <w:sz w:val="20"/>
          <w:szCs w:val="20"/>
        </w:rPr>
        <w:t xml:space="preserve">W szczególnie uzasadnionych przypadkach, przed upływem terminu składania ofert, </w:t>
      </w:r>
      <w:r>
        <w:rPr>
          <w:sz w:val="20"/>
          <w:szCs w:val="20"/>
        </w:rPr>
        <w:t>Z</w:t>
      </w:r>
      <w:r w:rsidRPr="00915B65">
        <w:rPr>
          <w:sz w:val="20"/>
          <w:szCs w:val="20"/>
        </w:rPr>
        <w:t>amawiający może zmodyfikować treść dokumentów składających się na SIWZ.</w:t>
      </w:r>
    </w:p>
    <w:p w:rsidR="00DC4D2C" w:rsidRDefault="00DC4D2C" w:rsidP="00A20665">
      <w:pPr>
        <w:pStyle w:val="Tekstpodstawowy3"/>
        <w:numPr>
          <w:ilvl w:val="0"/>
          <w:numId w:val="10"/>
        </w:numPr>
        <w:autoSpaceDE/>
        <w:autoSpaceDN/>
        <w:adjustRightInd/>
        <w:spacing w:after="120"/>
        <w:ind w:left="357" w:hanging="357"/>
        <w:rPr>
          <w:sz w:val="20"/>
          <w:szCs w:val="20"/>
        </w:rPr>
      </w:pPr>
      <w:r w:rsidRPr="00915B65">
        <w:rPr>
          <w:sz w:val="20"/>
          <w:szCs w:val="20"/>
        </w:rPr>
        <w:t xml:space="preserve">Dokonaną modyfikację </w:t>
      </w:r>
      <w:r>
        <w:rPr>
          <w:sz w:val="20"/>
          <w:szCs w:val="20"/>
        </w:rPr>
        <w:t>Z</w:t>
      </w:r>
      <w:r w:rsidRPr="00915B65">
        <w:rPr>
          <w:sz w:val="20"/>
          <w:szCs w:val="20"/>
        </w:rPr>
        <w:t xml:space="preserve">amawiający przekaże niezwłocznie wszystkim </w:t>
      </w:r>
      <w:r>
        <w:rPr>
          <w:sz w:val="20"/>
          <w:szCs w:val="20"/>
        </w:rPr>
        <w:t>W</w:t>
      </w:r>
      <w:r w:rsidRPr="00915B65">
        <w:rPr>
          <w:sz w:val="20"/>
          <w:szCs w:val="20"/>
        </w:rPr>
        <w:t>ykonawcom, którym doręczono SIWZ</w:t>
      </w:r>
      <w:r>
        <w:rPr>
          <w:sz w:val="20"/>
          <w:szCs w:val="20"/>
        </w:rPr>
        <w:t xml:space="preserve"> oraz umieści na stronie internetowej</w:t>
      </w:r>
      <w:r w:rsidRPr="00915B65">
        <w:rPr>
          <w:sz w:val="20"/>
          <w:szCs w:val="20"/>
        </w:rPr>
        <w:t>.</w:t>
      </w:r>
    </w:p>
    <w:p w:rsidR="005542A1" w:rsidRDefault="00ED1AB3" w:rsidP="00A20665">
      <w:pPr>
        <w:pStyle w:val="Tekstpodstawowy3"/>
        <w:numPr>
          <w:ilvl w:val="0"/>
          <w:numId w:val="10"/>
        </w:numPr>
        <w:autoSpaceDE/>
        <w:autoSpaceDN/>
        <w:adjustRightInd/>
        <w:spacing w:after="240"/>
        <w:ind w:left="357" w:hanging="357"/>
        <w:rPr>
          <w:sz w:val="20"/>
          <w:szCs w:val="20"/>
        </w:rPr>
      </w:pPr>
      <w:r>
        <w:rPr>
          <w:sz w:val="20"/>
          <w:szCs w:val="20"/>
        </w:rPr>
        <w:t xml:space="preserve">Jeżeli w wyniku zmiany treści specyfikacji istotnych warunków zamówienia nieprowadzącej do zmiany treści ogłoszenia o zamówieniu jest niezbędny dodatkowy czas na </w:t>
      </w:r>
      <w:r w:rsidR="007C21BE">
        <w:rPr>
          <w:sz w:val="20"/>
          <w:szCs w:val="20"/>
        </w:rPr>
        <w:t>wprowadzenie zmian w ofertach, Z</w:t>
      </w:r>
      <w:r>
        <w:rPr>
          <w:sz w:val="20"/>
          <w:szCs w:val="20"/>
        </w:rPr>
        <w:t xml:space="preserve">amawiający przedłuża termin składania ofert i informuje o tym </w:t>
      </w:r>
      <w:r w:rsidR="007C21BE">
        <w:rPr>
          <w:sz w:val="20"/>
          <w:szCs w:val="20"/>
        </w:rPr>
        <w:t>W</w:t>
      </w:r>
      <w:r>
        <w:rPr>
          <w:sz w:val="20"/>
          <w:szCs w:val="20"/>
        </w:rPr>
        <w:t xml:space="preserve">ykonawców , którym przekazano specyfikację istotnych warunków zamówienia </w:t>
      </w:r>
      <w:r w:rsidR="001617E1">
        <w:rPr>
          <w:sz w:val="20"/>
          <w:szCs w:val="20"/>
        </w:rPr>
        <w:t>oraz zamieszcza informacje na stronie internetowej, jeżeli specyfikacja istotnych warunków zamówienia jest udostępniona na tej stronie.</w:t>
      </w:r>
    </w:p>
    <w:p w:rsidR="0030380D" w:rsidRPr="0030380D" w:rsidRDefault="0030380D" w:rsidP="00A20665">
      <w:pPr>
        <w:pStyle w:val="Tekstpodstawowy3"/>
        <w:numPr>
          <w:ilvl w:val="0"/>
          <w:numId w:val="10"/>
        </w:numPr>
        <w:autoSpaceDE/>
        <w:autoSpaceDN/>
        <w:adjustRightInd/>
        <w:spacing w:after="120"/>
        <w:ind w:left="357" w:hanging="357"/>
        <w:rPr>
          <w:sz w:val="20"/>
          <w:szCs w:val="20"/>
        </w:rPr>
      </w:pPr>
      <w:r w:rsidRPr="0030380D">
        <w:rPr>
          <w:sz w:val="20"/>
          <w:szCs w:val="20"/>
        </w:rPr>
        <w:t xml:space="preserve">Osobami uprawnionymi przez </w:t>
      </w:r>
      <w:r w:rsidR="007C21BE">
        <w:rPr>
          <w:sz w:val="20"/>
          <w:szCs w:val="20"/>
        </w:rPr>
        <w:t>Z</w:t>
      </w:r>
      <w:r w:rsidRPr="0030380D">
        <w:rPr>
          <w:sz w:val="20"/>
          <w:szCs w:val="20"/>
        </w:rPr>
        <w:t>amawiającego do porozumiewania się z Wykonawcami są:</w:t>
      </w:r>
    </w:p>
    <w:p w:rsidR="00F85567" w:rsidRDefault="002B2549" w:rsidP="00A20665">
      <w:pPr>
        <w:numPr>
          <w:ilvl w:val="0"/>
          <w:numId w:val="6"/>
        </w:numPr>
        <w:autoSpaceDE/>
        <w:autoSpaceDN/>
        <w:adjustRightInd/>
        <w:spacing w:after="120"/>
        <w:ind w:left="709" w:hanging="425"/>
      </w:pPr>
      <w:r>
        <w:t>Dominik Kaźmierczak</w:t>
      </w:r>
      <w:r>
        <w:tab/>
        <w:t>- Kierownik</w:t>
      </w:r>
      <w:r w:rsidR="00F85567">
        <w:t xml:space="preserve"> Miejskiego Zarządu Dróg i Inwestycji;</w:t>
      </w:r>
      <w:r w:rsidR="00F85567" w:rsidRPr="00EE7800">
        <w:t xml:space="preserve"> </w:t>
      </w:r>
      <w:r w:rsidR="009D498E">
        <w:t xml:space="preserve">tel. </w:t>
      </w:r>
      <w:r w:rsidR="00F85567">
        <w:t>65 / 529 81 32</w:t>
      </w:r>
    </w:p>
    <w:p w:rsidR="0030380D" w:rsidRDefault="00CB1CAB" w:rsidP="00A20665">
      <w:pPr>
        <w:numPr>
          <w:ilvl w:val="0"/>
          <w:numId w:val="6"/>
        </w:numPr>
        <w:autoSpaceDE/>
        <w:autoSpaceDN/>
        <w:adjustRightInd/>
        <w:spacing w:after="120"/>
        <w:ind w:left="709" w:hanging="425"/>
      </w:pPr>
      <w:r>
        <w:t>Marcin Olejniczak</w:t>
      </w:r>
      <w:r w:rsidR="0030380D">
        <w:tab/>
        <w:t>- Inspektor Miejskiego Zarz</w:t>
      </w:r>
      <w:r w:rsidR="009D498E">
        <w:t xml:space="preserve">ądu Dróg i Inwestycji; tel. </w:t>
      </w:r>
      <w:r w:rsidR="0030380D">
        <w:t xml:space="preserve">65 / 529 81 </w:t>
      </w:r>
      <w:r>
        <w:t>34</w:t>
      </w:r>
    </w:p>
    <w:p w:rsidR="005A05AF" w:rsidRDefault="005A05AF" w:rsidP="00A20665">
      <w:pPr>
        <w:numPr>
          <w:ilvl w:val="0"/>
          <w:numId w:val="6"/>
        </w:numPr>
        <w:autoSpaceDE/>
        <w:autoSpaceDN/>
        <w:adjustRightInd/>
        <w:spacing w:after="120"/>
        <w:ind w:left="709" w:hanging="425"/>
      </w:pPr>
      <w:r>
        <w:t xml:space="preserve">Piotr Kalbarczyk               - Podinspektor Miejskiego Zarządu Dróg i Inwestycji; tel. 65 / 529 81 34 </w:t>
      </w:r>
    </w:p>
    <w:p w:rsidR="0030380D" w:rsidRDefault="0030380D" w:rsidP="0030380D">
      <w:pPr>
        <w:ind w:left="709" w:hanging="425"/>
      </w:pPr>
      <w:r>
        <w:t xml:space="preserve">w dniach: od poniedziałku do piątku w godzinach  od 08:00 do 15:00 </w:t>
      </w:r>
    </w:p>
    <w:p w:rsidR="00C629B0" w:rsidRDefault="00C629B0" w:rsidP="0073692B"/>
    <w:p w:rsidR="009A5518" w:rsidRPr="00E435E7" w:rsidRDefault="0030380D" w:rsidP="0082741B">
      <w:pPr>
        <w:pBdr>
          <w:top w:val="single" w:sz="4" w:space="1" w:color="auto"/>
          <w:left w:val="single" w:sz="4" w:space="4" w:color="auto"/>
          <w:bottom w:val="single" w:sz="4" w:space="2" w:color="auto"/>
          <w:right w:val="single" w:sz="4" w:space="4" w:color="auto"/>
        </w:pBdr>
        <w:jc w:val="center"/>
        <w:rPr>
          <w:b/>
          <w:bCs/>
        </w:rPr>
      </w:pPr>
      <w:r>
        <w:rPr>
          <w:b/>
          <w:bCs/>
        </w:rPr>
        <w:t>8</w:t>
      </w:r>
      <w:r w:rsidR="009A5518" w:rsidRPr="00E435E7">
        <w:rPr>
          <w:b/>
          <w:bCs/>
        </w:rPr>
        <w:t>.  Wymagania dotyczące wadium</w:t>
      </w:r>
    </w:p>
    <w:p w:rsidR="009E0F77" w:rsidRDefault="009E0F77" w:rsidP="009A5518">
      <w:pPr>
        <w:rPr>
          <w:b/>
          <w:bCs/>
        </w:rPr>
      </w:pPr>
    </w:p>
    <w:p w:rsidR="00DC4D2C" w:rsidRPr="00911ED1" w:rsidRDefault="00DC4D2C" w:rsidP="00A20665">
      <w:pPr>
        <w:numPr>
          <w:ilvl w:val="0"/>
          <w:numId w:val="11"/>
        </w:numPr>
        <w:autoSpaceDE/>
        <w:autoSpaceDN/>
        <w:adjustRightInd/>
        <w:spacing w:after="120"/>
        <w:jc w:val="both"/>
        <w:rPr>
          <w:b/>
          <w:bCs/>
        </w:rPr>
      </w:pPr>
      <w:r w:rsidRPr="001304F1">
        <w:t xml:space="preserve">Każdy Wykonawca musi wnieść wadium w wysokości </w:t>
      </w:r>
      <w:r w:rsidR="005E5577" w:rsidRPr="005E5577">
        <w:t>5</w:t>
      </w:r>
      <w:r w:rsidR="008F3519" w:rsidRPr="005E5577">
        <w:t>.</w:t>
      </w:r>
      <w:r w:rsidR="00384C28" w:rsidRPr="005E5577">
        <w:t>0</w:t>
      </w:r>
      <w:r w:rsidR="008F3519" w:rsidRPr="005E5577">
        <w:t>00</w:t>
      </w:r>
      <w:r w:rsidRPr="005E5577">
        <w:t>,00 zł</w:t>
      </w:r>
      <w:r w:rsidRPr="00153319">
        <w:t>,</w:t>
      </w:r>
      <w:r w:rsidRPr="00E40E70">
        <w:t xml:space="preserve"> słownie: </w:t>
      </w:r>
      <w:r w:rsidR="005E5577">
        <w:t>pięć</w:t>
      </w:r>
      <w:r w:rsidR="00835AC5">
        <w:t xml:space="preserve"> </w:t>
      </w:r>
      <w:r w:rsidR="00937787">
        <w:t>tysi</w:t>
      </w:r>
      <w:r w:rsidR="00835AC5">
        <w:t xml:space="preserve">ęcy </w:t>
      </w:r>
      <w:r w:rsidRPr="00E40E70">
        <w:t>złotych 00/100</w:t>
      </w:r>
      <w:r w:rsidR="006F5EB3">
        <w:t>.</w:t>
      </w:r>
    </w:p>
    <w:p w:rsidR="00DC4D2C" w:rsidRDefault="00DC4D2C" w:rsidP="00A20665">
      <w:pPr>
        <w:numPr>
          <w:ilvl w:val="0"/>
          <w:numId w:val="11"/>
        </w:numPr>
        <w:autoSpaceDE/>
        <w:autoSpaceDN/>
        <w:adjustRightInd/>
        <w:spacing w:after="120"/>
        <w:jc w:val="both"/>
      </w:pPr>
      <w:r>
        <w:t>Wadium może być wniesione w jednej lub kilku następujących formach:</w:t>
      </w:r>
    </w:p>
    <w:p w:rsidR="00DC4D2C" w:rsidRDefault="00DC4D2C" w:rsidP="00A20665">
      <w:pPr>
        <w:numPr>
          <w:ilvl w:val="1"/>
          <w:numId w:val="12"/>
        </w:numPr>
        <w:tabs>
          <w:tab w:val="clear" w:pos="720"/>
          <w:tab w:val="num" w:pos="-709"/>
        </w:tabs>
        <w:autoSpaceDE/>
        <w:autoSpaceDN/>
        <w:adjustRightInd/>
        <w:jc w:val="both"/>
        <w:rPr>
          <w:b/>
          <w:bCs/>
        </w:rPr>
      </w:pPr>
      <w:r>
        <w:t>pieniądzu,</w:t>
      </w:r>
    </w:p>
    <w:p w:rsidR="00DC4D2C" w:rsidRDefault="00DC4D2C" w:rsidP="00A20665">
      <w:pPr>
        <w:numPr>
          <w:ilvl w:val="1"/>
          <w:numId w:val="12"/>
        </w:numPr>
        <w:tabs>
          <w:tab w:val="clear" w:pos="720"/>
          <w:tab w:val="num" w:pos="-709"/>
        </w:tabs>
        <w:autoSpaceDE/>
        <w:autoSpaceDN/>
        <w:adjustRightInd/>
        <w:jc w:val="both"/>
        <w:rPr>
          <w:b/>
          <w:bCs/>
        </w:rPr>
      </w:pPr>
      <w:r>
        <w:t>poręczeniach bankowych lub poręczeniach spółdzielczej kasy oszczędnościowo-kredytowej, z tym że poręczenie kasy jest zawsze poręczeniem pieniężnym,</w:t>
      </w:r>
    </w:p>
    <w:p w:rsidR="00DC4D2C" w:rsidRDefault="00DC4D2C" w:rsidP="00A20665">
      <w:pPr>
        <w:numPr>
          <w:ilvl w:val="1"/>
          <w:numId w:val="12"/>
        </w:numPr>
        <w:tabs>
          <w:tab w:val="clear" w:pos="720"/>
          <w:tab w:val="num" w:pos="-709"/>
        </w:tabs>
        <w:autoSpaceDE/>
        <w:autoSpaceDN/>
        <w:adjustRightInd/>
        <w:jc w:val="both"/>
        <w:rPr>
          <w:b/>
          <w:bCs/>
        </w:rPr>
      </w:pPr>
      <w:r>
        <w:t>gwarancjach bankowych,</w:t>
      </w:r>
    </w:p>
    <w:p w:rsidR="00DC4D2C" w:rsidRDefault="00DC4D2C" w:rsidP="00A20665">
      <w:pPr>
        <w:numPr>
          <w:ilvl w:val="1"/>
          <w:numId w:val="12"/>
        </w:numPr>
        <w:tabs>
          <w:tab w:val="clear" w:pos="720"/>
          <w:tab w:val="num" w:pos="-709"/>
        </w:tabs>
        <w:autoSpaceDE/>
        <w:autoSpaceDN/>
        <w:adjustRightInd/>
        <w:jc w:val="both"/>
        <w:rPr>
          <w:b/>
          <w:bCs/>
        </w:rPr>
      </w:pPr>
      <w:r>
        <w:t>gwarancjach ubezpieczeniowych,</w:t>
      </w:r>
    </w:p>
    <w:p w:rsidR="004517D1" w:rsidRPr="001572D0" w:rsidRDefault="004517D1" w:rsidP="00A20665">
      <w:pPr>
        <w:numPr>
          <w:ilvl w:val="1"/>
          <w:numId w:val="12"/>
        </w:numPr>
        <w:tabs>
          <w:tab w:val="clear" w:pos="720"/>
          <w:tab w:val="num" w:pos="-709"/>
        </w:tabs>
        <w:autoSpaceDE/>
        <w:autoSpaceDN/>
        <w:adjustRightInd/>
        <w:spacing w:after="240"/>
        <w:jc w:val="both"/>
        <w:rPr>
          <w:b/>
          <w:bCs/>
        </w:rPr>
      </w:pPr>
      <w:r w:rsidRPr="00853FFD">
        <w:t>poręczeniach udzielanych przez podmioty, o których mowa w art. 6b ust.5 pkt 2 ustawy z dnia 9 listopada 2000 r. o utworzeniu Polskiej Agencji Rozwoju</w:t>
      </w:r>
      <w:r w:rsidR="009D0459">
        <w:t xml:space="preserve"> Przedsiębiorczości (</w:t>
      </w:r>
      <w:r w:rsidRPr="00853FFD">
        <w:t xml:space="preserve"> Dz. U.  z 20</w:t>
      </w:r>
      <w:r w:rsidR="009D0459">
        <w:t>14 r., poz. 1804</w:t>
      </w:r>
      <w:r w:rsidRPr="00853FFD">
        <w:t>).</w:t>
      </w:r>
    </w:p>
    <w:p w:rsidR="003D0538" w:rsidRPr="003D0538" w:rsidRDefault="003D0538" w:rsidP="003D0538">
      <w:pPr>
        <w:numPr>
          <w:ilvl w:val="0"/>
          <w:numId w:val="11"/>
        </w:numPr>
        <w:autoSpaceDE/>
        <w:autoSpaceDN/>
        <w:adjustRightInd/>
        <w:spacing w:after="120"/>
        <w:jc w:val="both"/>
        <w:rPr>
          <w:b/>
          <w:bCs/>
        </w:rPr>
      </w:pPr>
      <w:r w:rsidRPr="003373B6">
        <w:t>Wadium w formie pieni</w:t>
      </w:r>
      <w:r w:rsidRPr="003D0538">
        <w:rPr>
          <w:rFonts w:ascii="TimesNewRoman" w:eastAsia="TimesNewRoman" w:cs="TimesNewRoman" w:hint="eastAsia"/>
        </w:rPr>
        <w:t>ęż</w:t>
      </w:r>
      <w:r w:rsidRPr="003373B6">
        <w:t>nej nale</w:t>
      </w:r>
      <w:r w:rsidRPr="003D0538">
        <w:rPr>
          <w:rFonts w:ascii="TimesNewRoman" w:eastAsia="TimesNewRoman" w:cs="TimesNewRoman" w:hint="eastAsia"/>
        </w:rPr>
        <w:t>ż</w:t>
      </w:r>
      <w:r w:rsidRPr="003373B6">
        <w:t xml:space="preserve">y </w:t>
      </w:r>
      <w:r>
        <w:t xml:space="preserve">wpłacać przelewem </w:t>
      </w:r>
      <w:r w:rsidRPr="008030DC">
        <w:t>na rachunek bankowy</w:t>
      </w:r>
      <w:r w:rsidRPr="003D0538">
        <w:rPr>
          <w:rFonts w:ascii="TimesNewRoman" w:eastAsia="TimesNewRoman" w:cs="TimesNewRoman"/>
        </w:rPr>
        <w:t xml:space="preserve"> </w:t>
      </w:r>
      <w:r w:rsidRPr="003373B6">
        <w:t>Zamawiaj</w:t>
      </w:r>
      <w:r w:rsidRPr="003D0538">
        <w:rPr>
          <w:rFonts w:ascii="TimesNewRoman" w:eastAsia="TimesNewRoman" w:cs="TimesNewRoman" w:hint="eastAsia"/>
        </w:rPr>
        <w:t>ą</w:t>
      </w:r>
      <w:r w:rsidRPr="003373B6">
        <w:t>cego:</w:t>
      </w:r>
      <w:r>
        <w:rPr>
          <w:b/>
          <w:bCs/>
        </w:rPr>
        <w:t xml:space="preserve"> </w:t>
      </w:r>
      <w:r w:rsidRPr="004E31D9">
        <w:t>Bank PKO BP S.A. 0/Leszno nr: 37 1020 3088 0000 8302 0005 7703</w:t>
      </w:r>
      <w:r>
        <w:t xml:space="preserve"> </w:t>
      </w:r>
      <w:r w:rsidRPr="003373B6">
        <w:t xml:space="preserve">z dopiskiem: </w:t>
      </w:r>
      <w:r w:rsidRPr="003D0538">
        <w:rPr>
          <w:b/>
        </w:rPr>
        <w:t>„Wadium - Przetarg na usuwanie kolizji elektroenergetycznych oraz remonty i konserwację instalacji oświetlenia ulicznego na terenie miasta Leszna w 2016 roku”</w:t>
      </w:r>
      <w:r w:rsidRPr="003373B6">
        <w:t>.</w:t>
      </w:r>
    </w:p>
    <w:p w:rsidR="003D0538" w:rsidRDefault="003D0538" w:rsidP="003D0538">
      <w:pPr>
        <w:pStyle w:val="Akapitzlist"/>
        <w:ind w:left="360" w:right="-170"/>
      </w:pPr>
      <w:r w:rsidRPr="003373B6">
        <w:t>Kserokopi</w:t>
      </w:r>
      <w:r w:rsidRPr="0010462B">
        <w:rPr>
          <w:rFonts w:ascii="TimesNewRoman" w:eastAsia="TimesNewRoman" w:cs="TimesNewRoman" w:hint="eastAsia"/>
        </w:rPr>
        <w:t>ę</w:t>
      </w:r>
      <w:r w:rsidRPr="0010462B">
        <w:rPr>
          <w:rFonts w:ascii="TimesNewRoman" w:eastAsia="TimesNewRoman" w:cs="TimesNewRoman"/>
        </w:rPr>
        <w:t xml:space="preserve"> </w:t>
      </w:r>
      <w:r w:rsidRPr="003373B6">
        <w:t>dowodu przelewu potwierdzon</w:t>
      </w:r>
      <w:r w:rsidRPr="0010462B">
        <w:rPr>
          <w:rFonts w:ascii="TimesNewRoman" w:eastAsia="TimesNewRoman" w:cs="TimesNewRoman" w:hint="eastAsia"/>
        </w:rPr>
        <w:t>ą</w:t>
      </w:r>
      <w:r w:rsidRPr="0010462B">
        <w:rPr>
          <w:rFonts w:ascii="TimesNewRoman" w:eastAsia="TimesNewRoman" w:cs="TimesNewRoman"/>
        </w:rPr>
        <w:t xml:space="preserve"> </w:t>
      </w:r>
      <w:r w:rsidRPr="0010462B">
        <w:rPr>
          <w:rFonts w:ascii="TimesNewRoman" w:eastAsia="TimesNewRoman" w:cs="TimesNewRoman"/>
        </w:rPr>
        <w:t>„</w:t>
      </w:r>
      <w:r w:rsidRPr="003373B6">
        <w:t>za zgodno</w:t>
      </w:r>
      <w:r w:rsidRPr="0010462B">
        <w:rPr>
          <w:rFonts w:ascii="TimesNewRoman" w:eastAsia="TimesNewRoman" w:cs="TimesNewRoman" w:hint="eastAsia"/>
        </w:rPr>
        <w:t>ść</w:t>
      </w:r>
      <w:r w:rsidRPr="0010462B">
        <w:rPr>
          <w:rFonts w:ascii="TimesNewRoman" w:eastAsia="TimesNewRoman" w:cs="TimesNewRoman"/>
        </w:rPr>
        <w:t xml:space="preserve"> </w:t>
      </w:r>
      <w:r w:rsidRPr="003373B6">
        <w:t>z oryginałem” nale</w:t>
      </w:r>
      <w:r w:rsidRPr="0010462B">
        <w:rPr>
          <w:rFonts w:ascii="TimesNewRoman" w:eastAsia="TimesNewRoman" w:cs="TimesNewRoman" w:hint="eastAsia"/>
        </w:rPr>
        <w:t>ż</w:t>
      </w:r>
      <w:r w:rsidRPr="003373B6">
        <w:t>y doł</w:t>
      </w:r>
      <w:r w:rsidRPr="0010462B">
        <w:rPr>
          <w:rFonts w:ascii="TimesNewRoman" w:eastAsia="TimesNewRoman" w:cs="TimesNewRoman" w:hint="eastAsia"/>
        </w:rPr>
        <w:t>ą</w:t>
      </w:r>
      <w:r w:rsidRPr="003373B6">
        <w:t>czy</w:t>
      </w:r>
      <w:r w:rsidRPr="0010462B">
        <w:rPr>
          <w:rFonts w:ascii="TimesNewRoman" w:eastAsia="TimesNewRoman" w:cs="TimesNewRoman" w:hint="eastAsia"/>
        </w:rPr>
        <w:t>ć</w:t>
      </w:r>
      <w:r w:rsidRPr="0010462B">
        <w:rPr>
          <w:rFonts w:ascii="TimesNewRoman" w:eastAsia="TimesNewRoman" w:cs="TimesNewRoman"/>
        </w:rPr>
        <w:t xml:space="preserve"> </w:t>
      </w:r>
      <w:r w:rsidRPr="003373B6">
        <w:t>do oferty</w:t>
      </w:r>
      <w:r>
        <w:t>.</w:t>
      </w:r>
    </w:p>
    <w:p w:rsidR="003D0538" w:rsidRPr="003D0538" w:rsidRDefault="003D0538" w:rsidP="003D0538">
      <w:pPr>
        <w:autoSpaceDE/>
        <w:autoSpaceDN/>
        <w:adjustRightInd/>
        <w:spacing w:after="120"/>
        <w:ind w:left="360"/>
        <w:jc w:val="both"/>
        <w:rPr>
          <w:b/>
          <w:bCs/>
        </w:rPr>
      </w:pPr>
    </w:p>
    <w:p w:rsidR="00A41ACD" w:rsidRPr="00A41ACD" w:rsidRDefault="00A41ACD" w:rsidP="00A41ACD">
      <w:pPr>
        <w:numPr>
          <w:ilvl w:val="0"/>
          <w:numId w:val="11"/>
        </w:numPr>
        <w:autoSpaceDE/>
        <w:autoSpaceDN/>
        <w:adjustRightInd/>
        <w:spacing w:after="120"/>
        <w:jc w:val="both"/>
        <w:rPr>
          <w:b/>
          <w:bCs/>
        </w:rPr>
      </w:pPr>
      <w:r w:rsidRPr="003373B6">
        <w:lastRenderedPageBreak/>
        <w:t>Wadium wnoszone w formie: poręczenia bankowego, gwarancji bankowej, gwarancji ubezpieczeniowej lub poręczenia udzielonego przez Polską Agencję Rozwoju Przedsiębiorczości, należy wnieść poprzez złożenie oryginałów odpowiednich dokumentów w ofercie (w osobnej kopercie) lub w kasie Urzędu Miasta Leszna przy ul. Karasia 15. W przypadku złożenia oryginału w/w dokumentu w kasie Urzędu Miasta Leszna należy dołączyć do oferty kserokopię poświadczoną „za zgodność z oryginałem” wraz z pokwitowaniem złożenia oryginału w kasie Urzędu Miasta Leszna</w:t>
      </w:r>
    </w:p>
    <w:p w:rsidR="00DC4D2C" w:rsidRDefault="00DC4D2C" w:rsidP="00A20665">
      <w:pPr>
        <w:numPr>
          <w:ilvl w:val="0"/>
          <w:numId w:val="11"/>
        </w:numPr>
        <w:autoSpaceDE/>
        <w:autoSpaceDN/>
        <w:adjustRightInd/>
        <w:spacing w:after="120"/>
        <w:jc w:val="both"/>
        <w:rPr>
          <w:b/>
          <w:bCs/>
        </w:rPr>
      </w:pPr>
      <w:r>
        <w:rPr>
          <w:u w:val="single"/>
        </w:rPr>
        <w:t>Z treści gwarancji winno wynikać bezwarunkowe, na każde pisemne żądanie zgłoszone przez Zamawiającego w terminie związania ofertą, zobowiązanie Gwaranta do wypłaty Zamawiającemu pełnej kwoty wadium w okolicznościach określonych w art. 46 ust.</w:t>
      </w:r>
      <w:r w:rsidR="00715C2D">
        <w:rPr>
          <w:u w:val="single"/>
        </w:rPr>
        <w:t xml:space="preserve"> 4a i </w:t>
      </w:r>
      <w:r>
        <w:rPr>
          <w:u w:val="single"/>
        </w:rPr>
        <w:t xml:space="preserve"> 5 ustawy Prawo zamówień publicznych.</w:t>
      </w:r>
    </w:p>
    <w:p w:rsidR="00DC4D2C" w:rsidRDefault="00DC4D2C" w:rsidP="00A20665">
      <w:pPr>
        <w:numPr>
          <w:ilvl w:val="0"/>
          <w:numId w:val="11"/>
        </w:numPr>
        <w:autoSpaceDE/>
        <w:autoSpaceDN/>
        <w:adjustRightInd/>
        <w:spacing w:after="120"/>
        <w:jc w:val="both"/>
      </w:pPr>
      <w:r>
        <w:t>Wadium musi być wniesione przed upływem terminu składania ofert</w:t>
      </w:r>
      <w:r w:rsidR="0065545B">
        <w:t>, o którym mowa w rozdz. 11 ust. 1</w:t>
      </w:r>
      <w:r w:rsidR="00F9340F">
        <w:t xml:space="preserve"> niniejszej SIWZ</w:t>
      </w:r>
      <w:r>
        <w:t xml:space="preserve">. </w:t>
      </w:r>
    </w:p>
    <w:p w:rsidR="00DC4D2C" w:rsidRDefault="00DC4D2C" w:rsidP="00A20665">
      <w:pPr>
        <w:numPr>
          <w:ilvl w:val="0"/>
          <w:numId w:val="11"/>
        </w:numPr>
        <w:autoSpaceDE/>
        <w:autoSpaceDN/>
        <w:adjustRightInd/>
        <w:spacing w:after="120"/>
        <w:jc w:val="both"/>
        <w:rPr>
          <w:b/>
          <w:bCs/>
        </w:rPr>
      </w:pPr>
      <w:r>
        <w:t>Wniesienie wadium w pieniądzu będzie skuteczne, jeżeli w podanym terminie znajdzie się na rachunku bankowym Zamawiającego.</w:t>
      </w:r>
    </w:p>
    <w:p w:rsidR="00DC4D2C" w:rsidRDefault="00DC4D2C" w:rsidP="00A20665">
      <w:pPr>
        <w:numPr>
          <w:ilvl w:val="0"/>
          <w:numId w:val="11"/>
        </w:numPr>
        <w:autoSpaceDE/>
        <w:autoSpaceDN/>
        <w:adjustRightInd/>
        <w:spacing w:after="120"/>
        <w:jc w:val="both"/>
      </w:pPr>
      <w:r>
        <w:t>Wykonawca, który nie wniesie wadium zostanie wykluczony z postępowania, a jego oferta zostanie uznana za odrzuconą.</w:t>
      </w:r>
    </w:p>
    <w:p w:rsidR="00DC4D2C" w:rsidRPr="00212121" w:rsidRDefault="00DC4D2C" w:rsidP="00A20665">
      <w:pPr>
        <w:numPr>
          <w:ilvl w:val="0"/>
          <w:numId w:val="11"/>
        </w:numPr>
        <w:autoSpaceDE/>
        <w:autoSpaceDN/>
        <w:adjustRightInd/>
        <w:spacing w:after="120"/>
        <w:jc w:val="both"/>
        <w:rPr>
          <w:b/>
          <w:bCs/>
        </w:rPr>
      </w:pPr>
      <w:r>
        <w:t xml:space="preserve">Zamawiający zwróci </w:t>
      </w:r>
      <w:r w:rsidR="00212121">
        <w:t xml:space="preserve">wadium wszystkim Wykonawcom niezwłocznie po wyborze oferty najkorzystniejszej lub unieważnieniu postępowania, z wyjątkiem Wykonawcy, którego oferta została wybrana jako najkorzystniejsza, z zastrzeżeniem </w:t>
      </w:r>
      <w:r w:rsidR="003C7C92">
        <w:rPr>
          <w:rStyle w:val="text1"/>
          <w:rFonts w:ascii="Times New Roman" w:hAnsi="Times New Roman"/>
          <w:sz w:val="20"/>
          <w:szCs w:val="20"/>
        </w:rPr>
        <w:t>ust.</w:t>
      </w:r>
      <w:r w:rsidR="00212121">
        <w:t xml:space="preserve"> </w:t>
      </w:r>
      <w:r w:rsidR="0029058F">
        <w:t>13</w:t>
      </w:r>
      <w:r w:rsidR="00212121">
        <w:t>.</w:t>
      </w:r>
    </w:p>
    <w:p w:rsidR="004517D1" w:rsidRPr="00853FFD" w:rsidRDefault="004517D1" w:rsidP="00A20665">
      <w:pPr>
        <w:numPr>
          <w:ilvl w:val="0"/>
          <w:numId w:val="11"/>
        </w:numPr>
        <w:tabs>
          <w:tab w:val="clear" w:pos="360"/>
          <w:tab w:val="num" w:pos="284"/>
        </w:tabs>
        <w:autoSpaceDE/>
        <w:autoSpaceDN/>
        <w:adjustRightInd/>
        <w:spacing w:after="120"/>
        <w:ind w:left="284" w:hanging="284"/>
        <w:jc w:val="both"/>
        <w:rPr>
          <w:bCs/>
        </w:rPr>
      </w:pPr>
      <w:r w:rsidRPr="00853FFD">
        <w:rPr>
          <w:bCs/>
        </w:rPr>
        <w:t>Wykonawcy, którego oferta została wybrana jako najkorzystniejsza, Zamawiający zwróci wadium niezwłocznie po zawarciu umowy w sprawie zamówienia publicznego.</w:t>
      </w:r>
    </w:p>
    <w:p w:rsidR="00DC4D2C" w:rsidRDefault="00DC4D2C" w:rsidP="00A20665">
      <w:pPr>
        <w:numPr>
          <w:ilvl w:val="0"/>
          <w:numId w:val="11"/>
        </w:numPr>
        <w:autoSpaceDE/>
        <w:autoSpaceDN/>
        <w:adjustRightInd/>
        <w:spacing w:after="120"/>
        <w:jc w:val="both"/>
        <w:rPr>
          <w:b/>
          <w:bCs/>
        </w:rPr>
      </w:pPr>
      <w:r>
        <w:t xml:space="preserve">Zamawiający </w:t>
      </w:r>
      <w:r w:rsidR="00212121">
        <w:t>zwróci niezwłocznie wadium, na wniosek Wykonawcy, który wycofał ofertę przed upływem terminu składania ofert.</w:t>
      </w:r>
    </w:p>
    <w:p w:rsidR="0029058F" w:rsidRDefault="0029058F" w:rsidP="00A20665">
      <w:pPr>
        <w:numPr>
          <w:ilvl w:val="0"/>
          <w:numId w:val="11"/>
        </w:numPr>
        <w:autoSpaceDE/>
        <w:autoSpaceDN/>
        <w:adjustRightInd/>
        <w:spacing w:after="120"/>
        <w:jc w:val="both"/>
      </w:pPr>
      <w:r>
        <w:t xml:space="preserve">Zamawiający żąda ponownego wniesienia wadium przez Wykonawcę, któremu zwrócono wadium na podstawie </w:t>
      </w:r>
      <w:r w:rsidR="003C7C92">
        <w:rPr>
          <w:rStyle w:val="text1"/>
          <w:rFonts w:ascii="Times New Roman" w:hAnsi="Times New Roman"/>
          <w:sz w:val="20"/>
          <w:szCs w:val="20"/>
        </w:rPr>
        <w:t>ust.</w:t>
      </w:r>
      <w:r>
        <w:t xml:space="preserve"> 9, jeżeli w wyniku rozstrzygnięcia odwołania jego oferta została wybrana jako najkorzystniejsza. Wykonawca wnosi wadium w terminie określonym przez Zamawiającego.</w:t>
      </w:r>
    </w:p>
    <w:p w:rsidR="00DC4D2C" w:rsidRPr="00BA3081" w:rsidRDefault="00DC4D2C" w:rsidP="00A20665">
      <w:pPr>
        <w:numPr>
          <w:ilvl w:val="0"/>
          <w:numId w:val="11"/>
        </w:numPr>
        <w:autoSpaceDE/>
        <w:autoSpaceDN/>
        <w:adjustRightInd/>
        <w:spacing w:after="120"/>
        <w:jc w:val="both"/>
      </w:pPr>
      <w:r w:rsidRPr="00BA3081">
        <w:t>Zamawiający zatrzym</w:t>
      </w:r>
      <w:r w:rsidR="00365E0F">
        <w:t xml:space="preserve">uje </w:t>
      </w:r>
      <w:r w:rsidRPr="00BA3081">
        <w:t xml:space="preserve">wadium wraz z odsetkami, jeżeli </w:t>
      </w:r>
      <w:r w:rsidR="007C21BE">
        <w:t>W</w:t>
      </w:r>
      <w:r w:rsidRPr="00BA3081">
        <w:t>ykonawca w odpowiedzi na wezwanie, o którym mowa w art. 26 ust. 3 ustawy</w:t>
      </w:r>
      <w:r w:rsidR="007604A0">
        <w:t xml:space="preserve"> z przyczyn leżących po jego stronie, </w:t>
      </w:r>
      <w:r w:rsidRPr="00BA3081">
        <w:t>nie złożył dokumentów lub oświadczeń, o których mowa w art. 25 ust. 1 ustawy</w:t>
      </w:r>
      <w:r w:rsidR="007604A0">
        <w:t xml:space="preserve">, </w:t>
      </w:r>
      <w:r w:rsidRPr="00BA3081">
        <w:t xml:space="preserve">pełnomocnictw, </w:t>
      </w:r>
      <w:r w:rsidR="007604A0">
        <w:t>listy podmiotów należących do tej samej grupy kapitałowej, o której mowa w art. 24 ust. 2</w:t>
      </w:r>
      <w:r w:rsidR="0064318F">
        <w:t xml:space="preserve"> pkt 5 ustawy, lub informacji o tym , że nie należy do grypy kapitałowej , lub nie wyraził zgody na poprawienie omyłki , o której mowa w art. 87 ust. 2 pkt 3 ustawy, co powodowało brak możliwości wybrania oferty złożonej przez Wykonawcę jako najkorzystniejszej</w:t>
      </w:r>
      <w:r w:rsidRPr="00BA3081">
        <w:t xml:space="preserve">. </w:t>
      </w:r>
    </w:p>
    <w:p w:rsidR="004517D1" w:rsidRPr="00853FFD" w:rsidRDefault="004517D1" w:rsidP="00A20665">
      <w:pPr>
        <w:numPr>
          <w:ilvl w:val="0"/>
          <w:numId w:val="11"/>
        </w:numPr>
        <w:tabs>
          <w:tab w:val="clear" w:pos="360"/>
          <w:tab w:val="num" w:pos="284"/>
        </w:tabs>
        <w:autoSpaceDE/>
        <w:autoSpaceDN/>
        <w:adjustRightInd/>
        <w:spacing w:after="120"/>
        <w:ind w:left="284" w:hanging="284"/>
        <w:jc w:val="both"/>
      </w:pPr>
      <w:r w:rsidRPr="00853FFD">
        <w:t>Wadium Wykonawcy, którego oferta została wybrana, zostanie zatrzymane wraz z odsetkami w przypadku, gdy Wykonawca:</w:t>
      </w:r>
    </w:p>
    <w:p w:rsidR="004517D1" w:rsidRPr="00853FFD" w:rsidRDefault="004517D1" w:rsidP="00A20665">
      <w:pPr>
        <w:numPr>
          <w:ilvl w:val="1"/>
          <w:numId w:val="8"/>
        </w:numPr>
        <w:tabs>
          <w:tab w:val="clear" w:pos="720"/>
          <w:tab w:val="num" w:pos="567"/>
        </w:tabs>
        <w:spacing w:after="120"/>
        <w:ind w:left="567" w:hanging="283"/>
        <w:jc w:val="both"/>
      </w:pPr>
      <w:r w:rsidRPr="00853FFD">
        <w:t>odmówi podpisania umowy w sprawie zamówienia publicznego na warunkach określonych w ofercie,</w:t>
      </w:r>
    </w:p>
    <w:p w:rsidR="004517D1" w:rsidRPr="00850011" w:rsidRDefault="004517D1" w:rsidP="00A20665">
      <w:pPr>
        <w:numPr>
          <w:ilvl w:val="1"/>
          <w:numId w:val="8"/>
        </w:numPr>
        <w:tabs>
          <w:tab w:val="clear" w:pos="720"/>
          <w:tab w:val="num" w:pos="567"/>
        </w:tabs>
        <w:spacing w:after="120"/>
        <w:ind w:left="567" w:hanging="283"/>
        <w:jc w:val="both"/>
        <w:rPr>
          <w:b/>
          <w:bCs/>
        </w:rPr>
      </w:pPr>
      <w:r w:rsidRPr="00853FFD">
        <w:t>zawarcie umowy w sprawie zamówienia publicznego stanie się niemożliwe z przyczyn leżących po stronie Wykonawcy.</w:t>
      </w:r>
    </w:p>
    <w:p w:rsidR="00DC4D2C" w:rsidRPr="004517D1" w:rsidRDefault="007C21BE" w:rsidP="00A20665">
      <w:pPr>
        <w:numPr>
          <w:ilvl w:val="0"/>
          <w:numId w:val="11"/>
        </w:numPr>
        <w:autoSpaceDE/>
        <w:autoSpaceDN/>
        <w:adjustRightInd/>
        <w:spacing w:after="240"/>
        <w:ind w:left="357" w:hanging="357"/>
        <w:jc w:val="both"/>
        <w:rPr>
          <w:b/>
          <w:bCs/>
        </w:rPr>
      </w:pPr>
      <w:r>
        <w:t>Wadium wniesione w pieniądzu, Z</w:t>
      </w:r>
      <w:r w:rsidR="00DC4D2C" w:rsidRPr="00BA3081">
        <w:t>amawiający przechowa na rachunku bankowym i zwróci je wraz z odsetkami wynikającymi z umowy rachunku bankowego, pomniejszone o koszty prowadzenia rachunku bankowego oraz prowizji bankowej za przelew pieniędzy na rachunek bankowy wskazany przez Wykonawcę.</w:t>
      </w:r>
    </w:p>
    <w:p w:rsidR="00F0443A" w:rsidRDefault="00F0443A" w:rsidP="003C7B0B">
      <w:pPr>
        <w:autoSpaceDE/>
        <w:autoSpaceDN/>
        <w:adjustRightInd/>
        <w:jc w:val="both"/>
      </w:pPr>
    </w:p>
    <w:p w:rsidR="009A5518" w:rsidRPr="00E435E7" w:rsidRDefault="0030380D" w:rsidP="0082741B">
      <w:pPr>
        <w:pBdr>
          <w:top w:val="single" w:sz="4" w:space="1" w:color="auto"/>
          <w:left w:val="single" w:sz="4" w:space="4" w:color="auto"/>
          <w:bottom w:val="single" w:sz="4" w:space="1" w:color="auto"/>
          <w:right w:val="single" w:sz="4" w:space="4" w:color="auto"/>
        </w:pBdr>
        <w:jc w:val="center"/>
        <w:rPr>
          <w:b/>
          <w:bCs/>
        </w:rPr>
      </w:pPr>
      <w:r>
        <w:rPr>
          <w:b/>
        </w:rPr>
        <w:t>9</w:t>
      </w:r>
      <w:r w:rsidR="009A5518" w:rsidRPr="00E435E7">
        <w:rPr>
          <w:b/>
        </w:rPr>
        <w:t>. Termin związania ofertą</w:t>
      </w:r>
    </w:p>
    <w:p w:rsidR="00B817CC" w:rsidRDefault="00B817CC" w:rsidP="00B5257A">
      <w:pPr>
        <w:pStyle w:val="Tekstpodstawowywcity2"/>
        <w:spacing w:after="0" w:line="240" w:lineRule="auto"/>
        <w:ind w:left="284"/>
      </w:pPr>
    </w:p>
    <w:p w:rsidR="00DC4D2C" w:rsidRPr="00154337" w:rsidRDefault="00DC4D2C" w:rsidP="00DC4D2C">
      <w:pPr>
        <w:pStyle w:val="Tekstpodstawowywcity2"/>
        <w:spacing w:line="240" w:lineRule="auto"/>
        <w:ind w:left="0"/>
      </w:pPr>
      <w:r w:rsidRPr="00154337">
        <w:t xml:space="preserve">Termin związania </w:t>
      </w:r>
      <w:r>
        <w:t>W</w:t>
      </w:r>
      <w:r w:rsidRPr="00154337">
        <w:t xml:space="preserve">ykonawcy ofertą wynosi </w:t>
      </w:r>
      <w:r w:rsidRPr="00154337">
        <w:rPr>
          <w:i/>
          <w:iCs/>
        </w:rPr>
        <w:t xml:space="preserve"> </w:t>
      </w:r>
      <w:r>
        <w:t>30</w:t>
      </w:r>
      <w:r w:rsidRPr="00154337">
        <w:t xml:space="preserve"> dni.   </w:t>
      </w:r>
    </w:p>
    <w:p w:rsidR="00DC4D2C" w:rsidRDefault="00DC4D2C" w:rsidP="00DC4D2C">
      <w:pPr>
        <w:pStyle w:val="Tekstpodstawowywcity2"/>
        <w:spacing w:line="240" w:lineRule="auto"/>
        <w:ind w:left="0"/>
      </w:pPr>
      <w:r w:rsidRPr="00B905B1">
        <w:t xml:space="preserve">Bieg terminu związania ofertą rozpoczyna się </w:t>
      </w:r>
      <w:r w:rsidR="001F29A3">
        <w:t>wraz z upływem terminu</w:t>
      </w:r>
      <w:r w:rsidRPr="00B905B1">
        <w:t xml:space="preserve"> składania ofert.</w:t>
      </w:r>
    </w:p>
    <w:p w:rsidR="00DC4D2C" w:rsidRDefault="00DC4D2C" w:rsidP="00DC4D2C">
      <w:pPr>
        <w:pStyle w:val="Tekstpodstawowywcity2"/>
        <w:spacing w:line="240" w:lineRule="auto"/>
        <w:ind w:left="0"/>
        <w:jc w:val="both"/>
      </w:pPr>
      <w:r>
        <w:t xml:space="preserve">Wykonawca samodzielnie lub na wniosek </w:t>
      </w:r>
      <w:r w:rsidR="007C21BE">
        <w:t>Z</w:t>
      </w:r>
      <w:r>
        <w:t>amawiającego może przedłużyć ter</w:t>
      </w:r>
      <w:r w:rsidR="007C21BE">
        <w:t>min związania ofertą, z tym że Z</w:t>
      </w:r>
      <w:r>
        <w:t xml:space="preserve">amawiający może tylko raz, co najmniej na 3 dni przed upływem terminu związania ofertą, zwrócić się do </w:t>
      </w:r>
      <w:r w:rsidR="007C21BE">
        <w:t>W</w:t>
      </w:r>
      <w:r>
        <w:t xml:space="preserve">ykonawców o wyrażenie zgody na przedłużenie tego terminu o oznaczony okres , nie dłuższy jednak niż 60 dni </w:t>
      </w:r>
    </w:p>
    <w:p w:rsidR="00DC4D2C" w:rsidRDefault="00DC4D2C" w:rsidP="0073692B">
      <w:pPr>
        <w:pStyle w:val="Tekstpodstawowywcity2"/>
        <w:spacing w:after="0" w:line="240" w:lineRule="auto"/>
        <w:ind w:left="0"/>
        <w:jc w:val="both"/>
      </w:pPr>
      <w:r>
        <w:t>Przedłużenie terminu związania ofertą jest dopuszczalne tylko z jednoczesnym przedłużeniem okresu ważności wadium albo, jeżeli nie jest to możliwe , z wniesieniem nowego wadium na przedłużony okres związania ofertą.</w:t>
      </w:r>
    </w:p>
    <w:p w:rsidR="00E435E7" w:rsidRDefault="001F29A3" w:rsidP="00A217B4">
      <w:pPr>
        <w:pStyle w:val="Tekstpodstawowywcity2"/>
        <w:spacing w:after="0" w:line="240" w:lineRule="auto"/>
        <w:ind w:left="0"/>
        <w:jc w:val="both"/>
      </w:pPr>
      <w:r>
        <w:t>Jeżeli przedłużenie terminu związania ofertą dokonywane jest po wyborze oferty najkorzystniejszej, obowiązek wniesienia nowego wadium lub jego przedłużenia dotyczy jedynie Wykonawcy, którego oferta została wybrana jako najkorzystniejsza.</w:t>
      </w:r>
    </w:p>
    <w:p w:rsidR="005475F6" w:rsidRDefault="005475F6" w:rsidP="00A217B4">
      <w:pPr>
        <w:pStyle w:val="Tekstpodstawowywcity2"/>
        <w:spacing w:after="0" w:line="240" w:lineRule="auto"/>
        <w:ind w:left="0"/>
        <w:jc w:val="both"/>
      </w:pPr>
    </w:p>
    <w:p w:rsidR="009A5518" w:rsidRPr="00E435E7" w:rsidRDefault="009A5518" w:rsidP="0082741B">
      <w:pPr>
        <w:pBdr>
          <w:top w:val="single" w:sz="4" w:space="1" w:color="auto"/>
          <w:left w:val="single" w:sz="4" w:space="4" w:color="auto"/>
          <w:bottom w:val="single" w:sz="4" w:space="1" w:color="auto"/>
          <w:right w:val="single" w:sz="4" w:space="4" w:color="auto"/>
        </w:pBdr>
        <w:jc w:val="center"/>
        <w:rPr>
          <w:b/>
          <w:bCs/>
        </w:rPr>
      </w:pPr>
      <w:r w:rsidRPr="00E435E7">
        <w:rPr>
          <w:b/>
          <w:bCs/>
        </w:rPr>
        <w:lastRenderedPageBreak/>
        <w:t>1</w:t>
      </w:r>
      <w:r w:rsidR="0030380D">
        <w:rPr>
          <w:b/>
          <w:bCs/>
        </w:rPr>
        <w:t>0</w:t>
      </w:r>
      <w:r w:rsidRPr="00E435E7">
        <w:rPr>
          <w:b/>
          <w:bCs/>
        </w:rPr>
        <w:t>. Opis sposobu przygotowywania ofert</w:t>
      </w:r>
    </w:p>
    <w:p w:rsidR="00DC4D2C" w:rsidRDefault="00DC4D2C" w:rsidP="00A20665">
      <w:pPr>
        <w:pStyle w:val="Tekstpodstawowy3"/>
        <w:numPr>
          <w:ilvl w:val="0"/>
          <w:numId w:val="13"/>
        </w:numPr>
        <w:autoSpaceDE/>
        <w:autoSpaceDN/>
        <w:adjustRightInd/>
        <w:spacing w:before="240" w:after="120"/>
        <w:rPr>
          <w:sz w:val="20"/>
          <w:szCs w:val="20"/>
        </w:rPr>
      </w:pPr>
      <w:r w:rsidRPr="00D94AD7">
        <w:rPr>
          <w:sz w:val="20"/>
          <w:szCs w:val="20"/>
        </w:rPr>
        <w:t xml:space="preserve">Każdy </w:t>
      </w:r>
      <w:r>
        <w:rPr>
          <w:sz w:val="20"/>
          <w:szCs w:val="20"/>
        </w:rPr>
        <w:t>W</w:t>
      </w:r>
      <w:r w:rsidRPr="00D94AD7">
        <w:rPr>
          <w:sz w:val="20"/>
          <w:szCs w:val="20"/>
        </w:rPr>
        <w:t xml:space="preserve">ykonawca przedłoży tylko jedną ofertę, sam lub jako partner w konsorcjum. Wykonawca, który przedkłada lub partycypuje w więcej niż jednej ofercie spowoduje, że wszystkie oferty z udziałem tego </w:t>
      </w:r>
      <w:r>
        <w:rPr>
          <w:sz w:val="20"/>
          <w:szCs w:val="20"/>
        </w:rPr>
        <w:t>W</w:t>
      </w:r>
      <w:r w:rsidRPr="00D94AD7">
        <w:rPr>
          <w:sz w:val="20"/>
          <w:szCs w:val="20"/>
        </w:rPr>
        <w:t>ykonawcy zostaną odrzucone</w:t>
      </w:r>
      <w:r>
        <w:rPr>
          <w:sz w:val="20"/>
          <w:szCs w:val="20"/>
        </w:rPr>
        <w:t>.</w:t>
      </w:r>
    </w:p>
    <w:p w:rsidR="006922C6" w:rsidRPr="006922C6" w:rsidRDefault="007A1DE0" w:rsidP="00A20665">
      <w:pPr>
        <w:pStyle w:val="Tekstpodstawowy3"/>
        <w:numPr>
          <w:ilvl w:val="0"/>
          <w:numId w:val="13"/>
        </w:numPr>
        <w:autoSpaceDE/>
        <w:autoSpaceDN/>
        <w:adjustRightInd/>
        <w:spacing w:after="120"/>
        <w:rPr>
          <w:sz w:val="20"/>
          <w:szCs w:val="20"/>
        </w:rPr>
      </w:pPr>
      <w:r w:rsidRPr="007A1DE0">
        <w:rPr>
          <w:sz w:val="20"/>
          <w:szCs w:val="20"/>
        </w:rPr>
        <w:t>Wykonawcy mogą wspó</w:t>
      </w:r>
      <w:r w:rsidR="00A36F7D" w:rsidRPr="007A1DE0">
        <w:rPr>
          <w:sz w:val="20"/>
          <w:szCs w:val="20"/>
        </w:rPr>
        <w:t>lnie ubiegać się o udzielenie zam</w:t>
      </w:r>
      <w:r w:rsidRPr="007A1DE0">
        <w:rPr>
          <w:sz w:val="20"/>
          <w:szCs w:val="20"/>
        </w:rPr>
        <w:t>ó</w:t>
      </w:r>
      <w:r w:rsidR="00A36F7D" w:rsidRPr="007A1DE0">
        <w:rPr>
          <w:sz w:val="20"/>
          <w:szCs w:val="20"/>
        </w:rPr>
        <w:t>wienia. W takim</w:t>
      </w:r>
      <w:r w:rsidRPr="007A1DE0">
        <w:rPr>
          <w:sz w:val="20"/>
          <w:szCs w:val="20"/>
        </w:rPr>
        <w:t xml:space="preserve"> </w:t>
      </w:r>
      <w:r w:rsidR="00A36F7D" w:rsidRPr="007A1DE0">
        <w:rPr>
          <w:sz w:val="20"/>
          <w:szCs w:val="20"/>
        </w:rPr>
        <w:t>przypadku Wykonawcy ustanawiają pełnomocnika do reprezentowania ich w</w:t>
      </w:r>
      <w:r w:rsidRPr="007A1DE0">
        <w:rPr>
          <w:sz w:val="20"/>
          <w:szCs w:val="20"/>
        </w:rPr>
        <w:t xml:space="preserve"> </w:t>
      </w:r>
      <w:r w:rsidR="00A36F7D" w:rsidRPr="007A1DE0">
        <w:rPr>
          <w:sz w:val="20"/>
          <w:szCs w:val="20"/>
        </w:rPr>
        <w:t>postępowaniu o udzielenie zam</w:t>
      </w:r>
      <w:r w:rsidRPr="007A1DE0">
        <w:rPr>
          <w:sz w:val="20"/>
          <w:szCs w:val="20"/>
        </w:rPr>
        <w:t>ó</w:t>
      </w:r>
      <w:r w:rsidR="00A36F7D" w:rsidRPr="007A1DE0">
        <w:rPr>
          <w:sz w:val="20"/>
          <w:szCs w:val="20"/>
        </w:rPr>
        <w:t>wienia publicznego albo reprezentowania w</w:t>
      </w:r>
      <w:r w:rsidRPr="007A1DE0">
        <w:rPr>
          <w:sz w:val="20"/>
          <w:szCs w:val="20"/>
        </w:rPr>
        <w:t xml:space="preserve"> </w:t>
      </w:r>
      <w:r w:rsidR="00A36F7D" w:rsidRPr="007A1DE0">
        <w:rPr>
          <w:sz w:val="20"/>
          <w:szCs w:val="20"/>
        </w:rPr>
        <w:t>postępowaniu i zawarciu umowy w sprawie zam</w:t>
      </w:r>
      <w:r w:rsidRPr="007A1DE0">
        <w:rPr>
          <w:sz w:val="20"/>
          <w:szCs w:val="20"/>
        </w:rPr>
        <w:t>ó</w:t>
      </w:r>
      <w:r w:rsidR="00A36F7D" w:rsidRPr="007A1DE0">
        <w:rPr>
          <w:sz w:val="20"/>
          <w:szCs w:val="20"/>
        </w:rPr>
        <w:t>wienia publicznego. Przepisy</w:t>
      </w:r>
      <w:r w:rsidRPr="007A1DE0">
        <w:rPr>
          <w:sz w:val="20"/>
          <w:szCs w:val="20"/>
        </w:rPr>
        <w:t xml:space="preserve"> </w:t>
      </w:r>
      <w:r w:rsidR="00A36F7D" w:rsidRPr="007A1DE0">
        <w:rPr>
          <w:sz w:val="20"/>
          <w:szCs w:val="20"/>
        </w:rPr>
        <w:t>dotyczące Wykonawcy stosuje się odpowiednio do Wykonawc</w:t>
      </w:r>
      <w:r w:rsidRPr="007A1DE0">
        <w:rPr>
          <w:sz w:val="20"/>
          <w:szCs w:val="20"/>
        </w:rPr>
        <w:t>ó</w:t>
      </w:r>
      <w:r w:rsidR="00A36F7D" w:rsidRPr="007A1DE0">
        <w:rPr>
          <w:sz w:val="20"/>
          <w:szCs w:val="20"/>
        </w:rPr>
        <w:t>w wsp</w:t>
      </w:r>
      <w:r w:rsidRPr="007A1DE0">
        <w:rPr>
          <w:sz w:val="20"/>
          <w:szCs w:val="20"/>
        </w:rPr>
        <w:t>ó</w:t>
      </w:r>
      <w:r w:rsidR="00A36F7D" w:rsidRPr="007A1DE0">
        <w:rPr>
          <w:sz w:val="20"/>
          <w:szCs w:val="20"/>
        </w:rPr>
        <w:t>lnie</w:t>
      </w:r>
      <w:r w:rsidRPr="007A1DE0">
        <w:rPr>
          <w:sz w:val="20"/>
          <w:szCs w:val="20"/>
        </w:rPr>
        <w:t xml:space="preserve"> </w:t>
      </w:r>
      <w:r w:rsidR="00A36F7D" w:rsidRPr="007A1DE0">
        <w:rPr>
          <w:sz w:val="20"/>
          <w:szCs w:val="20"/>
        </w:rPr>
        <w:t>ubiegających się o udzielenie zam</w:t>
      </w:r>
      <w:r w:rsidRPr="007A1DE0">
        <w:rPr>
          <w:sz w:val="20"/>
          <w:szCs w:val="20"/>
        </w:rPr>
        <w:t>ó</w:t>
      </w:r>
      <w:r w:rsidR="00A36F7D" w:rsidRPr="007A1DE0">
        <w:rPr>
          <w:sz w:val="20"/>
          <w:szCs w:val="20"/>
        </w:rPr>
        <w:t>wienia.</w:t>
      </w:r>
      <w:r w:rsidR="0030380D">
        <w:rPr>
          <w:sz w:val="20"/>
          <w:szCs w:val="20"/>
        </w:rPr>
        <w:t xml:space="preserve"> </w:t>
      </w:r>
      <w:r w:rsidR="006922C6" w:rsidRPr="006922C6">
        <w:rPr>
          <w:sz w:val="20"/>
          <w:szCs w:val="20"/>
        </w:rPr>
        <w:t>Pełnomocnictwo winno by</w:t>
      </w:r>
      <w:r w:rsidR="006922C6" w:rsidRPr="006922C6">
        <w:rPr>
          <w:rFonts w:hint="eastAsia"/>
          <w:sz w:val="20"/>
          <w:szCs w:val="20"/>
        </w:rPr>
        <w:t>ć</w:t>
      </w:r>
      <w:r w:rsidR="006922C6" w:rsidRPr="006922C6">
        <w:rPr>
          <w:sz w:val="20"/>
          <w:szCs w:val="20"/>
        </w:rPr>
        <w:t xml:space="preserve"> zło</w:t>
      </w:r>
      <w:r w:rsidR="006922C6" w:rsidRPr="006922C6">
        <w:rPr>
          <w:rFonts w:hint="eastAsia"/>
          <w:sz w:val="20"/>
          <w:szCs w:val="20"/>
        </w:rPr>
        <w:t>ż</w:t>
      </w:r>
      <w:r w:rsidR="006922C6" w:rsidRPr="006922C6">
        <w:rPr>
          <w:sz w:val="20"/>
          <w:szCs w:val="20"/>
        </w:rPr>
        <w:t>one do oferty w formie oryginału lub kopii potwierdzonej „za zgodno</w:t>
      </w:r>
      <w:r w:rsidR="006922C6" w:rsidRPr="006922C6">
        <w:rPr>
          <w:rFonts w:hint="eastAsia"/>
          <w:sz w:val="20"/>
          <w:szCs w:val="20"/>
        </w:rPr>
        <w:t>ść</w:t>
      </w:r>
      <w:r w:rsidR="006922C6" w:rsidRPr="006922C6">
        <w:rPr>
          <w:sz w:val="20"/>
          <w:szCs w:val="20"/>
        </w:rPr>
        <w:t xml:space="preserve"> z oryginałem” przez notariusza.</w:t>
      </w:r>
    </w:p>
    <w:p w:rsidR="00137431" w:rsidRPr="00866A4E" w:rsidRDefault="00137431" w:rsidP="00A20665">
      <w:pPr>
        <w:numPr>
          <w:ilvl w:val="0"/>
          <w:numId w:val="13"/>
        </w:numPr>
        <w:tabs>
          <w:tab w:val="clear" w:pos="360"/>
          <w:tab w:val="num" w:pos="284"/>
        </w:tabs>
        <w:autoSpaceDE/>
        <w:autoSpaceDN/>
        <w:adjustRightInd/>
        <w:spacing w:after="120"/>
        <w:ind w:left="284" w:hanging="284"/>
        <w:jc w:val="both"/>
      </w:pPr>
      <w:r w:rsidRPr="00A52A3F">
        <w:t xml:space="preserve">Wykonawca zamierzający realizować zamówienie publiczne z </w:t>
      </w:r>
      <w:r w:rsidRPr="00841D31">
        <w:t xml:space="preserve">udziałem podwykonawców </w:t>
      </w:r>
      <w:r w:rsidRPr="00866A4E">
        <w:t>zobowiązany jest do wskazania w ofercie części zamówienia, których wykonanie zamierza powierzyć podwykonawcom</w:t>
      </w:r>
      <w:r w:rsidR="00B235D1" w:rsidRPr="00866A4E">
        <w:t xml:space="preserve"> (załącznik nr </w:t>
      </w:r>
      <w:r w:rsidR="0058271B" w:rsidRPr="00866A4E">
        <w:t>8</w:t>
      </w:r>
      <w:r w:rsidR="00B235D1" w:rsidRPr="00866A4E">
        <w:t xml:space="preserve"> do </w:t>
      </w:r>
      <w:r w:rsidR="00B368E4" w:rsidRPr="00866A4E">
        <w:t>SIWZ</w:t>
      </w:r>
      <w:r w:rsidR="00B235D1" w:rsidRPr="00866A4E">
        <w:t xml:space="preserve"> lit. a/b) W przypadku , gdy Wykonawca w celu wykazania spełnienia warunk</w:t>
      </w:r>
      <w:r w:rsidR="0065545B" w:rsidRPr="00866A4E">
        <w:t>ów</w:t>
      </w:r>
      <w:r w:rsidR="00B235D1" w:rsidRPr="00866A4E">
        <w:t xml:space="preserve"> udziału w postępowaniu, o których mowa w art. 22 ust. 1 ustawy powołuje się na zasoby podwykonawców, na zasadach określonych w art. 26 ust. 2b ustawy Prawo zamówień publicznych , Zamawiający wymaga wskazania w ofercie nazw (firm) podwykonawców, na które powołuje się Wykonawca w celu potwierdzenia warunków (załącznik nr </w:t>
      </w:r>
      <w:r w:rsidR="0058271B" w:rsidRPr="00866A4E">
        <w:t>8</w:t>
      </w:r>
      <w:r w:rsidR="00B235D1" w:rsidRPr="00866A4E">
        <w:t xml:space="preserve"> do </w:t>
      </w:r>
      <w:proofErr w:type="spellStart"/>
      <w:r w:rsidR="00B235D1" w:rsidRPr="00866A4E">
        <w:t>siwz</w:t>
      </w:r>
      <w:proofErr w:type="spellEnd"/>
      <w:r w:rsidR="00B235D1" w:rsidRPr="00866A4E">
        <w:t xml:space="preserve"> lit c/d/e)</w:t>
      </w:r>
      <w:r w:rsidRPr="00866A4E">
        <w:t>.</w:t>
      </w:r>
    </w:p>
    <w:p w:rsidR="000372EB" w:rsidRDefault="000372EB" w:rsidP="00A20665">
      <w:pPr>
        <w:numPr>
          <w:ilvl w:val="0"/>
          <w:numId w:val="13"/>
        </w:numPr>
        <w:autoSpaceDE/>
        <w:autoSpaceDN/>
        <w:adjustRightInd/>
        <w:spacing w:after="120"/>
        <w:jc w:val="both"/>
      </w:pPr>
      <w:r>
        <w:t xml:space="preserve">Zamawiający </w:t>
      </w:r>
      <w:r w:rsidR="006F5EB3">
        <w:t xml:space="preserve">nie </w:t>
      </w:r>
      <w:r>
        <w:t>dopuszcza</w:t>
      </w:r>
      <w:r w:rsidR="00E013FE">
        <w:t xml:space="preserve"> </w:t>
      </w:r>
      <w:r>
        <w:t>składani</w:t>
      </w:r>
      <w:r w:rsidR="00E013FE">
        <w:t>a</w:t>
      </w:r>
      <w:r>
        <w:t xml:space="preserve"> ofert częściowych.</w:t>
      </w:r>
    </w:p>
    <w:p w:rsidR="000372EB" w:rsidRDefault="000372EB" w:rsidP="00A20665">
      <w:pPr>
        <w:numPr>
          <w:ilvl w:val="0"/>
          <w:numId w:val="13"/>
        </w:numPr>
        <w:autoSpaceDE/>
        <w:autoSpaceDN/>
        <w:adjustRightInd/>
        <w:spacing w:after="120"/>
        <w:jc w:val="both"/>
      </w:pPr>
      <w:r>
        <w:t>Zamawiający nie dopuszcza składania ofert wariantowych.</w:t>
      </w:r>
    </w:p>
    <w:p w:rsidR="00DC4D2C" w:rsidRDefault="00DC4D2C" w:rsidP="00A20665">
      <w:pPr>
        <w:numPr>
          <w:ilvl w:val="0"/>
          <w:numId w:val="13"/>
        </w:numPr>
        <w:autoSpaceDE/>
        <w:autoSpaceDN/>
        <w:adjustRightInd/>
        <w:spacing w:after="120"/>
        <w:jc w:val="both"/>
      </w:pPr>
      <w:r>
        <w:t>Oferta powinna być napisana w języku polskim, na maszynie do pisania, komputerze lub inną trwałą i czytelną techniką oraz podpisana przez osoby upoważnione do reprezentowania firmy na zewnątrz i zaciągania zobowiązań w wysokości odpowiadającej cenie oferty.</w:t>
      </w:r>
    </w:p>
    <w:p w:rsidR="002B5481" w:rsidRPr="002B5481" w:rsidRDefault="002B5481" w:rsidP="002B5481">
      <w:pPr>
        <w:pStyle w:val="Tekstpodstawowy3"/>
        <w:numPr>
          <w:ilvl w:val="0"/>
          <w:numId w:val="13"/>
        </w:numPr>
        <w:tabs>
          <w:tab w:val="clear" w:pos="360"/>
          <w:tab w:val="num" w:pos="284"/>
        </w:tabs>
        <w:autoSpaceDE/>
        <w:autoSpaceDN/>
        <w:adjustRightInd/>
        <w:spacing w:after="120"/>
        <w:ind w:left="284" w:hanging="284"/>
        <w:rPr>
          <w:sz w:val="20"/>
          <w:szCs w:val="20"/>
        </w:rPr>
      </w:pPr>
      <w:r w:rsidRPr="002B5481">
        <w:rPr>
          <w:sz w:val="20"/>
          <w:szCs w:val="20"/>
        </w:rPr>
        <w:t>Wymaga się by oferta była złożona w zamkniętym opakowaniu (kopercie) zabezpieczonym przed otwarciem, bez uszkodzenia, w sposób gwarantujący zachowanie poufności jej treści do czasu otwarcia. Na kopercie (opakowaniu) należy umieścić adres Zamawiającego, nazwę i adres Wykonawcy oraz napis:</w:t>
      </w:r>
      <w:r w:rsidRPr="002B5481">
        <w:rPr>
          <w:b/>
          <w:sz w:val="20"/>
          <w:szCs w:val="20"/>
        </w:rPr>
        <w:t xml:space="preserve"> </w:t>
      </w:r>
    </w:p>
    <w:p w:rsidR="002B5481" w:rsidRPr="002B5481" w:rsidRDefault="002B5481" w:rsidP="002B5481">
      <w:pPr>
        <w:pStyle w:val="Tekstpodstawowy31"/>
        <w:spacing w:after="0"/>
        <w:ind w:left="360" w:right="-147"/>
        <w:jc w:val="center"/>
      </w:pPr>
      <w:r w:rsidRPr="002B5481">
        <w:rPr>
          <w:b/>
        </w:rPr>
        <w:t>„Przetarg znak sprawy: MZD.271.25.2015</w:t>
      </w:r>
    </w:p>
    <w:p w:rsidR="002B5481" w:rsidRPr="002B5481" w:rsidRDefault="002B5481" w:rsidP="002B5481">
      <w:pPr>
        <w:pStyle w:val="Akapitzlist"/>
        <w:ind w:left="360" w:right="140"/>
        <w:jc w:val="center"/>
        <w:rPr>
          <w:b/>
        </w:rPr>
      </w:pPr>
      <w:r w:rsidRPr="002B5481">
        <w:rPr>
          <w:b/>
          <w:bCs/>
        </w:rPr>
        <w:t xml:space="preserve">Oferta </w:t>
      </w:r>
      <w:r w:rsidRPr="002B5481">
        <w:rPr>
          <w:b/>
        </w:rPr>
        <w:t>na usuwanie kolizji elektroenergetycznych oraz remonty i konserwację oświetlenia ulicznego na terenie miasta Leszna w 2016 roku”</w:t>
      </w:r>
    </w:p>
    <w:p w:rsidR="002B5481" w:rsidRDefault="002B5481" w:rsidP="002B5481">
      <w:pPr>
        <w:pStyle w:val="Akapitzlist"/>
        <w:ind w:left="360" w:right="140"/>
        <w:jc w:val="center"/>
        <w:rPr>
          <w:b/>
        </w:rPr>
      </w:pPr>
      <w:r w:rsidRPr="002B5481">
        <w:rPr>
          <w:b/>
          <w:bCs/>
        </w:rPr>
        <w:t xml:space="preserve">Nie otwierać </w:t>
      </w:r>
      <w:r w:rsidRPr="00A824DF">
        <w:rPr>
          <w:b/>
          <w:bCs/>
        </w:rPr>
        <w:t xml:space="preserve">przed </w:t>
      </w:r>
      <w:r w:rsidR="00581A16">
        <w:rPr>
          <w:b/>
          <w:bCs/>
        </w:rPr>
        <w:t>25</w:t>
      </w:r>
      <w:r w:rsidRPr="00A824DF">
        <w:rPr>
          <w:b/>
          <w:bCs/>
        </w:rPr>
        <w:t>.</w:t>
      </w:r>
      <w:r w:rsidRPr="00A824DF">
        <w:rPr>
          <w:b/>
        </w:rPr>
        <w:t>01.2016r. godz. 09:30”</w:t>
      </w:r>
    </w:p>
    <w:p w:rsidR="002B5481" w:rsidRPr="002B5481" w:rsidRDefault="002B5481" w:rsidP="002B5481">
      <w:pPr>
        <w:pStyle w:val="Akapitzlist"/>
        <w:ind w:left="360" w:right="140"/>
        <w:jc w:val="center"/>
        <w:rPr>
          <w:b/>
        </w:rPr>
      </w:pPr>
    </w:p>
    <w:p w:rsidR="00F51011" w:rsidRPr="00604036" w:rsidRDefault="00835AC5" w:rsidP="00A20665">
      <w:pPr>
        <w:pStyle w:val="Tekstpodstawowy3"/>
        <w:numPr>
          <w:ilvl w:val="0"/>
          <w:numId w:val="13"/>
        </w:numPr>
        <w:tabs>
          <w:tab w:val="clear" w:pos="360"/>
          <w:tab w:val="num" w:pos="284"/>
        </w:tabs>
        <w:autoSpaceDE/>
        <w:autoSpaceDN/>
        <w:adjustRightInd/>
        <w:spacing w:after="120"/>
        <w:ind w:left="284" w:hanging="284"/>
        <w:rPr>
          <w:sz w:val="20"/>
          <w:szCs w:val="20"/>
        </w:rPr>
      </w:pPr>
      <w:r w:rsidRPr="00604036">
        <w:rPr>
          <w:sz w:val="20"/>
          <w:szCs w:val="20"/>
        </w:rPr>
        <w:t xml:space="preserve">Ofertę należy przygotować wg załączonego do niniejszej SIWZ formularza </w:t>
      </w:r>
      <w:r w:rsidR="00604036" w:rsidRPr="00604036">
        <w:rPr>
          <w:sz w:val="20"/>
          <w:szCs w:val="20"/>
        </w:rPr>
        <w:t>(załącznik nr 1 do SIWZ).</w:t>
      </w:r>
    </w:p>
    <w:p w:rsidR="00DC4D2C" w:rsidRDefault="00DC4D2C" w:rsidP="00A20665">
      <w:pPr>
        <w:numPr>
          <w:ilvl w:val="0"/>
          <w:numId w:val="15"/>
        </w:numPr>
        <w:autoSpaceDE/>
        <w:autoSpaceDN/>
        <w:adjustRightInd/>
        <w:spacing w:after="120"/>
        <w:jc w:val="both"/>
      </w:pPr>
      <w:r>
        <w:t>Wszelkie poprawki lub zmiany w tekście oferty muszą być parafowane własnoręcznie przez osoby podpisujące ofertę.</w:t>
      </w:r>
    </w:p>
    <w:p w:rsidR="00DC4D2C" w:rsidRDefault="00DC4D2C" w:rsidP="00A20665">
      <w:pPr>
        <w:numPr>
          <w:ilvl w:val="0"/>
          <w:numId w:val="28"/>
        </w:numPr>
        <w:autoSpaceDE/>
        <w:autoSpaceDN/>
        <w:adjustRightInd/>
        <w:spacing w:after="120"/>
        <w:ind w:left="357" w:hanging="357"/>
        <w:jc w:val="both"/>
      </w:pPr>
      <w:r>
        <w:t>Dokumenty sporządzone przez Wykonawcę powinny być podpisane przez osoby uprawnione do zaciągania zobowiązań w jego imieniu.</w:t>
      </w:r>
    </w:p>
    <w:p w:rsidR="00DC4D2C" w:rsidRDefault="00DC4D2C" w:rsidP="00A20665">
      <w:pPr>
        <w:numPr>
          <w:ilvl w:val="0"/>
          <w:numId w:val="28"/>
        </w:numPr>
        <w:autoSpaceDE/>
        <w:autoSpaceDN/>
        <w:adjustRightInd/>
        <w:spacing w:after="120"/>
        <w:jc w:val="both"/>
      </w:pPr>
      <w:r>
        <w:t>Zaleca się, aby wszystkie kartki oferty były ponumerowane, parafowane i spięte w sposób uniemożliwiający wypadnięcie jakiegokolwiek z dokumentów oferty.</w:t>
      </w:r>
    </w:p>
    <w:p w:rsidR="00DC4D2C" w:rsidRDefault="00DC4D2C" w:rsidP="00A20665">
      <w:pPr>
        <w:numPr>
          <w:ilvl w:val="0"/>
          <w:numId w:val="28"/>
        </w:numPr>
        <w:autoSpaceDE/>
        <w:autoSpaceDN/>
        <w:adjustRightInd/>
        <w:spacing w:after="120"/>
        <w:jc w:val="both"/>
      </w:pPr>
      <w:r>
        <w:t>Wykonawca może wprowadzić zmiany, poprawki, modyfikacje i uzupełnienia do złożonej oferty w formie pisemnej przed terminem składania ofert.</w:t>
      </w:r>
    </w:p>
    <w:p w:rsidR="00DC4D2C" w:rsidRPr="00866A4E" w:rsidRDefault="00DC4D2C" w:rsidP="00A20665">
      <w:pPr>
        <w:numPr>
          <w:ilvl w:val="0"/>
          <w:numId w:val="28"/>
        </w:numPr>
        <w:autoSpaceDE/>
        <w:autoSpaceDN/>
        <w:adjustRightInd/>
        <w:spacing w:after="120"/>
        <w:jc w:val="both"/>
      </w:pPr>
      <w:r>
        <w:t xml:space="preserve">Wprowadzone zmiany muszą być złożone wg takich samych zasad jak złożona oferta tj. w odpowiednio oznakowanym opakowaniu z dopiskiem „ZMIANA” (pozostałe </w:t>
      </w:r>
      <w:r w:rsidRPr="00CD5736">
        <w:t xml:space="preserve">oznakowanie </w:t>
      </w:r>
      <w:r w:rsidRPr="00866A4E">
        <w:t xml:space="preserve">wg </w:t>
      </w:r>
      <w:r w:rsidR="00CD5736" w:rsidRPr="00866A4E">
        <w:t>ust.</w:t>
      </w:r>
      <w:r w:rsidRPr="00866A4E">
        <w:t xml:space="preserve"> </w:t>
      </w:r>
      <w:r w:rsidR="000765BF" w:rsidRPr="00866A4E">
        <w:t>7</w:t>
      </w:r>
      <w:r w:rsidRPr="00866A4E">
        <w:t>).</w:t>
      </w:r>
    </w:p>
    <w:p w:rsidR="00DC4D2C" w:rsidRDefault="00DC4D2C" w:rsidP="00A20665">
      <w:pPr>
        <w:numPr>
          <w:ilvl w:val="0"/>
          <w:numId w:val="28"/>
        </w:numPr>
        <w:autoSpaceDE/>
        <w:autoSpaceDN/>
        <w:adjustRightInd/>
        <w:spacing w:after="120"/>
        <w:jc w:val="both"/>
      </w:pPr>
      <w:r>
        <w:t>Koperty oznakowane dopiskiem „ZMIANA” zostaną otwarte podczas publicznego otwarcia ofert przy otwieraniu oferty Wykonawcy, który wprowadził zmiany i po stwierdzeniu poprawności procedury dokonania zmian, zostaną dołączone do oferty.</w:t>
      </w:r>
    </w:p>
    <w:p w:rsidR="00DC4D2C" w:rsidRDefault="00DC4D2C" w:rsidP="00A20665">
      <w:pPr>
        <w:numPr>
          <w:ilvl w:val="0"/>
          <w:numId w:val="28"/>
        </w:numPr>
        <w:autoSpaceDE/>
        <w:autoSpaceDN/>
        <w:adjustRightInd/>
        <w:spacing w:after="120"/>
        <w:jc w:val="both"/>
      </w:pPr>
      <w:r>
        <w:t>Wykonawca ma prawo przed upływem terminu składania ofert wycofać się z postępowania poprzez złożenie pisemnego powiadomienia (wg takich samych zasad jak wprowadzanie zmian) z napisem na kopercie „WYCOFANIE”.</w:t>
      </w:r>
    </w:p>
    <w:p w:rsidR="00DC4D2C" w:rsidRDefault="00DC4D2C" w:rsidP="00A20665">
      <w:pPr>
        <w:numPr>
          <w:ilvl w:val="0"/>
          <w:numId w:val="28"/>
        </w:numPr>
        <w:autoSpaceDE/>
        <w:autoSpaceDN/>
        <w:adjustRightInd/>
        <w:spacing w:after="120"/>
        <w:ind w:left="357" w:hanging="357"/>
        <w:jc w:val="both"/>
      </w:pPr>
      <w:r>
        <w:t>Koperty oznakowane „WYCOFANIE” będą otwierane podczas publicznego otwarcia ofert w pierwszej kolejności. Opakowania z ofertami, których dotyczy wycofanie nie będą otwierane.</w:t>
      </w:r>
    </w:p>
    <w:p w:rsidR="00C373F6" w:rsidRDefault="00C373F6" w:rsidP="00A20665">
      <w:pPr>
        <w:numPr>
          <w:ilvl w:val="0"/>
          <w:numId w:val="28"/>
        </w:numPr>
        <w:autoSpaceDE/>
        <w:autoSpaceDN/>
        <w:adjustRightInd/>
        <w:spacing w:after="120"/>
        <w:ind w:left="357" w:hanging="357"/>
        <w:jc w:val="both"/>
      </w:pPr>
      <w:r>
        <w:t xml:space="preserve">Czynność wycofania jak i zamiany oferty może być dokonana przez Wykonawcę lub osobę pisemnie przez niego upoważnioną do działania w jego imieniu. </w:t>
      </w:r>
    </w:p>
    <w:p w:rsidR="00DC4D2C" w:rsidRPr="00C629B0" w:rsidRDefault="00DC4D2C" w:rsidP="00A20665">
      <w:pPr>
        <w:numPr>
          <w:ilvl w:val="0"/>
          <w:numId w:val="28"/>
        </w:numPr>
        <w:autoSpaceDE/>
        <w:autoSpaceDN/>
        <w:adjustRightInd/>
        <w:spacing w:after="120"/>
        <w:ind w:left="357" w:hanging="357"/>
        <w:jc w:val="both"/>
      </w:pPr>
      <w:r>
        <w:rPr>
          <w:spacing w:val="-2"/>
        </w:rPr>
        <w:t>W przypadku nieprawidłowego opisania, zaadresowania lub zamknięcia opakowania oferty, Zamawiający nie bierze odpowiedzialności za złe skierowanie przesyłki i jej przedterminowe otwarcie. Oferta taka nie weźmie udziału w postępowaniu.</w:t>
      </w:r>
    </w:p>
    <w:p w:rsidR="00A92CFC" w:rsidRDefault="00A92CFC" w:rsidP="00A20665">
      <w:pPr>
        <w:pStyle w:val="Tekstpodstawowy3"/>
        <w:numPr>
          <w:ilvl w:val="0"/>
          <w:numId w:val="28"/>
        </w:numPr>
        <w:autoSpaceDE/>
        <w:autoSpaceDN/>
        <w:adjustRightInd/>
        <w:spacing w:after="120"/>
        <w:rPr>
          <w:sz w:val="20"/>
          <w:szCs w:val="20"/>
        </w:rPr>
      </w:pPr>
      <w:r>
        <w:rPr>
          <w:sz w:val="20"/>
          <w:szCs w:val="20"/>
        </w:rPr>
        <w:lastRenderedPageBreak/>
        <w:t>W przypadku, gdy oferta zawiera</w:t>
      </w:r>
      <w:r w:rsidR="00B235D1">
        <w:rPr>
          <w:sz w:val="20"/>
          <w:szCs w:val="20"/>
        </w:rPr>
        <w:t xml:space="preserve"> informacje</w:t>
      </w:r>
      <w:r>
        <w:rPr>
          <w:sz w:val="20"/>
          <w:szCs w:val="20"/>
        </w:rPr>
        <w:t xml:space="preserve"> stanowiące tajemnicę przedsiębiorstwa w rozumieniu przepisów o zwalczaniu nieuczciwej konkurencji, Wykonawca winien w sposób nie budzący wątpliwości </w:t>
      </w:r>
      <w:r w:rsidR="00365E0F">
        <w:rPr>
          <w:sz w:val="20"/>
          <w:szCs w:val="20"/>
        </w:rPr>
        <w:t xml:space="preserve">nie później niż w terminie składania ofert </w:t>
      </w:r>
      <w:r>
        <w:rPr>
          <w:sz w:val="20"/>
          <w:szCs w:val="20"/>
        </w:rPr>
        <w:t>zastrzec, które informacje stanowią tajemnicę przedsiębiorstwa</w:t>
      </w:r>
      <w:r w:rsidR="006A0F46">
        <w:rPr>
          <w:sz w:val="20"/>
          <w:szCs w:val="20"/>
        </w:rPr>
        <w:t xml:space="preserve"> oraz wykazać, że zastrzeżone informacje stanowią tajemnicę przedsiębiorstwa</w:t>
      </w:r>
      <w:r>
        <w:rPr>
          <w:sz w:val="20"/>
          <w:szCs w:val="20"/>
        </w:rPr>
        <w:t xml:space="preserve">. Informacje te winny być umieszczone w osobnym , wewnętrznym opakowaniu , trwale ze sobą połączone i ponumerowane. Nie mogą stanowić tajemnicy przedsiębiorstwa informacje podawane do wiadomości podczas otwarcia ofert, tj. informacje dotyczące nazwy </w:t>
      </w:r>
      <w:r w:rsidR="006A0F46">
        <w:rPr>
          <w:sz w:val="20"/>
          <w:szCs w:val="20"/>
        </w:rPr>
        <w:t>oraz adresu Wykonawcy</w:t>
      </w:r>
      <w:r>
        <w:rPr>
          <w:sz w:val="20"/>
          <w:szCs w:val="20"/>
        </w:rPr>
        <w:t>, ceny, terminu wykonania</w:t>
      </w:r>
      <w:r w:rsidR="006A0F46">
        <w:rPr>
          <w:sz w:val="20"/>
          <w:szCs w:val="20"/>
        </w:rPr>
        <w:t xml:space="preserve"> zamówienia</w:t>
      </w:r>
      <w:r>
        <w:rPr>
          <w:sz w:val="20"/>
          <w:szCs w:val="20"/>
        </w:rPr>
        <w:t>,</w:t>
      </w:r>
      <w:r w:rsidR="006A0F46">
        <w:rPr>
          <w:sz w:val="20"/>
          <w:szCs w:val="20"/>
        </w:rPr>
        <w:t xml:space="preserve"> okresu gwarancji i</w:t>
      </w:r>
      <w:r>
        <w:rPr>
          <w:sz w:val="20"/>
          <w:szCs w:val="20"/>
        </w:rPr>
        <w:t xml:space="preserve"> warunków płatności – zawartych w ofercie. </w:t>
      </w:r>
    </w:p>
    <w:p w:rsidR="00F0443A" w:rsidRDefault="00F0443A" w:rsidP="00871EAD">
      <w:pPr>
        <w:autoSpaceDE/>
        <w:autoSpaceDN/>
        <w:adjustRightInd/>
        <w:jc w:val="both"/>
      </w:pPr>
    </w:p>
    <w:p w:rsidR="009A5518" w:rsidRPr="00E435E7" w:rsidRDefault="009A5518" w:rsidP="00493D86">
      <w:pPr>
        <w:pBdr>
          <w:top w:val="single" w:sz="4" w:space="0" w:color="auto"/>
          <w:left w:val="single" w:sz="4" w:space="4" w:color="auto"/>
          <w:bottom w:val="single" w:sz="4" w:space="1" w:color="auto"/>
          <w:right w:val="single" w:sz="4" w:space="4" w:color="auto"/>
        </w:pBdr>
        <w:jc w:val="center"/>
        <w:rPr>
          <w:b/>
          <w:bCs/>
        </w:rPr>
      </w:pPr>
      <w:r w:rsidRPr="00E435E7">
        <w:rPr>
          <w:b/>
          <w:bCs/>
        </w:rPr>
        <w:t>1</w:t>
      </w:r>
      <w:r w:rsidR="001E56DB">
        <w:rPr>
          <w:b/>
          <w:bCs/>
        </w:rPr>
        <w:t>1</w:t>
      </w:r>
      <w:r w:rsidRPr="00E435E7">
        <w:rPr>
          <w:b/>
          <w:bCs/>
        </w:rPr>
        <w:t>. Miejsce oraz termin składania i otwarcia ofert</w:t>
      </w:r>
    </w:p>
    <w:p w:rsidR="009A5518" w:rsidRDefault="009A5518" w:rsidP="009A5518">
      <w:pPr>
        <w:rPr>
          <w:b/>
          <w:bCs/>
        </w:rPr>
      </w:pPr>
    </w:p>
    <w:p w:rsidR="00C90774" w:rsidRPr="005F2301" w:rsidRDefault="00C90774" w:rsidP="00C90774">
      <w:pPr>
        <w:numPr>
          <w:ilvl w:val="0"/>
          <w:numId w:val="14"/>
        </w:numPr>
        <w:autoSpaceDE/>
        <w:autoSpaceDN/>
        <w:adjustRightInd/>
        <w:spacing w:after="120"/>
        <w:ind w:left="357" w:hanging="357"/>
        <w:jc w:val="both"/>
        <w:rPr>
          <w:b/>
          <w:bCs/>
        </w:rPr>
      </w:pPr>
      <w:r w:rsidRPr="005F2301">
        <w:t xml:space="preserve">Ofertę wraz z dokumentami, o których mowa w rozdz. 6 </w:t>
      </w:r>
      <w:proofErr w:type="spellStart"/>
      <w:r w:rsidRPr="005F2301">
        <w:t>siwz</w:t>
      </w:r>
      <w:proofErr w:type="spellEnd"/>
      <w:r w:rsidRPr="005F2301">
        <w:t xml:space="preserve"> należy złożyć w siedzibie Zamawiającego tj. Miejski Zarząd Dróg i Inwestycji  przy ul. K</w:t>
      </w:r>
      <w:r w:rsidR="005F2301" w:rsidRPr="005F2301">
        <w:t xml:space="preserve">arasia 15 pokój nr 34 do dnia </w:t>
      </w:r>
      <w:r w:rsidR="00F5605F">
        <w:t>25</w:t>
      </w:r>
      <w:r w:rsidRPr="005F2301">
        <w:t xml:space="preserve"> stycznia 2016r., do godz. 9.</w:t>
      </w:r>
      <w:r w:rsidR="00B50D20">
        <w:t>15</w:t>
      </w:r>
    </w:p>
    <w:p w:rsidR="00C90774" w:rsidRPr="00853FFD" w:rsidRDefault="00C90774" w:rsidP="00C90774">
      <w:pPr>
        <w:numPr>
          <w:ilvl w:val="0"/>
          <w:numId w:val="14"/>
        </w:numPr>
        <w:autoSpaceDE/>
        <w:autoSpaceDN/>
        <w:adjustRightInd/>
        <w:spacing w:after="120"/>
        <w:ind w:left="357" w:hanging="357"/>
        <w:jc w:val="both"/>
        <w:rPr>
          <w:b/>
          <w:bCs/>
        </w:rPr>
      </w:pPr>
      <w:r>
        <w:t xml:space="preserve">Decydujące znaczenie dla oceny zachowania terminu składania ofert ma data i godzina wpływu oferty w miejsce wskazane w </w:t>
      </w:r>
      <w:r>
        <w:rPr>
          <w:rStyle w:val="text1"/>
          <w:rFonts w:ascii="Times New Roman" w:hAnsi="Times New Roman"/>
          <w:sz w:val="20"/>
          <w:szCs w:val="20"/>
        </w:rPr>
        <w:t xml:space="preserve">ust. </w:t>
      </w:r>
      <w:r>
        <w:t>1, a nie data jej nadania przesyłką pocztową lub inną.</w:t>
      </w:r>
    </w:p>
    <w:p w:rsidR="00C90774" w:rsidRDefault="00C90774" w:rsidP="00C90774">
      <w:pPr>
        <w:numPr>
          <w:ilvl w:val="0"/>
          <w:numId w:val="14"/>
        </w:numPr>
        <w:autoSpaceDE/>
        <w:autoSpaceDN/>
        <w:adjustRightInd/>
        <w:spacing w:after="120"/>
        <w:ind w:left="357" w:hanging="357"/>
        <w:jc w:val="both"/>
      </w:pPr>
      <w:r w:rsidRPr="00CD2176">
        <w:t>Oferta złożona</w:t>
      </w:r>
      <w:r>
        <w:t xml:space="preserve"> po terminie zostanie niezwłocznie zwrócona Wykonawcy.</w:t>
      </w:r>
    </w:p>
    <w:p w:rsidR="00C90774" w:rsidRPr="005F2301" w:rsidRDefault="005F2301" w:rsidP="00C90774">
      <w:pPr>
        <w:numPr>
          <w:ilvl w:val="0"/>
          <w:numId w:val="14"/>
        </w:numPr>
        <w:autoSpaceDE/>
        <w:autoSpaceDN/>
        <w:adjustRightInd/>
        <w:spacing w:after="120"/>
        <w:ind w:left="357" w:hanging="357"/>
        <w:jc w:val="both"/>
      </w:pPr>
      <w:r w:rsidRPr="005F2301">
        <w:t xml:space="preserve">Otwarcie ofert nastąpi dnia </w:t>
      </w:r>
      <w:r w:rsidR="002D505A">
        <w:t>25</w:t>
      </w:r>
      <w:r w:rsidR="00C90774" w:rsidRPr="005F2301">
        <w:t xml:space="preserve"> stycznia 2016r., o godz. 9.30 w siedzibie Zamawiającego tj. Miejski Zarząd Dróg i Inwestycji  , w pok. nr 32 na II piętrze budynku.</w:t>
      </w:r>
    </w:p>
    <w:p w:rsidR="00C90774" w:rsidRPr="003646ED" w:rsidRDefault="00C90774" w:rsidP="00C90774">
      <w:pPr>
        <w:numPr>
          <w:ilvl w:val="0"/>
          <w:numId w:val="14"/>
        </w:numPr>
        <w:autoSpaceDE/>
        <w:autoSpaceDN/>
        <w:adjustRightInd/>
        <w:ind w:left="357" w:hanging="357"/>
        <w:jc w:val="both"/>
        <w:rPr>
          <w:b/>
          <w:bCs/>
        </w:rPr>
      </w:pPr>
      <w:r>
        <w:t xml:space="preserve">Otwarcie ofert jest jawne. W przypadku nieobecności Wykonawcy przy otwieraniu ofert, Zamawiający prześle mu informację z otwarcia ofert, na jego pisemny wniosek. </w:t>
      </w:r>
    </w:p>
    <w:p w:rsidR="003646ED" w:rsidRPr="00F0443A" w:rsidRDefault="003646ED" w:rsidP="00C90774">
      <w:pPr>
        <w:numPr>
          <w:ilvl w:val="0"/>
          <w:numId w:val="14"/>
        </w:numPr>
        <w:autoSpaceDE/>
        <w:autoSpaceDN/>
        <w:adjustRightInd/>
        <w:ind w:left="357" w:hanging="357"/>
        <w:jc w:val="both"/>
        <w:rPr>
          <w:b/>
          <w:bCs/>
        </w:rPr>
      </w:pPr>
    </w:p>
    <w:p w:rsidR="00F0443A" w:rsidRPr="00CC1D27" w:rsidRDefault="00F0443A" w:rsidP="00F0443A">
      <w:pPr>
        <w:autoSpaceDE/>
        <w:autoSpaceDN/>
        <w:adjustRightInd/>
        <w:jc w:val="both"/>
        <w:rPr>
          <w:b/>
          <w:bCs/>
        </w:rPr>
      </w:pPr>
    </w:p>
    <w:p w:rsidR="003646ED" w:rsidRPr="003646ED" w:rsidRDefault="009A5518" w:rsidP="003646ED">
      <w:pPr>
        <w:pBdr>
          <w:top w:val="single" w:sz="4" w:space="1" w:color="auto"/>
          <w:left w:val="single" w:sz="4" w:space="4" w:color="auto"/>
          <w:bottom w:val="single" w:sz="4" w:space="1" w:color="auto"/>
          <w:right w:val="single" w:sz="4" w:space="4" w:color="auto"/>
        </w:pBdr>
        <w:jc w:val="center"/>
        <w:rPr>
          <w:b/>
          <w:bCs/>
        </w:rPr>
      </w:pPr>
      <w:r w:rsidRPr="00E435E7">
        <w:rPr>
          <w:b/>
          <w:bCs/>
        </w:rPr>
        <w:t>1</w:t>
      </w:r>
      <w:r w:rsidR="001E56DB">
        <w:rPr>
          <w:b/>
          <w:bCs/>
        </w:rPr>
        <w:t>2</w:t>
      </w:r>
      <w:r w:rsidRPr="00E435E7">
        <w:rPr>
          <w:b/>
          <w:bCs/>
        </w:rPr>
        <w:t>. Opis sposobu obliczenia ceny</w:t>
      </w:r>
    </w:p>
    <w:p w:rsidR="003646ED" w:rsidRDefault="003646ED" w:rsidP="00D37211">
      <w:pPr>
        <w:autoSpaceDE/>
        <w:autoSpaceDN/>
        <w:adjustRightInd/>
        <w:spacing w:before="120"/>
        <w:ind w:left="357" w:hanging="73"/>
        <w:rPr>
          <w:rFonts w:ascii="Arial" w:hAnsi="Arial" w:cs="Arial"/>
        </w:rPr>
      </w:pPr>
    </w:p>
    <w:p w:rsidR="00D37211" w:rsidRPr="00D37211" w:rsidRDefault="00D37211" w:rsidP="00D37211">
      <w:pPr>
        <w:autoSpaceDE/>
        <w:autoSpaceDN/>
        <w:adjustRightInd/>
        <w:spacing w:before="120"/>
        <w:ind w:left="357" w:hanging="73"/>
        <w:rPr>
          <w:rFonts w:ascii="Arial" w:hAnsi="Arial" w:cs="Arial"/>
        </w:rPr>
      </w:pPr>
      <w:r>
        <w:rPr>
          <w:rFonts w:ascii="Arial" w:hAnsi="Arial" w:cs="Arial"/>
        </w:rPr>
        <w:t>1 .</w:t>
      </w:r>
      <w:r w:rsidRPr="00D37211">
        <w:rPr>
          <w:rFonts w:ascii="Arial" w:hAnsi="Arial" w:cs="Arial"/>
        </w:rPr>
        <w:t xml:space="preserve">W ofercie należy podać niżej wymienione ceny jednostkowe czynników produkcji, które będą </w:t>
      </w:r>
    </w:p>
    <w:p w:rsidR="003646ED" w:rsidRPr="00D37211" w:rsidRDefault="00D37211" w:rsidP="003646ED">
      <w:pPr>
        <w:autoSpaceDE/>
        <w:autoSpaceDN/>
        <w:adjustRightInd/>
        <w:spacing w:after="120"/>
        <w:ind w:left="450"/>
        <w:rPr>
          <w:rFonts w:ascii="Arial" w:hAnsi="Arial" w:cs="Arial"/>
        </w:rPr>
      </w:pPr>
      <w:r w:rsidRPr="00D37211">
        <w:rPr>
          <w:rFonts w:ascii="Arial" w:hAnsi="Arial" w:cs="Arial"/>
        </w:rPr>
        <w:t>podstawą do wyceny kosztorysów powykonawczych za roboty wykonane w ramach niniejszego zamówienia.</w:t>
      </w:r>
    </w:p>
    <w:p w:rsidR="003646ED" w:rsidRPr="00D37211" w:rsidRDefault="00D37211" w:rsidP="003646ED">
      <w:pPr>
        <w:autoSpaceDE/>
        <w:autoSpaceDN/>
        <w:adjustRightInd/>
        <w:spacing w:after="120"/>
        <w:ind w:left="450"/>
        <w:outlineLvl w:val="0"/>
        <w:rPr>
          <w:rFonts w:ascii="Arial" w:hAnsi="Arial" w:cs="Arial"/>
        </w:rPr>
      </w:pPr>
      <w:r w:rsidRPr="00D37211">
        <w:rPr>
          <w:rFonts w:ascii="Arial" w:hAnsi="Arial" w:cs="Arial"/>
        </w:rPr>
        <w:t>1)   uśredniona godzinowa stawka robocizny bezpośredniej</w:t>
      </w:r>
      <w:r w:rsidRPr="00D37211">
        <w:rPr>
          <w:rFonts w:ascii="Arial" w:hAnsi="Arial" w:cs="Arial"/>
        </w:rPr>
        <w:tab/>
      </w:r>
      <w:r w:rsidRPr="00D37211">
        <w:rPr>
          <w:rFonts w:ascii="Arial" w:hAnsi="Arial" w:cs="Arial"/>
        </w:rPr>
        <w:tab/>
        <w:t>( r )</w:t>
      </w:r>
      <w:r w:rsidRPr="00D37211">
        <w:rPr>
          <w:rFonts w:ascii="Arial" w:hAnsi="Arial" w:cs="Arial"/>
        </w:rPr>
        <w:tab/>
        <w:t xml:space="preserve">zł/godz. </w:t>
      </w:r>
    </w:p>
    <w:p w:rsidR="00D37211" w:rsidRPr="00D37211" w:rsidRDefault="00D37211" w:rsidP="00D37211">
      <w:pPr>
        <w:autoSpaceDE/>
        <w:autoSpaceDN/>
        <w:adjustRightInd/>
        <w:ind w:left="448"/>
        <w:outlineLvl w:val="0"/>
        <w:rPr>
          <w:rFonts w:ascii="Arial" w:hAnsi="Arial" w:cs="Arial"/>
        </w:rPr>
      </w:pPr>
      <w:r w:rsidRPr="00D37211">
        <w:rPr>
          <w:rFonts w:ascii="Arial" w:hAnsi="Arial" w:cs="Arial"/>
        </w:rPr>
        <w:t>2)   jednostkowe ceny netto nabycia (łącznie z kosztami zakupu)</w:t>
      </w:r>
    </w:p>
    <w:p w:rsidR="003646ED" w:rsidRPr="00D37211" w:rsidRDefault="00D37211" w:rsidP="003646ED">
      <w:pPr>
        <w:autoSpaceDE/>
        <w:autoSpaceDN/>
        <w:adjustRightInd/>
        <w:spacing w:after="120"/>
        <w:ind w:left="450" w:firstLine="258"/>
        <w:outlineLvl w:val="0"/>
        <w:rPr>
          <w:rFonts w:ascii="Arial" w:hAnsi="Arial" w:cs="Arial"/>
        </w:rPr>
      </w:pPr>
      <w:r w:rsidRPr="00D37211">
        <w:rPr>
          <w:rFonts w:ascii="Arial" w:hAnsi="Arial" w:cs="Arial"/>
        </w:rPr>
        <w:t xml:space="preserve">  podstawowych materiałów:</w:t>
      </w:r>
    </w:p>
    <w:p w:rsidR="00D37211" w:rsidRPr="00D37211" w:rsidRDefault="00D37211" w:rsidP="00D37211">
      <w:pPr>
        <w:autoSpaceDE/>
        <w:autoSpaceDN/>
        <w:adjustRightInd/>
        <w:ind w:left="465"/>
        <w:outlineLvl w:val="0"/>
        <w:rPr>
          <w:rFonts w:ascii="Arial" w:hAnsi="Arial" w:cs="Arial"/>
        </w:rPr>
      </w:pPr>
      <w:r w:rsidRPr="00D37211">
        <w:rPr>
          <w:rFonts w:ascii="Arial" w:hAnsi="Arial" w:cs="Arial"/>
          <w:lang w:val="de-DE"/>
        </w:rPr>
        <w:t xml:space="preserve">    </w:t>
      </w:r>
      <w:r w:rsidRPr="00D37211">
        <w:rPr>
          <w:rFonts w:ascii="Arial" w:hAnsi="Arial" w:cs="Arial"/>
          <w:lang w:val="de-DE"/>
        </w:rPr>
        <w:tab/>
      </w:r>
      <w:r w:rsidRPr="00D37211">
        <w:rPr>
          <w:rFonts w:ascii="Arial" w:hAnsi="Arial" w:cs="Arial"/>
          <w:lang w:val="de-DE"/>
        </w:rPr>
        <w:tab/>
      </w:r>
      <w:r w:rsidRPr="00D37211">
        <w:rPr>
          <w:rFonts w:ascii="Arial" w:hAnsi="Arial" w:cs="Arial"/>
        </w:rPr>
        <w:t xml:space="preserve">-     kabel YAKY </w:t>
      </w:r>
      <w:r w:rsidRPr="00D37211">
        <w:rPr>
          <w:rFonts w:ascii="Arial" w:hAnsi="Arial" w:cs="Arial"/>
        </w:rPr>
        <w:tab/>
        <w:t>4 x 25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1</w:t>
      </w:r>
      <w:r w:rsidRPr="00D37211">
        <w:rPr>
          <w:rFonts w:ascii="Arial" w:hAnsi="Arial" w:cs="Arial"/>
        </w:rPr>
        <w:t xml:space="preserve">  )   zł/m</w:t>
      </w:r>
    </w:p>
    <w:p w:rsidR="00D37211" w:rsidRPr="00D37211" w:rsidRDefault="00D37211" w:rsidP="00D37211">
      <w:pPr>
        <w:autoSpaceDE/>
        <w:autoSpaceDN/>
        <w:adjustRightInd/>
        <w:ind w:left="465"/>
        <w:outlineLvl w:val="0"/>
        <w:rPr>
          <w:rFonts w:ascii="Arial" w:hAnsi="Arial" w:cs="Arial"/>
        </w:rPr>
      </w:pPr>
      <w:r w:rsidRPr="00D37211">
        <w:rPr>
          <w:rFonts w:ascii="Arial" w:hAnsi="Arial" w:cs="Arial"/>
        </w:rPr>
        <w:tab/>
      </w:r>
      <w:r w:rsidRPr="00D37211">
        <w:rPr>
          <w:rFonts w:ascii="Arial" w:hAnsi="Arial" w:cs="Arial"/>
        </w:rPr>
        <w:tab/>
        <w:t xml:space="preserve">-     kabel YAKY  </w:t>
      </w:r>
      <w:r w:rsidRPr="00D37211">
        <w:rPr>
          <w:rFonts w:ascii="Arial" w:hAnsi="Arial" w:cs="Arial"/>
        </w:rPr>
        <w:tab/>
        <w:t>4 x 35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2</w:t>
      </w:r>
      <w:r w:rsidRPr="00D37211">
        <w:rPr>
          <w:rFonts w:ascii="Arial" w:hAnsi="Arial" w:cs="Arial"/>
        </w:rPr>
        <w:t xml:space="preserve">  )</w:t>
      </w:r>
      <w:r w:rsidRPr="00D37211">
        <w:rPr>
          <w:rFonts w:ascii="Arial" w:hAnsi="Arial" w:cs="Arial"/>
        </w:rPr>
        <w:tab/>
        <w:t>zł/m</w:t>
      </w:r>
    </w:p>
    <w:p w:rsidR="00D37211" w:rsidRPr="00D37211" w:rsidRDefault="00D37211" w:rsidP="00D37211">
      <w:pPr>
        <w:autoSpaceDE/>
        <w:autoSpaceDN/>
        <w:adjustRightInd/>
        <w:ind w:left="1418"/>
        <w:outlineLvl w:val="0"/>
        <w:rPr>
          <w:rFonts w:ascii="Arial" w:hAnsi="Arial" w:cs="Arial"/>
        </w:rPr>
      </w:pPr>
      <w:r w:rsidRPr="00D37211">
        <w:rPr>
          <w:rFonts w:ascii="Arial" w:hAnsi="Arial" w:cs="Arial"/>
        </w:rPr>
        <w:t>-     kabel YAKY</w:t>
      </w:r>
      <w:r w:rsidRPr="00D37211">
        <w:rPr>
          <w:rFonts w:ascii="Arial" w:hAnsi="Arial" w:cs="Arial"/>
        </w:rPr>
        <w:tab/>
        <w:t xml:space="preserve"> </w:t>
      </w:r>
      <w:r w:rsidRPr="00D37211">
        <w:rPr>
          <w:rFonts w:ascii="Arial" w:hAnsi="Arial" w:cs="Arial"/>
        </w:rPr>
        <w:tab/>
        <w:t>4 x 50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3</w:t>
      </w:r>
      <w:r w:rsidRPr="00D37211">
        <w:rPr>
          <w:rFonts w:ascii="Arial" w:hAnsi="Arial" w:cs="Arial"/>
        </w:rPr>
        <w:t xml:space="preserve">  )   zł/m</w:t>
      </w:r>
    </w:p>
    <w:p w:rsidR="00D37211" w:rsidRPr="00D37211" w:rsidRDefault="00D37211" w:rsidP="00D37211">
      <w:pPr>
        <w:autoSpaceDE/>
        <w:autoSpaceDN/>
        <w:adjustRightInd/>
        <w:ind w:left="1418"/>
        <w:outlineLvl w:val="0"/>
        <w:rPr>
          <w:rFonts w:ascii="Arial" w:hAnsi="Arial" w:cs="Arial"/>
        </w:rPr>
      </w:pPr>
      <w:r w:rsidRPr="00D37211">
        <w:rPr>
          <w:rFonts w:ascii="Arial" w:hAnsi="Arial" w:cs="Arial"/>
        </w:rPr>
        <w:t>-     kabel YAKY</w:t>
      </w:r>
      <w:r w:rsidRPr="00D37211">
        <w:rPr>
          <w:rFonts w:ascii="Arial" w:hAnsi="Arial" w:cs="Arial"/>
        </w:rPr>
        <w:tab/>
        <w:t xml:space="preserve"> </w:t>
      </w:r>
      <w:r w:rsidRPr="00D37211">
        <w:rPr>
          <w:rFonts w:ascii="Arial" w:hAnsi="Arial" w:cs="Arial"/>
        </w:rPr>
        <w:tab/>
        <w:t>4 x 70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4</w:t>
      </w:r>
      <w:r w:rsidRPr="00D37211">
        <w:rPr>
          <w:rFonts w:ascii="Arial" w:hAnsi="Arial" w:cs="Arial"/>
        </w:rPr>
        <w:t xml:space="preserve"> </w:t>
      </w:r>
      <w:r w:rsidR="004752A1">
        <w:rPr>
          <w:rFonts w:ascii="Arial" w:hAnsi="Arial" w:cs="Arial"/>
        </w:rPr>
        <w:t xml:space="preserve"> </w:t>
      </w:r>
      <w:r w:rsidRPr="00D37211">
        <w:rPr>
          <w:rFonts w:ascii="Arial" w:hAnsi="Arial" w:cs="Arial"/>
        </w:rPr>
        <w:t>)   zł/m</w:t>
      </w:r>
    </w:p>
    <w:p w:rsidR="00D37211" w:rsidRPr="00D37211" w:rsidRDefault="00D37211" w:rsidP="00D37211">
      <w:pPr>
        <w:autoSpaceDE/>
        <w:autoSpaceDN/>
        <w:adjustRightInd/>
        <w:ind w:left="1418"/>
        <w:outlineLvl w:val="0"/>
        <w:rPr>
          <w:rFonts w:ascii="Arial" w:hAnsi="Arial" w:cs="Arial"/>
        </w:rPr>
      </w:pPr>
      <w:r w:rsidRPr="00D37211">
        <w:rPr>
          <w:rFonts w:ascii="Arial" w:hAnsi="Arial" w:cs="Arial"/>
        </w:rPr>
        <w:t xml:space="preserve">-     kabel YAKY </w:t>
      </w:r>
      <w:r w:rsidRPr="00D37211">
        <w:rPr>
          <w:rFonts w:ascii="Arial" w:hAnsi="Arial" w:cs="Arial"/>
        </w:rPr>
        <w:tab/>
        <w:t>4 x 120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5</w:t>
      </w:r>
      <w:r w:rsidRPr="00D37211">
        <w:rPr>
          <w:rFonts w:ascii="Arial" w:hAnsi="Arial" w:cs="Arial"/>
        </w:rPr>
        <w:t xml:space="preserve">  )   zł/m</w:t>
      </w:r>
    </w:p>
    <w:p w:rsidR="00D37211" w:rsidRDefault="00D37211" w:rsidP="00D37211">
      <w:pPr>
        <w:autoSpaceDE/>
        <w:autoSpaceDN/>
        <w:adjustRightInd/>
        <w:ind w:left="448"/>
        <w:outlineLvl w:val="0"/>
        <w:rPr>
          <w:rFonts w:ascii="Arial" w:hAnsi="Arial" w:cs="Arial"/>
        </w:rPr>
      </w:pPr>
      <w:r w:rsidRPr="00D37211">
        <w:rPr>
          <w:rFonts w:ascii="Arial" w:hAnsi="Arial" w:cs="Arial"/>
        </w:rPr>
        <w:tab/>
        <w:t xml:space="preserve">           </w:t>
      </w:r>
      <w:r w:rsidRPr="00D37211">
        <w:rPr>
          <w:rFonts w:ascii="Arial" w:hAnsi="Arial" w:cs="Arial"/>
        </w:rPr>
        <w:tab/>
        <w:t xml:space="preserve">-     kabel YAKY    </w:t>
      </w:r>
      <w:r w:rsidRPr="00D37211">
        <w:rPr>
          <w:rFonts w:ascii="Arial" w:hAnsi="Arial" w:cs="Arial"/>
        </w:rPr>
        <w:tab/>
        <w:t>4 x 240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6</w:t>
      </w:r>
      <w:r w:rsidRPr="00D37211">
        <w:rPr>
          <w:rFonts w:ascii="Arial" w:hAnsi="Arial" w:cs="Arial"/>
        </w:rPr>
        <w:t xml:space="preserve"> )  zł/m</w:t>
      </w:r>
    </w:p>
    <w:p w:rsidR="00621472" w:rsidRDefault="00621472" w:rsidP="00D37211">
      <w:pPr>
        <w:autoSpaceDE/>
        <w:autoSpaceDN/>
        <w:adjustRightInd/>
        <w:ind w:left="448"/>
        <w:outlineLvl w:val="0"/>
        <w:rPr>
          <w:rFonts w:ascii="Arial" w:hAnsi="Arial" w:cs="Arial"/>
        </w:rPr>
      </w:pPr>
      <w:r>
        <w:rPr>
          <w:rFonts w:ascii="Arial" w:hAnsi="Arial" w:cs="Arial"/>
        </w:rPr>
        <w:t xml:space="preserve"> </w:t>
      </w:r>
      <w:r w:rsidR="00697FA6">
        <w:rPr>
          <w:rFonts w:ascii="Arial" w:hAnsi="Arial" w:cs="Arial"/>
        </w:rPr>
        <w:t xml:space="preserve">                -      kabel </w:t>
      </w:r>
      <w:proofErr w:type="spellStart"/>
      <w:r w:rsidR="00697FA6">
        <w:rPr>
          <w:rFonts w:ascii="Arial" w:hAnsi="Arial" w:cs="Arial"/>
        </w:rPr>
        <w:t>YD</w:t>
      </w:r>
      <w:r>
        <w:rPr>
          <w:rFonts w:ascii="Arial" w:hAnsi="Arial" w:cs="Arial"/>
        </w:rPr>
        <w:t>Y</w:t>
      </w:r>
      <w:r w:rsidR="00697FA6">
        <w:rPr>
          <w:rFonts w:ascii="Arial" w:hAnsi="Arial" w:cs="Arial"/>
        </w:rPr>
        <w:t>p</w:t>
      </w:r>
      <w:proofErr w:type="spellEnd"/>
      <w:r w:rsidR="00697FA6">
        <w:rPr>
          <w:rFonts w:ascii="Arial" w:hAnsi="Arial" w:cs="Arial"/>
        </w:rPr>
        <w:t xml:space="preserve">, </w:t>
      </w:r>
      <w:proofErr w:type="spellStart"/>
      <w:r w:rsidR="0042188F">
        <w:rPr>
          <w:rFonts w:ascii="Arial" w:hAnsi="Arial" w:cs="Arial"/>
        </w:rPr>
        <w:t>YDY</w:t>
      </w:r>
      <w:r>
        <w:rPr>
          <w:rFonts w:ascii="Arial" w:hAnsi="Arial" w:cs="Arial"/>
        </w:rPr>
        <w:t>zo</w:t>
      </w:r>
      <w:proofErr w:type="spellEnd"/>
      <w:r w:rsidR="0042188F">
        <w:rPr>
          <w:rFonts w:ascii="Arial" w:hAnsi="Arial" w:cs="Arial"/>
        </w:rPr>
        <w:t xml:space="preserve"> </w:t>
      </w:r>
      <w:r>
        <w:rPr>
          <w:rFonts w:ascii="Arial" w:hAnsi="Arial" w:cs="Arial"/>
        </w:rPr>
        <w:t xml:space="preserve"> 3x1,5 mm</w:t>
      </w:r>
      <w:r w:rsidRPr="005B4951">
        <w:rPr>
          <w:rFonts w:ascii="Arial" w:hAnsi="Arial" w:cs="Arial"/>
          <w:vertAlign w:val="superscript"/>
        </w:rPr>
        <w:t xml:space="preserve">2 </w:t>
      </w:r>
      <w:r>
        <w:rPr>
          <w:rFonts w:ascii="Arial" w:hAnsi="Arial" w:cs="Arial"/>
        </w:rPr>
        <w:t xml:space="preserve">                          </w:t>
      </w:r>
      <w:r w:rsidR="002B42E1">
        <w:rPr>
          <w:rFonts w:ascii="Arial" w:hAnsi="Arial" w:cs="Arial"/>
        </w:rPr>
        <w:t xml:space="preserve">                 </w:t>
      </w:r>
      <w:r w:rsidR="002B42E1" w:rsidRPr="00D37211">
        <w:rPr>
          <w:rFonts w:ascii="Arial" w:hAnsi="Arial" w:cs="Arial"/>
        </w:rPr>
        <w:t>( m</w:t>
      </w:r>
      <w:r w:rsidR="005B0673">
        <w:rPr>
          <w:rFonts w:ascii="Arial" w:hAnsi="Arial" w:cs="Arial"/>
        </w:rPr>
        <w:t>7</w:t>
      </w:r>
      <w:r w:rsidR="002B42E1" w:rsidRPr="00D37211">
        <w:rPr>
          <w:rFonts w:ascii="Arial" w:hAnsi="Arial" w:cs="Arial"/>
        </w:rPr>
        <w:t xml:space="preserve"> )</w:t>
      </w:r>
      <w:r w:rsidR="002B42E1">
        <w:rPr>
          <w:rFonts w:ascii="Arial" w:hAnsi="Arial" w:cs="Arial"/>
        </w:rPr>
        <w:t xml:space="preserve">   </w:t>
      </w:r>
      <w:r>
        <w:rPr>
          <w:rFonts w:ascii="Arial" w:hAnsi="Arial" w:cs="Arial"/>
        </w:rPr>
        <w:t>zł/m</w:t>
      </w:r>
    </w:p>
    <w:p w:rsidR="00621472" w:rsidRPr="00471D59" w:rsidRDefault="00261400" w:rsidP="00D37211">
      <w:pPr>
        <w:autoSpaceDE/>
        <w:autoSpaceDN/>
        <w:adjustRightInd/>
        <w:ind w:left="448"/>
        <w:outlineLvl w:val="0"/>
        <w:rPr>
          <w:rFonts w:ascii="Arial" w:hAnsi="Arial" w:cs="Arial"/>
        </w:rPr>
      </w:pPr>
      <w:r>
        <w:rPr>
          <w:rFonts w:ascii="Arial" w:hAnsi="Arial" w:cs="Arial"/>
        </w:rPr>
        <w:t xml:space="preserve">                </w:t>
      </w:r>
      <w:r w:rsidR="003E5E99">
        <w:rPr>
          <w:rFonts w:ascii="Arial" w:hAnsi="Arial" w:cs="Arial"/>
        </w:rPr>
        <w:t xml:space="preserve"> </w:t>
      </w:r>
      <w:r w:rsidR="003E5E99" w:rsidRPr="00471D59">
        <w:rPr>
          <w:rFonts w:ascii="Arial" w:hAnsi="Arial" w:cs="Arial"/>
        </w:rPr>
        <w:t xml:space="preserve">-   </w:t>
      </w:r>
      <w:r w:rsidR="00C90774" w:rsidRPr="00471D59">
        <w:rPr>
          <w:rFonts w:ascii="Arial" w:hAnsi="Arial" w:cs="Arial"/>
        </w:rPr>
        <w:t xml:space="preserve"> </w:t>
      </w:r>
      <w:r w:rsidR="00B25426" w:rsidRPr="00471D59">
        <w:rPr>
          <w:rFonts w:ascii="Arial" w:hAnsi="Arial" w:cs="Arial"/>
        </w:rPr>
        <w:t xml:space="preserve"> </w:t>
      </w:r>
      <w:r w:rsidR="003E5E99" w:rsidRPr="00471D59">
        <w:rPr>
          <w:rFonts w:ascii="Arial" w:hAnsi="Arial" w:cs="Arial"/>
        </w:rPr>
        <w:t xml:space="preserve"> </w:t>
      </w:r>
      <w:r w:rsidR="00621472" w:rsidRPr="00471D59">
        <w:rPr>
          <w:rFonts w:ascii="Arial" w:hAnsi="Arial" w:cs="Arial"/>
        </w:rPr>
        <w:t xml:space="preserve">wazelina techniczna                                            </w:t>
      </w:r>
      <w:r w:rsidR="002B42E1" w:rsidRPr="00471D59">
        <w:rPr>
          <w:rFonts w:ascii="Arial" w:hAnsi="Arial" w:cs="Arial"/>
        </w:rPr>
        <w:t xml:space="preserve">                   ( m</w:t>
      </w:r>
      <w:r w:rsidR="005B0673">
        <w:rPr>
          <w:rFonts w:ascii="Arial" w:hAnsi="Arial" w:cs="Arial"/>
        </w:rPr>
        <w:t>8</w:t>
      </w:r>
      <w:r w:rsidR="002B42E1" w:rsidRPr="00471D59">
        <w:rPr>
          <w:rFonts w:ascii="Arial" w:hAnsi="Arial" w:cs="Arial"/>
        </w:rPr>
        <w:t xml:space="preserve"> )  </w:t>
      </w:r>
      <w:r w:rsidR="00621472" w:rsidRPr="00471D59">
        <w:rPr>
          <w:rFonts w:ascii="Arial" w:hAnsi="Arial" w:cs="Arial"/>
        </w:rPr>
        <w:t>zł/kg</w:t>
      </w:r>
    </w:p>
    <w:p w:rsidR="003E5E99" w:rsidRPr="00471D59" w:rsidRDefault="00261400" w:rsidP="00621472">
      <w:pPr>
        <w:autoSpaceDE/>
        <w:autoSpaceDN/>
        <w:adjustRightInd/>
        <w:ind w:left="448"/>
        <w:outlineLvl w:val="0"/>
        <w:rPr>
          <w:rFonts w:ascii="Arial" w:hAnsi="Arial" w:cs="Arial"/>
        </w:rPr>
      </w:pPr>
      <w:r w:rsidRPr="00471D59">
        <w:rPr>
          <w:rFonts w:ascii="Arial" w:hAnsi="Arial" w:cs="Arial"/>
        </w:rPr>
        <w:t xml:space="preserve">                </w:t>
      </w:r>
      <w:r w:rsidR="00621472" w:rsidRPr="00471D59">
        <w:rPr>
          <w:rFonts w:ascii="Arial" w:hAnsi="Arial" w:cs="Arial"/>
        </w:rPr>
        <w:t xml:space="preserve"> -   </w:t>
      </w:r>
      <w:r w:rsidR="00C90774" w:rsidRPr="00471D59">
        <w:rPr>
          <w:rFonts w:ascii="Arial" w:hAnsi="Arial" w:cs="Arial"/>
        </w:rPr>
        <w:t xml:space="preserve"> </w:t>
      </w:r>
      <w:r w:rsidR="00B25426" w:rsidRPr="00471D59">
        <w:rPr>
          <w:rFonts w:ascii="Arial" w:hAnsi="Arial" w:cs="Arial"/>
        </w:rPr>
        <w:t xml:space="preserve"> </w:t>
      </w:r>
      <w:r w:rsidR="00621472" w:rsidRPr="00471D59">
        <w:rPr>
          <w:rFonts w:ascii="Arial" w:hAnsi="Arial" w:cs="Arial"/>
        </w:rPr>
        <w:t xml:space="preserve"> </w:t>
      </w:r>
      <w:r w:rsidR="003E5E99" w:rsidRPr="00471D59">
        <w:rPr>
          <w:rFonts w:ascii="Arial" w:hAnsi="Arial" w:cs="Arial"/>
        </w:rPr>
        <w:t xml:space="preserve">bednarka ocynkowana                                       </w:t>
      </w:r>
      <w:r w:rsidR="002B42E1" w:rsidRPr="00471D59">
        <w:rPr>
          <w:rFonts w:ascii="Arial" w:hAnsi="Arial" w:cs="Arial"/>
        </w:rPr>
        <w:t xml:space="preserve">                    ( m</w:t>
      </w:r>
      <w:r w:rsidR="005B0673">
        <w:rPr>
          <w:rFonts w:ascii="Arial" w:hAnsi="Arial" w:cs="Arial"/>
        </w:rPr>
        <w:t>9</w:t>
      </w:r>
      <w:r w:rsidR="002B42E1" w:rsidRPr="00471D59">
        <w:rPr>
          <w:rFonts w:ascii="Arial" w:hAnsi="Arial" w:cs="Arial"/>
        </w:rPr>
        <w:t xml:space="preserve"> ) </w:t>
      </w:r>
      <w:r w:rsidR="003E5E99" w:rsidRPr="00471D59">
        <w:rPr>
          <w:rFonts w:ascii="Arial" w:hAnsi="Arial" w:cs="Arial"/>
        </w:rPr>
        <w:t xml:space="preserve"> zł/m</w:t>
      </w:r>
    </w:p>
    <w:p w:rsidR="00B50DB5" w:rsidRPr="00471D59" w:rsidRDefault="003E5E99" w:rsidP="00D37211">
      <w:pPr>
        <w:autoSpaceDE/>
        <w:autoSpaceDN/>
        <w:adjustRightInd/>
        <w:ind w:left="448"/>
        <w:outlineLvl w:val="0"/>
        <w:rPr>
          <w:rFonts w:ascii="Arial" w:hAnsi="Arial" w:cs="Arial"/>
        </w:rPr>
      </w:pPr>
      <w:r w:rsidRPr="00471D59">
        <w:rPr>
          <w:rFonts w:ascii="Arial" w:hAnsi="Arial" w:cs="Arial"/>
        </w:rPr>
        <w:t xml:space="preserve">                 -     </w:t>
      </w:r>
      <w:r w:rsidR="00B50DB5" w:rsidRPr="00471D59">
        <w:rPr>
          <w:rFonts w:ascii="Arial" w:hAnsi="Arial" w:cs="Arial"/>
        </w:rPr>
        <w:t xml:space="preserve"> pręty stalowe ocynkowane</w:t>
      </w:r>
      <w:r w:rsidR="00AB238F" w:rsidRPr="00471D59">
        <w:rPr>
          <w:rFonts w:ascii="Arial" w:hAnsi="Arial" w:cs="Arial"/>
        </w:rPr>
        <w:t xml:space="preserve">                                                  </w:t>
      </w:r>
      <w:r w:rsidR="00A4389A" w:rsidRPr="00471D59">
        <w:rPr>
          <w:rFonts w:ascii="Arial" w:hAnsi="Arial" w:cs="Arial"/>
        </w:rPr>
        <w:t xml:space="preserve"> </w:t>
      </w:r>
      <w:r w:rsidR="00AB238F" w:rsidRPr="00471D59">
        <w:rPr>
          <w:rFonts w:ascii="Arial" w:hAnsi="Arial" w:cs="Arial"/>
        </w:rPr>
        <w:t xml:space="preserve">  ( m</w:t>
      </w:r>
      <w:r w:rsidR="005B0673">
        <w:rPr>
          <w:rFonts w:ascii="Arial" w:hAnsi="Arial" w:cs="Arial"/>
        </w:rPr>
        <w:t>10</w:t>
      </w:r>
      <w:r w:rsidR="00A4389A" w:rsidRPr="00471D59">
        <w:rPr>
          <w:rFonts w:ascii="Arial" w:hAnsi="Arial" w:cs="Arial"/>
        </w:rPr>
        <w:t xml:space="preserve"> </w:t>
      </w:r>
      <w:r w:rsidR="00AB238F" w:rsidRPr="00471D59">
        <w:rPr>
          <w:rFonts w:ascii="Arial" w:hAnsi="Arial" w:cs="Arial"/>
        </w:rPr>
        <w:t>)  zł/m</w:t>
      </w:r>
    </w:p>
    <w:p w:rsidR="00B25426" w:rsidRPr="00471D59" w:rsidRDefault="00B50DB5" w:rsidP="00D37211">
      <w:pPr>
        <w:autoSpaceDE/>
        <w:autoSpaceDN/>
        <w:adjustRightInd/>
        <w:ind w:left="448"/>
        <w:outlineLvl w:val="0"/>
        <w:rPr>
          <w:rFonts w:ascii="Arial" w:hAnsi="Arial" w:cs="Arial"/>
        </w:rPr>
      </w:pPr>
      <w:r w:rsidRPr="00471D59">
        <w:rPr>
          <w:rFonts w:ascii="Arial" w:hAnsi="Arial" w:cs="Arial"/>
        </w:rPr>
        <w:t xml:space="preserve">                 </w:t>
      </w:r>
      <w:r w:rsidR="00261400" w:rsidRPr="00471D59">
        <w:rPr>
          <w:rFonts w:ascii="Arial" w:hAnsi="Arial" w:cs="Arial"/>
        </w:rPr>
        <w:t xml:space="preserve">-   </w:t>
      </w:r>
      <w:r w:rsidR="00AB238F" w:rsidRPr="00471D59">
        <w:rPr>
          <w:rFonts w:ascii="Arial" w:hAnsi="Arial" w:cs="Arial"/>
        </w:rPr>
        <w:t xml:space="preserve">   osłony przewodów                                                                 ( m1</w:t>
      </w:r>
      <w:r w:rsidR="005B0673">
        <w:rPr>
          <w:rFonts w:ascii="Arial" w:hAnsi="Arial" w:cs="Arial"/>
        </w:rPr>
        <w:t>1</w:t>
      </w:r>
      <w:r w:rsidR="00A4389A" w:rsidRPr="00471D59">
        <w:rPr>
          <w:rFonts w:ascii="Arial" w:hAnsi="Arial" w:cs="Arial"/>
        </w:rPr>
        <w:t xml:space="preserve"> </w:t>
      </w:r>
      <w:r w:rsidR="00AB238F" w:rsidRPr="00471D59">
        <w:rPr>
          <w:rFonts w:ascii="Arial" w:hAnsi="Arial" w:cs="Arial"/>
        </w:rPr>
        <w:t xml:space="preserve">)  zł/szt. </w:t>
      </w:r>
    </w:p>
    <w:p w:rsidR="00261400" w:rsidRPr="00471D59" w:rsidRDefault="00B25426" w:rsidP="00A4389A">
      <w:pPr>
        <w:autoSpaceDE/>
        <w:autoSpaceDN/>
        <w:adjustRightInd/>
        <w:ind w:left="448"/>
        <w:outlineLvl w:val="0"/>
        <w:rPr>
          <w:rFonts w:ascii="Arial" w:hAnsi="Arial" w:cs="Arial"/>
        </w:rPr>
      </w:pPr>
      <w:r w:rsidRPr="00471D59">
        <w:rPr>
          <w:rFonts w:ascii="Arial" w:hAnsi="Arial" w:cs="Arial"/>
        </w:rPr>
        <w:t xml:space="preserve">                 - </w:t>
      </w:r>
      <w:r w:rsidR="00AB238F" w:rsidRPr="00471D59">
        <w:rPr>
          <w:rFonts w:ascii="Arial" w:hAnsi="Arial" w:cs="Arial"/>
        </w:rPr>
        <w:t xml:space="preserve">     </w:t>
      </w:r>
      <w:r w:rsidRPr="00471D59">
        <w:rPr>
          <w:rFonts w:ascii="Arial" w:hAnsi="Arial" w:cs="Arial"/>
        </w:rPr>
        <w:t>złącza kontrolne</w:t>
      </w:r>
      <w:r w:rsidR="00AB238F" w:rsidRPr="00471D59">
        <w:rPr>
          <w:rFonts w:ascii="Arial" w:hAnsi="Arial" w:cs="Arial"/>
        </w:rPr>
        <w:t xml:space="preserve">     </w:t>
      </w:r>
      <w:r w:rsidRPr="00471D59">
        <w:rPr>
          <w:rFonts w:ascii="Arial" w:hAnsi="Arial" w:cs="Arial"/>
        </w:rPr>
        <w:t xml:space="preserve">                                                                ( m</w:t>
      </w:r>
      <w:r w:rsidR="005B0673">
        <w:rPr>
          <w:rFonts w:ascii="Arial" w:hAnsi="Arial" w:cs="Arial"/>
        </w:rPr>
        <w:t>12</w:t>
      </w:r>
      <w:r w:rsidR="00A4389A" w:rsidRPr="00471D59">
        <w:rPr>
          <w:rFonts w:ascii="Arial" w:hAnsi="Arial" w:cs="Arial"/>
        </w:rPr>
        <w:t xml:space="preserve"> </w:t>
      </w:r>
      <w:r w:rsidRPr="00471D59">
        <w:rPr>
          <w:rFonts w:ascii="Arial" w:hAnsi="Arial" w:cs="Arial"/>
        </w:rPr>
        <w:t xml:space="preserve">)  zł/szt.                                </w:t>
      </w:r>
      <w:r w:rsidR="00AB238F" w:rsidRPr="00471D59">
        <w:rPr>
          <w:rFonts w:ascii="Arial" w:hAnsi="Arial" w:cs="Arial"/>
        </w:rPr>
        <w:t xml:space="preserve">                                   </w:t>
      </w:r>
      <w:r w:rsidR="00261400" w:rsidRPr="00471D59">
        <w:rPr>
          <w:rFonts w:ascii="Arial" w:hAnsi="Arial" w:cs="Arial"/>
        </w:rPr>
        <w:t xml:space="preserve">    </w:t>
      </w:r>
      <w:r w:rsidR="00AB238F" w:rsidRPr="00471D59">
        <w:rPr>
          <w:rFonts w:ascii="Arial" w:hAnsi="Arial" w:cs="Arial"/>
        </w:rPr>
        <w:t xml:space="preserve">   </w:t>
      </w:r>
    </w:p>
    <w:p w:rsidR="003E5E99" w:rsidRPr="00471D59" w:rsidRDefault="00A4389A" w:rsidP="00D37211">
      <w:pPr>
        <w:autoSpaceDE/>
        <w:autoSpaceDN/>
        <w:adjustRightInd/>
        <w:ind w:left="448"/>
        <w:outlineLvl w:val="0"/>
        <w:rPr>
          <w:rFonts w:ascii="Arial" w:hAnsi="Arial" w:cs="Arial"/>
        </w:rPr>
      </w:pPr>
      <w:r w:rsidRPr="00471D59">
        <w:rPr>
          <w:rFonts w:ascii="Arial" w:hAnsi="Arial" w:cs="Arial"/>
        </w:rPr>
        <w:t xml:space="preserve">                 -</w:t>
      </w:r>
      <w:r w:rsidR="00261400" w:rsidRPr="00471D59">
        <w:rPr>
          <w:rFonts w:ascii="Arial" w:hAnsi="Arial" w:cs="Arial"/>
        </w:rPr>
        <w:t xml:space="preserve"> </w:t>
      </w:r>
      <w:r w:rsidRPr="00471D59">
        <w:rPr>
          <w:rFonts w:ascii="Arial" w:hAnsi="Arial" w:cs="Arial"/>
        </w:rPr>
        <w:t xml:space="preserve">   </w:t>
      </w:r>
      <w:r w:rsidR="00B50DB5" w:rsidRPr="00471D59">
        <w:rPr>
          <w:rFonts w:ascii="Arial" w:hAnsi="Arial" w:cs="Arial"/>
        </w:rPr>
        <w:t xml:space="preserve"> </w:t>
      </w:r>
      <w:r w:rsidR="00C90774" w:rsidRPr="00471D59">
        <w:rPr>
          <w:rFonts w:ascii="Arial" w:hAnsi="Arial" w:cs="Arial"/>
        </w:rPr>
        <w:t xml:space="preserve"> </w:t>
      </w:r>
      <w:r w:rsidR="003E5E99" w:rsidRPr="00471D59">
        <w:rPr>
          <w:rFonts w:ascii="Arial" w:hAnsi="Arial" w:cs="Arial"/>
        </w:rPr>
        <w:t xml:space="preserve">folia kalandrowana                                              </w:t>
      </w:r>
      <w:r w:rsidR="002B42E1" w:rsidRPr="00471D59">
        <w:rPr>
          <w:rFonts w:ascii="Arial" w:hAnsi="Arial" w:cs="Arial"/>
        </w:rPr>
        <w:t xml:space="preserve">                   ( m1</w:t>
      </w:r>
      <w:r w:rsidR="005B0673">
        <w:rPr>
          <w:rFonts w:ascii="Arial" w:hAnsi="Arial" w:cs="Arial"/>
        </w:rPr>
        <w:t>3</w:t>
      </w:r>
      <w:r w:rsidR="009B2B19">
        <w:rPr>
          <w:rFonts w:ascii="Arial" w:hAnsi="Arial" w:cs="Arial"/>
        </w:rPr>
        <w:t xml:space="preserve"> </w:t>
      </w:r>
      <w:r w:rsidR="002B42E1" w:rsidRPr="00471D59">
        <w:rPr>
          <w:rFonts w:ascii="Arial" w:hAnsi="Arial" w:cs="Arial"/>
        </w:rPr>
        <w:t xml:space="preserve">)  </w:t>
      </w:r>
      <w:r w:rsidR="003E5E99" w:rsidRPr="00471D59">
        <w:rPr>
          <w:rFonts w:ascii="Arial" w:hAnsi="Arial" w:cs="Arial"/>
        </w:rPr>
        <w:t>zł/m</w:t>
      </w:r>
      <w:r w:rsidR="003E5E99" w:rsidRPr="00471D59">
        <w:rPr>
          <w:rFonts w:ascii="Arial" w:hAnsi="Arial" w:cs="Arial"/>
          <w:vertAlign w:val="superscript"/>
        </w:rPr>
        <w:t>2</w:t>
      </w:r>
    </w:p>
    <w:p w:rsidR="003E5E99" w:rsidRPr="00471D59" w:rsidRDefault="003E5E99" w:rsidP="00D37211">
      <w:pPr>
        <w:autoSpaceDE/>
        <w:autoSpaceDN/>
        <w:adjustRightInd/>
        <w:ind w:left="448"/>
        <w:outlineLvl w:val="0"/>
        <w:rPr>
          <w:rFonts w:ascii="Arial" w:hAnsi="Arial" w:cs="Arial"/>
        </w:rPr>
      </w:pPr>
      <w:r w:rsidRPr="00471D59">
        <w:rPr>
          <w:rFonts w:ascii="Arial" w:hAnsi="Arial" w:cs="Arial"/>
        </w:rPr>
        <w:t xml:space="preserve">                </w:t>
      </w:r>
      <w:r w:rsidR="00621472" w:rsidRPr="00471D59">
        <w:rPr>
          <w:rFonts w:ascii="Arial" w:hAnsi="Arial" w:cs="Arial"/>
        </w:rPr>
        <w:t xml:space="preserve"> </w:t>
      </w:r>
      <w:r w:rsidRPr="00471D59">
        <w:rPr>
          <w:rFonts w:ascii="Arial" w:hAnsi="Arial" w:cs="Arial"/>
        </w:rPr>
        <w:t>-</w:t>
      </w:r>
      <w:r w:rsidR="00621472" w:rsidRPr="00471D59">
        <w:rPr>
          <w:rFonts w:ascii="Arial" w:hAnsi="Arial" w:cs="Arial"/>
        </w:rPr>
        <w:t xml:space="preserve">     </w:t>
      </w:r>
      <w:r w:rsidRPr="00471D59">
        <w:rPr>
          <w:rFonts w:ascii="Arial" w:hAnsi="Arial" w:cs="Arial"/>
        </w:rPr>
        <w:t xml:space="preserve"> piasek</w:t>
      </w:r>
      <w:r w:rsidR="00621472" w:rsidRPr="00471D59">
        <w:rPr>
          <w:rFonts w:ascii="Arial" w:hAnsi="Arial" w:cs="Arial"/>
        </w:rPr>
        <w:t xml:space="preserve">                                                              </w:t>
      </w:r>
      <w:r w:rsidR="002B42E1" w:rsidRPr="00471D59">
        <w:rPr>
          <w:rFonts w:ascii="Arial" w:hAnsi="Arial" w:cs="Arial"/>
        </w:rPr>
        <w:t xml:space="preserve">                       ( m1</w:t>
      </w:r>
      <w:r w:rsidR="005B0673">
        <w:rPr>
          <w:rFonts w:ascii="Arial" w:hAnsi="Arial" w:cs="Arial"/>
        </w:rPr>
        <w:t>4</w:t>
      </w:r>
      <w:r w:rsidR="002B42E1" w:rsidRPr="00471D59">
        <w:rPr>
          <w:rFonts w:ascii="Arial" w:hAnsi="Arial" w:cs="Arial"/>
        </w:rPr>
        <w:t xml:space="preserve"> )  </w:t>
      </w:r>
      <w:r w:rsidR="00621472" w:rsidRPr="00471D59">
        <w:rPr>
          <w:rFonts w:ascii="Arial" w:hAnsi="Arial" w:cs="Arial"/>
        </w:rPr>
        <w:t>zł/m</w:t>
      </w:r>
      <w:r w:rsidR="00621472" w:rsidRPr="00471D59">
        <w:rPr>
          <w:rFonts w:ascii="Arial" w:hAnsi="Arial" w:cs="Arial"/>
          <w:vertAlign w:val="superscript"/>
        </w:rPr>
        <w:t>3</w:t>
      </w:r>
    </w:p>
    <w:p w:rsidR="00621472" w:rsidRPr="00471D59" w:rsidRDefault="00621472" w:rsidP="00D37211">
      <w:pPr>
        <w:autoSpaceDE/>
        <w:autoSpaceDN/>
        <w:adjustRightInd/>
        <w:ind w:left="448"/>
        <w:outlineLvl w:val="0"/>
        <w:rPr>
          <w:rFonts w:ascii="Arial" w:hAnsi="Arial" w:cs="Arial"/>
        </w:rPr>
      </w:pPr>
      <w:r w:rsidRPr="00471D59">
        <w:rPr>
          <w:rFonts w:ascii="Arial" w:hAnsi="Arial" w:cs="Arial"/>
        </w:rPr>
        <w:t xml:space="preserve">                 -      końcówki kablowe                                                </w:t>
      </w:r>
      <w:r w:rsidR="002B42E1" w:rsidRPr="00471D59">
        <w:rPr>
          <w:rFonts w:ascii="Arial" w:hAnsi="Arial" w:cs="Arial"/>
        </w:rPr>
        <w:t xml:space="preserve">                  ( m1</w:t>
      </w:r>
      <w:r w:rsidR="005B0673">
        <w:rPr>
          <w:rFonts w:ascii="Arial" w:hAnsi="Arial" w:cs="Arial"/>
        </w:rPr>
        <w:t>5</w:t>
      </w:r>
      <w:r w:rsidR="009B2B19">
        <w:rPr>
          <w:rFonts w:ascii="Arial" w:hAnsi="Arial" w:cs="Arial"/>
        </w:rPr>
        <w:t xml:space="preserve"> </w:t>
      </w:r>
      <w:r w:rsidR="002B42E1" w:rsidRPr="00471D59">
        <w:rPr>
          <w:rFonts w:ascii="Arial" w:hAnsi="Arial" w:cs="Arial"/>
        </w:rPr>
        <w:t xml:space="preserve">)  </w:t>
      </w:r>
      <w:r w:rsidRPr="00471D59">
        <w:rPr>
          <w:rFonts w:ascii="Arial" w:hAnsi="Arial" w:cs="Arial"/>
        </w:rPr>
        <w:t xml:space="preserve">zł/szt. </w:t>
      </w:r>
    </w:p>
    <w:p w:rsidR="00621472" w:rsidRPr="00471D59" w:rsidRDefault="00621472" w:rsidP="00D37211">
      <w:pPr>
        <w:autoSpaceDE/>
        <w:autoSpaceDN/>
        <w:adjustRightInd/>
        <w:ind w:left="448"/>
        <w:outlineLvl w:val="0"/>
        <w:rPr>
          <w:rFonts w:ascii="Arial" w:hAnsi="Arial" w:cs="Arial"/>
        </w:rPr>
      </w:pPr>
      <w:r w:rsidRPr="00471D59">
        <w:rPr>
          <w:rFonts w:ascii="Arial" w:hAnsi="Arial" w:cs="Arial"/>
        </w:rPr>
        <w:t xml:space="preserve">                 -      opaski kablowe </w:t>
      </w:r>
      <w:r w:rsidR="008B353C">
        <w:rPr>
          <w:rFonts w:ascii="Arial" w:hAnsi="Arial" w:cs="Arial"/>
        </w:rPr>
        <w:t>Oki</w:t>
      </w:r>
      <w:r w:rsidRPr="00471D59">
        <w:rPr>
          <w:rFonts w:ascii="Arial" w:hAnsi="Arial" w:cs="Arial"/>
        </w:rPr>
        <w:t xml:space="preserve">                                                    </w:t>
      </w:r>
      <w:r w:rsidR="002B42E1" w:rsidRPr="00471D59">
        <w:rPr>
          <w:rFonts w:ascii="Arial" w:hAnsi="Arial" w:cs="Arial"/>
        </w:rPr>
        <w:t xml:space="preserve">         </w:t>
      </w:r>
      <w:r w:rsidR="008B353C">
        <w:rPr>
          <w:rFonts w:ascii="Arial" w:hAnsi="Arial" w:cs="Arial"/>
        </w:rPr>
        <w:t xml:space="preserve">   </w:t>
      </w:r>
      <w:r w:rsidR="002B42E1" w:rsidRPr="00471D59">
        <w:rPr>
          <w:rFonts w:ascii="Arial" w:hAnsi="Arial" w:cs="Arial"/>
        </w:rPr>
        <w:t>( m</w:t>
      </w:r>
      <w:r w:rsidR="005B0673">
        <w:rPr>
          <w:rFonts w:ascii="Arial" w:hAnsi="Arial" w:cs="Arial"/>
        </w:rPr>
        <w:t>16</w:t>
      </w:r>
      <w:r w:rsidR="002B42E1" w:rsidRPr="00471D59">
        <w:rPr>
          <w:rFonts w:ascii="Arial" w:hAnsi="Arial" w:cs="Arial"/>
        </w:rPr>
        <w:t xml:space="preserve"> )  </w:t>
      </w:r>
      <w:r w:rsidRPr="00471D59">
        <w:rPr>
          <w:rFonts w:ascii="Arial" w:hAnsi="Arial" w:cs="Arial"/>
        </w:rPr>
        <w:t>zł/szt.</w:t>
      </w:r>
    </w:p>
    <w:p w:rsidR="00697FA6" w:rsidRPr="00471D59" w:rsidRDefault="00697FA6" w:rsidP="00D37211">
      <w:pPr>
        <w:autoSpaceDE/>
        <w:autoSpaceDN/>
        <w:adjustRightInd/>
        <w:ind w:left="448"/>
        <w:outlineLvl w:val="0"/>
        <w:rPr>
          <w:rFonts w:ascii="Arial" w:hAnsi="Arial" w:cs="Arial"/>
        </w:rPr>
      </w:pPr>
      <w:r w:rsidRPr="00471D59">
        <w:rPr>
          <w:rFonts w:ascii="Arial" w:hAnsi="Arial" w:cs="Arial"/>
        </w:rPr>
        <w:t xml:space="preserve">                 -      uchwyty uniwersalne UKU                                </w:t>
      </w:r>
      <w:r w:rsidR="002B42E1" w:rsidRPr="00471D59">
        <w:rPr>
          <w:rFonts w:ascii="Arial" w:hAnsi="Arial" w:cs="Arial"/>
        </w:rPr>
        <w:t xml:space="preserve">                     ( m</w:t>
      </w:r>
      <w:r w:rsidR="005B0673">
        <w:rPr>
          <w:rFonts w:ascii="Arial" w:hAnsi="Arial" w:cs="Arial"/>
        </w:rPr>
        <w:t>17</w:t>
      </w:r>
      <w:r w:rsidR="002B42E1" w:rsidRPr="00471D59">
        <w:rPr>
          <w:rFonts w:ascii="Arial" w:hAnsi="Arial" w:cs="Arial"/>
        </w:rPr>
        <w:t xml:space="preserve"> ) </w:t>
      </w:r>
      <w:r w:rsidRPr="00471D59">
        <w:rPr>
          <w:rFonts w:ascii="Arial" w:hAnsi="Arial" w:cs="Arial"/>
        </w:rPr>
        <w:t xml:space="preserve"> zł/szt.</w:t>
      </w:r>
    </w:p>
    <w:p w:rsidR="0042188F" w:rsidRPr="00471D59" w:rsidRDefault="0042188F" w:rsidP="00D37211">
      <w:pPr>
        <w:autoSpaceDE/>
        <w:autoSpaceDN/>
        <w:adjustRightInd/>
        <w:ind w:left="448"/>
        <w:outlineLvl w:val="0"/>
        <w:rPr>
          <w:rFonts w:ascii="Arial" w:hAnsi="Arial" w:cs="Arial"/>
        </w:rPr>
      </w:pPr>
      <w:r w:rsidRPr="00471D59">
        <w:rPr>
          <w:rFonts w:ascii="Arial" w:hAnsi="Arial" w:cs="Arial"/>
        </w:rPr>
        <w:t xml:space="preserve">                 -      stycznik 3-fazowy                                               </w:t>
      </w:r>
      <w:r w:rsidR="002B42E1" w:rsidRPr="00471D59">
        <w:rPr>
          <w:rFonts w:ascii="Arial" w:hAnsi="Arial" w:cs="Arial"/>
        </w:rPr>
        <w:t xml:space="preserve">                    ( m</w:t>
      </w:r>
      <w:r w:rsidR="005B0673">
        <w:rPr>
          <w:rFonts w:ascii="Arial" w:hAnsi="Arial" w:cs="Arial"/>
        </w:rPr>
        <w:t>18</w:t>
      </w:r>
      <w:r w:rsidR="002B42E1" w:rsidRPr="00471D59">
        <w:rPr>
          <w:rFonts w:ascii="Arial" w:hAnsi="Arial" w:cs="Arial"/>
        </w:rPr>
        <w:t xml:space="preserve"> )  </w:t>
      </w:r>
      <w:r w:rsidRPr="00471D59">
        <w:rPr>
          <w:rFonts w:ascii="Arial" w:hAnsi="Arial" w:cs="Arial"/>
        </w:rPr>
        <w:t>zł/szt.</w:t>
      </w:r>
    </w:p>
    <w:p w:rsidR="00723A95" w:rsidRPr="00471D59" w:rsidRDefault="000238E8" w:rsidP="00D37211">
      <w:pPr>
        <w:autoSpaceDE/>
        <w:autoSpaceDN/>
        <w:adjustRightInd/>
        <w:ind w:left="448"/>
        <w:outlineLvl w:val="0"/>
        <w:rPr>
          <w:rFonts w:ascii="Arial" w:hAnsi="Arial" w:cs="Arial"/>
        </w:rPr>
      </w:pPr>
      <w:r w:rsidRPr="00471D59">
        <w:rPr>
          <w:rFonts w:ascii="Arial" w:hAnsi="Arial" w:cs="Arial"/>
        </w:rPr>
        <w:t xml:space="preserve">                 -</w:t>
      </w:r>
      <w:r w:rsidR="00723A95" w:rsidRPr="00471D59">
        <w:rPr>
          <w:rFonts w:ascii="Arial" w:hAnsi="Arial" w:cs="Arial"/>
        </w:rPr>
        <w:t xml:space="preserve">      </w:t>
      </w:r>
      <w:r w:rsidRPr="00471D59">
        <w:rPr>
          <w:rFonts w:ascii="Arial" w:hAnsi="Arial" w:cs="Arial"/>
        </w:rPr>
        <w:t xml:space="preserve">wyłącznik nadprądowy                                       </w:t>
      </w:r>
      <w:r w:rsidR="002B42E1" w:rsidRPr="00471D59">
        <w:rPr>
          <w:rFonts w:ascii="Arial" w:hAnsi="Arial" w:cs="Arial"/>
        </w:rPr>
        <w:t xml:space="preserve">                    ( m</w:t>
      </w:r>
      <w:r w:rsidR="005B0673">
        <w:rPr>
          <w:rFonts w:ascii="Arial" w:hAnsi="Arial" w:cs="Arial"/>
        </w:rPr>
        <w:t>19</w:t>
      </w:r>
      <w:r w:rsidR="002B42E1" w:rsidRPr="00471D59">
        <w:rPr>
          <w:rFonts w:ascii="Arial" w:hAnsi="Arial" w:cs="Arial"/>
        </w:rPr>
        <w:t xml:space="preserve"> )  </w:t>
      </w:r>
      <w:r w:rsidRPr="00471D59">
        <w:rPr>
          <w:rFonts w:ascii="Arial" w:hAnsi="Arial" w:cs="Arial"/>
        </w:rPr>
        <w:t>zł/szt.</w:t>
      </w:r>
    </w:p>
    <w:p w:rsidR="005C465E" w:rsidRPr="00471D59" w:rsidRDefault="005C465E" w:rsidP="00D37211">
      <w:pPr>
        <w:autoSpaceDE/>
        <w:autoSpaceDN/>
        <w:adjustRightInd/>
        <w:ind w:left="448"/>
        <w:outlineLvl w:val="0"/>
        <w:rPr>
          <w:rFonts w:ascii="Arial" w:hAnsi="Arial" w:cs="Arial"/>
        </w:rPr>
      </w:pPr>
      <w:r w:rsidRPr="00471D59">
        <w:rPr>
          <w:rFonts w:ascii="Arial" w:hAnsi="Arial" w:cs="Arial"/>
        </w:rPr>
        <w:t xml:space="preserve">                 -      wkładka bezpiecznikowa D</w:t>
      </w:r>
      <w:r w:rsidR="002C6A42" w:rsidRPr="00471D59">
        <w:rPr>
          <w:rFonts w:ascii="Arial" w:hAnsi="Arial" w:cs="Arial"/>
        </w:rPr>
        <w:t xml:space="preserve">01,D02                     </w:t>
      </w:r>
      <w:r w:rsidR="002B42E1" w:rsidRPr="00471D59">
        <w:rPr>
          <w:rFonts w:ascii="Arial" w:hAnsi="Arial" w:cs="Arial"/>
        </w:rPr>
        <w:t xml:space="preserve">                    ( m</w:t>
      </w:r>
      <w:r w:rsidR="005B0673">
        <w:rPr>
          <w:rFonts w:ascii="Arial" w:hAnsi="Arial" w:cs="Arial"/>
        </w:rPr>
        <w:t>20</w:t>
      </w:r>
      <w:r w:rsidR="002B42E1" w:rsidRPr="00471D59">
        <w:rPr>
          <w:rFonts w:ascii="Arial" w:hAnsi="Arial" w:cs="Arial"/>
        </w:rPr>
        <w:t xml:space="preserve"> )  </w:t>
      </w:r>
      <w:r w:rsidR="002C6A42" w:rsidRPr="00471D59">
        <w:rPr>
          <w:rFonts w:ascii="Arial" w:hAnsi="Arial" w:cs="Arial"/>
        </w:rPr>
        <w:t>zł/szt.</w:t>
      </w:r>
      <w:r w:rsidRPr="00471D59">
        <w:rPr>
          <w:rFonts w:ascii="Arial" w:hAnsi="Arial" w:cs="Arial"/>
        </w:rPr>
        <w:t xml:space="preserve"> </w:t>
      </w:r>
    </w:p>
    <w:p w:rsidR="00CF5AF4" w:rsidRPr="00471D59" w:rsidRDefault="000238E8" w:rsidP="00CF5AF4">
      <w:pPr>
        <w:autoSpaceDE/>
        <w:autoSpaceDN/>
        <w:adjustRightInd/>
        <w:ind w:left="448"/>
        <w:outlineLvl w:val="0"/>
        <w:rPr>
          <w:rFonts w:ascii="Arial" w:hAnsi="Arial" w:cs="Arial"/>
        </w:rPr>
      </w:pPr>
      <w:r w:rsidRPr="00471D59">
        <w:rPr>
          <w:rFonts w:ascii="Arial" w:hAnsi="Arial" w:cs="Arial"/>
        </w:rPr>
        <w:t xml:space="preserve">                 -     </w:t>
      </w:r>
      <w:r w:rsidR="00CF5AF4" w:rsidRPr="00471D59">
        <w:rPr>
          <w:rFonts w:ascii="Arial" w:hAnsi="Arial" w:cs="Arial"/>
        </w:rPr>
        <w:t xml:space="preserve"> linka stalowa 3mm                                             </w:t>
      </w:r>
      <w:r w:rsidR="002B42E1" w:rsidRPr="00471D59">
        <w:rPr>
          <w:rFonts w:ascii="Arial" w:hAnsi="Arial" w:cs="Arial"/>
        </w:rPr>
        <w:t xml:space="preserve">                     ( m</w:t>
      </w:r>
      <w:r w:rsidR="005B0673">
        <w:rPr>
          <w:rFonts w:ascii="Arial" w:hAnsi="Arial" w:cs="Arial"/>
        </w:rPr>
        <w:t>21</w:t>
      </w:r>
      <w:r w:rsidR="002B42E1" w:rsidRPr="00471D59">
        <w:rPr>
          <w:rFonts w:ascii="Arial" w:hAnsi="Arial" w:cs="Arial"/>
        </w:rPr>
        <w:t xml:space="preserve"> )  </w:t>
      </w:r>
      <w:r w:rsidR="00CF5AF4" w:rsidRPr="00471D59">
        <w:rPr>
          <w:rFonts w:ascii="Arial" w:hAnsi="Arial" w:cs="Arial"/>
        </w:rPr>
        <w:t>zł/m</w:t>
      </w:r>
    </w:p>
    <w:p w:rsidR="00CF5AF4" w:rsidRPr="00471D59" w:rsidRDefault="000238E8" w:rsidP="00CF5AF4">
      <w:pPr>
        <w:autoSpaceDE/>
        <w:autoSpaceDN/>
        <w:adjustRightInd/>
        <w:ind w:left="448"/>
        <w:outlineLvl w:val="0"/>
        <w:rPr>
          <w:rFonts w:ascii="Arial" w:hAnsi="Arial" w:cs="Arial"/>
        </w:rPr>
      </w:pPr>
      <w:r w:rsidRPr="00471D59">
        <w:rPr>
          <w:rFonts w:ascii="Arial" w:hAnsi="Arial" w:cs="Arial"/>
        </w:rPr>
        <w:t xml:space="preserve"> </w:t>
      </w:r>
      <w:r w:rsidR="00CF5AF4" w:rsidRPr="00471D59">
        <w:rPr>
          <w:rFonts w:ascii="Arial" w:hAnsi="Arial" w:cs="Arial"/>
        </w:rPr>
        <w:t xml:space="preserve">                -      przewód OMY 2x1,5 300/300V                          </w:t>
      </w:r>
      <w:r w:rsidR="002B42E1" w:rsidRPr="00471D59">
        <w:rPr>
          <w:rFonts w:ascii="Arial" w:hAnsi="Arial" w:cs="Arial"/>
        </w:rPr>
        <w:t xml:space="preserve">                     ( m</w:t>
      </w:r>
      <w:r w:rsidR="005B0673">
        <w:rPr>
          <w:rFonts w:ascii="Arial" w:hAnsi="Arial" w:cs="Arial"/>
        </w:rPr>
        <w:t>22</w:t>
      </w:r>
      <w:r w:rsidR="002B42E1" w:rsidRPr="00471D59">
        <w:rPr>
          <w:rFonts w:ascii="Arial" w:hAnsi="Arial" w:cs="Arial"/>
        </w:rPr>
        <w:t xml:space="preserve"> ) </w:t>
      </w:r>
      <w:r w:rsidR="00CF5AF4" w:rsidRPr="00471D59">
        <w:rPr>
          <w:rFonts w:ascii="Arial" w:hAnsi="Arial" w:cs="Arial"/>
        </w:rPr>
        <w:t>zł/szt.</w:t>
      </w:r>
    </w:p>
    <w:p w:rsidR="00A4389A" w:rsidRPr="00471D59" w:rsidRDefault="00A4389A" w:rsidP="00CF5AF4">
      <w:pPr>
        <w:autoSpaceDE/>
        <w:autoSpaceDN/>
        <w:adjustRightInd/>
        <w:ind w:left="448"/>
        <w:outlineLvl w:val="0"/>
        <w:rPr>
          <w:rFonts w:ascii="Arial" w:hAnsi="Arial" w:cs="Arial"/>
        </w:rPr>
      </w:pPr>
      <w:r w:rsidRPr="00471D59">
        <w:rPr>
          <w:rFonts w:ascii="Arial" w:hAnsi="Arial" w:cs="Arial"/>
        </w:rPr>
        <w:t xml:space="preserve">                 -      opaska kablowa CT                                                                ( m</w:t>
      </w:r>
      <w:r w:rsidR="005B0673">
        <w:rPr>
          <w:rFonts w:ascii="Arial" w:hAnsi="Arial" w:cs="Arial"/>
        </w:rPr>
        <w:t>23</w:t>
      </w:r>
      <w:r w:rsidR="008F0573" w:rsidRPr="00471D59">
        <w:rPr>
          <w:rFonts w:ascii="Arial" w:hAnsi="Arial" w:cs="Arial"/>
        </w:rPr>
        <w:t xml:space="preserve"> </w:t>
      </w:r>
      <w:r w:rsidRPr="00471D59">
        <w:rPr>
          <w:rFonts w:ascii="Arial" w:hAnsi="Arial" w:cs="Arial"/>
        </w:rPr>
        <w:t>) zł/szt.</w:t>
      </w:r>
    </w:p>
    <w:p w:rsidR="00AB5F26" w:rsidRDefault="00AB5F26" w:rsidP="00CF5AF4">
      <w:pPr>
        <w:autoSpaceDE/>
        <w:autoSpaceDN/>
        <w:adjustRightInd/>
        <w:ind w:left="448"/>
        <w:outlineLvl w:val="0"/>
        <w:rPr>
          <w:rFonts w:ascii="Arial" w:hAnsi="Arial" w:cs="Arial"/>
        </w:rPr>
      </w:pPr>
      <w:r w:rsidRPr="00471D59">
        <w:rPr>
          <w:rFonts w:ascii="Arial" w:hAnsi="Arial" w:cs="Arial"/>
        </w:rPr>
        <w:t xml:space="preserve">                 -      wąż świetlny LED biały                                       </w:t>
      </w:r>
      <w:r w:rsidR="002B42E1" w:rsidRPr="00471D59">
        <w:rPr>
          <w:rFonts w:ascii="Arial" w:hAnsi="Arial" w:cs="Arial"/>
        </w:rPr>
        <w:t xml:space="preserve">                   </w:t>
      </w:r>
      <w:r w:rsidR="00A4389A" w:rsidRPr="00471D59">
        <w:rPr>
          <w:rFonts w:ascii="Arial" w:hAnsi="Arial" w:cs="Arial"/>
        </w:rPr>
        <w:t xml:space="preserve"> </w:t>
      </w:r>
      <w:r w:rsidR="002B42E1" w:rsidRPr="00471D59">
        <w:rPr>
          <w:rFonts w:ascii="Arial" w:hAnsi="Arial" w:cs="Arial"/>
        </w:rPr>
        <w:t>( m</w:t>
      </w:r>
      <w:r w:rsidR="005B0673">
        <w:rPr>
          <w:rFonts w:ascii="Arial" w:hAnsi="Arial" w:cs="Arial"/>
        </w:rPr>
        <w:t>24</w:t>
      </w:r>
      <w:r w:rsidR="002B42E1" w:rsidRPr="00471D59">
        <w:rPr>
          <w:rFonts w:ascii="Arial" w:hAnsi="Arial" w:cs="Arial"/>
        </w:rPr>
        <w:t xml:space="preserve"> )  </w:t>
      </w:r>
      <w:r w:rsidRPr="00471D59">
        <w:rPr>
          <w:rFonts w:ascii="Arial" w:hAnsi="Arial" w:cs="Arial"/>
        </w:rPr>
        <w:t>zł/m</w:t>
      </w:r>
    </w:p>
    <w:p w:rsidR="003646ED" w:rsidRDefault="003646ED" w:rsidP="00CF5AF4">
      <w:pPr>
        <w:autoSpaceDE/>
        <w:autoSpaceDN/>
        <w:adjustRightInd/>
        <w:ind w:left="448"/>
        <w:outlineLvl w:val="0"/>
        <w:rPr>
          <w:rFonts w:ascii="Arial" w:hAnsi="Arial" w:cs="Arial"/>
        </w:rPr>
      </w:pPr>
    </w:p>
    <w:p w:rsidR="003646ED" w:rsidRPr="00471D59" w:rsidRDefault="003646ED" w:rsidP="00CF5AF4">
      <w:pPr>
        <w:autoSpaceDE/>
        <w:autoSpaceDN/>
        <w:adjustRightInd/>
        <w:ind w:left="448"/>
        <w:outlineLvl w:val="0"/>
        <w:rPr>
          <w:rFonts w:ascii="Arial" w:hAnsi="Arial" w:cs="Arial"/>
        </w:rPr>
      </w:pPr>
    </w:p>
    <w:p w:rsidR="00AB5F26" w:rsidRPr="00471D59" w:rsidRDefault="00AB5F26" w:rsidP="00CF5AF4">
      <w:pPr>
        <w:autoSpaceDE/>
        <w:autoSpaceDN/>
        <w:adjustRightInd/>
        <w:ind w:left="448"/>
        <w:outlineLvl w:val="0"/>
        <w:rPr>
          <w:rFonts w:ascii="Arial" w:hAnsi="Arial" w:cs="Arial"/>
        </w:rPr>
      </w:pPr>
      <w:r w:rsidRPr="00471D59">
        <w:rPr>
          <w:rFonts w:ascii="Arial" w:hAnsi="Arial" w:cs="Arial"/>
        </w:rPr>
        <w:lastRenderedPageBreak/>
        <w:t xml:space="preserve">                 -      wąż świetlny LED żółty                                           </w:t>
      </w:r>
      <w:r w:rsidR="002B42E1" w:rsidRPr="00471D59">
        <w:rPr>
          <w:rFonts w:ascii="Arial" w:hAnsi="Arial" w:cs="Arial"/>
        </w:rPr>
        <w:t xml:space="preserve">                ( m</w:t>
      </w:r>
      <w:r w:rsidR="005B0673">
        <w:rPr>
          <w:rFonts w:ascii="Arial" w:hAnsi="Arial" w:cs="Arial"/>
        </w:rPr>
        <w:t>25</w:t>
      </w:r>
      <w:r w:rsidR="002B42E1" w:rsidRPr="00471D59">
        <w:rPr>
          <w:rFonts w:ascii="Arial" w:hAnsi="Arial" w:cs="Arial"/>
        </w:rPr>
        <w:t xml:space="preserve"> )  </w:t>
      </w:r>
      <w:r w:rsidRPr="00471D59">
        <w:rPr>
          <w:rFonts w:ascii="Arial" w:hAnsi="Arial" w:cs="Arial"/>
        </w:rPr>
        <w:t>zł/m</w:t>
      </w:r>
    </w:p>
    <w:p w:rsidR="00AB5F26" w:rsidRPr="00471D59" w:rsidRDefault="00AB5F26" w:rsidP="00CF5AF4">
      <w:pPr>
        <w:autoSpaceDE/>
        <w:autoSpaceDN/>
        <w:adjustRightInd/>
        <w:ind w:left="448"/>
        <w:outlineLvl w:val="0"/>
        <w:rPr>
          <w:rFonts w:ascii="Arial" w:hAnsi="Arial" w:cs="Arial"/>
        </w:rPr>
      </w:pPr>
      <w:r w:rsidRPr="00471D59">
        <w:rPr>
          <w:rFonts w:ascii="Arial" w:hAnsi="Arial" w:cs="Arial"/>
        </w:rPr>
        <w:t xml:space="preserve">                 -      szpilka zasilająca wąż LED                                 </w:t>
      </w:r>
      <w:r w:rsidR="002B42E1" w:rsidRPr="00471D59">
        <w:rPr>
          <w:rFonts w:ascii="Arial" w:hAnsi="Arial" w:cs="Arial"/>
        </w:rPr>
        <w:t xml:space="preserve">                    ( m</w:t>
      </w:r>
      <w:r w:rsidR="005B0673">
        <w:rPr>
          <w:rFonts w:ascii="Arial" w:hAnsi="Arial" w:cs="Arial"/>
        </w:rPr>
        <w:t>26</w:t>
      </w:r>
      <w:r w:rsidR="002B42E1" w:rsidRPr="00471D59">
        <w:rPr>
          <w:rFonts w:ascii="Arial" w:hAnsi="Arial" w:cs="Arial"/>
        </w:rPr>
        <w:t xml:space="preserve"> ) </w:t>
      </w:r>
      <w:r w:rsidRPr="00471D59">
        <w:rPr>
          <w:rFonts w:ascii="Arial" w:hAnsi="Arial" w:cs="Arial"/>
        </w:rPr>
        <w:t>zł/szt.</w:t>
      </w:r>
    </w:p>
    <w:p w:rsidR="00AB5F26" w:rsidRPr="00471D59" w:rsidRDefault="00AB5F26" w:rsidP="00CF5AF4">
      <w:pPr>
        <w:autoSpaceDE/>
        <w:autoSpaceDN/>
        <w:adjustRightInd/>
        <w:ind w:left="448"/>
        <w:outlineLvl w:val="0"/>
        <w:rPr>
          <w:rFonts w:ascii="Arial" w:hAnsi="Arial" w:cs="Arial"/>
        </w:rPr>
      </w:pPr>
      <w:r w:rsidRPr="00471D59">
        <w:rPr>
          <w:rFonts w:ascii="Arial" w:hAnsi="Arial" w:cs="Arial"/>
        </w:rPr>
        <w:t xml:space="preserve">                 -      szpilka wąż-wąż LED                                                       </w:t>
      </w:r>
      <w:r w:rsidR="002B42E1" w:rsidRPr="00471D59">
        <w:rPr>
          <w:rFonts w:ascii="Arial" w:hAnsi="Arial" w:cs="Arial"/>
        </w:rPr>
        <w:t xml:space="preserve">       ( m</w:t>
      </w:r>
      <w:r w:rsidR="005B0673">
        <w:rPr>
          <w:rFonts w:ascii="Arial" w:hAnsi="Arial" w:cs="Arial"/>
        </w:rPr>
        <w:t>27</w:t>
      </w:r>
      <w:r w:rsidR="002B42E1" w:rsidRPr="00471D59">
        <w:rPr>
          <w:rFonts w:ascii="Arial" w:hAnsi="Arial" w:cs="Arial"/>
        </w:rPr>
        <w:t xml:space="preserve"> ) </w:t>
      </w:r>
      <w:r w:rsidRPr="00471D59">
        <w:rPr>
          <w:rFonts w:ascii="Arial" w:hAnsi="Arial" w:cs="Arial"/>
        </w:rPr>
        <w:t>zł/szt.</w:t>
      </w:r>
    </w:p>
    <w:p w:rsidR="00AB5F26" w:rsidRPr="00471D59" w:rsidRDefault="00AB5F26" w:rsidP="00CF5AF4">
      <w:pPr>
        <w:autoSpaceDE/>
        <w:autoSpaceDN/>
        <w:adjustRightInd/>
        <w:ind w:left="448"/>
        <w:outlineLvl w:val="0"/>
        <w:rPr>
          <w:rFonts w:ascii="Arial" w:hAnsi="Arial" w:cs="Arial"/>
        </w:rPr>
      </w:pPr>
      <w:r w:rsidRPr="00471D59">
        <w:rPr>
          <w:rFonts w:ascii="Arial" w:hAnsi="Arial" w:cs="Arial"/>
        </w:rPr>
        <w:t xml:space="preserve">                 -      wtyczk</w:t>
      </w:r>
      <w:r w:rsidR="008B353C">
        <w:rPr>
          <w:rFonts w:ascii="Arial" w:hAnsi="Arial" w:cs="Arial"/>
        </w:rPr>
        <w:t xml:space="preserve">a GUMMI 2P+Z </w:t>
      </w:r>
      <w:r w:rsidRPr="00471D59">
        <w:rPr>
          <w:rFonts w:ascii="Arial" w:hAnsi="Arial" w:cs="Arial"/>
        </w:rPr>
        <w:t xml:space="preserve">                        </w:t>
      </w:r>
      <w:r w:rsidR="002B42E1" w:rsidRPr="00471D59">
        <w:rPr>
          <w:rFonts w:ascii="Arial" w:hAnsi="Arial" w:cs="Arial"/>
        </w:rPr>
        <w:t xml:space="preserve">                </w:t>
      </w:r>
      <w:r w:rsidR="008B353C">
        <w:rPr>
          <w:rFonts w:ascii="Arial" w:hAnsi="Arial" w:cs="Arial"/>
        </w:rPr>
        <w:t xml:space="preserve">              </w:t>
      </w:r>
      <w:r w:rsidR="002B42E1" w:rsidRPr="00471D59">
        <w:rPr>
          <w:rFonts w:ascii="Arial" w:hAnsi="Arial" w:cs="Arial"/>
        </w:rPr>
        <w:t xml:space="preserve">   </w:t>
      </w:r>
      <w:r w:rsidR="003646ED">
        <w:rPr>
          <w:rFonts w:ascii="Arial" w:hAnsi="Arial" w:cs="Arial"/>
        </w:rPr>
        <w:t xml:space="preserve"> </w:t>
      </w:r>
      <w:r w:rsidR="002B42E1" w:rsidRPr="00471D59">
        <w:rPr>
          <w:rFonts w:ascii="Arial" w:hAnsi="Arial" w:cs="Arial"/>
        </w:rPr>
        <w:t xml:space="preserve"> ( m</w:t>
      </w:r>
      <w:r w:rsidR="005B0673">
        <w:rPr>
          <w:rFonts w:ascii="Arial" w:hAnsi="Arial" w:cs="Arial"/>
        </w:rPr>
        <w:t>28</w:t>
      </w:r>
      <w:r w:rsidR="002B42E1" w:rsidRPr="00471D59">
        <w:rPr>
          <w:rFonts w:ascii="Arial" w:hAnsi="Arial" w:cs="Arial"/>
        </w:rPr>
        <w:t xml:space="preserve"> ) </w:t>
      </w:r>
      <w:r w:rsidRPr="00471D59">
        <w:rPr>
          <w:rFonts w:ascii="Arial" w:hAnsi="Arial" w:cs="Arial"/>
        </w:rPr>
        <w:t>zł/szt.</w:t>
      </w:r>
    </w:p>
    <w:p w:rsidR="00AB5F26" w:rsidRPr="00471D59" w:rsidRDefault="00AB5F26" w:rsidP="002B42E1">
      <w:pPr>
        <w:autoSpaceDE/>
        <w:autoSpaceDN/>
        <w:adjustRightInd/>
        <w:ind w:left="448"/>
        <w:outlineLvl w:val="0"/>
        <w:rPr>
          <w:rFonts w:ascii="Arial" w:hAnsi="Arial" w:cs="Arial"/>
        </w:rPr>
      </w:pPr>
      <w:r w:rsidRPr="00471D59">
        <w:rPr>
          <w:rFonts w:ascii="Arial" w:hAnsi="Arial" w:cs="Arial"/>
        </w:rPr>
        <w:t xml:space="preserve">                 -      gni</w:t>
      </w:r>
      <w:r w:rsidR="00A66B8B" w:rsidRPr="00471D59">
        <w:rPr>
          <w:rFonts w:ascii="Arial" w:hAnsi="Arial" w:cs="Arial"/>
        </w:rPr>
        <w:t>a</w:t>
      </w:r>
      <w:r w:rsidR="008B353C">
        <w:rPr>
          <w:rFonts w:ascii="Arial" w:hAnsi="Arial" w:cs="Arial"/>
        </w:rPr>
        <w:t xml:space="preserve">zdo gumowe GUMMI </w:t>
      </w:r>
      <w:r w:rsidRPr="00471D59">
        <w:rPr>
          <w:rFonts w:ascii="Arial" w:hAnsi="Arial" w:cs="Arial"/>
        </w:rPr>
        <w:t xml:space="preserve">                    </w:t>
      </w:r>
      <w:r w:rsidR="002B42E1" w:rsidRPr="00471D59">
        <w:rPr>
          <w:rFonts w:ascii="Arial" w:hAnsi="Arial" w:cs="Arial"/>
        </w:rPr>
        <w:t xml:space="preserve">                </w:t>
      </w:r>
      <w:r w:rsidR="008B353C">
        <w:rPr>
          <w:rFonts w:ascii="Arial" w:hAnsi="Arial" w:cs="Arial"/>
        </w:rPr>
        <w:t xml:space="preserve">               </w:t>
      </w:r>
      <w:r w:rsidR="002B42E1" w:rsidRPr="00471D59">
        <w:rPr>
          <w:rFonts w:ascii="Arial" w:hAnsi="Arial" w:cs="Arial"/>
        </w:rPr>
        <w:t xml:space="preserve">   ( m</w:t>
      </w:r>
      <w:r w:rsidR="005B0673">
        <w:rPr>
          <w:rFonts w:ascii="Arial" w:hAnsi="Arial" w:cs="Arial"/>
        </w:rPr>
        <w:t>29</w:t>
      </w:r>
      <w:r w:rsidR="002226B2">
        <w:rPr>
          <w:rFonts w:ascii="Arial" w:hAnsi="Arial" w:cs="Arial"/>
        </w:rPr>
        <w:t xml:space="preserve"> </w:t>
      </w:r>
      <w:r w:rsidR="002B42E1" w:rsidRPr="00471D59">
        <w:rPr>
          <w:rFonts w:ascii="Arial" w:hAnsi="Arial" w:cs="Arial"/>
        </w:rPr>
        <w:t xml:space="preserve">) </w:t>
      </w:r>
      <w:r w:rsidR="008F0573" w:rsidRPr="00471D59">
        <w:rPr>
          <w:rFonts w:ascii="Arial" w:hAnsi="Arial" w:cs="Arial"/>
        </w:rPr>
        <w:t xml:space="preserve"> </w:t>
      </w:r>
      <w:r w:rsidRPr="00471D59">
        <w:rPr>
          <w:rFonts w:ascii="Arial" w:hAnsi="Arial" w:cs="Arial"/>
        </w:rPr>
        <w:t>zł/szt.</w:t>
      </w:r>
    </w:p>
    <w:p w:rsidR="00A4389A" w:rsidRPr="00471D59" w:rsidRDefault="00A4389A" w:rsidP="002B42E1">
      <w:pPr>
        <w:autoSpaceDE/>
        <w:autoSpaceDN/>
        <w:adjustRightInd/>
        <w:ind w:left="448"/>
        <w:outlineLvl w:val="0"/>
        <w:rPr>
          <w:rFonts w:ascii="Arial" w:hAnsi="Arial" w:cs="Arial"/>
        </w:rPr>
      </w:pPr>
      <w:r w:rsidRPr="00471D59">
        <w:rPr>
          <w:rFonts w:ascii="Arial" w:hAnsi="Arial" w:cs="Arial"/>
        </w:rPr>
        <w:t xml:space="preserve">                 -      haki odciągowe                                                                       ( m</w:t>
      </w:r>
      <w:r w:rsidR="005B0673">
        <w:rPr>
          <w:rFonts w:ascii="Arial" w:hAnsi="Arial" w:cs="Arial"/>
        </w:rPr>
        <w:t>30</w:t>
      </w:r>
      <w:r w:rsidR="002226B2">
        <w:rPr>
          <w:rFonts w:ascii="Arial" w:hAnsi="Arial" w:cs="Arial"/>
        </w:rPr>
        <w:t xml:space="preserve"> </w:t>
      </w:r>
      <w:r w:rsidRPr="00471D59">
        <w:rPr>
          <w:rFonts w:ascii="Arial" w:hAnsi="Arial" w:cs="Arial"/>
        </w:rPr>
        <w:t xml:space="preserve">) </w:t>
      </w:r>
      <w:r w:rsidR="008F0573" w:rsidRPr="00471D59">
        <w:rPr>
          <w:rFonts w:ascii="Arial" w:hAnsi="Arial" w:cs="Arial"/>
        </w:rPr>
        <w:t xml:space="preserve"> </w:t>
      </w:r>
      <w:r w:rsidRPr="00471D59">
        <w:rPr>
          <w:rFonts w:ascii="Arial" w:hAnsi="Arial" w:cs="Arial"/>
        </w:rPr>
        <w:t>zł/szt</w:t>
      </w:r>
      <w:r w:rsidR="00471D59" w:rsidRPr="00471D59">
        <w:rPr>
          <w:rFonts w:ascii="Arial" w:hAnsi="Arial" w:cs="Arial"/>
        </w:rPr>
        <w:t>.</w:t>
      </w:r>
    </w:p>
    <w:p w:rsidR="00D37211" w:rsidRPr="00D37211" w:rsidRDefault="00CF5AF4" w:rsidP="00AB5F26">
      <w:pPr>
        <w:autoSpaceDE/>
        <w:autoSpaceDN/>
        <w:adjustRightInd/>
        <w:ind w:left="448"/>
        <w:outlineLvl w:val="0"/>
        <w:rPr>
          <w:rFonts w:ascii="Arial" w:hAnsi="Arial" w:cs="Arial"/>
        </w:rPr>
      </w:pPr>
      <w:r>
        <w:rPr>
          <w:rFonts w:ascii="Arial" w:hAnsi="Arial" w:cs="Arial"/>
          <w:color w:val="FF0000"/>
        </w:rPr>
        <w:t xml:space="preserve">                 </w:t>
      </w:r>
      <w:r w:rsidR="00C90774">
        <w:rPr>
          <w:rFonts w:ascii="Arial" w:hAnsi="Arial" w:cs="Arial"/>
          <w:color w:val="FF0000"/>
        </w:rPr>
        <w:t xml:space="preserve">-      </w:t>
      </w:r>
      <w:r w:rsidR="00D37211" w:rsidRPr="00D37211">
        <w:rPr>
          <w:rFonts w:ascii="Arial" w:hAnsi="Arial" w:cs="Arial"/>
        </w:rPr>
        <w:t>rura ochronna SRS –   50</w:t>
      </w:r>
      <w:r w:rsidR="00D37211" w:rsidRPr="00D37211">
        <w:rPr>
          <w:rFonts w:ascii="Arial" w:hAnsi="Arial" w:cs="Arial"/>
        </w:rPr>
        <w:tab/>
      </w:r>
      <w:r w:rsidR="00D37211" w:rsidRPr="00D37211">
        <w:rPr>
          <w:rFonts w:ascii="Arial" w:hAnsi="Arial" w:cs="Arial"/>
        </w:rPr>
        <w:tab/>
      </w:r>
      <w:r w:rsidR="00D37211" w:rsidRPr="00D37211">
        <w:rPr>
          <w:rFonts w:ascii="Arial" w:hAnsi="Arial" w:cs="Arial"/>
        </w:rPr>
        <w:tab/>
      </w:r>
      <w:r w:rsidR="00D37211" w:rsidRPr="00D37211">
        <w:rPr>
          <w:rFonts w:ascii="Arial" w:hAnsi="Arial" w:cs="Arial"/>
        </w:rPr>
        <w:tab/>
      </w:r>
      <w:r w:rsidR="00D37211" w:rsidRPr="00D37211">
        <w:rPr>
          <w:rFonts w:ascii="Arial" w:hAnsi="Arial" w:cs="Arial"/>
        </w:rPr>
        <w:tab/>
        <w:t>( m</w:t>
      </w:r>
      <w:r w:rsidR="005B0673">
        <w:rPr>
          <w:rFonts w:ascii="Arial" w:hAnsi="Arial" w:cs="Arial"/>
        </w:rPr>
        <w:t>31</w:t>
      </w:r>
      <w:r w:rsidR="00D37211" w:rsidRPr="00D37211">
        <w:rPr>
          <w:rFonts w:ascii="Arial" w:hAnsi="Arial" w:cs="Arial"/>
        </w:rPr>
        <w:t xml:space="preserve">)  zł/m </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rura ochronna SRS – 110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32</w:t>
      </w:r>
      <w:r w:rsidRPr="00D37211">
        <w:rPr>
          <w:rFonts w:ascii="Arial" w:hAnsi="Arial" w:cs="Arial"/>
        </w:rPr>
        <w:t xml:space="preserve"> )  zł/m</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rura ochronna DVK –   50                                                       ( m</w:t>
      </w:r>
      <w:r w:rsidR="005B0673">
        <w:rPr>
          <w:rFonts w:ascii="Arial" w:hAnsi="Arial" w:cs="Arial"/>
        </w:rPr>
        <w:t>33</w:t>
      </w:r>
      <w:r w:rsidRPr="00D37211">
        <w:rPr>
          <w:rFonts w:ascii="Arial" w:hAnsi="Arial" w:cs="Arial"/>
        </w:rPr>
        <w:t xml:space="preserve"> )  zł/m</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rura ochronna DVK –   75</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34</w:t>
      </w:r>
      <w:r w:rsidRPr="00D37211">
        <w:rPr>
          <w:rFonts w:ascii="Arial" w:hAnsi="Arial" w:cs="Arial"/>
        </w:rPr>
        <w:t xml:space="preserve"> )  zł/m </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rura ochronna DVK – 110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35</w:t>
      </w:r>
      <w:r w:rsidRPr="00D37211">
        <w:rPr>
          <w:rFonts w:ascii="Arial" w:hAnsi="Arial" w:cs="Arial"/>
        </w:rPr>
        <w:t xml:space="preserve"> )  zł/m</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70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36</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100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37</w:t>
      </w:r>
      <w:r w:rsidRPr="00D37211">
        <w:rPr>
          <w:rFonts w:ascii="Arial" w:hAnsi="Arial" w:cs="Arial"/>
        </w:rPr>
        <w:t>)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150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38</w:t>
      </w:r>
      <w:r w:rsidRPr="00D37211">
        <w:rPr>
          <w:rFonts w:ascii="Arial" w:hAnsi="Arial" w:cs="Arial"/>
        </w:rPr>
        <w:t>)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250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39</w:t>
      </w:r>
      <w:r w:rsidRPr="00D37211">
        <w:rPr>
          <w:rFonts w:ascii="Arial" w:hAnsi="Arial" w:cs="Arial"/>
        </w:rPr>
        <w:t>)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układ zapłonowy IDS-SN 57-58</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40</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dławik BSN 70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41</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dławik BSN 100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xml:space="preserve">           </w:t>
      </w:r>
      <w:r w:rsidR="00785188">
        <w:rPr>
          <w:rFonts w:ascii="Arial" w:hAnsi="Arial" w:cs="Arial"/>
        </w:rPr>
        <w:t xml:space="preserve"> </w:t>
      </w:r>
      <w:r w:rsidRPr="00D37211">
        <w:rPr>
          <w:rFonts w:ascii="Arial" w:hAnsi="Arial" w:cs="Arial"/>
        </w:rPr>
        <w:t xml:space="preserve"> ( m</w:t>
      </w:r>
      <w:r w:rsidR="005B0673">
        <w:rPr>
          <w:rFonts w:ascii="Arial" w:hAnsi="Arial" w:cs="Arial"/>
        </w:rPr>
        <w:t>42</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dławik BSN 150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xml:space="preserve">             </w:t>
      </w:r>
      <w:r w:rsidRPr="00D37211">
        <w:rPr>
          <w:rFonts w:ascii="Arial" w:hAnsi="Arial" w:cs="Arial"/>
        </w:rPr>
        <w:tab/>
        <w:t>( m</w:t>
      </w:r>
      <w:r w:rsidR="005B0673">
        <w:rPr>
          <w:rFonts w:ascii="Arial" w:hAnsi="Arial" w:cs="Arial"/>
        </w:rPr>
        <w:t>43</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dławik BSN 250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44</w:t>
      </w:r>
      <w:r w:rsidR="00785188">
        <w:rPr>
          <w:rFonts w:ascii="Arial" w:hAnsi="Arial" w:cs="Arial"/>
        </w:rPr>
        <w:t xml:space="preserve"> </w:t>
      </w:r>
      <w:r w:rsidRPr="00D37211">
        <w:rPr>
          <w:rFonts w:ascii="Arial" w:hAnsi="Arial" w:cs="Arial"/>
        </w:rPr>
        <w:t>)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HPI – TPLUS 250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4</w:t>
      </w:r>
      <w:r w:rsidR="005B0673">
        <w:rPr>
          <w:rFonts w:ascii="Arial" w:hAnsi="Arial" w:cs="Arial"/>
        </w:rPr>
        <w:t>5</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zapłonnik ZRM 4,5ES-C35-400HI 70 – 400HS                      ( m</w:t>
      </w:r>
      <w:r w:rsidR="005B0673">
        <w:rPr>
          <w:rFonts w:ascii="Arial" w:hAnsi="Arial" w:cs="Arial"/>
        </w:rPr>
        <w:t>46</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statecznik NAHJ 250W                                                       </w:t>
      </w:r>
      <w:r w:rsidR="00785188">
        <w:rPr>
          <w:rFonts w:ascii="Arial" w:hAnsi="Arial" w:cs="Arial"/>
        </w:rPr>
        <w:t xml:space="preserve"> </w:t>
      </w:r>
      <w:r w:rsidRPr="00D37211">
        <w:rPr>
          <w:rFonts w:ascii="Arial" w:hAnsi="Arial" w:cs="Arial"/>
        </w:rPr>
        <w:t xml:space="preserve">   ( m</w:t>
      </w:r>
      <w:r w:rsidR="005B0673">
        <w:rPr>
          <w:rFonts w:ascii="Arial" w:hAnsi="Arial" w:cs="Arial"/>
        </w:rPr>
        <w:t>47</w:t>
      </w:r>
      <w:r w:rsidRPr="00D37211">
        <w:rPr>
          <w:rFonts w:ascii="Arial" w:hAnsi="Arial" w:cs="Arial"/>
        </w:rPr>
        <w:t xml:space="preserve"> ) zł/szt.</w:t>
      </w:r>
    </w:p>
    <w:p w:rsidR="00D37211" w:rsidRPr="00D37211" w:rsidRDefault="002B42E1" w:rsidP="00A20665">
      <w:pPr>
        <w:numPr>
          <w:ilvl w:val="0"/>
          <w:numId w:val="54"/>
        </w:numPr>
        <w:tabs>
          <w:tab w:val="num" w:pos="1776"/>
        </w:tabs>
        <w:autoSpaceDE/>
        <w:autoSpaceDN/>
        <w:adjustRightInd/>
        <w:ind w:left="1776"/>
        <w:outlineLvl w:val="0"/>
        <w:rPr>
          <w:rFonts w:ascii="Arial" w:hAnsi="Arial" w:cs="Arial"/>
        </w:rPr>
      </w:pPr>
      <w:r>
        <w:rPr>
          <w:rFonts w:ascii="Arial" w:hAnsi="Arial" w:cs="Arial"/>
        </w:rPr>
        <w:t>złącze słupowe skręcane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m</w:t>
      </w:r>
      <w:r w:rsidR="005B0673">
        <w:rPr>
          <w:rFonts w:ascii="Arial" w:hAnsi="Arial" w:cs="Arial"/>
        </w:rPr>
        <w:t>48</w:t>
      </w:r>
      <w:r w:rsidR="004752A1">
        <w:rPr>
          <w:rFonts w:ascii="Arial" w:hAnsi="Arial" w:cs="Arial"/>
        </w:rPr>
        <w:t xml:space="preserve"> </w:t>
      </w:r>
      <w:r w:rsidR="00D37211" w:rsidRPr="00D37211">
        <w:rPr>
          <w:rFonts w:ascii="Arial" w:hAnsi="Arial" w:cs="Arial"/>
        </w:rPr>
        <w:t>)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zacisk prądowy samo przebijający</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49</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zabezpieczenie ENSTO – SV 19.25</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50</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E  10 / 10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5</w:t>
      </w:r>
      <w:r w:rsidR="005B0673">
        <w:rPr>
          <w:rFonts w:ascii="Arial" w:hAnsi="Arial" w:cs="Arial"/>
        </w:rPr>
        <w:t>1</w:t>
      </w:r>
      <w:r w:rsidRPr="00D37211">
        <w:rPr>
          <w:rFonts w:ascii="Arial" w:hAnsi="Arial" w:cs="Arial"/>
        </w:rPr>
        <w:t>)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E  10,5 / 12</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5</w:t>
      </w:r>
      <w:r w:rsidR="005B0673">
        <w:rPr>
          <w:rFonts w:ascii="Arial" w:hAnsi="Arial" w:cs="Arial"/>
        </w:rPr>
        <w:t>2</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E  12 / 12</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5</w:t>
      </w:r>
      <w:r w:rsidR="005B0673">
        <w:rPr>
          <w:rFonts w:ascii="Arial" w:hAnsi="Arial" w:cs="Arial"/>
        </w:rPr>
        <w:t>3</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10/Noc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5</w:t>
      </w:r>
      <w:r w:rsidR="005B0673">
        <w:rPr>
          <w:rFonts w:ascii="Arial" w:hAnsi="Arial" w:cs="Arial"/>
        </w:rPr>
        <w:t>4</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9/Noc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5</w:t>
      </w:r>
      <w:r w:rsidR="005B0673">
        <w:rPr>
          <w:rFonts w:ascii="Arial" w:hAnsi="Arial" w:cs="Arial"/>
        </w:rPr>
        <w:t>5</w:t>
      </w:r>
      <w:r w:rsidR="004752A1">
        <w:rPr>
          <w:rFonts w:ascii="Arial" w:hAnsi="Arial" w:cs="Arial"/>
        </w:rPr>
        <w:t xml:space="preserve"> </w:t>
      </w:r>
      <w:r w:rsidRPr="00D37211">
        <w:rPr>
          <w:rFonts w:ascii="Arial" w:hAnsi="Arial" w:cs="Arial"/>
        </w:rPr>
        <w:t>)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8/Noc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56</w:t>
      </w:r>
      <w:r w:rsidRPr="00D37211">
        <w:rPr>
          <w:rFonts w:ascii="Arial" w:hAnsi="Arial" w:cs="Arial"/>
        </w:rPr>
        <w:t>)</w:t>
      </w:r>
      <w:r w:rsidR="004752A1">
        <w:rPr>
          <w:rFonts w:ascii="Arial" w:hAnsi="Arial" w:cs="Arial"/>
        </w:rPr>
        <w:t xml:space="preserve"> </w:t>
      </w:r>
      <w:r w:rsidRPr="00D37211">
        <w:rPr>
          <w:rFonts w:ascii="Arial" w:hAnsi="Arial" w:cs="Arial"/>
        </w:rPr>
        <w:t xml:space="preserve">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4,5/Noc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57</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jednoramienny  0,50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sidR="005B0673">
        <w:rPr>
          <w:rFonts w:ascii="Arial" w:hAnsi="Arial" w:cs="Arial"/>
        </w:rPr>
        <w:t>58</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jednoramienny  1,00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sidR="005B0673">
        <w:rPr>
          <w:rFonts w:ascii="Arial" w:hAnsi="Arial" w:cs="Arial"/>
        </w:rPr>
        <w:t>59</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jednoramienny  1,50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sidR="005B0673">
        <w:rPr>
          <w:rFonts w:ascii="Arial" w:hAnsi="Arial" w:cs="Arial"/>
        </w:rPr>
        <w:t>60</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dwuramienny    0,50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sidR="009C5FD7">
        <w:rPr>
          <w:rFonts w:ascii="Arial" w:hAnsi="Arial" w:cs="Arial"/>
        </w:rPr>
        <w:t>6</w:t>
      </w:r>
      <w:r w:rsidR="005B0673">
        <w:rPr>
          <w:rFonts w:ascii="Arial" w:hAnsi="Arial" w:cs="Arial"/>
        </w:rPr>
        <w:t>1</w:t>
      </w:r>
      <w:r w:rsidR="00785188">
        <w:rPr>
          <w:rFonts w:ascii="Arial" w:hAnsi="Arial" w:cs="Arial"/>
        </w:rPr>
        <w:t xml:space="preserve"> </w:t>
      </w:r>
      <w:r w:rsidRPr="00D37211">
        <w:rPr>
          <w:rFonts w:ascii="Arial" w:hAnsi="Arial" w:cs="Arial"/>
        </w:rPr>
        <w:t xml:space="preserve">) zł/szt. </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dwuramienny    1,00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sidR="009C5FD7">
        <w:rPr>
          <w:rFonts w:ascii="Arial" w:hAnsi="Arial" w:cs="Arial"/>
        </w:rPr>
        <w:t>6</w:t>
      </w:r>
      <w:r w:rsidR="005B0673">
        <w:rPr>
          <w:rFonts w:ascii="Arial" w:hAnsi="Arial" w:cs="Arial"/>
        </w:rPr>
        <w:t>2</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dwuramienny    1,50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sidR="009C5FD7">
        <w:rPr>
          <w:rFonts w:ascii="Arial" w:hAnsi="Arial" w:cs="Arial"/>
        </w:rPr>
        <w:t>6</w:t>
      </w:r>
      <w:r w:rsidR="005B0673">
        <w:rPr>
          <w:rFonts w:ascii="Arial" w:hAnsi="Arial" w:cs="Arial"/>
        </w:rPr>
        <w:t>3</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złącze  ZK – 1</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6</w:t>
      </w:r>
      <w:r w:rsidR="005B0673">
        <w:rPr>
          <w:rFonts w:ascii="Arial" w:hAnsi="Arial" w:cs="Arial"/>
        </w:rPr>
        <w:t>4</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szafka SPP</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65</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szafka pomiarowa miejska</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5B0673">
        <w:rPr>
          <w:rFonts w:ascii="Arial" w:hAnsi="Arial" w:cs="Arial"/>
        </w:rPr>
        <w:t>66</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SGS 101/70 </w:t>
      </w:r>
      <w:r w:rsidRPr="00D37211">
        <w:rPr>
          <w:rFonts w:ascii="Arial" w:hAnsi="Arial" w:cs="Arial"/>
        </w:rPr>
        <w:tab/>
      </w:r>
      <w:r w:rsidRPr="00D37211">
        <w:rPr>
          <w:rFonts w:ascii="Arial" w:hAnsi="Arial" w:cs="Arial"/>
        </w:rPr>
        <w:tab/>
        <w:t>( m</w:t>
      </w:r>
      <w:r w:rsidR="005B0673">
        <w:rPr>
          <w:rFonts w:ascii="Arial" w:hAnsi="Arial" w:cs="Arial"/>
        </w:rPr>
        <w:t>67</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102/100</w:t>
      </w:r>
      <w:r w:rsidRPr="00D37211">
        <w:rPr>
          <w:rFonts w:ascii="Arial" w:hAnsi="Arial" w:cs="Arial"/>
        </w:rPr>
        <w:tab/>
      </w:r>
      <w:r w:rsidRPr="00D37211">
        <w:rPr>
          <w:rFonts w:ascii="Arial" w:hAnsi="Arial" w:cs="Arial"/>
        </w:rPr>
        <w:tab/>
        <w:t>( m</w:t>
      </w:r>
      <w:r w:rsidR="005B0673">
        <w:rPr>
          <w:rFonts w:ascii="Arial" w:hAnsi="Arial" w:cs="Arial"/>
        </w:rPr>
        <w:t>68</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103/70</w:t>
      </w:r>
      <w:r w:rsidRPr="00D37211">
        <w:rPr>
          <w:rFonts w:ascii="Arial" w:hAnsi="Arial" w:cs="Arial"/>
        </w:rPr>
        <w:tab/>
      </w:r>
      <w:r w:rsidRPr="00D37211">
        <w:rPr>
          <w:rFonts w:ascii="Arial" w:hAnsi="Arial" w:cs="Arial"/>
        </w:rPr>
        <w:tab/>
        <w:t>( m</w:t>
      </w:r>
      <w:r w:rsidR="005B0673">
        <w:rPr>
          <w:rFonts w:ascii="Arial" w:hAnsi="Arial" w:cs="Arial"/>
        </w:rPr>
        <w:t>69</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SGS 104/100 </w:t>
      </w:r>
      <w:r w:rsidRPr="00D37211">
        <w:rPr>
          <w:rFonts w:ascii="Arial" w:hAnsi="Arial" w:cs="Arial"/>
        </w:rPr>
        <w:tab/>
      </w:r>
      <w:r w:rsidRPr="00D37211">
        <w:rPr>
          <w:rFonts w:ascii="Arial" w:hAnsi="Arial" w:cs="Arial"/>
        </w:rPr>
        <w:tab/>
        <w:t>( m</w:t>
      </w:r>
      <w:r w:rsidR="005B0673">
        <w:rPr>
          <w:rFonts w:ascii="Arial" w:hAnsi="Arial" w:cs="Arial"/>
        </w:rPr>
        <w:t>70</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104/150</w:t>
      </w:r>
      <w:r w:rsidRPr="00D37211">
        <w:rPr>
          <w:rFonts w:ascii="Arial" w:hAnsi="Arial" w:cs="Arial"/>
        </w:rPr>
        <w:tab/>
      </w:r>
      <w:r w:rsidRPr="00D37211">
        <w:rPr>
          <w:rFonts w:ascii="Arial" w:hAnsi="Arial" w:cs="Arial"/>
        </w:rPr>
        <w:tab/>
        <w:t>( m</w:t>
      </w:r>
      <w:r w:rsidR="009C5FD7">
        <w:rPr>
          <w:rFonts w:ascii="Arial" w:hAnsi="Arial" w:cs="Arial"/>
        </w:rPr>
        <w:t>7</w:t>
      </w:r>
      <w:r w:rsidR="005B0673">
        <w:rPr>
          <w:rFonts w:ascii="Arial" w:hAnsi="Arial" w:cs="Arial"/>
        </w:rPr>
        <w:t>1</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203/150</w:t>
      </w:r>
      <w:r w:rsidRPr="00D37211">
        <w:rPr>
          <w:rFonts w:ascii="Arial" w:hAnsi="Arial" w:cs="Arial"/>
        </w:rPr>
        <w:tab/>
      </w:r>
      <w:r w:rsidRPr="00D37211">
        <w:rPr>
          <w:rFonts w:ascii="Arial" w:hAnsi="Arial" w:cs="Arial"/>
        </w:rPr>
        <w:tab/>
        <w:t>( m</w:t>
      </w:r>
      <w:r w:rsidR="009C5FD7">
        <w:rPr>
          <w:rFonts w:ascii="Arial" w:hAnsi="Arial" w:cs="Arial"/>
        </w:rPr>
        <w:t>7</w:t>
      </w:r>
      <w:r w:rsidR="005B0673">
        <w:rPr>
          <w:rFonts w:ascii="Arial" w:hAnsi="Arial" w:cs="Arial"/>
        </w:rPr>
        <w:t>2</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204/150</w:t>
      </w:r>
      <w:r w:rsidRPr="00D37211">
        <w:rPr>
          <w:rFonts w:ascii="Arial" w:hAnsi="Arial" w:cs="Arial"/>
        </w:rPr>
        <w:tab/>
      </w:r>
      <w:r w:rsidRPr="00D37211">
        <w:rPr>
          <w:rFonts w:ascii="Arial" w:hAnsi="Arial" w:cs="Arial"/>
        </w:rPr>
        <w:tab/>
        <w:t>( m</w:t>
      </w:r>
      <w:r w:rsidR="009C5FD7">
        <w:rPr>
          <w:rFonts w:ascii="Arial" w:hAnsi="Arial" w:cs="Arial"/>
        </w:rPr>
        <w:t>7</w:t>
      </w:r>
      <w:r w:rsidR="005B0673">
        <w:rPr>
          <w:rFonts w:ascii="Arial" w:hAnsi="Arial" w:cs="Arial"/>
        </w:rPr>
        <w:t>3</w:t>
      </w:r>
      <w:r w:rsidRPr="00D37211">
        <w:rPr>
          <w:rFonts w:ascii="Arial" w:hAnsi="Arial" w:cs="Arial"/>
        </w:rPr>
        <w:t>)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305/150</w:t>
      </w:r>
      <w:r w:rsidRPr="00D37211">
        <w:rPr>
          <w:rFonts w:ascii="Arial" w:hAnsi="Arial" w:cs="Arial"/>
        </w:rPr>
        <w:tab/>
      </w:r>
      <w:r w:rsidRPr="00D37211">
        <w:rPr>
          <w:rFonts w:ascii="Arial" w:hAnsi="Arial" w:cs="Arial"/>
        </w:rPr>
        <w:tab/>
        <w:t>( m</w:t>
      </w:r>
      <w:r w:rsidR="009C5FD7">
        <w:rPr>
          <w:rFonts w:ascii="Arial" w:hAnsi="Arial" w:cs="Arial"/>
        </w:rPr>
        <w:t>7</w:t>
      </w:r>
      <w:r w:rsidR="005B0673">
        <w:rPr>
          <w:rFonts w:ascii="Arial" w:hAnsi="Arial" w:cs="Arial"/>
        </w:rPr>
        <w:t>4</w:t>
      </w:r>
      <w:r w:rsidRPr="00D37211">
        <w:rPr>
          <w:rFonts w:ascii="Arial" w:hAnsi="Arial" w:cs="Arial"/>
        </w:rPr>
        <w:t>)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306/250</w:t>
      </w:r>
      <w:r w:rsidRPr="00D37211">
        <w:rPr>
          <w:rFonts w:ascii="Arial" w:hAnsi="Arial" w:cs="Arial"/>
        </w:rPr>
        <w:tab/>
      </w:r>
      <w:r w:rsidRPr="00D37211">
        <w:rPr>
          <w:rFonts w:ascii="Arial" w:hAnsi="Arial" w:cs="Arial"/>
        </w:rPr>
        <w:tab/>
        <w:t>( m</w:t>
      </w:r>
      <w:r w:rsidR="009C5FD7">
        <w:rPr>
          <w:rFonts w:ascii="Arial" w:hAnsi="Arial" w:cs="Arial"/>
        </w:rPr>
        <w:t>7</w:t>
      </w:r>
      <w:r w:rsidR="005B0673">
        <w:rPr>
          <w:rFonts w:ascii="Arial" w:hAnsi="Arial" w:cs="Arial"/>
        </w:rPr>
        <w:t>5</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IQV – 150 Quebec </w:t>
      </w:r>
      <w:r w:rsidRPr="00D37211">
        <w:rPr>
          <w:rFonts w:ascii="Arial" w:hAnsi="Arial" w:cs="Arial"/>
        </w:rPr>
        <w:tab/>
        <w:t>( m</w:t>
      </w:r>
      <w:r w:rsidR="005B0673">
        <w:rPr>
          <w:rFonts w:ascii="Arial" w:hAnsi="Arial" w:cs="Arial"/>
        </w:rPr>
        <w:t>76</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CIVIC 150 W </w:t>
      </w:r>
      <w:proofErr w:type="spellStart"/>
      <w:r w:rsidRPr="00D37211">
        <w:rPr>
          <w:rFonts w:ascii="Arial" w:hAnsi="Arial" w:cs="Arial"/>
        </w:rPr>
        <w:t>Thorn</w:t>
      </w:r>
      <w:proofErr w:type="spellEnd"/>
      <w:r w:rsidRPr="00D37211">
        <w:rPr>
          <w:rFonts w:ascii="Arial" w:hAnsi="Arial" w:cs="Arial"/>
        </w:rPr>
        <w:tab/>
        <w:t>( m</w:t>
      </w:r>
      <w:r w:rsidR="005B0673">
        <w:rPr>
          <w:rFonts w:ascii="Arial" w:hAnsi="Arial" w:cs="Arial"/>
        </w:rPr>
        <w:t>77</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JET – 1</w:t>
      </w:r>
      <w:r w:rsidRPr="00D37211">
        <w:rPr>
          <w:rFonts w:ascii="Arial" w:hAnsi="Arial" w:cs="Arial"/>
        </w:rPr>
        <w:tab/>
      </w:r>
      <w:proofErr w:type="spellStart"/>
      <w:r w:rsidRPr="00D37211">
        <w:rPr>
          <w:rFonts w:ascii="Arial" w:hAnsi="Arial" w:cs="Arial"/>
        </w:rPr>
        <w:t>Thorn</w:t>
      </w:r>
      <w:proofErr w:type="spellEnd"/>
      <w:r w:rsidRPr="00D37211">
        <w:rPr>
          <w:rFonts w:ascii="Arial" w:hAnsi="Arial" w:cs="Arial"/>
        </w:rPr>
        <w:tab/>
      </w:r>
      <w:r w:rsidRPr="00D37211">
        <w:rPr>
          <w:rFonts w:ascii="Arial" w:hAnsi="Arial" w:cs="Arial"/>
        </w:rPr>
        <w:tab/>
        <w:t>( m</w:t>
      </w:r>
      <w:r w:rsidR="005B0673">
        <w:rPr>
          <w:rFonts w:ascii="Arial" w:hAnsi="Arial" w:cs="Arial"/>
        </w:rPr>
        <w:t>78</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JET – 2    </w:t>
      </w:r>
      <w:proofErr w:type="spellStart"/>
      <w:r w:rsidRPr="00D37211">
        <w:rPr>
          <w:rFonts w:ascii="Arial" w:hAnsi="Arial" w:cs="Arial"/>
        </w:rPr>
        <w:t>Thorn</w:t>
      </w:r>
      <w:proofErr w:type="spellEnd"/>
      <w:r w:rsidRPr="00D37211">
        <w:rPr>
          <w:rFonts w:ascii="Arial" w:hAnsi="Arial" w:cs="Arial"/>
        </w:rPr>
        <w:tab/>
      </w:r>
      <w:r w:rsidRPr="00D37211">
        <w:rPr>
          <w:rFonts w:ascii="Arial" w:hAnsi="Arial" w:cs="Arial"/>
        </w:rPr>
        <w:tab/>
        <w:t>( m</w:t>
      </w:r>
      <w:r w:rsidR="005B0673">
        <w:rPr>
          <w:rFonts w:ascii="Arial" w:hAnsi="Arial" w:cs="Arial"/>
        </w:rPr>
        <w:t>79</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BARNIER przejściowa B43193  185 - 240 mm</w:t>
      </w:r>
      <w:r w:rsidRPr="00D37211">
        <w:rPr>
          <w:rFonts w:ascii="Arial" w:hAnsi="Arial" w:cs="Arial"/>
        </w:rPr>
        <w:tab/>
      </w:r>
      <w:r w:rsidRPr="00D37211">
        <w:rPr>
          <w:rFonts w:ascii="Arial" w:hAnsi="Arial" w:cs="Arial"/>
        </w:rPr>
        <w:tab/>
        <w:t>( m</w:t>
      </w:r>
      <w:r w:rsidR="005B0673">
        <w:rPr>
          <w:rFonts w:ascii="Arial" w:hAnsi="Arial" w:cs="Arial"/>
        </w:rPr>
        <w:t>80</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BARNIER przelotowa  B43292    20 - 120 mm</w:t>
      </w:r>
      <w:r w:rsidRPr="00D37211">
        <w:rPr>
          <w:rFonts w:ascii="Arial" w:hAnsi="Arial" w:cs="Arial"/>
        </w:rPr>
        <w:tab/>
      </w:r>
      <w:r w:rsidRPr="00D37211">
        <w:rPr>
          <w:rFonts w:ascii="Arial" w:hAnsi="Arial" w:cs="Arial"/>
        </w:rPr>
        <w:tab/>
        <w:t>( m</w:t>
      </w:r>
      <w:r w:rsidR="009C5FD7">
        <w:rPr>
          <w:rFonts w:ascii="Arial" w:hAnsi="Arial" w:cs="Arial"/>
        </w:rPr>
        <w:t>8</w:t>
      </w:r>
      <w:r w:rsidR="004752A1">
        <w:rPr>
          <w:rFonts w:ascii="Arial" w:hAnsi="Arial" w:cs="Arial"/>
        </w:rPr>
        <w:t>1</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ZRM  1</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8</w:t>
      </w:r>
      <w:r w:rsidR="004752A1">
        <w:rPr>
          <w:rFonts w:ascii="Arial" w:hAnsi="Arial" w:cs="Arial"/>
        </w:rPr>
        <w:t>2</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ZRM  2</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8</w:t>
      </w:r>
      <w:r w:rsidR="004752A1">
        <w:rPr>
          <w:rFonts w:ascii="Arial" w:hAnsi="Arial" w:cs="Arial"/>
        </w:rPr>
        <w:t>3</w:t>
      </w:r>
      <w:r w:rsidRPr="00D37211">
        <w:rPr>
          <w:rFonts w:ascii="Arial" w:hAnsi="Arial" w:cs="Arial"/>
        </w:rPr>
        <w:t xml:space="preserve"> ) zł/szt.</w:t>
      </w:r>
    </w:p>
    <w:p w:rsidR="00D37211" w:rsidRPr="00D37211" w:rsidRDefault="00D37211" w:rsidP="00A20665">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ZRM  3</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8</w:t>
      </w:r>
      <w:r w:rsidR="004752A1">
        <w:rPr>
          <w:rFonts w:ascii="Arial" w:hAnsi="Arial" w:cs="Arial"/>
        </w:rPr>
        <w:t>4</w:t>
      </w:r>
      <w:r w:rsidRPr="00D37211">
        <w:rPr>
          <w:rFonts w:ascii="Arial" w:hAnsi="Arial" w:cs="Arial"/>
        </w:rPr>
        <w:t xml:space="preserve"> ) zł/szt.</w:t>
      </w:r>
    </w:p>
    <w:p w:rsidR="00D37211" w:rsidRDefault="00D37211" w:rsidP="00436E5D">
      <w:pPr>
        <w:numPr>
          <w:ilvl w:val="0"/>
          <w:numId w:val="54"/>
        </w:numPr>
        <w:tabs>
          <w:tab w:val="num" w:pos="1776"/>
        </w:tabs>
        <w:autoSpaceDE/>
        <w:autoSpaceDN/>
        <w:adjustRightInd/>
        <w:ind w:left="1775" w:hanging="357"/>
        <w:outlineLvl w:val="0"/>
        <w:rPr>
          <w:rFonts w:ascii="Arial" w:hAnsi="Arial" w:cs="Arial"/>
        </w:rPr>
      </w:pPr>
      <w:r w:rsidRPr="00D37211">
        <w:rPr>
          <w:rFonts w:ascii="Arial" w:hAnsi="Arial" w:cs="Arial"/>
        </w:rPr>
        <w:lastRenderedPageBreak/>
        <w:t>mufa ZRM  4</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sidR="009C5FD7">
        <w:rPr>
          <w:rFonts w:ascii="Arial" w:hAnsi="Arial" w:cs="Arial"/>
        </w:rPr>
        <w:t>8</w:t>
      </w:r>
      <w:r w:rsidR="004752A1">
        <w:rPr>
          <w:rFonts w:ascii="Arial" w:hAnsi="Arial" w:cs="Arial"/>
        </w:rPr>
        <w:t>5</w:t>
      </w:r>
      <w:r w:rsidRPr="00D37211">
        <w:rPr>
          <w:rFonts w:ascii="Arial" w:hAnsi="Arial" w:cs="Arial"/>
        </w:rPr>
        <w:t xml:space="preserve"> ) zł/szt.</w:t>
      </w:r>
    </w:p>
    <w:p w:rsidR="00581A39" w:rsidRDefault="00436E5D" w:rsidP="00581A39">
      <w:pPr>
        <w:numPr>
          <w:ilvl w:val="0"/>
          <w:numId w:val="54"/>
        </w:numPr>
        <w:tabs>
          <w:tab w:val="num" w:pos="1776"/>
        </w:tabs>
        <w:autoSpaceDE/>
        <w:autoSpaceDN/>
        <w:adjustRightInd/>
        <w:ind w:left="1775" w:hanging="357"/>
        <w:outlineLvl w:val="0"/>
        <w:rPr>
          <w:rFonts w:ascii="Arial" w:hAnsi="Arial" w:cs="Arial"/>
        </w:rPr>
      </w:pPr>
      <w:r w:rsidRPr="00471D59">
        <w:rPr>
          <w:rFonts w:ascii="Arial" w:hAnsi="Arial" w:cs="Arial"/>
        </w:rPr>
        <w:t>fundament słupa</w:t>
      </w:r>
      <w:r w:rsidR="00581A39" w:rsidRPr="00471D59">
        <w:rPr>
          <w:rFonts w:ascii="Arial" w:hAnsi="Arial" w:cs="Arial"/>
        </w:rPr>
        <w:t xml:space="preserve">                                                                     </w:t>
      </w:r>
      <w:r w:rsidR="00581A39" w:rsidRPr="00D37211">
        <w:rPr>
          <w:rFonts w:ascii="Arial" w:hAnsi="Arial" w:cs="Arial"/>
        </w:rPr>
        <w:t>( m</w:t>
      </w:r>
      <w:r w:rsidR="004752A1">
        <w:rPr>
          <w:rFonts w:ascii="Arial" w:hAnsi="Arial" w:cs="Arial"/>
        </w:rPr>
        <w:t>86</w:t>
      </w:r>
      <w:r w:rsidR="00581A39" w:rsidRPr="00D37211">
        <w:rPr>
          <w:rFonts w:ascii="Arial" w:hAnsi="Arial" w:cs="Arial"/>
        </w:rPr>
        <w:t xml:space="preserve"> ) zł/szt.</w:t>
      </w:r>
    </w:p>
    <w:p w:rsidR="00436E5D" w:rsidRPr="00436E5D" w:rsidRDefault="00436E5D" w:rsidP="00B70468">
      <w:pPr>
        <w:tabs>
          <w:tab w:val="num" w:pos="1776"/>
        </w:tabs>
        <w:autoSpaceDE/>
        <w:autoSpaceDN/>
        <w:adjustRightInd/>
        <w:spacing w:after="120"/>
        <w:ind w:left="1775"/>
        <w:outlineLvl w:val="0"/>
        <w:rPr>
          <w:rFonts w:ascii="Arial" w:hAnsi="Arial" w:cs="Arial"/>
          <w:color w:val="FF0000"/>
        </w:rPr>
      </w:pPr>
    </w:p>
    <w:p w:rsidR="00D37211" w:rsidRPr="00D37211" w:rsidRDefault="00D37211" w:rsidP="00D37211">
      <w:pPr>
        <w:autoSpaceDE/>
        <w:autoSpaceDN/>
        <w:adjustRightInd/>
        <w:outlineLvl w:val="0"/>
        <w:rPr>
          <w:rFonts w:ascii="Arial" w:hAnsi="Arial" w:cs="Arial"/>
        </w:rPr>
      </w:pPr>
      <w:r w:rsidRPr="00D37211">
        <w:rPr>
          <w:rFonts w:ascii="Arial" w:hAnsi="Arial" w:cs="Arial"/>
        </w:rPr>
        <w:t xml:space="preserve">        3)   jednostkowe ceny netto maszynogodziny pracy sprzętu i środków </w:t>
      </w:r>
    </w:p>
    <w:p w:rsidR="00D37211" w:rsidRPr="00D37211" w:rsidRDefault="00D37211" w:rsidP="00D37211">
      <w:pPr>
        <w:autoSpaceDE/>
        <w:autoSpaceDN/>
        <w:adjustRightInd/>
        <w:spacing w:after="120"/>
        <w:outlineLvl w:val="0"/>
        <w:rPr>
          <w:rFonts w:ascii="Arial" w:hAnsi="Arial" w:cs="Arial"/>
        </w:rPr>
      </w:pPr>
      <w:r w:rsidRPr="00D37211">
        <w:rPr>
          <w:rFonts w:ascii="Arial" w:hAnsi="Arial" w:cs="Arial"/>
        </w:rPr>
        <w:t xml:space="preserve">              transportowych wraz z kosztami obsługi i kosztami jednorazowymi:</w:t>
      </w:r>
    </w:p>
    <w:p w:rsidR="00D37211" w:rsidRPr="00AB48CB" w:rsidRDefault="00652ADC" w:rsidP="00A2066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 xml:space="preserve">żuraw samochodowy </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r>
      <w:r w:rsidR="00D37211" w:rsidRPr="00AB48CB">
        <w:rPr>
          <w:rFonts w:ascii="Arial" w:hAnsi="Arial" w:cs="Arial"/>
        </w:rPr>
        <w:t>( s1 )    zł/m-g</w:t>
      </w:r>
    </w:p>
    <w:p w:rsidR="00D37211" w:rsidRPr="00AB48CB" w:rsidRDefault="00D37211" w:rsidP="00A2066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 xml:space="preserve">podnośnik </w:t>
      </w:r>
      <w:r w:rsidR="009B5F70" w:rsidRPr="00AB48CB">
        <w:rPr>
          <w:rFonts w:ascii="Arial" w:hAnsi="Arial" w:cs="Arial"/>
        </w:rPr>
        <w:t>montażowy</w:t>
      </w:r>
      <w:r w:rsidR="00D15985" w:rsidRPr="00AB48CB">
        <w:rPr>
          <w:rFonts w:ascii="Arial" w:hAnsi="Arial" w:cs="Arial"/>
        </w:rPr>
        <w:t>,</w:t>
      </w:r>
      <w:r w:rsidR="009B5F70" w:rsidRPr="00AB48CB">
        <w:rPr>
          <w:rFonts w:ascii="Arial" w:hAnsi="Arial" w:cs="Arial"/>
        </w:rPr>
        <w:t xml:space="preserve"> koszowy</w:t>
      </w:r>
      <w:r w:rsidR="009B5F70" w:rsidRPr="00AB48CB">
        <w:rPr>
          <w:rFonts w:ascii="Arial" w:hAnsi="Arial" w:cs="Arial"/>
        </w:rPr>
        <w:tab/>
      </w:r>
      <w:r w:rsidR="009B5F70" w:rsidRPr="00AB48CB">
        <w:rPr>
          <w:rFonts w:ascii="Arial" w:hAnsi="Arial" w:cs="Arial"/>
        </w:rPr>
        <w:tab/>
      </w:r>
      <w:r w:rsidR="009B5F70" w:rsidRPr="00AB48CB">
        <w:rPr>
          <w:rFonts w:ascii="Arial" w:hAnsi="Arial" w:cs="Arial"/>
        </w:rPr>
        <w:tab/>
      </w:r>
      <w:r w:rsidR="009B5F70" w:rsidRPr="00AB48CB">
        <w:rPr>
          <w:rFonts w:ascii="Arial" w:hAnsi="Arial" w:cs="Arial"/>
        </w:rPr>
        <w:tab/>
      </w:r>
      <w:r w:rsidRPr="00AB48CB">
        <w:rPr>
          <w:rFonts w:ascii="Arial" w:hAnsi="Arial" w:cs="Arial"/>
        </w:rPr>
        <w:t>( s2 )    zł/m-g</w:t>
      </w:r>
    </w:p>
    <w:p w:rsidR="00D37211" w:rsidRPr="00AB48CB" w:rsidRDefault="00D37211" w:rsidP="00D37211">
      <w:pPr>
        <w:autoSpaceDE/>
        <w:autoSpaceDN/>
        <w:adjustRightInd/>
        <w:ind w:left="1418"/>
        <w:outlineLvl w:val="0"/>
        <w:rPr>
          <w:rFonts w:ascii="Arial" w:hAnsi="Arial" w:cs="Arial"/>
        </w:rPr>
      </w:pPr>
      <w:r w:rsidRPr="00AB48CB">
        <w:rPr>
          <w:rFonts w:ascii="Arial" w:hAnsi="Arial" w:cs="Arial"/>
        </w:rPr>
        <w:t xml:space="preserve">-     </w:t>
      </w:r>
      <w:r w:rsidR="00652ADC" w:rsidRPr="00AB48CB">
        <w:rPr>
          <w:rFonts w:ascii="Arial" w:hAnsi="Arial" w:cs="Arial"/>
        </w:rPr>
        <w:t>środek transportowy, samochód dostawczy</w:t>
      </w:r>
      <w:r w:rsidR="00652ADC" w:rsidRPr="00AB48CB">
        <w:rPr>
          <w:rFonts w:ascii="Arial" w:hAnsi="Arial" w:cs="Arial"/>
        </w:rPr>
        <w:tab/>
      </w:r>
      <w:r w:rsidR="00652ADC" w:rsidRPr="00AB48CB">
        <w:rPr>
          <w:rFonts w:ascii="Arial" w:hAnsi="Arial" w:cs="Arial"/>
        </w:rPr>
        <w:tab/>
      </w:r>
      <w:r w:rsidR="00652ADC" w:rsidRPr="00AB48CB">
        <w:rPr>
          <w:rFonts w:ascii="Arial" w:hAnsi="Arial" w:cs="Arial"/>
        </w:rPr>
        <w:tab/>
      </w:r>
      <w:r w:rsidRPr="00AB48CB">
        <w:rPr>
          <w:rFonts w:ascii="Arial" w:hAnsi="Arial" w:cs="Arial"/>
        </w:rPr>
        <w:t>( s3 )    zł/m-g</w:t>
      </w:r>
    </w:p>
    <w:p w:rsidR="00D37211" w:rsidRPr="00AB48CB" w:rsidRDefault="00D37211" w:rsidP="00D37211">
      <w:pPr>
        <w:autoSpaceDE/>
        <w:autoSpaceDN/>
        <w:adjustRightInd/>
        <w:ind w:left="1418"/>
        <w:outlineLvl w:val="0"/>
        <w:rPr>
          <w:rFonts w:ascii="Arial" w:hAnsi="Arial" w:cs="Arial"/>
        </w:rPr>
      </w:pPr>
      <w:r w:rsidRPr="00AB48CB">
        <w:rPr>
          <w:rFonts w:ascii="Arial" w:hAnsi="Arial" w:cs="Arial"/>
        </w:rPr>
        <w:t>-     samochód ciężarow</w:t>
      </w:r>
      <w:r w:rsidR="00652ADC" w:rsidRPr="00AB48CB">
        <w:rPr>
          <w:rFonts w:ascii="Arial" w:hAnsi="Arial" w:cs="Arial"/>
        </w:rPr>
        <w:t xml:space="preserve">y </w:t>
      </w:r>
      <w:r w:rsidR="009B5F70" w:rsidRPr="00AB48CB">
        <w:rPr>
          <w:rFonts w:ascii="Arial" w:hAnsi="Arial" w:cs="Arial"/>
        </w:rPr>
        <w:t>samowyładowczy, skrzyniowy</w:t>
      </w:r>
      <w:r w:rsidR="009B5F70" w:rsidRPr="00AB48CB">
        <w:rPr>
          <w:rFonts w:ascii="Arial" w:hAnsi="Arial" w:cs="Arial"/>
        </w:rPr>
        <w:tab/>
      </w:r>
      <w:r w:rsidR="009B5F70" w:rsidRPr="00AB48CB">
        <w:rPr>
          <w:rFonts w:ascii="Arial" w:hAnsi="Arial" w:cs="Arial"/>
        </w:rPr>
        <w:tab/>
      </w:r>
      <w:r w:rsidR="00652ADC" w:rsidRPr="00AB48CB">
        <w:rPr>
          <w:rFonts w:ascii="Arial" w:hAnsi="Arial" w:cs="Arial"/>
        </w:rPr>
        <w:t>( s4 )    zł/m-g</w:t>
      </w:r>
    </w:p>
    <w:p w:rsidR="00D37211" w:rsidRPr="00AB48CB" w:rsidRDefault="00D37211" w:rsidP="00A2066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przyczepa dłużycowa</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t>( s5 )    zł/m-g</w:t>
      </w:r>
    </w:p>
    <w:p w:rsidR="009B5F70" w:rsidRPr="00AB48CB" w:rsidRDefault="009B5F70" w:rsidP="00AB48CB">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przyczepa skrzyniowa</w:t>
      </w:r>
      <w:r w:rsidR="00AB48CB" w:rsidRPr="00AB48CB">
        <w:rPr>
          <w:rFonts w:ascii="Arial" w:hAnsi="Arial" w:cs="Arial"/>
        </w:rPr>
        <w:t xml:space="preserve">                                                            ( s</w:t>
      </w:r>
      <w:r w:rsidR="00AB48CB">
        <w:rPr>
          <w:rFonts w:ascii="Arial" w:hAnsi="Arial" w:cs="Arial"/>
        </w:rPr>
        <w:t>6</w:t>
      </w:r>
      <w:r w:rsidR="00AB48CB" w:rsidRPr="00AB48CB">
        <w:rPr>
          <w:rFonts w:ascii="Arial" w:hAnsi="Arial" w:cs="Arial"/>
        </w:rPr>
        <w:t xml:space="preserve"> )    zł/m-g</w:t>
      </w:r>
    </w:p>
    <w:p w:rsidR="009B5F70" w:rsidRPr="00AB48CB" w:rsidRDefault="009B5F70" w:rsidP="00AB48CB">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przyczepa do przewożenia kabli</w:t>
      </w:r>
      <w:r w:rsidR="00AB48CB" w:rsidRPr="00AB48CB">
        <w:rPr>
          <w:rFonts w:ascii="Arial" w:hAnsi="Arial" w:cs="Arial"/>
        </w:rPr>
        <w:t xml:space="preserve">                                            ( s</w:t>
      </w:r>
      <w:r w:rsidR="00AB48CB">
        <w:rPr>
          <w:rFonts w:ascii="Arial" w:hAnsi="Arial" w:cs="Arial"/>
        </w:rPr>
        <w:t>7</w:t>
      </w:r>
      <w:r w:rsidR="00AB48CB" w:rsidRPr="00AB48CB">
        <w:rPr>
          <w:rFonts w:ascii="Arial" w:hAnsi="Arial" w:cs="Arial"/>
        </w:rPr>
        <w:t xml:space="preserve"> )    zł/m-g</w:t>
      </w:r>
    </w:p>
    <w:p w:rsidR="0042188F" w:rsidRPr="00AB48CB" w:rsidRDefault="00652ADC" w:rsidP="00AB48CB">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 xml:space="preserve">samojezdna </w:t>
      </w:r>
      <w:r w:rsidR="00D37211" w:rsidRPr="00AB48CB">
        <w:rPr>
          <w:rFonts w:ascii="Arial" w:hAnsi="Arial" w:cs="Arial"/>
        </w:rPr>
        <w:t>koparka</w:t>
      </w:r>
      <w:r w:rsidRPr="00AB48CB">
        <w:rPr>
          <w:rFonts w:ascii="Arial" w:hAnsi="Arial" w:cs="Arial"/>
        </w:rPr>
        <w:t>,</w:t>
      </w:r>
      <w:r w:rsidR="00D37211" w:rsidRPr="00AB48CB">
        <w:rPr>
          <w:rFonts w:ascii="Arial" w:hAnsi="Arial" w:cs="Arial"/>
        </w:rPr>
        <w:t xml:space="preserve"> </w:t>
      </w:r>
      <w:r w:rsidR="00AB48CB" w:rsidRPr="00AB48CB">
        <w:rPr>
          <w:rFonts w:ascii="Arial" w:hAnsi="Arial" w:cs="Arial"/>
        </w:rPr>
        <w:t xml:space="preserve">                                                            ( s</w:t>
      </w:r>
      <w:r w:rsidR="00AB48CB">
        <w:rPr>
          <w:rFonts w:ascii="Arial" w:hAnsi="Arial" w:cs="Arial"/>
        </w:rPr>
        <w:t>8</w:t>
      </w:r>
      <w:r w:rsidR="00AB48CB" w:rsidRPr="00AB48CB">
        <w:rPr>
          <w:rFonts w:ascii="Arial" w:hAnsi="Arial" w:cs="Arial"/>
        </w:rPr>
        <w:t xml:space="preserve"> )    zł/m-g</w:t>
      </w:r>
    </w:p>
    <w:p w:rsidR="00D37211" w:rsidRPr="00AB48CB" w:rsidRDefault="00652ADC" w:rsidP="00A2066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koparko-spycharka,</w:t>
      </w:r>
      <w:r w:rsidRPr="00AB48CB">
        <w:rPr>
          <w:rFonts w:ascii="Arial" w:hAnsi="Arial" w:cs="Arial"/>
        </w:rPr>
        <w:tab/>
      </w:r>
      <w:r w:rsidRPr="00AB48CB">
        <w:rPr>
          <w:rFonts w:ascii="Arial" w:hAnsi="Arial" w:cs="Arial"/>
        </w:rPr>
        <w:tab/>
        <w:t xml:space="preserve">             </w:t>
      </w:r>
      <w:r w:rsidR="0042188F" w:rsidRPr="00AB48CB">
        <w:rPr>
          <w:rFonts w:ascii="Arial" w:hAnsi="Arial" w:cs="Arial"/>
        </w:rPr>
        <w:t xml:space="preserve">                                      </w:t>
      </w:r>
      <w:r w:rsidR="00D37211" w:rsidRPr="00AB48CB">
        <w:rPr>
          <w:rFonts w:ascii="Arial" w:hAnsi="Arial" w:cs="Arial"/>
        </w:rPr>
        <w:t>( s</w:t>
      </w:r>
      <w:r w:rsidR="00AB48CB">
        <w:rPr>
          <w:rFonts w:ascii="Arial" w:hAnsi="Arial" w:cs="Arial"/>
        </w:rPr>
        <w:t>9</w:t>
      </w:r>
      <w:r w:rsidR="00D37211" w:rsidRPr="00AB48CB">
        <w:rPr>
          <w:rFonts w:ascii="Arial" w:hAnsi="Arial" w:cs="Arial"/>
        </w:rPr>
        <w:t xml:space="preserve"> )    zł/m-g</w:t>
      </w:r>
    </w:p>
    <w:p w:rsidR="009B5F70" w:rsidRPr="00AB48CB" w:rsidRDefault="009B5F70" w:rsidP="00AB48CB">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ciągnik kołowy</w:t>
      </w:r>
      <w:r w:rsidR="00AB48CB" w:rsidRPr="00AB48CB">
        <w:rPr>
          <w:rFonts w:ascii="Arial" w:hAnsi="Arial" w:cs="Arial"/>
        </w:rPr>
        <w:t xml:space="preserve">                                                                        ( s</w:t>
      </w:r>
      <w:r w:rsidR="00AB48CB">
        <w:rPr>
          <w:rFonts w:ascii="Arial" w:hAnsi="Arial" w:cs="Arial"/>
        </w:rPr>
        <w:t>10</w:t>
      </w:r>
      <w:r w:rsidR="00486502">
        <w:rPr>
          <w:rFonts w:ascii="Arial" w:hAnsi="Arial" w:cs="Arial"/>
        </w:rPr>
        <w:t xml:space="preserve"> )  </w:t>
      </w:r>
      <w:r w:rsidR="00AB48CB" w:rsidRPr="00AB48CB">
        <w:rPr>
          <w:rFonts w:ascii="Arial" w:hAnsi="Arial" w:cs="Arial"/>
        </w:rPr>
        <w:t>zł/m-g</w:t>
      </w:r>
    </w:p>
    <w:p w:rsidR="00D37211" w:rsidRPr="00AB48CB" w:rsidRDefault="00D37211" w:rsidP="00652ADC">
      <w:pPr>
        <w:numPr>
          <w:ilvl w:val="0"/>
          <w:numId w:val="54"/>
        </w:numPr>
        <w:tabs>
          <w:tab w:val="num" w:pos="1776"/>
        </w:tabs>
        <w:autoSpaceDE/>
        <w:autoSpaceDN/>
        <w:adjustRightInd/>
        <w:ind w:left="1775" w:hanging="357"/>
        <w:outlineLvl w:val="0"/>
        <w:rPr>
          <w:rFonts w:ascii="Arial" w:hAnsi="Arial" w:cs="Arial"/>
        </w:rPr>
      </w:pPr>
      <w:r w:rsidRPr="00AB48CB">
        <w:rPr>
          <w:rFonts w:ascii="Arial" w:hAnsi="Arial" w:cs="Arial"/>
        </w:rPr>
        <w:t>zagęszczarka gruntu</w:t>
      </w:r>
      <w:r w:rsidR="00652ADC" w:rsidRPr="00AB48CB">
        <w:rPr>
          <w:rFonts w:ascii="Arial" w:hAnsi="Arial" w:cs="Arial"/>
        </w:rPr>
        <w:t>, wibromłot</w:t>
      </w:r>
      <w:r w:rsidR="00652ADC" w:rsidRPr="00AB48CB">
        <w:rPr>
          <w:rFonts w:ascii="Arial" w:hAnsi="Arial" w:cs="Arial"/>
        </w:rPr>
        <w:tab/>
      </w:r>
      <w:r w:rsidR="00652ADC" w:rsidRPr="00AB48CB">
        <w:rPr>
          <w:rFonts w:ascii="Arial" w:hAnsi="Arial" w:cs="Arial"/>
        </w:rPr>
        <w:tab/>
      </w:r>
      <w:r w:rsidR="00652ADC" w:rsidRPr="00AB48CB">
        <w:rPr>
          <w:rFonts w:ascii="Arial" w:hAnsi="Arial" w:cs="Arial"/>
        </w:rPr>
        <w:tab/>
      </w:r>
      <w:r w:rsidR="00652ADC" w:rsidRPr="00AB48CB">
        <w:rPr>
          <w:rFonts w:ascii="Arial" w:hAnsi="Arial" w:cs="Arial"/>
        </w:rPr>
        <w:tab/>
      </w:r>
      <w:r w:rsidRPr="00AB48CB">
        <w:rPr>
          <w:rFonts w:ascii="Arial" w:hAnsi="Arial" w:cs="Arial"/>
        </w:rPr>
        <w:t>( s</w:t>
      </w:r>
      <w:r w:rsidR="00AB48CB">
        <w:rPr>
          <w:rFonts w:ascii="Arial" w:hAnsi="Arial" w:cs="Arial"/>
        </w:rPr>
        <w:t>11</w:t>
      </w:r>
      <w:r w:rsidR="00486502">
        <w:rPr>
          <w:rFonts w:ascii="Arial" w:hAnsi="Arial" w:cs="Arial"/>
        </w:rPr>
        <w:t xml:space="preserve"> )  z</w:t>
      </w:r>
      <w:r w:rsidRPr="00AB48CB">
        <w:rPr>
          <w:rFonts w:ascii="Arial" w:hAnsi="Arial" w:cs="Arial"/>
        </w:rPr>
        <w:t>ł/m-g</w:t>
      </w:r>
    </w:p>
    <w:p w:rsidR="00652ADC" w:rsidRPr="00AB48CB" w:rsidRDefault="00652ADC" w:rsidP="00765001">
      <w:pPr>
        <w:tabs>
          <w:tab w:val="num" w:pos="1776"/>
        </w:tabs>
        <w:autoSpaceDE/>
        <w:autoSpaceDN/>
        <w:adjustRightInd/>
        <w:spacing w:after="120"/>
        <w:ind w:left="1775"/>
        <w:outlineLvl w:val="0"/>
        <w:rPr>
          <w:rFonts w:ascii="Arial" w:hAnsi="Arial" w:cs="Arial"/>
        </w:rPr>
      </w:pPr>
    </w:p>
    <w:p w:rsidR="00D37211" w:rsidRPr="00D37211" w:rsidRDefault="00D37211" w:rsidP="009C497C">
      <w:pPr>
        <w:autoSpaceDE/>
        <w:autoSpaceDN/>
        <w:adjustRightInd/>
        <w:ind w:left="851" w:hanging="401"/>
        <w:outlineLvl w:val="0"/>
        <w:rPr>
          <w:rFonts w:ascii="Arial" w:hAnsi="Arial" w:cs="Arial"/>
        </w:rPr>
      </w:pPr>
      <w:r w:rsidRPr="00D37211">
        <w:rPr>
          <w:rFonts w:ascii="Arial" w:hAnsi="Arial" w:cs="Arial"/>
        </w:rPr>
        <w:t>4)</w:t>
      </w:r>
      <w:r w:rsidRPr="009C497C">
        <w:rPr>
          <w:rFonts w:ascii="Arial" w:hAnsi="Arial" w:cs="Arial"/>
        </w:rPr>
        <w:t xml:space="preserve">   </w:t>
      </w:r>
      <w:r w:rsidR="00112969">
        <w:rPr>
          <w:rFonts w:ascii="Arial" w:hAnsi="Arial" w:cs="Arial"/>
        </w:rPr>
        <w:t>w</w:t>
      </w:r>
      <w:r w:rsidR="009C497C" w:rsidRPr="009C497C">
        <w:rPr>
          <w:rFonts w:ascii="Arial" w:hAnsi="Arial" w:cs="Arial"/>
        </w:rPr>
        <w:t xml:space="preserve"> przypadku</w:t>
      </w:r>
      <w:r w:rsidR="00AF1FC8">
        <w:rPr>
          <w:rFonts w:ascii="Arial" w:hAnsi="Arial" w:cs="Arial"/>
        </w:rPr>
        <w:t xml:space="preserve"> użycia  w trakcie</w:t>
      </w:r>
      <w:r w:rsidR="009C497C" w:rsidRPr="009C497C">
        <w:rPr>
          <w:rFonts w:ascii="Arial" w:hAnsi="Arial" w:cs="Arial"/>
        </w:rPr>
        <w:t xml:space="preserve"> </w:t>
      </w:r>
      <w:r w:rsidR="00AF1FC8">
        <w:rPr>
          <w:rFonts w:ascii="Arial" w:hAnsi="Arial" w:cs="Arial"/>
        </w:rPr>
        <w:t xml:space="preserve">wykonywania prac związanych z niniejszym zamówieniem materiałów nie wymienionych powyżej, </w:t>
      </w:r>
      <w:r w:rsidR="009C497C" w:rsidRPr="009C497C">
        <w:rPr>
          <w:rFonts w:ascii="Arial" w:hAnsi="Arial" w:cs="Arial"/>
        </w:rPr>
        <w:t>ich ceny będą każdorazowo</w:t>
      </w:r>
      <w:r w:rsidR="00AF1FC8">
        <w:rPr>
          <w:rFonts w:ascii="Arial" w:hAnsi="Arial" w:cs="Arial"/>
        </w:rPr>
        <w:t xml:space="preserve"> przyjmowane wg faktur ich zakupu</w:t>
      </w:r>
      <w:r w:rsidR="003D75A6">
        <w:rPr>
          <w:rFonts w:ascii="Arial" w:hAnsi="Arial" w:cs="Arial"/>
        </w:rPr>
        <w:t xml:space="preserve">, przy czym Zamawiający zastrzega sobie prawo do korekty tych cen w oparciu o przeprowadzoną analizę cen rynkowych </w:t>
      </w:r>
    </w:p>
    <w:p w:rsidR="00D37211" w:rsidRPr="00D37211" w:rsidRDefault="00D37211" w:rsidP="00D37211">
      <w:pPr>
        <w:autoSpaceDE/>
        <w:autoSpaceDN/>
        <w:adjustRightInd/>
        <w:outlineLvl w:val="0"/>
        <w:rPr>
          <w:rFonts w:ascii="Arial" w:hAnsi="Arial" w:cs="Arial"/>
        </w:rPr>
      </w:pPr>
      <w:r>
        <w:rPr>
          <w:rFonts w:ascii="Arial" w:hAnsi="Arial" w:cs="Arial"/>
        </w:rPr>
        <w:t xml:space="preserve">2.    </w:t>
      </w:r>
      <w:r w:rsidRPr="00D37211">
        <w:rPr>
          <w:rFonts w:ascii="Arial" w:hAnsi="Arial" w:cs="Arial"/>
        </w:rPr>
        <w:t>W ofercie należy podać również wysokość niżej wymienionych składników</w:t>
      </w:r>
    </w:p>
    <w:p w:rsidR="00D37211" w:rsidRPr="00D37211" w:rsidRDefault="00D37211" w:rsidP="00D37211">
      <w:pPr>
        <w:autoSpaceDE/>
        <w:autoSpaceDN/>
        <w:adjustRightInd/>
        <w:spacing w:after="120"/>
        <w:ind w:firstLine="360"/>
        <w:outlineLvl w:val="0"/>
        <w:rPr>
          <w:rFonts w:ascii="Arial" w:hAnsi="Arial" w:cs="Arial"/>
        </w:rPr>
      </w:pPr>
      <w:r w:rsidRPr="00D37211">
        <w:rPr>
          <w:rFonts w:ascii="Arial" w:hAnsi="Arial" w:cs="Arial"/>
        </w:rPr>
        <w:t>kalkulacyjnych:</w:t>
      </w:r>
    </w:p>
    <w:p w:rsidR="00D37211" w:rsidRPr="00D37211" w:rsidRDefault="00D37211" w:rsidP="00D37211">
      <w:pPr>
        <w:autoSpaceDE/>
        <w:autoSpaceDN/>
        <w:adjustRightInd/>
        <w:spacing w:after="120"/>
        <w:ind w:firstLine="450"/>
        <w:outlineLvl w:val="0"/>
        <w:rPr>
          <w:rFonts w:ascii="Arial" w:hAnsi="Arial" w:cs="Arial"/>
        </w:rPr>
      </w:pPr>
      <w:r w:rsidRPr="00D37211">
        <w:rPr>
          <w:rFonts w:ascii="Arial" w:hAnsi="Arial" w:cs="Arial"/>
        </w:rPr>
        <w:t>1)  kosztów pośrednich do R i S</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xml:space="preserve">( </w:t>
      </w:r>
      <w:proofErr w:type="spellStart"/>
      <w:r w:rsidRPr="00D37211">
        <w:rPr>
          <w:rFonts w:ascii="Arial" w:hAnsi="Arial" w:cs="Arial"/>
        </w:rPr>
        <w:t>Kp</w:t>
      </w:r>
      <w:proofErr w:type="spellEnd"/>
      <w:r w:rsidRPr="00D37211">
        <w:rPr>
          <w:rFonts w:ascii="Arial" w:hAnsi="Arial" w:cs="Arial"/>
        </w:rPr>
        <w:t xml:space="preserve"> )</w:t>
      </w:r>
      <w:r w:rsidRPr="00D37211">
        <w:rPr>
          <w:rFonts w:ascii="Arial" w:hAnsi="Arial" w:cs="Arial"/>
        </w:rPr>
        <w:tab/>
        <w:t xml:space="preserve"> %</w:t>
      </w:r>
    </w:p>
    <w:p w:rsidR="00D37211" w:rsidRPr="00D37211" w:rsidRDefault="00D37211" w:rsidP="00D37211">
      <w:pPr>
        <w:autoSpaceDE/>
        <w:autoSpaceDN/>
        <w:adjustRightInd/>
        <w:spacing w:after="120"/>
        <w:ind w:firstLine="450"/>
        <w:outlineLvl w:val="0"/>
        <w:rPr>
          <w:rFonts w:ascii="Arial" w:hAnsi="Arial" w:cs="Arial"/>
        </w:rPr>
      </w:pPr>
      <w:r w:rsidRPr="00D37211">
        <w:rPr>
          <w:rFonts w:ascii="Arial" w:hAnsi="Arial" w:cs="Arial"/>
        </w:rPr>
        <w:t>2)</w:t>
      </w:r>
      <w:r w:rsidRPr="00D37211">
        <w:rPr>
          <w:rFonts w:ascii="Arial" w:hAnsi="Arial" w:cs="Arial"/>
        </w:rPr>
        <w:tab/>
        <w:t xml:space="preserve"> zysku do R, S i </w:t>
      </w:r>
      <w:proofErr w:type="spellStart"/>
      <w:r w:rsidRPr="00D37211">
        <w:rPr>
          <w:rFonts w:ascii="Arial" w:hAnsi="Arial" w:cs="Arial"/>
        </w:rPr>
        <w:t>Kp</w:t>
      </w:r>
      <w:proofErr w:type="spellEnd"/>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Z )</w:t>
      </w:r>
      <w:r w:rsidRPr="00D37211">
        <w:rPr>
          <w:rFonts w:ascii="Arial" w:hAnsi="Arial" w:cs="Arial"/>
        </w:rPr>
        <w:tab/>
        <w:t xml:space="preserve"> %</w:t>
      </w:r>
    </w:p>
    <w:p w:rsidR="00D37211" w:rsidRPr="00D37211" w:rsidRDefault="00D37211" w:rsidP="00D37211">
      <w:pPr>
        <w:autoSpaceDE/>
        <w:autoSpaceDN/>
        <w:adjustRightInd/>
        <w:spacing w:after="120"/>
        <w:outlineLvl w:val="0"/>
        <w:rPr>
          <w:rFonts w:ascii="Arial" w:hAnsi="Arial" w:cs="Arial"/>
        </w:rPr>
      </w:pPr>
      <w:r w:rsidRPr="00D37211">
        <w:rPr>
          <w:rFonts w:ascii="Arial" w:hAnsi="Arial" w:cs="Arial"/>
        </w:rPr>
        <w:t>3.   Ofertową cenę porównywalną należy obliczyć na podstawie następującego wzoru:</w:t>
      </w:r>
    </w:p>
    <w:p w:rsidR="00D37211" w:rsidRPr="00D37211" w:rsidRDefault="00D37211" w:rsidP="00D37211">
      <w:pPr>
        <w:autoSpaceDE/>
        <w:autoSpaceDN/>
        <w:adjustRightInd/>
        <w:spacing w:after="120"/>
        <w:ind w:left="450"/>
        <w:outlineLvl w:val="0"/>
        <w:rPr>
          <w:rFonts w:ascii="Arial" w:hAnsi="Arial" w:cs="Arial"/>
        </w:rPr>
      </w:pPr>
      <w:proofErr w:type="spellStart"/>
      <w:r w:rsidRPr="00D37211">
        <w:rPr>
          <w:rFonts w:ascii="Arial" w:hAnsi="Arial" w:cs="Arial"/>
        </w:rPr>
        <w:t>Cp</w:t>
      </w:r>
      <w:proofErr w:type="spellEnd"/>
      <w:r w:rsidRPr="00D37211">
        <w:rPr>
          <w:rFonts w:ascii="Arial" w:hAnsi="Arial" w:cs="Arial"/>
        </w:rPr>
        <w:t xml:space="preserve"> = ( R + M + S ) + podatek VAT 23 %</w:t>
      </w:r>
    </w:p>
    <w:p w:rsidR="00D37211" w:rsidRPr="00D37211" w:rsidRDefault="00D37211" w:rsidP="00D37211">
      <w:pPr>
        <w:autoSpaceDE/>
        <w:autoSpaceDN/>
        <w:adjustRightInd/>
        <w:spacing w:after="120"/>
        <w:ind w:left="450"/>
        <w:outlineLvl w:val="0"/>
        <w:rPr>
          <w:rFonts w:ascii="Arial" w:hAnsi="Arial" w:cs="Arial"/>
        </w:rPr>
      </w:pPr>
      <w:r w:rsidRPr="00D37211">
        <w:rPr>
          <w:rFonts w:ascii="Arial" w:hAnsi="Arial" w:cs="Arial"/>
        </w:rPr>
        <w:t>gdzie:</w:t>
      </w:r>
    </w:p>
    <w:p w:rsidR="00D37211" w:rsidRPr="00D37211" w:rsidRDefault="00D37211" w:rsidP="00D37211">
      <w:pPr>
        <w:autoSpaceDE/>
        <w:autoSpaceDN/>
        <w:adjustRightInd/>
        <w:spacing w:after="120"/>
        <w:ind w:left="450"/>
        <w:outlineLvl w:val="0"/>
        <w:rPr>
          <w:rFonts w:ascii="Arial" w:hAnsi="Arial" w:cs="Arial"/>
        </w:rPr>
      </w:pPr>
      <w:proofErr w:type="spellStart"/>
      <w:r w:rsidRPr="00D37211">
        <w:rPr>
          <w:rFonts w:ascii="Arial" w:hAnsi="Arial" w:cs="Arial"/>
        </w:rPr>
        <w:t>Cp</w:t>
      </w:r>
      <w:proofErr w:type="spellEnd"/>
      <w:r w:rsidRPr="00D37211">
        <w:rPr>
          <w:rFonts w:ascii="Arial" w:hAnsi="Arial" w:cs="Arial"/>
        </w:rPr>
        <w:t xml:space="preserve"> – cena porównywalna,</w:t>
      </w:r>
    </w:p>
    <w:p w:rsidR="00D37211" w:rsidRPr="00D37211" w:rsidRDefault="00D37211" w:rsidP="00D37211">
      <w:pPr>
        <w:autoSpaceDE/>
        <w:autoSpaceDN/>
        <w:adjustRightInd/>
        <w:spacing w:after="120"/>
        <w:ind w:left="450"/>
        <w:outlineLvl w:val="0"/>
        <w:rPr>
          <w:rFonts w:ascii="Arial" w:hAnsi="Arial" w:cs="Arial"/>
        </w:rPr>
      </w:pPr>
      <w:r w:rsidRPr="00D37211">
        <w:rPr>
          <w:rFonts w:ascii="Arial" w:hAnsi="Arial" w:cs="Arial"/>
        </w:rPr>
        <w:t xml:space="preserve">R   – r × (1 + </w:t>
      </w:r>
      <w:proofErr w:type="spellStart"/>
      <w:r w:rsidRPr="00D37211">
        <w:rPr>
          <w:rFonts w:ascii="Arial" w:hAnsi="Arial" w:cs="Arial"/>
        </w:rPr>
        <w:t>Kp</w:t>
      </w:r>
      <w:proofErr w:type="spellEnd"/>
      <w:r w:rsidRPr="00D37211">
        <w:rPr>
          <w:rFonts w:ascii="Arial" w:hAnsi="Arial" w:cs="Arial"/>
        </w:rPr>
        <w:t>) × (1 + Z) × 550</w:t>
      </w:r>
    </w:p>
    <w:p w:rsidR="00D37211" w:rsidRPr="00D37211" w:rsidRDefault="00D37211" w:rsidP="00D37211">
      <w:pPr>
        <w:autoSpaceDE/>
        <w:autoSpaceDN/>
        <w:adjustRightInd/>
        <w:ind w:left="448"/>
        <w:outlineLvl w:val="0"/>
        <w:rPr>
          <w:rFonts w:ascii="Arial" w:hAnsi="Arial" w:cs="Arial"/>
        </w:rPr>
      </w:pPr>
      <w:r w:rsidRPr="00D37211">
        <w:rPr>
          <w:rFonts w:ascii="Arial" w:hAnsi="Arial" w:cs="Arial"/>
        </w:rPr>
        <w:t xml:space="preserve">M   – </w:t>
      </w:r>
      <w:r w:rsidRPr="00D37211">
        <w:rPr>
          <w:rFonts w:ascii="Arial" w:hAnsi="Arial" w:cs="Arial"/>
        </w:rPr>
        <w:sym w:font="Symbol" w:char="F05B"/>
      </w:r>
      <w:r w:rsidRPr="00D37211">
        <w:rPr>
          <w:rFonts w:ascii="Arial" w:hAnsi="Arial" w:cs="Arial"/>
        </w:rPr>
        <w:t xml:space="preserve"> ( m1+m2+m3+m4+m5+m6+m7+m8+m9+m10+m11+m12+m13+m14+m15+m16+m17+</w:t>
      </w:r>
    </w:p>
    <w:p w:rsidR="000976B5" w:rsidRPr="00D37211" w:rsidRDefault="00D37211" w:rsidP="000976B5">
      <w:pPr>
        <w:autoSpaceDE/>
        <w:autoSpaceDN/>
        <w:adjustRightInd/>
        <w:ind w:left="448"/>
        <w:outlineLvl w:val="0"/>
        <w:rPr>
          <w:rFonts w:ascii="Arial" w:hAnsi="Arial" w:cs="Arial"/>
        </w:rPr>
      </w:pPr>
      <w:r w:rsidRPr="00D37211">
        <w:rPr>
          <w:rFonts w:ascii="Arial" w:hAnsi="Arial" w:cs="Arial"/>
        </w:rPr>
        <w:tab/>
        <w:t xml:space="preserve">     m18+m19+m20+m21+m22+m23+m24+m25+m26+ m27+m28+m29+m30</w:t>
      </w:r>
      <w:r w:rsidR="000976B5">
        <w:rPr>
          <w:rFonts w:ascii="Arial" w:hAnsi="Arial" w:cs="Arial"/>
        </w:rPr>
        <w:t>+</w:t>
      </w:r>
      <w:r w:rsidR="000976B5" w:rsidRPr="00D37211">
        <w:rPr>
          <w:rFonts w:ascii="Arial" w:hAnsi="Arial" w:cs="Arial"/>
        </w:rPr>
        <w:t xml:space="preserve">m31+ </w:t>
      </w:r>
    </w:p>
    <w:p w:rsidR="000976B5" w:rsidRPr="00D37211" w:rsidRDefault="000976B5" w:rsidP="000976B5">
      <w:pPr>
        <w:autoSpaceDE/>
        <w:autoSpaceDN/>
        <w:adjustRightInd/>
        <w:ind w:left="448"/>
        <w:outlineLvl w:val="0"/>
        <w:rPr>
          <w:rFonts w:ascii="Arial" w:hAnsi="Arial" w:cs="Arial"/>
        </w:rPr>
      </w:pPr>
      <w:r w:rsidRPr="00D37211">
        <w:rPr>
          <w:rFonts w:ascii="Arial" w:hAnsi="Arial" w:cs="Arial"/>
        </w:rPr>
        <w:t xml:space="preserve">          m32+m33+m34+m35+m36+m37+m38+m39+m40+m41+</w:t>
      </w:r>
      <w:r w:rsidR="00A76117">
        <w:rPr>
          <w:rFonts w:ascii="Arial" w:hAnsi="Arial" w:cs="Arial"/>
        </w:rPr>
        <w:t>m</w:t>
      </w:r>
      <w:r w:rsidRPr="00D37211">
        <w:rPr>
          <w:rFonts w:ascii="Arial" w:hAnsi="Arial" w:cs="Arial"/>
        </w:rPr>
        <w:t>42+m43+m44+m45+m46+m47+</w:t>
      </w:r>
    </w:p>
    <w:p w:rsidR="00D37211" w:rsidRPr="00D37211" w:rsidRDefault="000976B5" w:rsidP="00E80F4C">
      <w:pPr>
        <w:autoSpaceDE/>
        <w:autoSpaceDN/>
        <w:adjustRightInd/>
        <w:ind w:left="993"/>
        <w:outlineLvl w:val="0"/>
        <w:rPr>
          <w:rFonts w:ascii="Arial" w:hAnsi="Arial" w:cs="Arial"/>
        </w:rPr>
      </w:pPr>
      <w:r w:rsidRPr="00D37211">
        <w:rPr>
          <w:rFonts w:ascii="Arial" w:hAnsi="Arial" w:cs="Arial"/>
        </w:rPr>
        <w:t>m48+m49+m50</w:t>
      </w:r>
      <w:r w:rsidR="000A4FD9">
        <w:rPr>
          <w:rFonts w:ascii="Arial" w:hAnsi="Arial" w:cs="Arial"/>
        </w:rPr>
        <w:t>)×10</w:t>
      </w:r>
      <w:r w:rsidRPr="00D37211">
        <w:rPr>
          <w:rFonts w:ascii="Arial" w:hAnsi="Arial" w:cs="Arial"/>
        </w:rPr>
        <w:t>+m51+m52+m53+m54</w:t>
      </w:r>
      <w:r w:rsidR="006D2EB1" w:rsidRPr="00D37211">
        <w:rPr>
          <w:rFonts w:ascii="Arial" w:hAnsi="Arial" w:cs="Arial"/>
        </w:rPr>
        <w:t>+m55+m56+m57+m58+m59+m60+m61+m62+m63+m64+m65</w:t>
      </w:r>
      <w:r w:rsidR="006D2EB1">
        <w:rPr>
          <w:rFonts w:ascii="Arial" w:hAnsi="Arial" w:cs="Arial"/>
        </w:rPr>
        <w:t>+</w:t>
      </w:r>
      <w:r w:rsidR="00A76117">
        <w:rPr>
          <w:rFonts w:ascii="Arial" w:hAnsi="Arial" w:cs="Arial"/>
        </w:rPr>
        <w:t>m66+</w:t>
      </w:r>
      <w:r w:rsidR="006D2EB1">
        <w:rPr>
          <w:rFonts w:ascii="Arial" w:hAnsi="Arial" w:cs="Arial"/>
        </w:rPr>
        <w:t>m67+</w:t>
      </w:r>
      <w:r w:rsidR="00B175E3">
        <w:rPr>
          <w:rFonts w:ascii="Arial" w:hAnsi="Arial" w:cs="Arial"/>
        </w:rPr>
        <w:t>m</w:t>
      </w:r>
      <w:r w:rsidR="006D2EB1">
        <w:rPr>
          <w:rFonts w:ascii="Arial" w:hAnsi="Arial" w:cs="Arial"/>
        </w:rPr>
        <w:t>68+m69+m70+m71+m72+m73+</w:t>
      </w:r>
      <w:r w:rsidR="00E80F4C">
        <w:rPr>
          <w:rFonts w:ascii="Arial" w:hAnsi="Arial" w:cs="Arial"/>
        </w:rPr>
        <w:t xml:space="preserve">m74+m75+m76+m77+m78+m79+m80+m81 </w:t>
      </w:r>
      <w:r w:rsidR="006D2EB1">
        <w:rPr>
          <w:rFonts w:ascii="Arial" w:hAnsi="Arial" w:cs="Arial"/>
        </w:rPr>
        <w:t>+m82+m83</w:t>
      </w:r>
      <w:r w:rsidR="00615984">
        <w:rPr>
          <w:rFonts w:ascii="Arial" w:hAnsi="Arial" w:cs="Arial"/>
        </w:rPr>
        <w:t>+m84+m85+m86</w:t>
      </w:r>
      <w:r w:rsidR="00D37211" w:rsidRPr="00D37211">
        <w:rPr>
          <w:rFonts w:ascii="Arial" w:hAnsi="Arial" w:cs="Arial"/>
        </w:rPr>
        <w:t>]</w:t>
      </w:r>
    </w:p>
    <w:p w:rsidR="00D37211" w:rsidRPr="00D37211" w:rsidRDefault="00D37211" w:rsidP="00D37211">
      <w:pPr>
        <w:autoSpaceDE/>
        <w:autoSpaceDN/>
        <w:adjustRightInd/>
        <w:spacing w:after="120"/>
        <w:ind w:left="450"/>
        <w:outlineLvl w:val="0"/>
        <w:rPr>
          <w:rFonts w:ascii="Arial" w:hAnsi="Arial" w:cs="Arial"/>
        </w:rPr>
      </w:pPr>
      <w:r w:rsidRPr="00D37211">
        <w:rPr>
          <w:rFonts w:ascii="Arial" w:hAnsi="Arial" w:cs="Arial"/>
        </w:rPr>
        <w:t>S   – (s1 + s2 + s3 + s4 + s5 + s6 + s7</w:t>
      </w:r>
      <w:r w:rsidR="00B175E3">
        <w:rPr>
          <w:rFonts w:ascii="Arial" w:hAnsi="Arial" w:cs="Arial"/>
        </w:rPr>
        <w:t xml:space="preserve"> + s8 +s9 + s10 + s11</w:t>
      </w:r>
      <w:r w:rsidRPr="00D37211">
        <w:rPr>
          <w:rFonts w:ascii="Arial" w:hAnsi="Arial" w:cs="Arial"/>
        </w:rPr>
        <w:t>) × (1+Kp) × (1+Z) × 15</w:t>
      </w:r>
    </w:p>
    <w:p w:rsidR="00D37211" w:rsidRPr="008E6B19" w:rsidRDefault="00D37211" w:rsidP="007612E8">
      <w:pPr>
        <w:autoSpaceDE/>
        <w:autoSpaceDN/>
        <w:adjustRightInd/>
        <w:ind w:left="448"/>
        <w:outlineLvl w:val="0"/>
        <w:rPr>
          <w:rFonts w:ascii="Arial" w:hAnsi="Arial" w:cs="Arial"/>
          <w:b/>
        </w:rPr>
      </w:pPr>
      <w:r w:rsidRPr="00D37211">
        <w:rPr>
          <w:rFonts w:ascii="Arial" w:hAnsi="Arial" w:cs="Arial"/>
        </w:rPr>
        <w:t xml:space="preserve">- r,  </w:t>
      </w:r>
      <w:proofErr w:type="spellStart"/>
      <w:r w:rsidRPr="00D37211">
        <w:rPr>
          <w:rFonts w:ascii="Arial" w:hAnsi="Arial" w:cs="Arial"/>
        </w:rPr>
        <w:t>Kp</w:t>
      </w:r>
      <w:proofErr w:type="spellEnd"/>
      <w:r w:rsidRPr="00D37211">
        <w:rPr>
          <w:rFonts w:ascii="Arial" w:hAnsi="Arial" w:cs="Arial"/>
        </w:rPr>
        <w:t>,  Z,  m1</w:t>
      </w:r>
      <w:r w:rsidRPr="00D37211">
        <w:rPr>
          <w:rFonts w:ascii="Arial" w:hAnsi="Arial" w:cs="Arial"/>
        </w:rPr>
        <w:sym w:font="Symbol" w:char="F0B8"/>
      </w:r>
      <w:r w:rsidRPr="00D37211">
        <w:rPr>
          <w:rFonts w:ascii="Arial" w:hAnsi="Arial" w:cs="Arial"/>
        </w:rPr>
        <w:t>m</w:t>
      </w:r>
      <w:r w:rsidR="00B175E3">
        <w:rPr>
          <w:rFonts w:ascii="Arial" w:hAnsi="Arial" w:cs="Arial"/>
        </w:rPr>
        <w:t>90</w:t>
      </w:r>
      <w:r w:rsidRPr="00D37211">
        <w:rPr>
          <w:rFonts w:ascii="Arial" w:hAnsi="Arial" w:cs="Arial"/>
        </w:rPr>
        <w:t>,  s1</w:t>
      </w:r>
      <w:r w:rsidRPr="00D37211">
        <w:rPr>
          <w:rFonts w:ascii="Arial" w:hAnsi="Arial" w:cs="Arial"/>
        </w:rPr>
        <w:sym w:font="Symbol" w:char="F0B8"/>
      </w:r>
      <w:r w:rsidRPr="00D37211">
        <w:rPr>
          <w:rFonts w:ascii="Arial" w:hAnsi="Arial" w:cs="Arial"/>
        </w:rPr>
        <w:t>s</w:t>
      </w:r>
      <w:r w:rsidR="00055D2B">
        <w:rPr>
          <w:rFonts w:ascii="Arial" w:hAnsi="Arial" w:cs="Arial"/>
        </w:rPr>
        <w:t>11</w:t>
      </w:r>
      <w:r w:rsidRPr="00D37211">
        <w:rPr>
          <w:rFonts w:ascii="Arial" w:hAnsi="Arial" w:cs="Arial"/>
        </w:rPr>
        <w:t xml:space="preserve"> – ceny jednostkowe netto oraz koszty pośrednie i zysk wymienione w rozdz. 13 ust. 1 i 2  niniejszej </w:t>
      </w:r>
      <w:proofErr w:type="spellStart"/>
      <w:r w:rsidRPr="00D37211">
        <w:rPr>
          <w:rFonts w:ascii="Arial" w:hAnsi="Arial" w:cs="Arial"/>
        </w:rPr>
        <w:t>siwz</w:t>
      </w:r>
      <w:proofErr w:type="spellEnd"/>
      <w:r w:rsidRPr="00D37211">
        <w:rPr>
          <w:rFonts w:ascii="Arial" w:hAnsi="Arial" w:cs="Arial"/>
        </w:rPr>
        <w:t xml:space="preserve">,  podane przez wykonawcę w ofercie, przy czym wyrażone procentowo </w:t>
      </w:r>
      <w:proofErr w:type="spellStart"/>
      <w:r w:rsidRPr="00D37211">
        <w:rPr>
          <w:rFonts w:ascii="Arial" w:hAnsi="Arial" w:cs="Arial"/>
        </w:rPr>
        <w:t>Kp</w:t>
      </w:r>
      <w:proofErr w:type="spellEnd"/>
      <w:r w:rsidRPr="00D37211">
        <w:rPr>
          <w:rFonts w:ascii="Arial" w:hAnsi="Arial" w:cs="Arial"/>
        </w:rPr>
        <w:t xml:space="preserve"> i Z należy przyjąć w zapisie ułamka dziesiętnego</w:t>
      </w:r>
      <w:r w:rsidRPr="00D37211">
        <w:rPr>
          <w:rFonts w:ascii="Arial" w:hAnsi="Arial" w:cs="Arial"/>
          <w:b/>
        </w:rPr>
        <w:t>.</w:t>
      </w:r>
    </w:p>
    <w:p w:rsidR="008E6B19" w:rsidRDefault="008E6B19" w:rsidP="007612E8">
      <w:pPr>
        <w:pStyle w:val="Tekstpodstawowy"/>
        <w:autoSpaceDE/>
        <w:autoSpaceDN/>
        <w:adjustRightInd/>
        <w:spacing w:after="0"/>
        <w:jc w:val="both"/>
        <w:outlineLvl w:val="0"/>
        <w:rPr>
          <w:rFonts w:ascii="Arial" w:hAnsi="Arial" w:cs="Arial"/>
        </w:rPr>
      </w:pPr>
      <w:r w:rsidRPr="008E6B19">
        <w:rPr>
          <w:rFonts w:ascii="Arial" w:hAnsi="Arial" w:cs="Arial"/>
        </w:rPr>
        <w:t xml:space="preserve">4.  </w:t>
      </w:r>
      <w:r w:rsidR="007D42EB" w:rsidRPr="008E6B19">
        <w:rPr>
          <w:rFonts w:ascii="Arial" w:hAnsi="Arial" w:cs="Arial"/>
        </w:rPr>
        <w:t xml:space="preserve">Cenę oferty należy podać w złotych polskich (PLN) cyfrowo i słownie z dokładnością niewiększą niż dwa </w:t>
      </w:r>
      <w:r>
        <w:rPr>
          <w:rFonts w:ascii="Arial" w:hAnsi="Arial" w:cs="Arial"/>
        </w:rPr>
        <w:t xml:space="preserve"> </w:t>
      </w:r>
    </w:p>
    <w:p w:rsidR="007D42EB" w:rsidRPr="008E6B19" w:rsidRDefault="008E6B19" w:rsidP="008E6B19">
      <w:pPr>
        <w:pStyle w:val="Tekstpodstawowy"/>
        <w:autoSpaceDE/>
        <w:autoSpaceDN/>
        <w:adjustRightInd/>
        <w:jc w:val="both"/>
        <w:outlineLvl w:val="0"/>
        <w:rPr>
          <w:rFonts w:ascii="Arial" w:hAnsi="Arial" w:cs="Arial"/>
        </w:rPr>
      </w:pPr>
      <w:r>
        <w:rPr>
          <w:rFonts w:ascii="Arial" w:hAnsi="Arial" w:cs="Arial"/>
        </w:rPr>
        <w:t xml:space="preserve">       miejsca po </w:t>
      </w:r>
      <w:r w:rsidR="007D42EB" w:rsidRPr="008E6B19">
        <w:rPr>
          <w:rFonts w:ascii="Arial" w:hAnsi="Arial" w:cs="Arial"/>
        </w:rPr>
        <w:t>przecinku.</w:t>
      </w:r>
    </w:p>
    <w:p w:rsidR="007D42EB" w:rsidRPr="008E6B19" w:rsidRDefault="008E6B19" w:rsidP="008E6B19">
      <w:pPr>
        <w:pStyle w:val="Tekstpodstawowy"/>
        <w:overflowPunct w:val="0"/>
        <w:autoSpaceDE/>
        <w:autoSpaceDN/>
        <w:adjustRightInd/>
        <w:jc w:val="both"/>
        <w:textAlignment w:val="baseline"/>
        <w:outlineLvl w:val="0"/>
        <w:rPr>
          <w:rFonts w:ascii="Arial" w:hAnsi="Arial" w:cs="Arial"/>
        </w:rPr>
      </w:pPr>
      <w:r w:rsidRPr="008E6B19">
        <w:rPr>
          <w:rFonts w:ascii="Arial" w:hAnsi="Arial" w:cs="Arial"/>
        </w:rPr>
        <w:t xml:space="preserve">5.  </w:t>
      </w:r>
      <w:r w:rsidR="007D42EB" w:rsidRPr="008E6B19">
        <w:rPr>
          <w:rFonts w:ascii="Arial" w:hAnsi="Arial" w:cs="Arial"/>
        </w:rPr>
        <w:t>Rozliczenia finansowe pomiędzy Zamawiającym a Wykonawcą będą prowadzone w złotych polskich.</w:t>
      </w:r>
    </w:p>
    <w:p w:rsidR="007D42EB" w:rsidRPr="008E6B19" w:rsidRDefault="008E6B19" w:rsidP="008E6B19">
      <w:pPr>
        <w:autoSpaceDE/>
        <w:autoSpaceDN/>
        <w:adjustRightInd/>
        <w:spacing w:after="120"/>
        <w:jc w:val="both"/>
        <w:rPr>
          <w:rFonts w:ascii="Arial" w:hAnsi="Arial" w:cs="Arial"/>
        </w:rPr>
      </w:pPr>
      <w:r w:rsidRPr="008E6B19">
        <w:rPr>
          <w:rFonts w:ascii="Arial" w:hAnsi="Arial" w:cs="Arial"/>
        </w:rPr>
        <w:t xml:space="preserve">6.  </w:t>
      </w:r>
      <w:r w:rsidR="007D42EB" w:rsidRPr="008E6B19">
        <w:rPr>
          <w:rFonts w:ascii="Arial" w:hAnsi="Arial" w:cs="Arial"/>
        </w:rPr>
        <w:t>Wykonawca poniesie wszelkie koszty związane z przygotowaniem i złożeniem oferty.</w:t>
      </w:r>
    </w:p>
    <w:p w:rsidR="00C629B0" w:rsidRDefault="00C629B0" w:rsidP="00C629B0">
      <w:pPr>
        <w:tabs>
          <w:tab w:val="num" w:pos="900"/>
        </w:tabs>
        <w:overflowPunct w:val="0"/>
        <w:autoSpaceDE/>
        <w:autoSpaceDN/>
        <w:adjustRightInd/>
        <w:ind w:left="357"/>
        <w:jc w:val="both"/>
        <w:textAlignment w:val="baseline"/>
        <w:outlineLvl w:val="0"/>
      </w:pPr>
    </w:p>
    <w:p w:rsidR="00F0443A" w:rsidRDefault="00F0443A" w:rsidP="00C629B0">
      <w:pPr>
        <w:tabs>
          <w:tab w:val="num" w:pos="900"/>
        </w:tabs>
        <w:overflowPunct w:val="0"/>
        <w:autoSpaceDE/>
        <w:autoSpaceDN/>
        <w:adjustRightInd/>
        <w:ind w:left="357"/>
        <w:jc w:val="both"/>
        <w:textAlignment w:val="baseline"/>
        <w:outlineLvl w:val="0"/>
      </w:pPr>
    </w:p>
    <w:p w:rsidR="00AE0FAD" w:rsidRPr="00E435E7" w:rsidRDefault="00AE0FAD" w:rsidP="00AE0FAD">
      <w:pPr>
        <w:pBdr>
          <w:top w:val="single" w:sz="4" w:space="1" w:color="auto"/>
          <w:left w:val="single" w:sz="4" w:space="4" w:color="auto"/>
          <w:bottom w:val="single" w:sz="4" w:space="1" w:color="auto"/>
          <w:right w:val="single" w:sz="4" w:space="4" w:color="auto"/>
        </w:pBdr>
        <w:jc w:val="center"/>
        <w:rPr>
          <w:b/>
          <w:bCs/>
        </w:rPr>
      </w:pPr>
      <w:r w:rsidRPr="00E435E7">
        <w:rPr>
          <w:b/>
          <w:bCs/>
        </w:rPr>
        <w:t>1</w:t>
      </w:r>
      <w:r w:rsidR="001E56DB">
        <w:rPr>
          <w:b/>
          <w:bCs/>
        </w:rPr>
        <w:t>3</w:t>
      </w:r>
      <w:r w:rsidRPr="00E435E7">
        <w:rPr>
          <w:b/>
          <w:bCs/>
        </w:rPr>
        <w:t xml:space="preserve">. Opis kryteriów, którymi Zamawiający będzie się kierował przy wyborze oferty wraz z podaniem znaczenia tych kryteriów </w:t>
      </w:r>
      <w:r w:rsidR="00823D3E">
        <w:rPr>
          <w:b/>
          <w:bCs/>
        </w:rPr>
        <w:t xml:space="preserve">i </w:t>
      </w:r>
      <w:r w:rsidRPr="00E435E7">
        <w:rPr>
          <w:b/>
          <w:bCs/>
        </w:rPr>
        <w:t>sposobu oceny ofer</w:t>
      </w:r>
      <w:r>
        <w:rPr>
          <w:b/>
          <w:bCs/>
        </w:rPr>
        <w:t>t</w:t>
      </w:r>
    </w:p>
    <w:p w:rsidR="0027756B" w:rsidRDefault="00365E0F" w:rsidP="00A20665">
      <w:pPr>
        <w:pStyle w:val="Tekstpodstawowywcity2"/>
        <w:numPr>
          <w:ilvl w:val="0"/>
          <w:numId w:val="18"/>
        </w:numPr>
        <w:tabs>
          <w:tab w:val="clear" w:pos="360"/>
          <w:tab w:val="num" w:pos="-851"/>
        </w:tabs>
        <w:autoSpaceDE/>
        <w:autoSpaceDN/>
        <w:adjustRightInd/>
        <w:spacing w:before="240" w:line="240" w:lineRule="auto"/>
        <w:ind w:left="426"/>
      </w:pPr>
      <w:r>
        <w:t>Zamawiający p</w:t>
      </w:r>
      <w:r w:rsidR="0033746B" w:rsidRPr="00154337">
        <w:t xml:space="preserve">rzy wyborze </w:t>
      </w:r>
      <w:r w:rsidR="0027756B">
        <w:t xml:space="preserve">najkorzystniejszej </w:t>
      </w:r>
      <w:r w:rsidR="0033746B" w:rsidRPr="00154337">
        <w:t xml:space="preserve">oferty będzie się kierował następującymi kryteriami </w:t>
      </w:r>
      <w:r w:rsidR="0027756B">
        <w:t>oceny ofert:</w:t>
      </w:r>
    </w:p>
    <w:p w:rsidR="0033746B" w:rsidRDefault="00812852" w:rsidP="00812852">
      <w:pPr>
        <w:pStyle w:val="Tekstpodstawowywcity2"/>
        <w:autoSpaceDE/>
        <w:autoSpaceDN/>
        <w:adjustRightInd/>
        <w:spacing w:after="0" w:line="240" w:lineRule="auto"/>
        <w:ind w:left="426"/>
      </w:pPr>
      <w:r>
        <w:t xml:space="preserve">- </w:t>
      </w:r>
      <w:r w:rsidR="0033746B">
        <w:t xml:space="preserve">cena </w:t>
      </w:r>
      <w:r w:rsidR="000C45D5">
        <w:t>ofertowa</w:t>
      </w:r>
      <w:r w:rsidR="00EB4384">
        <w:t xml:space="preserve"> ( porównywalna)</w:t>
      </w:r>
      <w:r w:rsidR="000C45D5">
        <w:t xml:space="preserve"> </w:t>
      </w:r>
      <w:r w:rsidR="0027756B">
        <w:t>[zł] (C) – waga :</w:t>
      </w:r>
      <w:r w:rsidR="0033746B">
        <w:t xml:space="preserve"> </w:t>
      </w:r>
      <w:r>
        <w:t>9</w:t>
      </w:r>
      <w:r w:rsidR="001647FF">
        <w:t>5</w:t>
      </w:r>
      <w:r w:rsidR="0033746B">
        <w:t xml:space="preserve"> % </w:t>
      </w:r>
      <w:r w:rsidR="00E573BD">
        <w:t>.</w:t>
      </w:r>
    </w:p>
    <w:p w:rsidR="00812852" w:rsidRDefault="00812852" w:rsidP="00812852">
      <w:pPr>
        <w:pStyle w:val="Tekstpodstawowywcity2"/>
        <w:autoSpaceDE/>
        <w:autoSpaceDN/>
        <w:adjustRightInd/>
        <w:spacing w:after="0" w:line="240" w:lineRule="auto"/>
        <w:ind w:left="426"/>
      </w:pPr>
      <w:r>
        <w:lastRenderedPageBreak/>
        <w:t xml:space="preserve">- termin </w:t>
      </w:r>
      <w:r w:rsidR="007D42EB">
        <w:t xml:space="preserve">płatności </w:t>
      </w:r>
      <w:r w:rsidR="00DA64E0">
        <w:t xml:space="preserve">[dni kalendarzowe] </w:t>
      </w:r>
      <w:r w:rsidR="0027756B">
        <w:t>(</w:t>
      </w:r>
      <w:proofErr w:type="spellStart"/>
      <w:r w:rsidR="0027756B">
        <w:t>T</w:t>
      </w:r>
      <w:r w:rsidR="00A531BF">
        <w:t>p</w:t>
      </w:r>
      <w:proofErr w:type="spellEnd"/>
      <w:r w:rsidR="0027756B">
        <w:t>) – waga:</w:t>
      </w:r>
      <w:r w:rsidR="001659B4">
        <w:t xml:space="preserve"> </w:t>
      </w:r>
      <w:r w:rsidR="001647FF">
        <w:t>5</w:t>
      </w:r>
      <w:r>
        <w:t xml:space="preserve"> %</w:t>
      </w:r>
      <w:r w:rsidR="0027756B">
        <w:t xml:space="preserve">  (</w:t>
      </w:r>
      <w:r w:rsidR="007D42EB">
        <w:t xml:space="preserve">podany przez Wykonawcę termin płatności musi się mieścić w przedziale  14-30 </w:t>
      </w:r>
      <w:r w:rsidR="0027756B">
        <w:t xml:space="preserve">dni kalendarzowych) </w:t>
      </w:r>
    </w:p>
    <w:p w:rsidR="00812852" w:rsidRDefault="00812852" w:rsidP="00812852">
      <w:pPr>
        <w:pStyle w:val="Tekstpodstawowywcity2"/>
        <w:autoSpaceDE/>
        <w:autoSpaceDN/>
        <w:adjustRightInd/>
        <w:spacing w:after="0" w:line="240" w:lineRule="auto"/>
        <w:ind w:left="426"/>
      </w:pPr>
    </w:p>
    <w:p w:rsidR="0027756B" w:rsidRDefault="0027756B" w:rsidP="00A20665">
      <w:pPr>
        <w:numPr>
          <w:ilvl w:val="0"/>
          <w:numId w:val="18"/>
        </w:numPr>
        <w:autoSpaceDE/>
        <w:autoSpaceDN/>
        <w:adjustRightInd/>
        <w:spacing w:after="120"/>
        <w:ind w:left="357" w:hanging="357"/>
        <w:jc w:val="both"/>
      </w:pPr>
      <w:r>
        <w:t>Zamawiający dokona oceny ofert niepodlegających odrzuceniu w oparciu o w/w kryteria i przyznaną w toku oceny punktacje</w:t>
      </w:r>
      <w:r w:rsidR="002B3E62">
        <w:t>. L</w:t>
      </w:r>
      <w:r>
        <w:t>iczb</w:t>
      </w:r>
      <w:r w:rsidR="002B3E62">
        <w:t>a</w:t>
      </w:r>
      <w:r>
        <w:t xml:space="preserve"> punktów każdej z ocenianych ofert obliczona zostanie wg wzoru:  </w:t>
      </w:r>
    </w:p>
    <w:p w:rsidR="002B3E62" w:rsidRDefault="002B3E62" w:rsidP="002B3E62">
      <w:pPr>
        <w:autoSpaceDE/>
        <w:autoSpaceDN/>
        <w:adjustRightInd/>
        <w:spacing w:after="120"/>
        <w:ind w:left="357"/>
        <w:jc w:val="both"/>
      </w:pPr>
      <w:proofErr w:type="spellStart"/>
      <w:r>
        <w:t>Lp</w:t>
      </w:r>
      <w:proofErr w:type="spellEnd"/>
      <w:r>
        <w:t>=</w:t>
      </w:r>
      <w:proofErr w:type="spellStart"/>
      <w:r>
        <w:t>C+T</w:t>
      </w:r>
      <w:r w:rsidR="00A531BF">
        <w:t>p</w:t>
      </w:r>
      <w:proofErr w:type="spellEnd"/>
    </w:p>
    <w:p w:rsidR="002B3E62" w:rsidRDefault="002B3E62" w:rsidP="002B3E62">
      <w:pPr>
        <w:autoSpaceDE/>
        <w:autoSpaceDN/>
        <w:adjustRightInd/>
        <w:spacing w:after="120"/>
        <w:ind w:left="357"/>
        <w:jc w:val="both"/>
      </w:pPr>
      <w:r>
        <w:t>Gdzie:</w:t>
      </w:r>
    </w:p>
    <w:p w:rsidR="002B3E62" w:rsidRDefault="002B3E62" w:rsidP="002B3E62">
      <w:pPr>
        <w:autoSpaceDE/>
        <w:autoSpaceDN/>
        <w:adjustRightInd/>
        <w:spacing w:after="120"/>
        <w:ind w:left="357"/>
        <w:jc w:val="both"/>
      </w:pPr>
      <w:proofErr w:type="spellStart"/>
      <w:r>
        <w:t>Lp</w:t>
      </w:r>
      <w:proofErr w:type="spellEnd"/>
      <w:r>
        <w:t xml:space="preserve"> – łączna liczba punktów przyznana ofercie </w:t>
      </w:r>
    </w:p>
    <w:p w:rsidR="002B3E62" w:rsidRDefault="002B3E62" w:rsidP="002B3E62">
      <w:pPr>
        <w:autoSpaceDE/>
        <w:autoSpaceDN/>
        <w:adjustRightInd/>
        <w:spacing w:after="120"/>
        <w:ind w:left="357"/>
        <w:jc w:val="both"/>
      </w:pPr>
      <w:r>
        <w:t>C – liczba punktów przyznana ofercie w oparciu o kryterium „cena ofert</w:t>
      </w:r>
      <w:r w:rsidR="00062241">
        <w:t>owa</w:t>
      </w:r>
      <w:r>
        <w:t xml:space="preserve">” </w:t>
      </w:r>
    </w:p>
    <w:p w:rsidR="002B3E62" w:rsidRDefault="002B3E62" w:rsidP="002B3E62">
      <w:pPr>
        <w:autoSpaceDE/>
        <w:autoSpaceDN/>
        <w:adjustRightInd/>
        <w:spacing w:after="120"/>
        <w:ind w:left="357"/>
        <w:jc w:val="both"/>
      </w:pPr>
      <w:proofErr w:type="spellStart"/>
      <w:r>
        <w:t>T</w:t>
      </w:r>
      <w:r w:rsidR="00A531BF">
        <w:t>p</w:t>
      </w:r>
      <w:proofErr w:type="spellEnd"/>
      <w:r>
        <w:t xml:space="preserve"> – liczba punktów przyznana ofercie w oparciu o kryterium „termin </w:t>
      </w:r>
      <w:r w:rsidR="007D42EB">
        <w:t>płatności</w:t>
      </w:r>
      <w:r>
        <w:t>”</w:t>
      </w:r>
    </w:p>
    <w:p w:rsidR="005475F6" w:rsidRDefault="005475F6" w:rsidP="002B3E62">
      <w:pPr>
        <w:autoSpaceDE/>
        <w:autoSpaceDN/>
        <w:adjustRightInd/>
        <w:spacing w:after="120"/>
        <w:ind w:left="357"/>
        <w:jc w:val="both"/>
      </w:pPr>
    </w:p>
    <w:p w:rsidR="00327A00" w:rsidRDefault="00327A00" w:rsidP="00327A00">
      <w:r w:rsidRPr="00327A00">
        <w:t>2.1</w:t>
      </w:r>
      <w:r>
        <w:t xml:space="preserve">. </w:t>
      </w:r>
      <w:r w:rsidR="00062241" w:rsidRPr="00062241">
        <w:rPr>
          <w:b/>
        </w:rPr>
        <w:t>C</w:t>
      </w:r>
      <w:r w:rsidRPr="006B6C1B">
        <w:rPr>
          <w:b/>
        </w:rPr>
        <w:t>ena ofertowa</w:t>
      </w:r>
      <w:r w:rsidR="000222ED" w:rsidRPr="006B6C1B">
        <w:rPr>
          <w:b/>
        </w:rPr>
        <w:t>:</w:t>
      </w:r>
      <w:r w:rsidR="000222ED">
        <w:t xml:space="preserve"> </w:t>
      </w:r>
    </w:p>
    <w:p w:rsidR="00164084" w:rsidRDefault="002B3E62" w:rsidP="00DA64E0">
      <w:pPr>
        <w:spacing w:after="120"/>
        <w:ind w:left="284"/>
        <w:jc w:val="both"/>
      </w:pPr>
      <w:r>
        <w:t>W powyższym kryterium oceniana b</w:t>
      </w:r>
      <w:r w:rsidR="00874DBF">
        <w:t xml:space="preserve">ędzie cena brutto </w:t>
      </w:r>
      <w:r w:rsidR="00893B7F">
        <w:t xml:space="preserve">(porównywalna) </w:t>
      </w:r>
      <w:r w:rsidR="00874DBF">
        <w:t xml:space="preserve">za wykonanie całości zamówienia, podana przez Wykonawcę w formularzu ofertowym. Maksymalną </w:t>
      </w:r>
      <w:r w:rsidR="00164084">
        <w:t xml:space="preserve">liczbę </w:t>
      </w:r>
      <w:r w:rsidR="00874DBF">
        <w:t>punktów otrzyma oferta z najniższą ceną ofertową</w:t>
      </w:r>
      <w:r w:rsidR="00164084">
        <w:t xml:space="preserve"> </w:t>
      </w:r>
      <w:r w:rsidR="00893B7F">
        <w:t xml:space="preserve">(porównywalną) </w:t>
      </w:r>
      <w:r w:rsidR="00164084">
        <w:t>(9</w:t>
      </w:r>
      <w:r w:rsidR="001647FF">
        <w:t>5</w:t>
      </w:r>
      <w:r w:rsidR="00164084">
        <w:t xml:space="preserve"> pkt)</w:t>
      </w:r>
      <w:r w:rsidR="00874DBF">
        <w:t>. Pozostałe oferty zostaną ocenione wg następującego wzoru:</w:t>
      </w:r>
      <w:r w:rsidR="00164084">
        <w:t xml:space="preserve"> </w:t>
      </w:r>
    </w:p>
    <w:p w:rsidR="00164084" w:rsidRDefault="00164084" w:rsidP="00DA64E0">
      <w:pPr>
        <w:spacing w:after="120"/>
        <w:ind w:left="284"/>
        <w:jc w:val="both"/>
      </w:pPr>
      <w:r>
        <w:t xml:space="preserve">C = </w:t>
      </w:r>
      <w:proofErr w:type="spellStart"/>
      <w:r>
        <w:t>Cn</w:t>
      </w:r>
      <w:proofErr w:type="spellEnd"/>
      <w:r>
        <w:t xml:space="preserve"> / Co * 9</w:t>
      </w:r>
      <w:r w:rsidR="001659B4">
        <w:t>5</w:t>
      </w:r>
    </w:p>
    <w:p w:rsidR="00874DBF" w:rsidRDefault="00164084" w:rsidP="00DA64E0">
      <w:pPr>
        <w:spacing w:after="120"/>
        <w:ind w:left="284"/>
        <w:jc w:val="both"/>
      </w:pPr>
      <w:r>
        <w:t xml:space="preserve">gdzie </w:t>
      </w:r>
      <w:r w:rsidR="00874DBF">
        <w:t xml:space="preserve"> </w:t>
      </w:r>
      <w:r>
        <w:t>:</w:t>
      </w:r>
    </w:p>
    <w:p w:rsidR="00164084" w:rsidRDefault="00164084" w:rsidP="00DA64E0">
      <w:pPr>
        <w:spacing w:after="120"/>
        <w:ind w:left="284"/>
        <w:jc w:val="both"/>
      </w:pPr>
      <w:r>
        <w:t xml:space="preserve">C- </w:t>
      </w:r>
      <w:r w:rsidR="009455D5">
        <w:t xml:space="preserve">liczba </w:t>
      </w:r>
      <w:r>
        <w:t xml:space="preserve">punktów </w:t>
      </w:r>
      <w:r w:rsidR="00062241">
        <w:t xml:space="preserve">uzyskanych </w:t>
      </w:r>
      <w:r>
        <w:t>w kryterium „cena ofertowa”</w:t>
      </w:r>
    </w:p>
    <w:p w:rsidR="00164084" w:rsidRDefault="00164084" w:rsidP="00DA64E0">
      <w:pPr>
        <w:spacing w:after="120"/>
        <w:ind w:left="284"/>
        <w:jc w:val="both"/>
      </w:pPr>
      <w:proofErr w:type="spellStart"/>
      <w:r>
        <w:t>Cn</w:t>
      </w:r>
      <w:proofErr w:type="spellEnd"/>
      <w:r>
        <w:t xml:space="preserve"> – cena brutto </w:t>
      </w:r>
      <w:r w:rsidR="00893B7F">
        <w:t xml:space="preserve">(porównywalna) </w:t>
      </w:r>
      <w:r w:rsidR="000427DB">
        <w:t xml:space="preserve">oferty najtańszej </w:t>
      </w:r>
    </w:p>
    <w:p w:rsidR="00164084" w:rsidRDefault="00164084" w:rsidP="00DA64E0">
      <w:pPr>
        <w:spacing w:after="120"/>
        <w:ind w:left="284"/>
        <w:jc w:val="both"/>
      </w:pPr>
      <w:r>
        <w:t xml:space="preserve">Co – cena brutto </w:t>
      </w:r>
      <w:r w:rsidR="000427DB">
        <w:t xml:space="preserve">(porównywalna) </w:t>
      </w:r>
      <w:r>
        <w:t xml:space="preserve">ocenianej oferty </w:t>
      </w:r>
    </w:p>
    <w:p w:rsidR="005475F6" w:rsidRDefault="005475F6" w:rsidP="00DA64E0">
      <w:pPr>
        <w:spacing w:after="120"/>
        <w:ind w:left="284"/>
        <w:jc w:val="both"/>
      </w:pPr>
    </w:p>
    <w:p w:rsidR="00DA64E0" w:rsidRPr="00DA64E0" w:rsidRDefault="00DA64E0" w:rsidP="00DA64E0">
      <w:pPr>
        <w:spacing w:after="120"/>
        <w:ind w:left="284" w:hanging="284"/>
        <w:jc w:val="both"/>
      </w:pPr>
      <w:r>
        <w:t>2.2.</w:t>
      </w:r>
      <w:r w:rsidRPr="00DA64E0">
        <w:rPr>
          <w:b/>
        </w:rPr>
        <w:t xml:space="preserve">Termin </w:t>
      </w:r>
      <w:r w:rsidR="007D42EB">
        <w:rPr>
          <w:b/>
        </w:rPr>
        <w:t>płatności</w:t>
      </w:r>
      <w:r w:rsidR="006B6C1B">
        <w:rPr>
          <w:b/>
        </w:rPr>
        <w:t>:</w:t>
      </w:r>
      <w:r w:rsidRPr="00DA64E0">
        <w:t xml:space="preserve"> </w:t>
      </w:r>
    </w:p>
    <w:p w:rsidR="001647FF" w:rsidRDefault="00DA64E0" w:rsidP="00DA64E0">
      <w:pPr>
        <w:spacing w:after="120"/>
        <w:ind w:left="284" w:hanging="284"/>
        <w:jc w:val="both"/>
      </w:pPr>
      <w:r w:rsidRPr="00DA64E0">
        <w:tab/>
      </w:r>
      <w:r w:rsidR="00164084">
        <w:t xml:space="preserve">W powyższym kryterium oceniany będzie termin </w:t>
      </w:r>
      <w:r w:rsidR="007D42EB">
        <w:t xml:space="preserve">płatności faktur za </w:t>
      </w:r>
      <w:r w:rsidR="00164084">
        <w:t>wykonani</w:t>
      </w:r>
      <w:r w:rsidR="007D42EB">
        <w:t>e</w:t>
      </w:r>
      <w:r w:rsidR="00164084">
        <w:t xml:space="preserve"> zamówienia podany przez Wyko</w:t>
      </w:r>
      <w:r w:rsidR="00A528E9">
        <w:t>nawcę w formularzu ofertowym w pełnych dniach kalendarzowych.</w:t>
      </w:r>
    </w:p>
    <w:p w:rsidR="001647FF" w:rsidRPr="00ED3966" w:rsidRDefault="001647FF" w:rsidP="001647FF">
      <w:pPr>
        <w:pStyle w:val="Tekstpodstawowywcity2"/>
        <w:autoSpaceDE/>
        <w:autoSpaceDN/>
        <w:adjustRightInd/>
        <w:spacing w:after="0" w:line="240" w:lineRule="auto"/>
        <w:jc w:val="both"/>
      </w:pPr>
      <w:r w:rsidRPr="00ED3966">
        <w:t xml:space="preserve">Zamawiający zastrzega, że termin płatności nie może być krótszy niż </w:t>
      </w:r>
      <w:r>
        <w:t>14</w:t>
      </w:r>
      <w:r w:rsidRPr="00ED3966">
        <w:t xml:space="preserve"> dni kalendarzowych i dłuższy niż 30 dni kalendarzowych. Dla terminu 30 dni </w:t>
      </w:r>
      <w:r w:rsidR="00C86B0E">
        <w:t>kalendarzowych</w:t>
      </w:r>
      <w:r w:rsidR="00893B7F">
        <w:t xml:space="preserve"> </w:t>
      </w:r>
      <w:r w:rsidRPr="00ED3966">
        <w:t xml:space="preserve">Wykonawca uzyska maksymalną punktację w tym kryterium tj.: </w:t>
      </w:r>
      <w:r>
        <w:t>5</w:t>
      </w:r>
      <w:r w:rsidRPr="00ED3966">
        <w:t xml:space="preserve">pkt. </w:t>
      </w:r>
      <w:r w:rsidR="00C86B0E">
        <w:t xml:space="preserve"> </w:t>
      </w:r>
      <w:r w:rsidRPr="00ED3966">
        <w:t xml:space="preserve">W przypadku, gdy </w:t>
      </w:r>
      <w:r w:rsidR="00C86B0E">
        <w:t xml:space="preserve">Wykonawca </w:t>
      </w:r>
      <w:r w:rsidRPr="00ED3966">
        <w:t xml:space="preserve">w ofercie określi termin płatności krótszy od </w:t>
      </w:r>
      <w:r w:rsidR="00C86B0E">
        <w:t>14</w:t>
      </w:r>
      <w:r w:rsidRPr="00ED3966">
        <w:t xml:space="preserve"> dni lub dłuższy od 30 dni </w:t>
      </w:r>
      <w:r w:rsidR="000427DB">
        <w:t xml:space="preserve">albo go </w:t>
      </w:r>
      <w:r w:rsidR="001B147A">
        <w:t xml:space="preserve">wcale </w:t>
      </w:r>
      <w:r w:rsidR="000427DB">
        <w:t>nie określi</w:t>
      </w:r>
      <w:r w:rsidR="001B147A">
        <w:t xml:space="preserve">, wówczas </w:t>
      </w:r>
      <w:r w:rsidRPr="00ED3966">
        <w:t xml:space="preserve">Zamawiający </w:t>
      </w:r>
      <w:r w:rsidR="000427DB">
        <w:t xml:space="preserve">dokona odrzucenia takiej oferty. </w:t>
      </w:r>
    </w:p>
    <w:p w:rsidR="001647FF" w:rsidRPr="00ED3966" w:rsidRDefault="00C86B0E" w:rsidP="00C86B0E">
      <w:pPr>
        <w:pStyle w:val="Tekstpodstawowywcity2"/>
        <w:autoSpaceDE/>
        <w:autoSpaceDN/>
        <w:adjustRightInd/>
        <w:spacing w:after="0" w:line="240" w:lineRule="auto"/>
        <w:jc w:val="both"/>
      </w:pPr>
      <w:r>
        <w:t>Zamawiający przyzna</w:t>
      </w:r>
      <w:r w:rsidR="001647FF" w:rsidRPr="00ED3966">
        <w:t xml:space="preserve"> punktację </w:t>
      </w:r>
      <w:r>
        <w:t xml:space="preserve">w tym kryterium </w:t>
      </w:r>
      <w:r w:rsidR="001647FF" w:rsidRPr="00ED3966">
        <w:t>wg poniższego wzoru:</w:t>
      </w:r>
    </w:p>
    <w:p w:rsidR="00C86B0E" w:rsidRDefault="00C86B0E" w:rsidP="00DA64E0">
      <w:pPr>
        <w:spacing w:after="120"/>
        <w:ind w:left="284" w:hanging="284"/>
        <w:jc w:val="both"/>
      </w:pPr>
    </w:p>
    <w:p w:rsidR="00457803" w:rsidRDefault="00457803" w:rsidP="00457803">
      <w:pPr>
        <w:rPr>
          <w:bCs/>
        </w:rPr>
      </w:pPr>
      <w:r w:rsidRPr="00C55DC3">
        <w:rPr>
          <w:bCs/>
        </w:rPr>
        <w:t xml:space="preserve">Oferty zostaną ocenione wg następującego wzoru: </w:t>
      </w:r>
    </w:p>
    <w:p w:rsidR="00457803" w:rsidRDefault="00457803" w:rsidP="00457803">
      <w:pPr>
        <w:rPr>
          <w:b/>
        </w:rPr>
      </w:pPr>
    </w:p>
    <w:p w:rsidR="00457803" w:rsidRPr="00A824DF" w:rsidRDefault="00457803" w:rsidP="00457803">
      <w:pPr>
        <w:jc w:val="center"/>
      </w:pPr>
      <w:proofErr w:type="spellStart"/>
      <w:r w:rsidRPr="00A824DF">
        <w:rPr>
          <w:b/>
        </w:rPr>
        <w:t>Tp</w:t>
      </w:r>
      <w:proofErr w:type="spellEnd"/>
      <w:r w:rsidRPr="00A824DF">
        <w:t xml:space="preserve"> = </w:t>
      </w:r>
      <w:r w:rsidRPr="00A824DF">
        <w:rPr>
          <w:b/>
          <w:bCs/>
        </w:rPr>
        <w:t>- (</w:t>
      </w:r>
      <w:proofErr w:type="spellStart"/>
      <w:r w:rsidRPr="00A824DF">
        <w:rPr>
          <w:b/>
          <w:bCs/>
        </w:rPr>
        <w:t>tpnr</w:t>
      </w:r>
      <w:proofErr w:type="spellEnd"/>
      <w:r w:rsidRPr="00A824DF">
        <w:rPr>
          <w:b/>
          <w:bCs/>
        </w:rPr>
        <w:t xml:space="preserve"> - </w:t>
      </w:r>
      <w:proofErr w:type="spellStart"/>
      <w:r w:rsidRPr="00A824DF">
        <w:rPr>
          <w:b/>
          <w:bCs/>
        </w:rPr>
        <w:t>tpro</w:t>
      </w:r>
      <w:proofErr w:type="spellEnd"/>
      <w:r w:rsidRPr="00A824DF">
        <w:rPr>
          <w:b/>
          <w:bCs/>
        </w:rPr>
        <w:t xml:space="preserve">) * </w:t>
      </w:r>
      <w:proofErr w:type="spellStart"/>
      <w:r w:rsidRPr="00A824DF">
        <w:rPr>
          <w:b/>
          <w:bCs/>
        </w:rPr>
        <w:t>Wpd</w:t>
      </w:r>
      <w:proofErr w:type="spellEnd"/>
    </w:p>
    <w:p w:rsidR="00457803" w:rsidRDefault="00457803" w:rsidP="00457803">
      <w:pPr>
        <w:rPr>
          <w:bCs/>
        </w:rPr>
      </w:pPr>
    </w:p>
    <w:p w:rsidR="00457803" w:rsidRDefault="00457803" w:rsidP="00457803">
      <w:pPr>
        <w:rPr>
          <w:bCs/>
        </w:rPr>
      </w:pPr>
      <w:r>
        <w:rPr>
          <w:bCs/>
        </w:rPr>
        <w:t>gdzie:</w:t>
      </w:r>
    </w:p>
    <w:p w:rsidR="00457803" w:rsidRPr="00C55DC3" w:rsidRDefault="00457803" w:rsidP="00457803">
      <w:pPr>
        <w:rPr>
          <w:bCs/>
        </w:rPr>
      </w:pPr>
    </w:p>
    <w:p w:rsidR="00457803" w:rsidRPr="00A63325" w:rsidRDefault="00457803" w:rsidP="00457803">
      <w:pPr>
        <w:tabs>
          <w:tab w:val="left" w:pos="3611"/>
        </w:tabs>
        <w:jc w:val="both"/>
        <w:rPr>
          <w:bCs/>
        </w:rPr>
      </w:pPr>
      <w:proofErr w:type="spellStart"/>
      <w:r>
        <w:rPr>
          <w:b/>
          <w:bCs/>
        </w:rPr>
        <w:t>Tp</w:t>
      </w:r>
      <w:proofErr w:type="spellEnd"/>
      <w:r w:rsidRPr="00A63325">
        <w:rPr>
          <w:b/>
          <w:bCs/>
        </w:rPr>
        <w:t xml:space="preserve"> – </w:t>
      </w:r>
      <w:r w:rsidRPr="00A63325">
        <w:rPr>
          <w:bCs/>
        </w:rPr>
        <w:t>oznacza punkty w kryterium „termin płatności”</w:t>
      </w:r>
      <w:r>
        <w:rPr>
          <w:bCs/>
        </w:rPr>
        <w:t>;</w:t>
      </w:r>
      <w:r w:rsidRPr="00A63325">
        <w:rPr>
          <w:bCs/>
        </w:rPr>
        <w:tab/>
      </w:r>
    </w:p>
    <w:p w:rsidR="00457803" w:rsidRPr="00A63325" w:rsidRDefault="00457803" w:rsidP="00457803">
      <w:pPr>
        <w:jc w:val="both"/>
      </w:pPr>
      <w:proofErr w:type="spellStart"/>
      <w:r w:rsidRPr="00A63325">
        <w:rPr>
          <w:b/>
          <w:bCs/>
        </w:rPr>
        <w:t>t</w:t>
      </w:r>
      <w:r>
        <w:rPr>
          <w:b/>
          <w:bCs/>
        </w:rPr>
        <w:t>p</w:t>
      </w:r>
      <w:r w:rsidRPr="00A63325">
        <w:rPr>
          <w:b/>
          <w:bCs/>
        </w:rPr>
        <w:t>nd</w:t>
      </w:r>
      <w:proofErr w:type="spellEnd"/>
      <w:r w:rsidRPr="00A63325">
        <w:t> </w:t>
      </w:r>
      <w:r>
        <w:t xml:space="preserve">   – </w:t>
      </w:r>
      <w:r w:rsidRPr="00A63325">
        <w:t xml:space="preserve"> </w:t>
      </w:r>
      <w:r>
        <w:t>najdłuższy dopuszczalny termin płatności</w:t>
      </w:r>
      <w:r w:rsidRPr="00A63325">
        <w:t xml:space="preserve"> (wartość stała, 30 dni);</w:t>
      </w:r>
    </w:p>
    <w:p w:rsidR="00457803" w:rsidRPr="00A63325" w:rsidRDefault="00457803" w:rsidP="00457803">
      <w:pPr>
        <w:jc w:val="both"/>
      </w:pPr>
      <w:proofErr w:type="spellStart"/>
      <w:r w:rsidRPr="00A63325">
        <w:rPr>
          <w:b/>
          <w:bCs/>
        </w:rPr>
        <w:t>t</w:t>
      </w:r>
      <w:r>
        <w:rPr>
          <w:b/>
          <w:bCs/>
        </w:rPr>
        <w:t>p</w:t>
      </w:r>
      <w:r w:rsidRPr="00A63325">
        <w:rPr>
          <w:b/>
          <w:bCs/>
        </w:rPr>
        <w:t>nr</w:t>
      </w:r>
      <w:proofErr w:type="spellEnd"/>
      <w:r w:rsidRPr="00A63325">
        <w:t> </w:t>
      </w:r>
      <w:r>
        <w:t xml:space="preserve">    –</w:t>
      </w:r>
      <w:r w:rsidRPr="00A63325">
        <w:t xml:space="preserve"> </w:t>
      </w:r>
      <w:r>
        <w:t>najkrótszy dopuszczalny termin płatności</w:t>
      </w:r>
      <w:r w:rsidRPr="00A63325">
        <w:t xml:space="preserve"> (wartość stała, 14 dni); </w:t>
      </w:r>
    </w:p>
    <w:p w:rsidR="00457803" w:rsidRPr="00A63325" w:rsidRDefault="00457803" w:rsidP="00457803">
      <w:pPr>
        <w:jc w:val="both"/>
      </w:pPr>
      <w:proofErr w:type="spellStart"/>
      <w:r w:rsidRPr="00A63325">
        <w:rPr>
          <w:b/>
          <w:bCs/>
        </w:rPr>
        <w:t>t</w:t>
      </w:r>
      <w:r>
        <w:rPr>
          <w:b/>
          <w:bCs/>
        </w:rPr>
        <w:t>p</w:t>
      </w:r>
      <w:r w:rsidRPr="00A63325">
        <w:rPr>
          <w:b/>
          <w:bCs/>
        </w:rPr>
        <w:t>ro</w:t>
      </w:r>
      <w:proofErr w:type="spellEnd"/>
      <w:r w:rsidRPr="00A63325">
        <w:t> </w:t>
      </w:r>
      <w:r>
        <w:t xml:space="preserve">   </w:t>
      </w:r>
      <w:r w:rsidRPr="00A63325">
        <w:t xml:space="preserve"> </w:t>
      </w:r>
      <w:r>
        <w:t xml:space="preserve">– </w:t>
      </w:r>
      <w:r w:rsidRPr="00A63325">
        <w:t xml:space="preserve">termin </w:t>
      </w:r>
      <w:r>
        <w:t xml:space="preserve">płatności </w:t>
      </w:r>
      <w:r w:rsidRPr="00A63325">
        <w:t>rozważanej oferty (wartość zmienna, wyrażony w dniach);</w:t>
      </w:r>
    </w:p>
    <w:p w:rsidR="00457803" w:rsidRDefault="00457803" w:rsidP="00DE6B2F">
      <w:pPr>
        <w:ind w:left="567" w:hanging="567"/>
        <w:jc w:val="both"/>
      </w:pPr>
      <w:r w:rsidRPr="00A63325">
        <w:rPr>
          <w:b/>
          <w:bCs/>
        </w:rPr>
        <w:t>R</w:t>
      </w:r>
      <w:r>
        <w:t xml:space="preserve">    – </w:t>
      </w:r>
      <w:r w:rsidRPr="00A63325">
        <w:t xml:space="preserve">różnica pomiędzy najdłuższym dopuszczalnym terminem </w:t>
      </w:r>
      <w:r>
        <w:t>płatności</w:t>
      </w:r>
      <w:r w:rsidRPr="00A63325">
        <w:t xml:space="preserve"> (</w:t>
      </w:r>
      <w:proofErr w:type="spellStart"/>
      <w:r w:rsidRPr="00A63325">
        <w:rPr>
          <w:b/>
          <w:bCs/>
        </w:rPr>
        <w:t>t</w:t>
      </w:r>
      <w:r>
        <w:rPr>
          <w:b/>
          <w:bCs/>
        </w:rPr>
        <w:t>p</w:t>
      </w:r>
      <w:r w:rsidRPr="00A63325">
        <w:rPr>
          <w:b/>
          <w:bCs/>
        </w:rPr>
        <w:t>nd</w:t>
      </w:r>
      <w:proofErr w:type="spellEnd"/>
      <w:r w:rsidRPr="00A63325">
        <w:t xml:space="preserve">), a </w:t>
      </w:r>
      <w:r>
        <w:t xml:space="preserve">najkrótszym dopuszczalnym </w:t>
      </w:r>
      <w:r w:rsidRPr="00A63325">
        <w:t xml:space="preserve">terminem </w:t>
      </w:r>
      <w:r>
        <w:t>płatności</w:t>
      </w:r>
      <w:r w:rsidRPr="00A63325">
        <w:t> (</w:t>
      </w:r>
      <w:proofErr w:type="spellStart"/>
      <w:r w:rsidRPr="00A63325">
        <w:rPr>
          <w:b/>
          <w:bCs/>
        </w:rPr>
        <w:t>t</w:t>
      </w:r>
      <w:r>
        <w:rPr>
          <w:b/>
          <w:bCs/>
        </w:rPr>
        <w:t>p</w:t>
      </w:r>
      <w:r w:rsidRPr="00A63325">
        <w:rPr>
          <w:b/>
          <w:bCs/>
        </w:rPr>
        <w:t>nr</w:t>
      </w:r>
      <w:proofErr w:type="spellEnd"/>
      <w:r w:rsidRPr="00A63325">
        <w:t xml:space="preserve">), wyrażona w </w:t>
      </w:r>
      <w:r>
        <w:t>dniach</w:t>
      </w:r>
      <w:r w:rsidRPr="00A63325">
        <w:t> </w:t>
      </w:r>
      <w:r>
        <w:t>(</w:t>
      </w:r>
      <w:r w:rsidRPr="00922B21">
        <w:rPr>
          <w:b/>
        </w:rPr>
        <w:t>wartość stała - 16 dni</w:t>
      </w:r>
      <w:r>
        <w:t>)</w:t>
      </w:r>
    </w:p>
    <w:p w:rsidR="00457803" w:rsidRDefault="00457803" w:rsidP="00457803">
      <w:pPr>
        <w:jc w:val="both"/>
        <w:rPr>
          <w:b/>
          <w:bCs/>
        </w:rPr>
      </w:pPr>
    </w:p>
    <w:p w:rsidR="00457803" w:rsidRDefault="00457803" w:rsidP="00457803">
      <w:pPr>
        <w:jc w:val="center"/>
        <w:rPr>
          <w:b/>
          <w:bCs/>
        </w:rPr>
      </w:pPr>
      <w:r w:rsidRPr="00A63325">
        <w:rPr>
          <w:b/>
          <w:bCs/>
        </w:rPr>
        <w:t>R = </w:t>
      </w:r>
      <w:proofErr w:type="spellStart"/>
      <w:r w:rsidRPr="00A63325">
        <w:rPr>
          <w:b/>
          <w:bCs/>
        </w:rPr>
        <w:t>t</w:t>
      </w:r>
      <w:r>
        <w:rPr>
          <w:b/>
          <w:bCs/>
        </w:rPr>
        <w:t>pnd</w:t>
      </w:r>
      <w:proofErr w:type="spellEnd"/>
      <w:r w:rsidRPr="00A63325">
        <w:rPr>
          <w:b/>
          <w:bCs/>
        </w:rPr>
        <w:t> </w:t>
      </w:r>
      <w:r>
        <w:rPr>
          <w:b/>
          <w:bCs/>
        </w:rPr>
        <w:t>–</w:t>
      </w:r>
      <w:r w:rsidRPr="00A63325">
        <w:rPr>
          <w:b/>
          <w:bCs/>
        </w:rPr>
        <w:t> </w:t>
      </w:r>
      <w:proofErr w:type="spellStart"/>
      <w:r w:rsidRPr="00A63325">
        <w:rPr>
          <w:b/>
          <w:bCs/>
        </w:rPr>
        <w:t>t</w:t>
      </w:r>
      <w:r>
        <w:rPr>
          <w:b/>
          <w:bCs/>
        </w:rPr>
        <w:t>p</w:t>
      </w:r>
      <w:r w:rsidRPr="00A63325">
        <w:rPr>
          <w:b/>
          <w:bCs/>
        </w:rPr>
        <w:t>nr</w:t>
      </w:r>
      <w:proofErr w:type="spellEnd"/>
    </w:p>
    <w:p w:rsidR="00457803" w:rsidRDefault="00457803" w:rsidP="00457803">
      <w:r>
        <w:t>R = 30 [dni] – 14 [dni]; R = 16 [dni]</w:t>
      </w:r>
    </w:p>
    <w:p w:rsidR="00457803" w:rsidRPr="00A63325" w:rsidRDefault="00457803" w:rsidP="00457803"/>
    <w:p w:rsidR="00457803" w:rsidRPr="00482F73" w:rsidRDefault="00457803" w:rsidP="00457803">
      <w:pPr>
        <w:rPr>
          <w:b/>
        </w:rPr>
      </w:pPr>
      <w:proofErr w:type="spellStart"/>
      <w:r w:rsidRPr="00A63325">
        <w:rPr>
          <w:b/>
          <w:bCs/>
        </w:rPr>
        <w:t>Wpd</w:t>
      </w:r>
      <w:proofErr w:type="spellEnd"/>
      <w:r w:rsidRPr="00A63325">
        <w:t> - wartość pojedynczego dnia</w:t>
      </w:r>
      <w:r>
        <w:t xml:space="preserve"> w amplitudzie czasu</w:t>
      </w:r>
      <w:r w:rsidRPr="00A63325">
        <w:t> </w:t>
      </w:r>
      <w:r w:rsidRPr="00A63325">
        <w:rPr>
          <w:b/>
          <w:bCs/>
        </w:rPr>
        <w:t>R,</w:t>
      </w:r>
      <w:r>
        <w:t> wyrażona w punktach</w:t>
      </w:r>
      <w:r w:rsidRPr="00A63325">
        <w:t> </w:t>
      </w:r>
      <w:r w:rsidRPr="00482F73">
        <w:rPr>
          <w:b/>
        </w:rPr>
        <w:t>(wartość stała - 0,3125 pkt)</w:t>
      </w:r>
    </w:p>
    <w:p w:rsidR="00457803" w:rsidRDefault="00457803" w:rsidP="00457803"/>
    <w:p w:rsidR="00457803" w:rsidRPr="00A63325" w:rsidRDefault="00457803" w:rsidP="00457803">
      <w:pPr>
        <w:jc w:val="center"/>
      </w:pPr>
      <w:proofErr w:type="spellStart"/>
      <w:r w:rsidRPr="00A63325">
        <w:rPr>
          <w:b/>
          <w:bCs/>
        </w:rPr>
        <w:t>Wpd</w:t>
      </w:r>
      <w:proofErr w:type="spellEnd"/>
      <w:r w:rsidRPr="00A63325">
        <w:rPr>
          <w:b/>
          <w:bCs/>
        </w:rPr>
        <w:t> = 5/R</w:t>
      </w:r>
    </w:p>
    <w:p w:rsidR="00457803" w:rsidRPr="00A63325" w:rsidRDefault="003646ED" w:rsidP="003646ED">
      <w:pPr>
        <w:tabs>
          <w:tab w:val="left" w:pos="5860"/>
        </w:tabs>
      </w:pPr>
      <w:r>
        <w:tab/>
      </w:r>
    </w:p>
    <w:p w:rsidR="0083353A" w:rsidRDefault="00457803" w:rsidP="00596673">
      <w:proofErr w:type="spellStart"/>
      <w:r w:rsidRPr="00A63325">
        <w:t>Wpd</w:t>
      </w:r>
      <w:proofErr w:type="spellEnd"/>
      <w:r w:rsidRPr="00A63325">
        <w:t xml:space="preserve"> = 5 [pkt] / 16 [dni] ; </w:t>
      </w:r>
      <w:proofErr w:type="spellStart"/>
      <w:r w:rsidRPr="00A63325">
        <w:t>Wpd</w:t>
      </w:r>
      <w:proofErr w:type="spellEnd"/>
      <w:r w:rsidRPr="00A63325">
        <w:t> = 0,3125 [pkt]</w:t>
      </w:r>
    </w:p>
    <w:p w:rsidR="00062241" w:rsidRDefault="00062241" w:rsidP="00DA64E0">
      <w:pPr>
        <w:spacing w:after="120"/>
        <w:ind w:left="284" w:hanging="284"/>
        <w:jc w:val="both"/>
      </w:pPr>
      <w:r>
        <w:lastRenderedPageBreak/>
        <w:tab/>
        <w:t xml:space="preserve">Termin </w:t>
      </w:r>
      <w:r w:rsidR="00C86B0E">
        <w:t xml:space="preserve">płatności faktur </w:t>
      </w:r>
      <w:r>
        <w:t xml:space="preserve">wskazany przez Wykonawcę w formularzu ofertowym będzie wiążący </w:t>
      </w:r>
      <w:r w:rsidR="001B147A">
        <w:t xml:space="preserve">dla Wykonawcy </w:t>
      </w:r>
      <w:r>
        <w:t xml:space="preserve">na etapie realizacji </w:t>
      </w:r>
      <w:r w:rsidR="00C86B0E">
        <w:t xml:space="preserve">i rozliczania </w:t>
      </w:r>
      <w:r>
        <w:t xml:space="preserve">przedmiotowego zamówienia. </w:t>
      </w:r>
    </w:p>
    <w:p w:rsidR="009455D5" w:rsidRDefault="009455D5" w:rsidP="00A20665">
      <w:pPr>
        <w:numPr>
          <w:ilvl w:val="0"/>
          <w:numId w:val="18"/>
        </w:numPr>
        <w:autoSpaceDE/>
        <w:autoSpaceDN/>
        <w:adjustRightInd/>
        <w:spacing w:after="120"/>
        <w:ind w:left="357" w:hanging="357"/>
        <w:jc w:val="both"/>
      </w:pPr>
      <w:r>
        <w:t xml:space="preserve">Na podstawie powyższych </w:t>
      </w:r>
      <w:r w:rsidRPr="00005A23">
        <w:t>kryteriów zos</w:t>
      </w:r>
      <w:r>
        <w:t>tanie sporządzone zbiorcze zestawienie oceny ofert. Punkty będą liczone z dokładnością do 2 miejsc po przecinku . Najwyższa</w:t>
      </w:r>
      <w:r w:rsidR="009434A7">
        <w:t xml:space="preserve"> suma</w:t>
      </w:r>
      <w:r>
        <w:t xml:space="preserve"> liczb</w:t>
      </w:r>
      <w:r w:rsidR="009434A7">
        <w:t>y</w:t>
      </w:r>
      <w:r>
        <w:t xml:space="preserve"> punktów </w:t>
      </w:r>
      <w:r w:rsidR="00062241">
        <w:t xml:space="preserve">uzyskanych </w:t>
      </w:r>
      <w:r w:rsidR="009434A7">
        <w:t xml:space="preserve">w poszczególnych kryteriach </w:t>
      </w:r>
      <w:r>
        <w:t xml:space="preserve">wyznaczy najkorzystniejszą ofertę. </w:t>
      </w:r>
    </w:p>
    <w:p w:rsidR="00DA64E0" w:rsidRDefault="00DA64E0" w:rsidP="00A20665">
      <w:pPr>
        <w:numPr>
          <w:ilvl w:val="0"/>
          <w:numId w:val="18"/>
        </w:numPr>
        <w:autoSpaceDE/>
        <w:autoSpaceDN/>
        <w:adjustRightInd/>
        <w:spacing w:after="120"/>
        <w:ind w:left="357" w:hanging="357"/>
        <w:jc w:val="both"/>
      </w:pPr>
      <w:r w:rsidRPr="00DA64E0">
        <w:t>Jeżeli Zamawiający</w:t>
      </w:r>
      <w:r>
        <w:t xml:space="preserve"> </w:t>
      </w:r>
      <w:r w:rsidRPr="00DA64E0">
        <w:t xml:space="preserve">nie </w:t>
      </w:r>
      <w:r w:rsidR="00FE52C2">
        <w:t xml:space="preserve">będzie </w:t>
      </w:r>
      <w:r w:rsidR="00062241">
        <w:t xml:space="preserve">mógł </w:t>
      </w:r>
      <w:r w:rsidR="009434A7">
        <w:t xml:space="preserve">wybrać oferty z uwagi na to, iż dwie lub więcej ofert przedstawia taki sam bilans ceny i innych kryteriów oceny ofert, </w:t>
      </w:r>
      <w:r w:rsidRPr="00DA64E0">
        <w:t>Zamawiający spośród tych ofert wybierze ofertę z niższą ceną</w:t>
      </w:r>
      <w:r w:rsidR="009434A7">
        <w:t>. J</w:t>
      </w:r>
      <w:r>
        <w:t>eżeli będzie to niemożliwe</w:t>
      </w:r>
      <w:r w:rsidR="009434A7">
        <w:t xml:space="preserve">, </w:t>
      </w:r>
      <w:r w:rsidRPr="00AE1239">
        <w:t>Zamawiający wezwie Wykonawców, którzy złożyli te oferty do złożenia w terminie określonym przez Zamawiającego ofert dodatkowych.</w:t>
      </w:r>
    </w:p>
    <w:p w:rsidR="00DA64E0" w:rsidRDefault="00DA64E0" w:rsidP="00A20665">
      <w:pPr>
        <w:numPr>
          <w:ilvl w:val="0"/>
          <w:numId w:val="18"/>
        </w:numPr>
        <w:autoSpaceDE/>
        <w:autoSpaceDN/>
        <w:adjustRightInd/>
        <w:spacing w:after="120"/>
        <w:ind w:left="357" w:hanging="357"/>
        <w:jc w:val="both"/>
      </w:pPr>
      <w:r w:rsidRPr="00AE1239">
        <w:t>Wykona</w:t>
      </w:r>
      <w:r>
        <w:t xml:space="preserve">wcy składający oferty dodatkowe, </w:t>
      </w:r>
      <w:r w:rsidRPr="00AE1239">
        <w:t xml:space="preserve">nie mogą zaoferować cen wyższych niż zaoferowane w złożonych ofertach. </w:t>
      </w:r>
    </w:p>
    <w:p w:rsidR="006B6C1B" w:rsidRDefault="006B6C1B" w:rsidP="00A20665">
      <w:pPr>
        <w:numPr>
          <w:ilvl w:val="0"/>
          <w:numId w:val="18"/>
        </w:numPr>
        <w:autoSpaceDE/>
        <w:autoSpaceDN/>
        <w:adjustRightInd/>
        <w:spacing w:after="120"/>
        <w:ind w:left="357" w:hanging="357"/>
        <w:jc w:val="both"/>
      </w:pPr>
      <w:r w:rsidRPr="00513350">
        <w:t xml:space="preserve">Zamawiający udzieli zamówienia wykonawcy, którego oferta </w:t>
      </w:r>
      <w:r w:rsidRPr="00AE1239">
        <w:t xml:space="preserve">odpowiada wszystkim wymaganiom przedstawionym w ustawie – Prawo zamówień publicznych </w:t>
      </w:r>
      <w:r w:rsidR="00062241">
        <w:t xml:space="preserve">, </w:t>
      </w:r>
      <w:r w:rsidRPr="00AE1239">
        <w:t>niniejszej SIWZ</w:t>
      </w:r>
      <w:r>
        <w:t xml:space="preserve"> </w:t>
      </w:r>
      <w:r w:rsidR="009434A7">
        <w:t>oraz</w:t>
      </w:r>
      <w:r w:rsidRPr="00513350">
        <w:t xml:space="preserve"> uznana </w:t>
      </w:r>
      <w:r w:rsidR="009434A7" w:rsidRPr="00513350">
        <w:t xml:space="preserve">została </w:t>
      </w:r>
      <w:r w:rsidRPr="00513350">
        <w:t>za</w:t>
      </w:r>
      <w:r>
        <w:t xml:space="preserve"> </w:t>
      </w:r>
      <w:r w:rsidRPr="00513350">
        <w:t>najkorzystniejszą</w:t>
      </w:r>
      <w:r w:rsidR="009434A7">
        <w:t xml:space="preserve">, tj. </w:t>
      </w:r>
      <w:r w:rsidRPr="00513350">
        <w:t>uzyska</w:t>
      </w:r>
      <w:r w:rsidR="009434A7">
        <w:t>ła</w:t>
      </w:r>
      <w:r w:rsidRPr="00513350">
        <w:t xml:space="preserve"> najw</w:t>
      </w:r>
      <w:r w:rsidR="009434A7">
        <w:t xml:space="preserve">yższą </w:t>
      </w:r>
      <w:r w:rsidR="00600702">
        <w:t>sumę liczby punktów</w:t>
      </w:r>
      <w:r w:rsidR="00005A23">
        <w:t xml:space="preserve"> </w:t>
      </w:r>
      <w:r w:rsidR="00062241">
        <w:t xml:space="preserve">przyznanych </w:t>
      </w:r>
      <w:r w:rsidR="00600702">
        <w:t>w poszczególnych kryteriach.</w:t>
      </w:r>
    </w:p>
    <w:p w:rsidR="00990C20" w:rsidRDefault="00990C20" w:rsidP="00C51366">
      <w:pPr>
        <w:autoSpaceDE/>
        <w:autoSpaceDN/>
        <w:adjustRightInd/>
        <w:spacing w:after="120"/>
        <w:jc w:val="both"/>
      </w:pPr>
    </w:p>
    <w:p w:rsidR="009A5518" w:rsidRDefault="00AE0FAD" w:rsidP="0082741B">
      <w:pPr>
        <w:pBdr>
          <w:top w:val="single" w:sz="4" w:space="1" w:color="auto"/>
          <w:left w:val="single" w:sz="4" w:space="4" w:color="auto"/>
          <w:bottom w:val="single" w:sz="4" w:space="1" w:color="auto"/>
          <w:right w:val="single" w:sz="4" w:space="4" w:color="auto"/>
        </w:pBdr>
        <w:jc w:val="center"/>
        <w:rPr>
          <w:b/>
        </w:rPr>
      </w:pPr>
      <w:r>
        <w:rPr>
          <w:b/>
        </w:rPr>
        <w:t>1</w:t>
      </w:r>
      <w:r w:rsidR="001E56DB">
        <w:rPr>
          <w:b/>
        </w:rPr>
        <w:t>4</w:t>
      </w:r>
      <w:r w:rsidR="009A5518" w:rsidRPr="00E435E7">
        <w:rPr>
          <w:b/>
        </w:rPr>
        <w:t>. Informacja o formalnościach, jakie powinny zostać dopełnione po wyborze oferty w celu zawarcia umowy</w:t>
      </w:r>
      <w:r w:rsidR="007A6BFB">
        <w:rPr>
          <w:b/>
        </w:rPr>
        <w:t xml:space="preserve"> w sprawie zamówienia publicznego</w:t>
      </w:r>
      <w:r w:rsidR="009A5518" w:rsidRPr="00E435E7">
        <w:rPr>
          <w:b/>
        </w:rPr>
        <w:t xml:space="preserve">. </w:t>
      </w:r>
    </w:p>
    <w:p w:rsidR="00AF140E" w:rsidRDefault="00AF140E" w:rsidP="00B5257A">
      <w:pPr>
        <w:pStyle w:val="Tekstpodstawowywcity3"/>
        <w:autoSpaceDE/>
        <w:autoSpaceDN/>
        <w:adjustRightInd/>
        <w:spacing w:after="0"/>
        <w:ind w:left="357"/>
        <w:jc w:val="both"/>
        <w:rPr>
          <w:sz w:val="20"/>
          <w:szCs w:val="20"/>
        </w:rPr>
      </w:pPr>
    </w:p>
    <w:p w:rsidR="00F40363" w:rsidRDefault="00F40363" w:rsidP="00A20665">
      <w:pPr>
        <w:pStyle w:val="Tekstpodstawowywcity3"/>
        <w:numPr>
          <w:ilvl w:val="0"/>
          <w:numId w:val="16"/>
        </w:numPr>
        <w:autoSpaceDE/>
        <w:autoSpaceDN/>
        <w:adjustRightInd/>
        <w:ind w:left="357" w:hanging="357"/>
        <w:jc w:val="both"/>
        <w:rPr>
          <w:sz w:val="20"/>
          <w:szCs w:val="20"/>
        </w:rPr>
      </w:pPr>
      <w:r w:rsidRPr="00154337">
        <w:rPr>
          <w:sz w:val="20"/>
          <w:szCs w:val="20"/>
        </w:rPr>
        <w:t>Niezwłocznie</w:t>
      </w:r>
      <w:r>
        <w:rPr>
          <w:sz w:val="20"/>
          <w:szCs w:val="20"/>
        </w:rPr>
        <w:t xml:space="preserve"> po wyborze najkorzystniejszej oferty </w:t>
      </w:r>
      <w:r w:rsidR="00DC4D2C" w:rsidRPr="00154337">
        <w:rPr>
          <w:sz w:val="20"/>
          <w:szCs w:val="20"/>
        </w:rPr>
        <w:t xml:space="preserve">Zamawiający zawiadomi Wykonawców, którzy </w:t>
      </w:r>
      <w:r w:rsidR="006F1D23">
        <w:rPr>
          <w:sz w:val="20"/>
          <w:szCs w:val="20"/>
        </w:rPr>
        <w:t>złożyli oferty</w:t>
      </w:r>
      <w:r w:rsidR="00DC4D2C" w:rsidRPr="00154337">
        <w:rPr>
          <w:sz w:val="20"/>
          <w:szCs w:val="20"/>
        </w:rPr>
        <w:t>, o</w:t>
      </w:r>
      <w:r>
        <w:rPr>
          <w:sz w:val="20"/>
          <w:szCs w:val="20"/>
        </w:rPr>
        <w:t>:</w:t>
      </w:r>
    </w:p>
    <w:p w:rsidR="008F661D" w:rsidRPr="00005A23" w:rsidRDefault="009556EA" w:rsidP="00A20665">
      <w:pPr>
        <w:pStyle w:val="Tekstpodstawowywcity3"/>
        <w:numPr>
          <w:ilvl w:val="0"/>
          <w:numId w:val="43"/>
        </w:numPr>
        <w:tabs>
          <w:tab w:val="left" w:pos="709"/>
        </w:tabs>
        <w:autoSpaceDE/>
        <w:autoSpaceDN/>
        <w:adjustRightInd/>
        <w:spacing w:after="0"/>
        <w:ind w:left="709" w:hanging="283"/>
        <w:jc w:val="both"/>
        <w:rPr>
          <w:sz w:val="20"/>
          <w:szCs w:val="20"/>
        </w:rPr>
      </w:pPr>
      <w:r w:rsidRPr="00005A23">
        <w:rPr>
          <w:sz w:val="20"/>
          <w:szCs w:val="20"/>
        </w:rPr>
        <w:t xml:space="preserve">wyborze najkorzystniejszej oferty, podając nazwę (firmę), albo </w:t>
      </w:r>
      <w:r w:rsidR="0065545B" w:rsidRPr="00005A23">
        <w:rPr>
          <w:sz w:val="20"/>
          <w:szCs w:val="20"/>
        </w:rPr>
        <w:t>imię i nazwisko, siedzibę albo miejsce</w:t>
      </w:r>
      <w:r w:rsidRPr="00005A23">
        <w:rPr>
          <w:sz w:val="20"/>
          <w:szCs w:val="20"/>
        </w:rPr>
        <w:t xml:space="preserve"> zamieszkania i adres Wykonawcy, którego ofertę wybrano, uzasadnienie jej wyboru oraz nazwy (firmy), albo imiona i nazwiska, siedziby albo miejsca zamieszkania i adresy Wykonawców, którzy złożyli oferty </w:t>
      </w:r>
      <w:r w:rsidR="00005A23" w:rsidRPr="00005A23">
        <w:rPr>
          <w:sz w:val="20"/>
          <w:szCs w:val="20"/>
        </w:rPr>
        <w:t xml:space="preserve">a także </w:t>
      </w:r>
      <w:r w:rsidR="008F661D" w:rsidRPr="00005A23">
        <w:rPr>
          <w:sz w:val="20"/>
          <w:szCs w:val="20"/>
        </w:rPr>
        <w:t xml:space="preserve">punktację przyznaną ofertom w </w:t>
      </w:r>
      <w:r w:rsidR="00005A23" w:rsidRPr="00005A23">
        <w:rPr>
          <w:sz w:val="20"/>
          <w:szCs w:val="20"/>
        </w:rPr>
        <w:t>każdym kryterium oceny ofert i łączną punktację.</w:t>
      </w:r>
    </w:p>
    <w:p w:rsidR="00F40363" w:rsidRDefault="00E35061" w:rsidP="00A20665">
      <w:pPr>
        <w:pStyle w:val="Tekstpodstawowywcity3"/>
        <w:numPr>
          <w:ilvl w:val="0"/>
          <w:numId w:val="43"/>
        </w:numPr>
        <w:tabs>
          <w:tab w:val="left" w:pos="709"/>
        </w:tabs>
        <w:autoSpaceDE/>
        <w:autoSpaceDN/>
        <w:adjustRightInd/>
        <w:spacing w:after="0"/>
        <w:ind w:left="709" w:hanging="283"/>
        <w:jc w:val="both"/>
        <w:rPr>
          <w:sz w:val="20"/>
          <w:szCs w:val="20"/>
        </w:rPr>
      </w:pPr>
      <w:r w:rsidRPr="00005A23">
        <w:rPr>
          <w:sz w:val="20"/>
          <w:szCs w:val="20"/>
        </w:rPr>
        <w:t>Wykonawcach, których oferty zostały odrzucone, podając uzasadnienie faktyczne i prawne,</w:t>
      </w:r>
    </w:p>
    <w:p w:rsidR="00E35061" w:rsidRDefault="00E35061" w:rsidP="00A20665">
      <w:pPr>
        <w:pStyle w:val="Tekstpodstawowywcity3"/>
        <w:numPr>
          <w:ilvl w:val="0"/>
          <w:numId w:val="43"/>
        </w:numPr>
        <w:tabs>
          <w:tab w:val="left" w:pos="709"/>
        </w:tabs>
        <w:autoSpaceDE/>
        <w:autoSpaceDN/>
        <w:adjustRightInd/>
        <w:spacing w:after="0"/>
        <w:ind w:left="709" w:hanging="283"/>
        <w:jc w:val="both"/>
        <w:rPr>
          <w:sz w:val="20"/>
          <w:szCs w:val="20"/>
        </w:rPr>
      </w:pPr>
      <w:r>
        <w:rPr>
          <w:sz w:val="20"/>
          <w:szCs w:val="20"/>
        </w:rPr>
        <w:t>Wykonawcach, którzy zostali wykluczeni z postępowania o udzielenie z</w:t>
      </w:r>
      <w:r w:rsidR="00644901">
        <w:rPr>
          <w:sz w:val="20"/>
          <w:szCs w:val="20"/>
        </w:rPr>
        <w:t>amówienia, podając uzasadnienie</w:t>
      </w:r>
      <w:r w:rsidR="006F1D23">
        <w:rPr>
          <w:sz w:val="20"/>
          <w:szCs w:val="20"/>
        </w:rPr>
        <w:t xml:space="preserve"> faktyczne i prawne,</w:t>
      </w:r>
    </w:p>
    <w:p w:rsidR="006F1D23" w:rsidRDefault="006F1D23" w:rsidP="00A20665">
      <w:pPr>
        <w:pStyle w:val="Tekstpodstawowywcity3"/>
        <w:numPr>
          <w:ilvl w:val="0"/>
          <w:numId w:val="43"/>
        </w:numPr>
        <w:tabs>
          <w:tab w:val="left" w:pos="709"/>
        </w:tabs>
        <w:autoSpaceDE/>
        <w:autoSpaceDN/>
        <w:adjustRightInd/>
        <w:spacing w:after="0"/>
        <w:ind w:left="709" w:hanging="283"/>
        <w:jc w:val="both"/>
        <w:rPr>
          <w:sz w:val="20"/>
          <w:szCs w:val="20"/>
        </w:rPr>
      </w:pPr>
      <w:r>
        <w:rPr>
          <w:sz w:val="20"/>
          <w:szCs w:val="20"/>
        </w:rPr>
        <w:t>terminie, po którego upływie umowa w sprawie zamówienia publicznego może być zawarta.</w:t>
      </w:r>
    </w:p>
    <w:p w:rsidR="00DC4D2C" w:rsidRDefault="00DC4D2C" w:rsidP="0034283A">
      <w:pPr>
        <w:pStyle w:val="Tekstpodstawowywcity3"/>
        <w:tabs>
          <w:tab w:val="left" w:pos="709"/>
        </w:tabs>
        <w:autoSpaceDE/>
        <w:autoSpaceDN/>
        <w:adjustRightInd/>
        <w:spacing w:before="240" w:after="0"/>
        <w:ind w:left="426"/>
        <w:jc w:val="both"/>
        <w:rPr>
          <w:sz w:val="20"/>
          <w:szCs w:val="20"/>
        </w:rPr>
      </w:pPr>
      <w:r w:rsidRPr="001C690A">
        <w:rPr>
          <w:sz w:val="20"/>
          <w:szCs w:val="20"/>
        </w:rPr>
        <w:t xml:space="preserve">Wykonawcy, który złożył wybraną ofertę, </w:t>
      </w:r>
      <w:r w:rsidR="00384C28" w:rsidRPr="001C690A">
        <w:rPr>
          <w:sz w:val="20"/>
          <w:szCs w:val="20"/>
        </w:rPr>
        <w:t xml:space="preserve">Zamawiający </w:t>
      </w:r>
      <w:r w:rsidRPr="001C690A">
        <w:rPr>
          <w:sz w:val="20"/>
          <w:szCs w:val="20"/>
        </w:rPr>
        <w:t xml:space="preserve">określi miejsce i termin zawarcia umowy. </w:t>
      </w:r>
    </w:p>
    <w:p w:rsidR="0034283A" w:rsidRDefault="0034283A" w:rsidP="0034283A">
      <w:pPr>
        <w:pStyle w:val="Tekstpodstawowywcity3"/>
        <w:tabs>
          <w:tab w:val="left" w:pos="709"/>
        </w:tabs>
        <w:autoSpaceDE/>
        <w:autoSpaceDN/>
        <w:adjustRightInd/>
        <w:spacing w:after="0"/>
        <w:ind w:left="426"/>
        <w:jc w:val="both"/>
        <w:rPr>
          <w:sz w:val="20"/>
          <w:szCs w:val="20"/>
        </w:rPr>
      </w:pPr>
    </w:p>
    <w:p w:rsidR="00DC4D2C" w:rsidRDefault="00DC4D2C" w:rsidP="00A20665">
      <w:pPr>
        <w:pStyle w:val="Tekstpodstawowywcity3"/>
        <w:numPr>
          <w:ilvl w:val="0"/>
          <w:numId w:val="16"/>
        </w:numPr>
        <w:autoSpaceDE/>
        <w:autoSpaceDN/>
        <w:adjustRightInd/>
        <w:ind w:left="357" w:hanging="357"/>
        <w:jc w:val="both"/>
        <w:rPr>
          <w:sz w:val="20"/>
          <w:szCs w:val="20"/>
        </w:rPr>
      </w:pPr>
      <w:r w:rsidRPr="00154337">
        <w:rPr>
          <w:sz w:val="20"/>
          <w:szCs w:val="20"/>
        </w:rPr>
        <w:t>Informacj</w:t>
      </w:r>
      <w:r w:rsidR="00644901">
        <w:rPr>
          <w:sz w:val="20"/>
          <w:szCs w:val="20"/>
        </w:rPr>
        <w:t xml:space="preserve">e o których mowa w </w:t>
      </w:r>
      <w:r w:rsidR="003C7C92">
        <w:rPr>
          <w:rStyle w:val="text1"/>
          <w:rFonts w:ascii="Times New Roman" w:hAnsi="Times New Roman"/>
          <w:sz w:val="20"/>
          <w:szCs w:val="20"/>
        </w:rPr>
        <w:t>ust.</w:t>
      </w:r>
      <w:r w:rsidR="00644901">
        <w:rPr>
          <w:sz w:val="20"/>
          <w:szCs w:val="20"/>
        </w:rPr>
        <w:t xml:space="preserve"> 1 </w:t>
      </w:r>
      <w:proofErr w:type="spellStart"/>
      <w:r w:rsidR="00644901">
        <w:rPr>
          <w:sz w:val="20"/>
          <w:szCs w:val="20"/>
        </w:rPr>
        <w:t>ppkt</w:t>
      </w:r>
      <w:proofErr w:type="spellEnd"/>
      <w:r w:rsidR="00644901">
        <w:rPr>
          <w:sz w:val="20"/>
          <w:szCs w:val="20"/>
        </w:rPr>
        <w:t xml:space="preserve"> 1</w:t>
      </w:r>
      <w:r w:rsidR="00005A23">
        <w:rPr>
          <w:sz w:val="20"/>
          <w:szCs w:val="20"/>
        </w:rPr>
        <w:t>)</w:t>
      </w:r>
      <w:r w:rsidR="00644901">
        <w:rPr>
          <w:sz w:val="20"/>
          <w:szCs w:val="20"/>
        </w:rPr>
        <w:t xml:space="preserve"> zostaną</w:t>
      </w:r>
      <w:r w:rsidRPr="00154337">
        <w:rPr>
          <w:sz w:val="20"/>
          <w:szCs w:val="20"/>
        </w:rPr>
        <w:t xml:space="preserve"> </w:t>
      </w:r>
      <w:r w:rsidR="00644901">
        <w:rPr>
          <w:sz w:val="20"/>
          <w:szCs w:val="20"/>
        </w:rPr>
        <w:t>zamieszczone</w:t>
      </w:r>
      <w:r>
        <w:rPr>
          <w:sz w:val="20"/>
          <w:szCs w:val="20"/>
        </w:rPr>
        <w:t xml:space="preserve"> na stronie internetowej </w:t>
      </w:r>
      <w:r w:rsidRPr="00154337">
        <w:rPr>
          <w:sz w:val="20"/>
          <w:szCs w:val="20"/>
        </w:rPr>
        <w:t>i wywieszon</w:t>
      </w:r>
      <w:r w:rsidR="00B710B1">
        <w:rPr>
          <w:sz w:val="20"/>
          <w:szCs w:val="20"/>
        </w:rPr>
        <w:t>e</w:t>
      </w:r>
      <w:r w:rsidRPr="00154337">
        <w:rPr>
          <w:sz w:val="20"/>
          <w:szCs w:val="20"/>
        </w:rPr>
        <w:t xml:space="preserve"> na tablicy ogłoszeń w siedzibie Zamawiającego.</w:t>
      </w:r>
    </w:p>
    <w:p w:rsidR="00A80E36" w:rsidRPr="00853FFD" w:rsidRDefault="00A80E36" w:rsidP="00A20665">
      <w:pPr>
        <w:pStyle w:val="Tekstpodstawowywcity3"/>
        <w:numPr>
          <w:ilvl w:val="0"/>
          <w:numId w:val="16"/>
        </w:numPr>
        <w:autoSpaceDE/>
        <w:autoSpaceDN/>
        <w:adjustRightInd/>
        <w:ind w:left="357" w:hanging="357"/>
        <w:jc w:val="both"/>
        <w:rPr>
          <w:sz w:val="20"/>
          <w:szCs w:val="20"/>
        </w:rPr>
      </w:pPr>
      <w:r w:rsidRPr="00853FFD">
        <w:rPr>
          <w:sz w:val="20"/>
          <w:szCs w:val="20"/>
        </w:rPr>
        <w:t xml:space="preserve">Zamawiający zawrze umowę w sprawie zamówienia publicznego w terminie nie krótszym niż 5 dni od dnia przesłania zawiadomienia o wyborze </w:t>
      </w:r>
      <w:r>
        <w:rPr>
          <w:sz w:val="20"/>
          <w:szCs w:val="20"/>
        </w:rPr>
        <w:t xml:space="preserve">najkorzystniejszej </w:t>
      </w:r>
      <w:r w:rsidRPr="00853FFD">
        <w:rPr>
          <w:sz w:val="20"/>
          <w:szCs w:val="20"/>
        </w:rPr>
        <w:t>oferty</w:t>
      </w:r>
      <w:r>
        <w:rPr>
          <w:sz w:val="20"/>
          <w:szCs w:val="20"/>
        </w:rPr>
        <w:t>,</w:t>
      </w:r>
      <w:r w:rsidRPr="00853FFD">
        <w:rPr>
          <w:sz w:val="20"/>
          <w:szCs w:val="20"/>
        </w:rPr>
        <w:t xml:space="preserve"> jeżeli zaw</w:t>
      </w:r>
      <w:r>
        <w:rPr>
          <w:sz w:val="20"/>
          <w:szCs w:val="20"/>
        </w:rPr>
        <w:t xml:space="preserve">iadomienie zostało przesłane w sposób określony w art. 27 ust. 2 ustawy </w:t>
      </w:r>
      <w:r w:rsidRPr="00853FFD">
        <w:rPr>
          <w:sz w:val="20"/>
          <w:szCs w:val="20"/>
        </w:rPr>
        <w:t>albo 10 dni jeżeli zostało przesłane w inny sposób (np. pocztą). Podpisanie umowy nastąpi w siedzibie Zamawiającego.</w:t>
      </w:r>
    </w:p>
    <w:p w:rsidR="00DF122F" w:rsidRDefault="00DF122F" w:rsidP="00A20665">
      <w:pPr>
        <w:pStyle w:val="Tekstpodstawowywcity3"/>
        <w:numPr>
          <w:ilvl w:val="0"/>
          <w:numId w:val="16"/>
        </w:numPr>
        <w:tabs>
          <w:tab w:val="clear" w:pos="360"/>
        </w:tabs>
        <w:autoSpaceDE/>
        <w:autoSpaceDN/>
        <w:adjustRightInd/>
        <w:ind w:left="357" w:hanging="357"/>
        <w:jc w:val="both"/>
        <w:rPr>
          <w:sz w:val="20"/>
          <w:szCs w:val="20"/>
        </w:rPr>
      </w:pPr>
      <w:r>
        <w:rPr>
          <w:sz w:val="20"/>
          <w:szCs w:val="20"/>
        </w:rPr>
        <w:t xml:space="preserve">Zamawiający może zawrzeć umowę w sprawie zamówienia publicznego przed upływem terminów, o których mowa w </w:t>
      </w:r>
      <w:r w:rsidR="003C7C92">
        <w:rPr>
          <w:rStyle w:val="text1"/>
          <w:rFonts w:ascii="Times New Roman" w:hAnsi="Times New Roman"/>
          <w:sz w:val="20"/>
          <w:szCs w:val="20"/>
        </w:rPr>
        <w:t xml:space="preserve">ust. </w:t>
      </w:r>
      <w:r>
        <w:rPr>
          <w:sz w:val="20"/>
          <w:szCs w:val="20"/>
        </w:rPr>
        <w:t>3, jeżeli:</w:t>
      </w:r>
    </w:p>
    <w:p w:rsidR="00DF122F" w:rsidRDefault="006575A9" w:rsidP="00A20665">
      <w:pPr>
        <w:numPr>
          <w:ilvl w:val="1"/>
          <w:numId w:val="16"/>
        </w:numPr>
        <w:autoSpaceDE/>
        <w:autoSpaceDN/>
        <w:adjustRightInd/>
        <w:ind w:left="714" w:hanging="357"/>
        <w:jc w:val="both"/>
      </w:pPr>
      <w:r>
        <w:t xml:space="preserve">w postępowaniu </w:t>
      </w:r>
      <w:r w:rsidR="00DF122F">
        <w:t>złożono jedną ofertę,</w:t>
      </w:r>
    </w:p>
    <w:p w:rsidR="00DF122F" w:rsidRDefault="0003344C" w:rsidP="0003344C">
      <w:pPr>
        <w:numPr>
          <w:ilvl w:val="1"/>
          <w:numId w:val="16"/>
        </w:numPr>
        <w:autoSpaceDE/>
        <w:autoSpaceDN/>
        <w:adjustRightInd/>
        <w:ind w:left="714" w:hanging="357"/>
        <w:jc w:val="both"/>
      </w:pPr>
      <w:r>
        <w:t xml:space="preserve">nie odrzucono żadnej oferty i </w:t>
      </w:r>
      <w:r w:rsidR="00DF122F">
        <w:t>z postępowania nie wykluczono żadnego Wykonawcy.</w:t>
      </w:r>
    </w:p>
    <w:p w:rsidR="00DC4D2C" w:rsidRDefault="00DC4D2C" w:rsidP="00A20665">
      <w:pPr>
        <w:pStyle w:val="Tekstpodstawowywcity3"/>
        <w:numPr>
          <w:ilvl w:val="0"/>
          <w:numId w:val="16"/>
        </w:numPr>
        <w:tabs>
          <w:tab w:val="clear" w:pos="360"/>
        </w:tabs>
        <w:autoSpaceDE/>
        <w:autoSpaceDN/>
        <w:adjustRightInd/>
        <w:ind w:left="357" w:hanging="357"/>
        <w:jc w:val="both"/>
        <w:rPr>
          <w:sz w:val="20"/>
          <w:szCs w:val="20"/>
        </w:rPr>
      </w:pPr>
      <w:r w:rsidRPr="00FD6FF2">
        <w:rPr>
          <w:sz w:val="20"/>
          <w:szCs w:val="20"/>
        </w:rPr>
        <w:t>Jeżeli Wykonawca, którego oferta została wybrana uchyla się od zawarcia umowy</w:t>
      </w:r>
      <w:r>
        <w:rPr>
          <w:sz w:val="20"/>
          <w:szCs w:val="20"/>
        </w:rPr>
        <w:t xml:space="preserve"> </w:t>
      </w:r>
      <w:r w:rsidR="00DF122F">
        <w:rPr>
          <w:sz w:val="20"/>
          <w:szCs w:val="20"/>
        </w:rPr>
        <w:t>w sprawie zamówienia publicznego</w:t>
      </w:r>
      <w:r w:rsidRPr="00FD6FF2">
        <w:rPr>
          <w:sz w:val="20"/>
          <w:szCs w:val="20"/>
        </w:rPr>
        <w:t xml:space="preserve">, Zamawiający </w:t>
      </w:r>
      <w:r>
        <w:rPr>
          <w:sz w:val="20"/>
          <w:szCs w:val="20"/>
        </w:rPr>
        <w:t xml:space="preserve">może </w:t>
      </w:r>
      <w:r w:rsidRPr="00FD6FF2">
        <w:rPr>
          <w:sz w:val="20"/>
          <w:szCs w:val="20"/>
        </w:rPr>
        <w:t>wyb</w:t>
      </w:r>
      <w:r>
        <w:rPr>
          <w:sz w:val="20"/>
          <w:szCs w:val="20"/>
        </w:rPr>
        <w:t>rać</w:t>
      </w:r>
      <w:r w:rsidRPr="00FD6FF2">
        <w:rPr>
          <w:sz w:val="20"/>
          <w:szCs w:val="20"/>
        </w:rPr>
        <w:t xml:space="preserve"> ofertę najkorzystniejszą spośród pozostałych ofert, bez przeprowadzania ich </w:t>
      </w:r>
      <w:r w:rsidR="00DF122F">
        <w:rPr>
          <w:sz w:val="20"/>
          <w:szCs w:val="20"/>
        </w:rPr>
        <w:t xml:space="preserve">ponownego badania i </w:t>
      </w:r>
      <w:r w:rsidRPr="00FD6FF2">
        <w:rPr>
          <w:sz w:val="20"/>
          <w:szCs w:val="20"/>
        </w:rPr>
        <w:t>oceny chyba, że zachodzą przesłanki</w:t>
      </w:r>
      <w:r w:rsidR="002454AD">
        <w:rPr>
          <w:sz w:val="20"/>
          <w:szCs w:val="20"/>
        </w:rPr>
        <w:t xml:space="preserve"> unieważnienia postępowania,</w:t>
      </w:r>
      <w:r w:rsidRPr="00FD6FF2">
        <w:rPr>
          <w:sz w:val="20"/>
          <w:szCs w:val="20"/>
        </w:rPr>
        <w:t xml:space="preserve"> o których mowa w art.</w:t>
      </w:r>
      <w:r w:rsidR="00EA29A0">
        <w:rPr>
          <w:sz w:val="20"/>
          <w:szCs w:val="20"/>
        </w:rPr>
        <w:t xml:space="preserve"> </w:t>
      </w:r>
      <w:r w:rsidRPr="00FD6FF2">
        <w:rPr>
          <w:sz w:val="20"/>
          <w:szCs w:val="20"/>
        </w:rPr>
        <w:t>93 ust.</w:t>
      </w:r>
      <w:r w:rsidR="00EA29A0">
        <w:rPr>
          <w:sz w:val="20"/>
          <w:szCs w:val="20"/>
        </w:rPr>
        <w:t xml:space="preserve"> 1</w:t>
      </w:r>
      <w:r w:rsidRPr="00FD6FF2">
        <w:rPr>
          <w:sz w:val="20"/>
          <w:szCs w:val="20"/>
        </w:rPr>
        <w:t xml:space="preserve"> ustawy</w:t>
      </w:r>
      <w:r w:rsidR="00692E4C">
        <w:rPr>
          <w:sz w:val="20"/>
          <w:szCs w:val="20"/>
        </w:rPr>
        <w:t>.</w:t>
      </w:r>
      <w:r w:rsidRPr="00FD6FF2">
        <w:rPr>
          <w:sz w:val="20"/>
          <w:szCs w:val="20"/>
        </w:rPr>
        <w:t xml:space="preserve"> </w:t>
      </w:r>
    </w:p>
    <w:p w:rsidR="00DC4D2C" w:rsidRDefault="00DC4D2C" w:rsidP="00A20665">
      <w:pPr>
        <w:pStyle w:val="Tekstpodstawowywcity3"/>
        <w:numPr>
          <w:ilvl w:val="0"/>
          <w:numId w:val="16"/>
        </w:numPr>
        <w:tabs>
          <w:tab w:val="clear" w:pos="360"/>
        </w:tabs>
        <w:autoSpaceDE/>
        <w:autoSpaceDN/>
        <w:adjustRightInd/>
        <w:ind w:left="357" w:hanging="357"/>
        <w:jc w:val="both"/>
        <w:rPr>
          <w:sz w:val="20"/>
          <w:szCs w:val="20"/>
        </w:rPr>
      </w:pPr>
      <w:r>
        <w:rPr>
          <w:sz w:val="20"/>
          <w:szCs w:val="20"/>
        </w:rPr>
        <w:t xml:space="preserve">W przypadku wybrania oferty Wykonawców wspólnie ubiegających się o udzielenie zamówienia jako konsorcjum wówczas Wykonawcy ci zobowiązani będą do przedstawienia umowy konsorcjum przed zawarciem umowy na wykonanie zamówienia, z której wynikać będzie, co najmniej: </w:t>
      </w:r>
    </w:p>
    <w:p w:rsidR="00DC4D2C" w:rsidRPr="00DB265E" w:rsidRDefault="00DC4D2C" w:rsidP="00A20665">
      <w:pPr>
        <w:numPr>
          <w:ilvl w:val="1"/>
          <w:numId w:val="16"/>
        </w:numPr>
        <w:autoSpaceDE/>
        <w:autoSpaceDN/>
        <w:adjustRightInd/>
        <w:ind w:left="714" w:hanging="357"/>
        <w:jc w:val="both"/>
      </w:pPr>
      <w:r w:rsidRPr="00DB265E">
        <w:t>zobowiązanie do realizacji przedsięwzięcia gospodarczego obejmującego swoim zakresem przedmiot zamówienia,</w:t>
      </w:r>
    </w:p>
    <w:p w:rsidR="00DC4D2C" w:rsidRPr="00DB265E" w:rsidRDefault="00DC4D2C" w:rsidP="00A20665">
      <w:pPr>
        <w:numPr>
          <w:ilvl w:val="1"/>
          <w:numId w:val="16"/>
        </w:numPr>
        <w:autoSpaceDE/>
        <w:autoSpaceDN/>
        <w:adjustRightInd/>
        <w:ind w:left="714" w:hanging="357"/>
        <w:jc w:val="both"/>
      </w:pPr>
      <w:r w:rsidRPr="00DB265E">
        <w:t>wskazanie osoby pełnomocnika oraz zakresu jego pełnomocnictwa</w:t>
      </w:r>
      <w:r>
        <w:t>,</w:t>
      </w:r>
    </w:p>
    <w:p w:rsidR="00DC4D2C" w:rsidRPr="00DB265E" w:rsidRDefault="00DC4D2C" w:rsidP="00A20665">
      <w:pPr>
        <w:numPr>
          <w:ilvl w:val="1"/>
          <w:numId w:val="16"/>
        </w:numPr>
        <w:autoSpaceDE/>
        <w:autoSpaceDN/>
        <w:adjustRightInd/>
        <w:ind w:left="714" w:hanging="357"/>
        <w:jc w:val="both"/>
      </w:pPr>
      <w:r w:rsidRPr="00DB265E">
        <w:t>czas obowiązywania umowy, który nie może być krótszy, niż termin obejmujący realizację zamówienia,</w:t>
      </w:r>
    </w:p>
    <w:p w:rsidR="00DC4D2C" w:rsidRPr="00CD5736" w:rsidRDefault="00DC4D2C" w:rsidP="00A20665">
      <w:pPr>
        <w:numPr>
          <w:ilvl w:val="1"/>
          <w:numId w:val="16"/>
        </w:numPr>
        <w:autoSpaceDE/>
        <w:autoSpaceDN/>
        <w:adjustRightInd/>
        <w:spacing w:after="120"/>
        <w:ind w:left="714" w:hanging="357"/>
        <w:jc w:val="both"/>
      </w:pPr>
      <w:r w:rsidRPr="00DB265E">
        <w:t xml:space="preserve">stwierdzenie solidarnej odpowiedzialności każdego członka konsorcjum wobec Zamawiającego, w trakcie </w:t>
      </w:r>
      <w:r w:rsidRPr="00CD5736">
        <w:t>realizacji zamówienia jak i z tytułu rękojmi i udzielonej gwarancji.</w:t>
      </w:r>
    </w:p>
    <w:p w:rsidR="00764393" w:rsidRDefault="00764393" w:rsidP="00A20665">
      <w:pPr>
        <w:pStyle w:val="Tekstpodstawowywcity3"/>
        <w:numPr>
          <w:ilvl w:val="0"/>
          <w:numId w:val="16"/>
        </w:numPr>
        <w:tabs>
          <w:tab w:val="clear" w:pos="360"/>
        </w:tabs>
        <w:autoSpaceDE/>
        <w:autoSpaceDN/>
        <w:adjustRightInd/>
        <w:spacing w:after="0"/>
        <w:ind w:left="357" w:hanging="357"/>
        <w:jc w:val="both"/>
        <w:rPr>
          <w:sz w:val="20"/>
          <w:szCs w:val="20"/>
        </w:rPr>
      </w:pPr>
      <w:r w:rsidRPr="00CD5736">
        <w:rPr>
          <w:sz w:val="20"/>
          <w:szCs w:val="20"/>
        </w:rPr>
        <w:t xml:space="preserve">W przypadku wybrania oferty Wykonawcy zamierzającego realizować zamówienie z udziałem podwykonawców mają zastosowanie przepisy </w:t>
      </w:r>
      <w:r w:rsidRPr="00841D31">
        <w:rPr>
          <w:sz w:val="20"/>
          <w:szCs w:val="20"/>
        </w:rPr>
        <w:t xml:space="preserve">rozdziału 15 SIWZ. </w:t>
      </w:r>
    </w:p>
    <w:p w:rsidR="00BC0322" w:rsidRPr="00550A2A" w:rsidRDefault="00043FAE" w:rsidP="00550A2A">
      <w:pPr>
        <w:pStyle w:val="Tekstpodstawowywcity3"/>
        <w:numPr>
          <w:ilvl w:val="0"/>
          <w:numId w:val="16"/>
        </w:numPr>
        <w:tabs>
          <w:tab w:val="left" w:pos="360"/>
        </w:tabs>
        <w:autoSpaceDE/>
        <w:autoSpaceDN/>
        <w:adjustRightInd/>
        <w:spacing w:after="60"/>
        <w:jc w:val="both"/>
        <w:rPr>
          <w:sz w:val="20"/>
          <w:szCs w:val="20"/>
        </w:rPr>
      </w:pPr>
      <w:r w:rsidRPr="00043FAE">
        <w:rPr>
          <w:sz w:val="20"/>
        </w:rPr>
        <w:lastRenderedPageBreak/>
        <w:t xml:space="preserve">Wykonawca przed zawarciem umowy będzie zobowiązany do przedłożenia kopii uprawnień osób wyznaczonych do wykonywania zamówienia ( o których mowa w rozdziale 5 ust.1 pkt 3 lit. </w:t>
      </w:r>
      <w:proofErr w:type="spellStart"/>
      <w:r w:rsidRPr="00043FAE">
        <w:rPr>
          <w:sz w:val="20"/>
        </w:rPr>
        <w:t>a,b.c</w:t>
      </w:r>
      <w:proofErr w:type="spellEnd"/>
      <w:r w:rsidRPr="00043FAE">
        <w:rPr>
          <w:sz w:val="20"/>
        </w:rPr>
        <w:t xml:space="preserve">). W przypadku osoby wskazanej do wykonywania funkcji kierownika </w:t>
      </w:r>
      <w:r w:rsidR="00AB2906">
        <w:rPr>
          <w:sz w:val="20"/>
          <w:szCs w:val="20"/>
        </w:rPr>
        <w:t>budowy i robót branży elektrycznej</w:t>
      </w:r>
      <w:r w:rsidR="00AB2906" w:rsidRPr="00043FAE">
        <w:rPr>
          <w:sz w:val="20"/>
        </w:rPr>
        <w:t xml:space="preserve"> </w:t>
      </w:r>
      <w:r w:rsidRPr="00043FAE">
        <w:rPr>
          <w:sz w:val="20"/>
        </w:rPr>
        <w:t xml:space="preserve">Wykonawca zobowiązany jest również przedłożyć ważne zaświadczenie o przynależności do </w:t>
      </w:r>
      <w:r w:rsidR="00407487">
        <w:rPr>
          <w:sz w:val="20"/>
        </w:rPr>
        <w:t>właściwej izby samorządu zawodowego.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3"/>
      </w:tblGrid>
      <w:tr w:rsidR="00764393" w:rsidRPr="00F82DF4" w:rsidTr="00764393">
        <w:trPr>
          <w:trHeight w:val="335"/>
        </w:trPr>
        <w:tc>
          <w:tcPr>
            <w:tcW w:w="9213" w:type="dxa"/>
            <w:vAlign w:val="center"/>
          </w:tcPr>
          <w:p w:rsidR="00764393" w:rsidRPr="00D6792B" w:rsidRDefault="00764393" w:rsidP="004209E2">
            <w:pPr>
              <w:pStyle w:val="Tekstpodstawowy3"/>
              <w:autoSpaceDE/>
              <w:autoSpaceDN/>
              <w:adjustRightInd/>
              <w:spacing w:after="120"/>
              <w:jc w:val="center"/>
              <w:rPr>
                <w:b/>
                <w:sz w:val="20"/>
                <w:szCs w:val="20"/>
              </w:rPr>
            </w:pPr>
            <w:r w:rsidRPr="00D6792B">
              <w:rPr>
                <w:b/>
                <w:sz w:val="20"/>
                <w:szCs w:val="20"/>
              </w:rPr>
              <w:t xml:space="preserve">Rozdział 15. Wymagania i informacje dotyczące umowy o podwykonawstwo </w:t>
            </w:r>
          </w:p>
        </w:tc>
      </w:tr>
    </w:tbl>
    <w:p w:rsidR="00477807" w:rsidRPr="00CD5736" w:rsidRDefault="00477807" w:rsidP="00A20665">
      <w:pPr>
        <w:numPr>
          <w:ilvl w:val="0"/>
          <w:numId w:val="32"/>
        </w:numPr>
        <w:suppressAutoHyphens/>
        <w:autoSpaceDE/>
        <w:autoSpaceDN/>
        <w:adjustRightInd/>
        <w:spacing w:before="240" w:after="240"/>
        <w:jc w:val="both"/>
      </w:pPr>
      <w:r w:rsidRPr="00CD5736">
        <w:t>Wykonawca może powierzyć wykonanie częś</w:t>
      </w:r>
      <w:r w:rsidR="005A5542">
        <w:t xml:space="preserve">ci </w:t>
      </w:r>
      <w:r w:rsidRPr="00CD5736">
        <w:t xml:space="preserve">zamówienia podwykonawcy. </w:t>
      </w:r>
    </w:p>
    <w:p w:rsidR="007C176B" w:rsidRPr="00CD5736" w:rsidRDefault="007C176B" w:rsidP="00A20665">
      <w:pPr>
        <w:numPr>
          <w:ilvl w:val="0"/>
          <w:numId w:val="32"/>
        </w:numPr>
        <w:suppressAutoHyphens/>
        <w:autoSpaceDE/>
        <w:autoSpaceDN/>
        <w:adjustRightInd/>
        <w:spacing w:after="240"/>
        <w:ind w:right="-142"/>
        <w:jc w:val="both"/>
      </w:pPr>
      <w:r w:rsidRPr="00CD5736">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7C21BE">
        <w:t>W</w:t>
      </w:r>
      <w:r w:rsidRPr="00CD5736">
        <w:t>ykonawcy na zawarcie umowy o podwykonawstwo o treści zgodnej z projektem umowy.</w:t>
      </w:r>
    </w:p>
    <w:p w:rsidR="00B4146D" w:rsidRPr="00B4146D" w:rsidRDefault="00B4146D" w:rsidP="00A20665">
      <w:pPr>
        <w:numPr>
          <w:ilvl w:val="0"/>
          <w:numId w:val="32"/>
        </w:numPr>
        <w:suppressAutoHyphens/>
        <w:autoSpaceDE/>
        <w:autoSpaceDN/>
        <w:adjustRightInd/>
        <w:ind w:right="-142"/>
        <w:jc w:val="both"/>
        <w:rPr>
          <w:i/>
        </w:rPr>
      </w:pPr>
      <w:r w:rsidRPr="00B4146D">
        <w:t>Umowa na podwykonawstwo i dalsze podwykonawstwo nie może zawierać innych wymagań niż określone w SIWZ. Przede wszystkim umowa taka powinna zawierać w szczególności następujące postanowienia:</w:t>
      </w:r>
    </w:p>
    <w:p w:rsidR="00B4146D" w:rsidRPr="00D6792B" w:rsidRDefault="00B4146D" w:rsidP="00A20665">
      <w:pPr>
        <w:numPr>
          <w:ilvl w:val="1"/>
          <w:numId w:val="31"/>
        </w:numPr>
        <w:autoSpaceDE/>
        <w:autoSpaceDN/>
        <w:adjustRightInd/>
        <w:jc w:val="both"/>
        <w:rPr>
          <w:rStyle w:val="FontStyle18"/>
        </w:rPr>
      </w:pPr>
      <w:r w:rsidRPr="00D6792B">
        <w:rPr>
          <w:rStyle w:val="FontStyle18"/>
        </w:rPr>
        <w:t>zakres robót przewidzian</w:t>
      </w:r>
      <w:r>
        <w:rPr>
          <w:rStyle w:val="FontStyle18"/>
        </w:rPr>
        <w:t>y</w:t>
      </w:r>
      <w:r w:rsidRPr="00D6792B">
        <w:rPr>
          <w:rStyle w:val="FontStyle18"/>
        </w:rPr>
        <w:t xml:space="preserve"> do wykonania,</w:t>
      </w:r>
    </w:p>
    <w:p w:rsidR="00B4146D" w:rsidRPr="00D6792B" w:rsidRDefault="00B4146D" w:rsidP="00A20665">
      <w:pPr>
        <w:numPr>
          <w:ilvl w:val="1"/>
          <w:numId w:val="31"/>
        </w:numPr>
        <w:autoSpaceDE/>
        <w:autoSpaceDN/>
        <w:adjustRightInd/>
        <w:jc w:val="both"/>
        <w:rPr>
          <w:rStyle w:val="FontStyle18"/>
        </w:rPr>
      </w:pPr>
      <w:r w:rsidRPr="00D6792B">
        <w:rPr>
          <w:rStyle w:val="FontStyle18"/>
        </w:rPr>
        <w:t>termin</w:t>
      </w:r>
      <w:r>
        <w:rPr>
          <w:rStyle w:val="FontStyle18"/>
        </w:rPr>
        <w:t>y</w:t>
      </w:r>
      <w:r w:rsidRPr="00D6792B">
        <w:rPr>
          <w:rStyle w:val="FontStyle18"/>
        </w:rPr>
        <w:t xml:space="preserve"> realizacji,</w:t>
      </w:r>
    </w:p>
    <w:p w:rsidR="00B4146D" w:rsidRPr="00D6792B" w:rsidRDefault="00B4146D" w:rsidP="00A20665">
      <w:pPr>
        <w:numPr>
          <w:ilvl w:val="1"/>
          <w:numId w:val="31"/>
        </w:numPr>
        <w:autoSpaceDE/>
        <w:autoSpaceDN/>
        <w:adjustRightInd/>
        <w:jc w:val="both"/>
        <w:rPr>
          <w:rStyle w:val="FontStyle18"/>
        </w:rPr>
      </w:pPr>
      <w:r w:rsidRPr="00D6792B">
        <w:rPr>
          <w:rStyle w:val="FontStyle18"/>
        </w:rPr>
        <w:t>wynagrodzeni</w:t>
      </w:r>
      <w:r>
        <w:rPr>
          <w:rStyle w:val="FontStyle18"/>
        </w:rPr>
        <w:t>e</w:t>
      </w:r>
      <w:r w:rsidRPr="00D6792B">
        <w:rPr>
          <w:rStyle w:val="FontStyle18"/>
        </w:rPr>
        <w:t xml:space="preserve"> i termin</w:t>
      </w:r>
      <w:r>
        <w:rPr>
          <w:rStyle w:val="FontStyle18"/>
        </w:rPr>
        <w:t>y</w:t>
      </w:r>
      <w:r w:rsidRPr="00D6792B">
        <w:rPr>
          <w:rStyle w:val="FontStyle18"/>
        </w:rPr>
        <w:t xml:space="preserve"> płatności,</w:t>
      </w:r>
    </w:p>
    <w:p w:rsidR="00B4146D" w:rsidRDefault="00B803CA" w:rsidP="00A20665">
      <w:pPr>
        <w:numPr>
          <w:ilvl w:val="1"/>
          <w:numId w:val="31"/>
        </w:numPr>
        <w:autoSpaceDE/>
        <w:autoSpaceDN/>
        <w:adjustRightInd/>
        <w:jc w:val="both"/>
        <w:rPr>
          <w:rStyle w:val="FontStyle18"/>
        </w:rPr>
      </w:pPr>
      <w:r>
        <w:rPr>
          <w:rStyle w:val="FontStyle18"/>
        </w:rPr>
        <w:t xml:space="preserve">sposób </w:t>
      </w:r>
      <w:r w:rsidR="00B4146D" w:rsidRPr="00D6792B">
        <w:rPr>
          <w:rStyle w:val="FontStyle18"/>
        </w:rPr>
        <w:t>rozwiązania umowy z podwykonawcą w przypadku rozwiązania umowy</w:t>
      </w:r>
      <w:r w:rsidR="00005A23">
        <w:rPr>
          <w:rStyle w:val="FontStyle18"/>
        </w:rPr>
        <w:t xml:space="preserve"> w sprawie zamówienia publicznego</w:t>
      </w:r>
      <w:r w:rsidR="00B4146D" w:rsidRPr="00D6792B">
        <w:rPr>
          <w:rStyle w:val="FontStyle18"/>
        </w:rPr>
        <w:t>.</w:t>
      </w:r>
    </w:p>
    <w:p w:rsidR="00F32776" w:rsidRPr="00D6792B" w:rsidRDefault="00F32776" w:rsidP="00F32776">
      <w:pPr>
        <w:autoSpaceDE/>
        <w:autoSpaceDN/>
        <w:adjustRightInd/>
        <w:ind w:left="720"/>
        <w:jc w:val="both"/>
        <w:rPr>
          <w:rStyle w:val="FontStyle18"/>
        </w:rPr>
      </w:pPr>
    </w:p>
    <w:p w:rsidR="00477807" w:rsidRDefault="00477807" w:rsidP="00A20665">
      <w:pPr>
        <w:numPr>
          <w:ilvl w:val="0"/>
          <w:numId w:val="32"/>
        </w:numPr>
        <w:suppressAutoHyphens/>
        <w:autoSpaceDE/>
        <w:autoSpaceDN/>
        <w:adjustRightInd/>
        <w:spacing w:after="240"/>
        <w:jc w:val="both"/>
      </w:pPr>
      <w:r w:rsidRPr="00CD5736">
        <w:t xml:space="preserve">Termin zapłaty wynagrodzenia podwykonawcy lub dalszemu podwykonawcy przewidziany w umowie o podwykonawstwo nie może być </w:t>
      </w:r>
      <w:r w:rsidRPr="00B20A57">
        <w:t>dłuższy niż 30 dni</w:t>
      </w:r>
      <w:r w:rsidRPr="00CD5736">
        <w:t xml:space="preserve"> od dnia doręczenia Wykonawcy, podwykonawcy lub dalszemu podwykonawcy faktury lub rachunku, potwierdzających wykonanie zleconej podwykonawcy lub dalszemu podwykonawcy roboty budowlanej.</w:t>
      </w:r>
    </w:p>
    <w:p w:rsidR="00692E4C" w:rsidRDefault="00692E4C" w:rsidP="00A20665">
      <w:pPr>
        <w:numPr>
          <w:ilvl w:val="0"/>
          <w:numId w:val="32"/>
        </w:numPr>
        <w:tabs>
          <w:tab w:val="num" w:pos="426"/>
        </w:tabs>
        <w:spacing w:after="120"/>
        <w:ind w:left="357" w:hanging="357"/>
        <w:jc w:val="both"/>
      </w:pPr>
      <w:r w:rsidRPr="004F09C4">
        <w:t xml:space="preserve">Zamawiający, w terminie 14 dni od przedłożenia projektu umowy o podwykonawstwo, której przedmiotem są roboty budowlane, a także projektu jej zmiany, zgłosi pisemne zastrzeżenia do tej umowy i jej zmiany, w przypadku, gdy: </w:t>
      </w:r>
    </w:p>
    <w:p w:rsidR="00692E4C" w:rsidRDefault="00692E4C" w:rsidP="00A20665">
      <w:pPr>
        <w:numPr>
          <w:ilvl w:val="1"/>
          <w:numId w:val="32"/>
        </w:numPr>
        <w:spacing w:after="31"/>
        <w:jc w:val="both"/>
      </w:pPr>
      <w:r>
        <w:t>nie spełnia wymagań określonych w specyfikacji istotnych warunków zamówienia</w:t>
      </w:r>
    </w:p>
    <w:p w:rsidR="00692E4C" w:rsidRDefault="00692E4C" w:rsidP="00A20665">
      <w:pPr>
        <w:numPr>
          <w:ilvl w:val="1"/>
          <w:numId w:val="32"/>
        </w:numPr>
        <w:spacing w:after="31"/>
        <w:jc w:val="both"/>
      </w:pPr>
      <w:r>
        <w:t>termin zapłaty wynagrodzenia  jest dłuższy niż określony w ust. 4.</w:t>
      </w:r>
    </w:p>
    <w:p w:rsidR="00692E4C" w:rsidRDefault="00692E4C" w:rsidP="00692E4C">
      <w:pPr>
        <w:pStyle w:val="Akapitzlist"/>
      </w:pPr>
    </w:p>
    <w:p w:rsidR="00477807" w:rsidRPr="00CD5736" w:rsidRDefault="00477807" w:rsidP="00A20665">
      <w:pPr>
        <w:numPr>
          <w:ilvl w:val="0"/>
          <w:numId w:val="32"/>
        </w:numPr>
        <w:suppressAutoHyphens/>
        <w:autoSpaceDE/>
        <w:autoSpaceDN/>
        <w:adjustRightInd/>
        <w:spacing w:after="240"/>
        <w:jc w:val="both"/>
      </w:pPr>
      <w:r w:rsidRPr="00CD5736">
        <w:t>Niezgłoszenie pisemnych zastrzeżeń do przedłożonego projektu umowy o podwykonawstwo</w:t>
      </w:r>
      <w:r w:rsidR="007D7C36">
        <w:t>,</w:t>
      </w:r>
      <w:r w:rsidRPr="00CD5736">
        <w:t xml:space="preserve"> której przedmiotem są roboty budowlane, w terminie 14 dni, uważa się za akceptację projektu umowy przez Zamawiającego.</w:t>
      </w:r>
    </w:p>
    <w:p w:rsidR="00477807" w:rsidRPr="00CD5736" w:rsidRDefault="00477807" w:rsidP="00A20665">
      <w:pPr>
        <w:numPr>
          <w:ilvl w:val="0"/>
          <w:numId w:val="32"/>
        </w:numPr>
        <w:suppressAutoHyphens/>
        <w:autoSpaceDE/>
        <w:autoSpaceDN/>
        <w:adjustRightInd/>
        <w:spacing w:after="240"/>
        <w:ind w:right="-142"/>
        <w:jc w:val="both"/>
      </w:pPr>
      <w:r w:rsidRPr="00CD5736">
        <w:t xml:space="preserve">Wykonawca, podwykonawca lub dalszy podwykonawca zamówienia na roboty budowlane przedkłada </w:t>
      </w:r>
      <w:r w:rsidR="007C21BE">
        <w:t>Z</w:t>
      </w:r>
      <w:r w:rsidRPr="00CD5736">
        <w:t>amawiającemu poświadczoną „za zgodność z oryginałem” kopię zawartej umowy o podwykonawstwo</w:t>
      </w:r>
      <w:r w:rsidR="007D7C36">
        <w:t>,</w:t>
      </w:r>
      <w:r w:rsidRPr="00CD5736">
        <w:t xml:space="preserve">  której przedmiotem są roboty budowlane, w terminie 7 dni od dnia jej zawarcia. Przedkładający umowę o podwykonawstwo może ją poświadczyć „za zgodność z oryginałem”.</w:t>
      </w:r>
    </w:p>
    <w:p w:rsidR="00477807" w:rsidRPr="00CD5736" w:rsidRDefault="00477807" w:rsidP="00A20665">
      <w:pPr>
        <w:numPr>
          <w:ilvl w:val="0"/>
          <w:numId w:val="32"/>
        </w:numPr>
        <w:suppressAutoHyphens/>
        <w:autoSpaceDE/>
        <w:autoSpaceDN/>
        <w:adjustRightInd/>
        <w:spacing w:after="240"/>
        <w:ind w:right="-142"/>
        <w:jc w:val="both"/>
      </w:pPr>
      <w:r w:rsidRPr="00CD5736">
        <w:t xml:space="preserve">Zamawiający, w terminie 14 dni od otrzymania umowy o podwykonawstwo, zgłasza pisemny sprzeciw do tej umowy, której przedmiotem są roboty budowlane, w przypadku, gdy nie spełnia ona wymagań określonych w specyfikacji istotnych warunków zamówienia lub gdy przewiduje termin zapłaty wynagrodzenia dłuższy niż określony w </w:t>
      </w:r>
      <w:r w:rsidR="003C7C92">
        <w:rPr>
          <w:rStyle w:val="text1"/>
          <w:rFonts w:ascii="Times New Roman" w:hAnsi="Times New Roman"/>
          <w:sz w:val="20"/>
          <w:szCs w:val="20"/>
        </w:rPr>
        <w:t xml:space="preserve">ust. </w:t>
      </w:r>
      <w:r w:rsidR="00692E4C">
        <w:rPr>
          <w:rStyle w:val="text1"/>
          <w:rFonts w:ascii="Times New Roman" w:hAnsi="Times New Roman"/>
          <w:sz w:val="20"/>
          <w:szCs w:val="20"/>
        </w:rPr>
        <w:t>4</w:t>
      </w:r>
      <w:r w:rsidRPr="00CD5736">
        <w:t xml:space="preserve">. </w:t>
      </w:r>
    </w:p>
    <w:p w:rsidR="00477807" w:rsidRPr="00CD5736" w:rsidRDefault="00477807" w:rsidP="00A20665">
      <w:pPr>
        <w:numPr>
          <w:ilvl w:val="0"/>
          <w:numId w:val="32"/>
        </w:numPr>
        <w:suppressAutoHyphens/>
        <w:autoSpaceDE/>
        <w:autoSpaceDN/>
        <w:adjustRightInd/>
        <w:spacing w:after="240"/>
        <w:ind w:right="-142"/>
        <w:jc w:val="both"/>
      </w:pPr>
      <w:r w:rsidRPr="00CD5736">
        <w:t>Niezgłoszenie pisemnego sprzeciwu do przedłożonej umowy o podwykonawstwo, której przedmiotem są roboty budowlane, w terminie 14 dni, uważa się za akceptację umowy przez Zamawiającego.</w:t>
      </w:r>
    </w:p>
    <w:p w:rsidR="00477807" w:rsidRPr="00866A4E" w:rsidRDefault="00477807" w:rsidP="00A20665">
      <w:pPr>
        <w:numPr>
          <w:ilvl w:val="0"/>
          <w:numId w:val="32"/>
        </w:numPr>
        <w:suppressAutoHyphens/>
        <w:autoSpaceDE/>
        <w:autoSpaceDN/>
        <w:adjustRightInd/>
        <w:spacing w:after="240"/>
        <w:ind w:right="-142"/>
        <w:jc w:val="both"/>
      </w:pPr>
      <w:r w:rsidRPr="00CD5736">
        <w:t xml:space="preserve">Wykonawca, podwykonawca lub dalszy podwykonawca zamówienia na roboty budowlane przedkłada </w:t>
      </w:r>
      <w:r w:rsidR="007C21BE">
        <w:t>Z</w:t>
      </w:r>
      <w:r w:rsidRPr="00CD5736">
        <w:t xml:space="preserve">amawiającemu poświadczoną </w:t>
      </w:r>
      <w:r w:rsidR="001B147A">
        <w:t>„</w:t>
      </w:r>
      <w:r w:rsidRPr="00CD5736">
        <w:t>za zgodność z oryginałem</w:t>
      </w:r>
      <w:r w:rsidR="001B147A">
        <w:t>”</w:t>
      </w:r>
      <w:r w:rsidRPr="00CD5736">
        <w:t xml:space="preserve"> kopię zawartej umowy o podwykonawstwo, której przedmiotem są dostawy lub usługi (przy robotach budowlanych), w terminie 7 dni od dnia jej zawarcia, z wyłączeniem umów o podwykonawstwo o wartości mniejszej niż 0,5% wartości umowy w sprawie zamówienia publicznego. Wyłączenie nie dotyczy umów o podwykonawstwo o wartości większej niż </w:t>
      </w:r>
      <w:r w:rsidR="00936BC7">
        <w:t>5</w:t>
      </w:r>
      <w:r w:rsidRPr="00CD5736">
        <w:t xml:space="preserve">0.000 zł. Jeżeli termin zapłaty wynagrodzenia w ww. umowie jest dłuższy niż 30 dni, Zamawiający informuje o tym Wykonawcę </w:t>
      </w:r>
      <w:r w:rsidRPr="009B4A0D">
        <w:t>i wzywa go do doprowadzenia do zmiany tej umowy pod rygorem wystąpienia o zapłatę k</w:t>
      </w:r>
      <w:r w:rsidR="00CD5736" w:rsidRPr="009B4A0D">
        <w:t xml:space="preserve">ary umownej, o której mowa w </w:t>
      </w:r>
      <w:r w:rsidR="001B147A">
        <w:t>§ 9</w:t>
      </w:r>
      <w:r w:rsidR="009B4A0D" w:rsidRPr="009B4A0D">
        <w:t xml:space="preserve"> ust. 1 </w:t>
      </w:r>
      <w:r w:rsidR="00622D82">
        <w:t xml:space="preserve">lit. </w:t>
      </w:r>
      <w:r w:rsidR="009B4A0D" w:rsidRPr="009B4A0D">
        <w:t>h</w:t>
      </w:r>
      <w:r w:rsidR="007D7C36">
        <w:t xml:space="preserve"> projektu </w:t>
      </w:r>
      <w:r w:rsidR="007D7C36" w:rsidRPr="00866A4E">
        <w:t xml:space="preserve">umowy (załącznik nr </w:t>
      </w:r>
      <w:r w:rsidR="0058271B" w:rsidRPr="00866A4E">
        <w:t>9</w:t>
      </w:r>
      <w:r w:rsidR="007D7C36" w:rsidRPr="00866A4E">
        <w:t xml:space="preserve"> do </w:t>
      </w:r>
      <w:r w:rsidR="00936BC7" w:rsidRPr="00866A4E">
        <w:t>SIWZ</w:t>
      </w:r>
      <w:r w:rsidR="007D7C36" w:rsidRPr="00866A4E">
        <w:t>)</w:t>
      </w:r>
      <w:r w:rsidRPr="00866A4E">
        <w:t>.</w:t>
      </w:r>
    </w:p>
    <w:p w:rsidR="00764393" w:rsidRPr="00841D31" w:rsidRDefault="00764393" w:rsidP="00A20665">
      <w:pPr>
        <w:numPr>
          <w:ilvl w:val="0"/>
          <w:numId w:val="32"/>
        </w:numPr>
        <w:suppressAutoHyphens/>
        <w:autoSpaceDE/>
        <w:autoSpaceDN/>
        <w:adjustRightInd/>
        <w:spacing w:after="240"/>
        <w:ind w:right="-142"/>
        <w:jc w:val="both"/>
      </w:pPr>
      <w:r w:rsidRPr="009B4A0D">
        <w:t xml:space="preserve">Zasady zapłaty przez </w:t>
      </w:r>
      <w:r w:rsidR="007C21BE">
        <w:t>Z</w:t>
      </w:r>
      <w:r w:rsidRPr="009B4A0D">
        <w:t xml:space="preserve">amawiającego wynagrodzenia dla </w:t>
      </w:r>
      <w:r w:rsidR="007C21BE">
        <w:t>W</w:t>
      </w:r>
      <w:r w:rsidRPr="009B4A0D">
        <w:t xml:space="preserve">ykonawcy, podwykonawcy i dalszego podwykonawcy określone są w </w:t>
      </w:r>
      <w:r w:rsidRPr="00841D31">
        <w:t xml:space="preserve">rozdziale 3 </w:t>
      </w:r>
      <w:r w:rsidR="001C05B2" w:rsidRPr="00841D31">
        <w:t>ust</w:t>
      </w:r>
      <w:r w:rsidRPr="00866A4E">
        <w:t xml:space="preserve">. </w:t>
      </w:r>
      <w:r w:rsidR="005E1116">
        <w:t>17-25</w:t>
      </w:r>
      <w:r w:rsidRPr="00866A4E">
        <w:t xml:space="preserve"> SIWZ</w:t>
      </w:r>
      <w:r w:rsidR="00936BC7" w:rsidRPr="00866A4E">
        <w:t xml:space="preserve"> oraz w §</w:t>
      </w:r>
      <w:r w:rsidR="00F0443A" w:rsidRPr="00866A4E">
        <w:t xml:space="preserve">3,5 i </w:t>
      </w:r>
      <w:r w:rsidR="00936BC7" w:rsidRPr="00866A4E">
        <w:t xml:space="preserve"> </w:t>
      </w:r>
      <w:r w:rsidR="00DF5D04">
        <w:t>9</w:t>
      </w:r>
      <w:r w:rsidR="00936BC7" w:rsidRPr="00866A4E">
        <w:t xml:space="preserve"> projektu umowy (załącznik nr </w:t>
      </w:r>
      <w:r w:rsidR="0058271B" w:rsidRPr="00866A4E">
        <w:t>9</w:t>
      </w:r>
      <w:r w:rsidR="00936BC7" w:rsidRPr="00866A4E">
        <w:t xml:space="preserve"> do SIWZ)</w:t>
      </w:r>
      <w:r w:rsidRPr="00866A4E">
        <w:t>.</w:t>
      </w:r>
      <w:r w:rsidR="009B4A0D" w:rsidRPr="00841D31">
        <w:t xml:space="preserve"> </w:t>
      </w:r>
    </w:p>
    <w:p w:rsidR="009B4A0D" w:rsidRPr="009B4A0D" w:rsidRDefault="00B803CA" w:rsidP="00A20665">
      <w:pPr>
        <w:numPr>
          <w:ilvl w:val="0"/>
          <w:numId w:val="32"/>
        </w:numPr>
        <w:suppressAutoHyphens/>
        <w:autoSpaceDE/>
        <w:autoSpaceDN/>
        <w:adjustRightInd/>
        <w:spacing w:after="240"/>
        <w:ind w:right="-142"/>
        <w:jc w:val="both"/>
      </w:pPr>
      <w:r w:rsidRPr="00CD5736">
        <w:lastRenderedPageBreak/>
        <w:t>Jeżeli Wykonawca dokonuje zmiany albo rezygnacji z podwykonawcy, na którego zasoby Wykonawca powoływał się na zasadach określonych w art. 26 ust. 2</w:t>
      </w:r>
      <w:r w:rsidR="00692E4C">
        <w:t>b</w:t>
      </w:r>
      <w:r w:rsidRPr="00CD5736">
        <w:t xml:space="preserve"> ustawy,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w:t>
      </w:r>
    </w:p>
    <w:p w:rsidR="00764393" w:rsidRPr="009B4A0D" w:rsidRDefault="00764393" w:rsidP="00A20665">
      <w:pPr>
        <w:numPr>
          <w:ilvl w:val="0"/>
          <w:numId w:val="32"/>
        </w:numPr>
        <w:suppressAutoHyphens/>
        <w:autoSpaceDE/>
        <w:autoSpaceDN/>
        <w:adjustRightInd/>
        <w:ind w:right="-142"/>
        <w:jc w:val="both"/>
      </w:pPr>
      <w:r w:rsidRPr="009B4A0D">
        <w:t>Zapisy niniejszego rozdziału nie naruszają praw i obowiązków Zamawiającego, Wykonawcy, podwykonawcy i dalszego podwykonawcy</w:t>
      </w:r>
      <w:r w:rsidRPr="007C176B">
        <w:t xml:space="preserve"> wynikających z przepisów art. 647</w:t>
      </w:r>
      <w:r w:rsidRPr="007D7C36">
        <w:rPr>
          <w:rFonts w:ascii="Times" w:hAnsi="Times"/>
          <w:vertAlign w:val="superscript"/>
        </w:rPr>
        <w:t>1</w:t>
      </w:r>
      <w:r w:rsidRPr="009B4A0D">
        <w:t xml:space="preserve"> </w:t>
      </w:r>
      <w:r w:rsidRPr="007C176B">
        <w:t>ustawy z dnia 23 kwietnia 1964 roku – Kodeks cywilny</w:t>
      </w:r>
    </w:p>
    <w:p w:rsidR="001572D0" w:rsidRDefault="001572D0" w:rsidP="00B5257A">
      <w:pPr>
        <w:pStyle w:val="Tekstpodstawowywcity3"/>
        <w:autoSpaceDE/>
        <w:autoSpaceDN/>
        <w:adjustRightInd/>
        <w:spacing w:after="0"/>
        <w:ind w:left="0"/>
        <w:jc w:val="both"/>
        <w:rPr>
          <w:sz w:val="20"/>
          <w:szCs w:val="20"/>
        </w:rPr>
      </w:pPr>
    </w:p>
    <w:p w:rsidR="00F0443A" w:rsidRDefault="00F0443A" w:rsidP="00B5257A">
      <w:pPr>
        <w:pStyle w:val="Tekstpodstawowywcity3"/>
        <w:autoSpaceDE/>
        <w:autoSpaceDN/>
        <w:adjustRightInd/>
        <w:spacing w:after="0"/>
        <w:ind w:left="0"/>
        <w:jc w:val="both"/>
        <w:rPr>
          <w:sz w:val="20"/>
          <w:szCs w:val="20"/>
        </w:rPr>
      </w:pPr>
    </w:p>
    <w:p w:rsidR="009A5518" w:rsidRPr="00E435E7" w:rsidRDefault="001E56DB" w:rsidP="0082741B">
      <w:pPr>
        <w:pBdr>
          <w:top w:val="single" w:sz="4" w:space="1" w:color="auto"/>
          <w:left w:val="single" w:sz="4" w:space="4" w:color="auto"/>
          <w:bottom w:val="single" w:sz="4" w:space="1" w:color="auto"/>
          <w:right w:val="single" w:sz="4" w:space="4" w:color="auto"/>
        </w:pBdr>
        <w:ind w:firstLine="539"/>
        <w:jc w:val="center"/>
        <w:rPr>
          <w:b/>
          <w:bCs/>
        </w:rPr>
      </w:pPr>
      <w:r>
        <w:rPr>
          <w:b/>
          <w:bCs/>
        </w:rPr>
        <w:t>1</w:t>
      </w:r>
      <w:r w:rsidR="005E4775">
        <w:rPr>
          <w:b/>
          <w:bCs/>
        </w:rPr>
        <w:t>6</w:t>
      </w:r>
      <w:r w:rsidR="009A5518" w:rsidRPr="00E435E7">
        <w:rPr>
          <w:b/>
          <w:bCs/>
        </w:rPr>
        <w:t xml:space="preserve"> Wymagania dotyczące zabezpieczenia należytego wykonania umowy</w:t>
      </w:r>
    </w:p>
    <w:p w:rsidR="00C245C3" w:rsidRDefault="00C245C3" w:rsidP="00C245C3">
      <w:pPr>
        <w:autoSpaceDE/>
        <w:autoSpaceDN/>
        <w:adjustRightInd/>
        <w:ind w:left="360"/>
        <w:jc w:val="both"/>
      </w:pPr>
    </w:p>
    <w:p w:rsidR="001A6E75" w:rsidRPr="007E759D" w:rsidRDefault="001A6E75" w:rsidP="001A6E75">
      <w:pPr>
        <w:autoSpaceDE/>
        <w:autoSpaceDN/>
        <w:adjustRightInd/>
        <w:spacing w:after="120"/>
        <w:jc w:val="both"/>
      </w:pPr>
      <w:r w:rsidRPr="007E759D">
        <w:t>Zamawiający nie będzie żądać od Wykonawcy wniesienia zabezpieczenia należytego wykonania umowy.</w:t>
      </w:r>
    </w:p>
    <w:p w:rsidR="0034283A" w:rsidRDefault="0034283A" w:rsidP="00C51689">
      <w:pPr>
        <w:autoSpaceDE/>
        <w:autoSpaceDN/>
        <w:adjustRightInd/>
        <w:jc w:val="both"/>
      </w:pPr>
    </w:p>
    <w:p w:rsidR="00292C96" w:rsidRDefault="00292C96" w:rsidP="006E1689">
      <w:pPr>
        <w:autoSpaceDE/>
        <w:autoSpaceDN/>
        <w:adjustRightInd/>
        <w:ind w:left="357"/>
        <w:jc w:val="both"/>
      </w:pPr>
    </w:p>
    <w:p w:rsidR="009A5518" w:rsidRPr="00E435E7" w:rsidRDefault="005E4775" w:rsidP="0082741B">
      <w:pPr>
        <w:pBdr>
          <w:top w:val="single" w:sz="4" w:space="1" w:color="auto"/>
          <w:left w:val="single" w:sz="4" w:space="4" w:color="auto"/>
          <w:bottom w:val="single" w:sz="4" w:space="1" w:color="auto"/>
          <w:right w:val="single" w:sz="4" w:space="4" w:color="auto"/>
        </w:pBdr>
        <w:jc w:val="center"/>
        <w:rPr>
          <w:b/>
          <w:bCs/>
        </w:rPr>
      </w:pPr>
      <w:r>
        <w:rPr>
          <w:b/>
          <w:bCs/>
        </w:rPr>
        <w:t>17</w:t>
      </w:r>
      <w:r w:rsidR="009A5518" w:rsidRPr="00E435E7">
        <w:rPr>
          <w:b/>
          <w:bCs/>
        </w:rPr>
        <w:t xml:space="preserve">.  Istotne dla stron postanowienia, które zostaną wprowadzone </w:t>
      </w:r>
      <w:r w:rsidR="00C066A0">
        <w:rPr>
          <w:b/>
          <w:bCs/>
        </w:rPr>
        <w:t>do</w:t>
      </w:r>
      <w:r w:rsidR="009A5518" w:rsidRPr="00E435E7">
        <w:rPr>
          <w:b/>
          <w:bCs/>
        </w:rPr>
        <w:t xml:space="preserve"> treści zawieranej umowy w sprawie </w:t>
      </w:r>
      <w:r w:rsidR="00070AB2">
        <w:rPr>
          <w:b/>
          <w:bCs/>
        </w:rPr>
        <w:t>z</w:t>
      </w:r>
      <w:r w:rsidR="009A5518" w:rsidRPr="00E435E7">
        <w:rPr>
          <w:b/>
          <w:bCs/>
        </w:rPr>
        <w:t>amówienia publicznego, ogólne warunki umowy albo wzór umowy, jeżeli Zamawiający wymaga od Wykonawcy, aby zawarł z nim umowę w sprawie zamówienia publicznego na takich warunkach</w:t>
      </w:r>
    </w:p>
    <w:p w:rsidR="00067CE9" w:rsidRDefault="00067CE9" w:rsidP="00067CE9">
      <w:pPr>
        <w:numPr>
          <w:ilvl w:val="0"/>
          <w:numId w:val="19"/>
        </w:numPr>
        <w:tabs>
          <w:tab w:val="clear" w:pos="357"/>
          <w:tab w:val="num" w:pos="284"/>
        </w:tabs>
        <w:adjustRightInd/>
        <w:spacing w:before="240" w:after="120"/>
        <w:ind w:left="284" w:hanging="284"/>
        <w:jc w:val="both"/>
      </w:pPr>
      <w:r>
        <w:t xml:space="preserve">Zamawiający wymaga od wybranego Wykonawcy, aby zawarł z nim umowę w sprawie zamówienia publicznego na warunkach określonych w projekcie umowy stanowiącym załącznik nr 9 do SIWZ. </w:t>
      </w:r>
    </w:p>
    <w:p w:rsidR="00067CE9" w:rsidRDefault="00067CE9" w:rsidP="00067CE9">
      <w:pPr>
        <w:numPr>
          <w:ilvl w:val="0"/>
          <w:numId w:val="19"/>
        </w:numPr>
        <w:tabs>
          <w:tab w:val="clear" w:pos="357"/>
          <w:tab w:val="num" w:pos="284"/>
        </w:tabs>
        <w:adjustRightInd/>
        <w:spacing w:after="120"/>
        <w:ind w:left="284" w:hanging="284"/>
        <w:jc w:val="both"/>
      </w:pPr>
      <w:r w:rsidRPr="008030DC">
        <w:t>Zakazuje się istotnych zmian postanowień zawartych umów w stosunku do treści oferty na podstawie, której dokonano wyboru Wykonawcy, chyba że będą to z</w:t>
      </w:r>
      <w:r>
        <w:t>miany wynikające z  przesłanek</w:t>
      </w:r>
      <w:r w:rsidRPr="008030DC">
        <w:t xml:space="preserve"> </w:t>
      </w:r>
      <w:r>
        <w:t>zawartych w § 16 wzoru umowy</w:t>
      </w:r>
    </w:p>
    <w:p w:rsidR="00EF77E7" w:rsidRPr="00853FFD" w:rsidRDefault="00EF77E7" w:rsidP="00A20665">
      <w:pPr>
        <w:numPr>
          <w:ilvl w:val="0"/>
          <w:numId w:val="19"/>
        </w:numPr>
        <w:tabs>
          <w:tab w:val="clear" w:pos="357"/>
          <w:tab w:val="num" w:pos="284"/>
        </w:tabs>
        <w:adjustRightInd/>
        <w:spacing w:after="120"/>
        <w:ind w:left="284" w:hanging="284"/>
        <w:jc w:val="both"/>
      </w:pPr>
      <w:r w:rsidRPr="00853FFD">
        <w:t xml:space="preserve">W razie wystąpienia istotnej zmiany okoliczności powodującej, że </w:t>
      </w:r>
      <w:r>
        <w:t>w</w:t>
      </w:r>
      <w:r w:rsidRPr="00853FFD">
        <w:t>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wykonanej do tego dnia odstąpienia.</w:t>
      </w:r>
    </w:p>
    <w:p w:rsidR="00EF77E7" w:rsidRPr="00853FFD" w:rsidRDefault="00EF77E7" w:rsidP="00A20665">
      <w:pPr>
        <w:numPr>
          <w:ilvl w:val="0"/>
          <w:numId w:val="19"/>
        </w:numPr>
        <w:tabs>
          <w:tab w:val="clear" w:pos="357"/>
          <w:tab w:val="num" w:pos="284"/>
        </w:tabs>
        <w:adjustRightInd/>
        <w:spacing w:after="120"/>
        <w:ind w:left="284" w:hanging="284"/>
        <w:jc w:val="both"/>
      </w:pPr>
      <w:r w:rsidRPr="00853FFD">
        <w:t xml:space="preserve">W przypadku, gdy Wykonawca zamierza wykonać zamówienie z udziałem podwykonawców, fakt ten zostanie opisany w umowie, a umowy z podwykonawcami </w:t>
      </w:r>
      <w:r w:rsidR="00622D82">
        <w:t xml:space="preserve">będą </w:t>
      </w:r>
      <w:r w:rsidRPr="00853FFD">
        <w:t>załącznikami umowy zasadniczej, której wzór jest załącznikiem niniejszej specyfikacji. W przypadku, gdy Wykonawca, z którym będzie zawierana umowa nie wskaże podwykonawców ze wzoru umowy zostaną usunięte zapisy dotyczące podwykonawców.</w:t>
      </w:r>
    </w:p>
    <w:p w:rsidR="00EF77E7" w:rsidRPr="00853FFD" w:rsidRDefault="00EF77E7" w:rsidP="00A20665">
      <w:pPr>
        <w:numPr>
          <w:ilvl w:val="0"/>
          <w:numId w:val="19"/>
        </w:numPr>
        <w:tabs>
          <w:tab w:val="clear" w:pos="357"/>
          <w:tab w:val="num" w:pos="284"/>
        </w:tabs>
        <w:adjustRightInd/>
        <w:spacing w:after="120"/>
        <w:ind w:left="284" w:hanging="284"/>
        <w:jc w:val="both"/>
      </w:pPr>
      <w:r w:rsidRPr="00853FFD">
        <w:t>Umowa na wykonanie zamówienia publicznego zostanie zawarta z Wykonawcą, który spełni wszystkie postawione wymagania i którego oferta zostanie wybrana jako najkorzystniejsza.</w:t>
      </w:r>
    </w:p>
    <w:p w:rsidR="00EF77E7" w:rsidRPr="00853FFD" w:rsidRDefault="00EF77E7" w:rsidP="00A20665">
      <w:pPr>
        <w:numPr>
          <w:ilvl w:val="0"/>
          <w:numId w:val="19"/>
        </w:numPr>
        <w:tabs>
          <w:tab w:val="clear" w:pos="357"/>
          <w:tab w:val="num" w:pos="284"/>
        </w:tabs>
        <w:adjustRightInd/>
        <w:spacing w:after="120"/>
        <w:ind w:left="284" w:hanging="284"/>
        <w:jc w:val="both"/>
      </w:pPr>
      <w:r w:rsidRPr="00853FFD">
        <w:t>Umowa zostanie zawarta wg załączonego do niniejszej specyfikacji wzoru, który w przypadku realizacji zamówienia przy udziale podwykonawców zostanie uzupełniony o stosowne postanowienia w tej kwestii.</w:t>
      </w:r>
    </w:p>
    <w:p w:rsidR="00EF77E7" w:rsidRPr="00853FFD" w:rsidRDefault="00EF77E7" w:rsidP="00A20665">
      <w:pPr>
        <w:numPr>
          <w:ilvl w:val="0"/>
          <w:numId w:val="19"/>
        </w:numPr>
        <w:tabs>
          <w:tab w:val="clear" w:pos="357"/>
          <w:tab w:val="num" w:pos="284"/>
        </w:tabs>
        <w:adjustRightInd/>
        <w:spacing w:after="120"/>
        <w:ind w:left="284" w:hanging="284"/>
        <w:jc w:val="both"/>
      </w:pPr>
      <w:r w:rsidRPr="00853FFD">
        <w:t>O miejscu i terminie zawarcia umowy Zamawiający poinformuje wybranego Wykonawcę pismem powiadamiającym o wyborze jego oferty.</w:t>
      </w:r>
    </w:p>
    <w:p w:rsidR="00EF77E7" w:rsidRDefault="00EF77E7" w:rsidP="00A20665">
      <w:pPr>
        <w:numPr>
          <w:ilvl w:val="0"/>
          <w:numId w:val="19"/>
        </w:numPr>
        <w:tabs>
          <w:tab w:val="clear" w:pos="357"/>
          <w:tab w:val="num" w:pos="284"/>
        </w:tabs>
        <w:adjustRightInd/>
        <w:spacing w:after="120"/>
        <w:ind w:left="284" w:hanging="284"/>
        <w:jc w:val="both"/>
      </w:pPr>
      <w:r w:rsidRPr="00853FFD">
        <w:t>Wykonawcy wspólnie ubiegający się o udzielenie zamówienia, ponoszą solidarną odpowiedzialność za wykonanie umowy</w:t>
      </w:r>
      <w:r>
        <w:t>.</w:t>
      </w:r>
    </w:p>
    <w:p w:rsidR="00EF77E7" w:rsidRDefault="00EF77E7" w:rsidP="00A20665">
      <w:pPr>
        <w:numPr>
          <w:ilvl w:val="0"/>
          <w:numId w:val="19"/>
        </w:numPr>
        <w:tabs>
          <w:tab w:val="clear" w:pos="357"/>
          <w:tab w:val="num" w:pos="284"/>
        </w:tabs>
        <w:adjustRightInd/>
        <w:spacing w:after="120"/>
        <w:ind w:left="284" w:hanging="284"/>
        <w:jc w:val="both"/>
      </w:pPr>
      <w:r>
        <w:t xml:space="preserve">Wykonawca nie może przenieść wykonania kontraktu na rzecz osób trzecich z zachowaniem zapisu w </w:t>
      </w:r>
      <w:r w:rsidR="003B0FCA">
        <w:t>ust</w:t>
      </w:r>
      <w:r>
        <w:t>. 3.</w:t>
      </w:r>
    </w:p>
    <w:p w:rsidR="00EF77E7" w:rsidRPr="00841D31" w:rsidRDefault="00EF77E7" w:rsidP="00A20665">
      <w:pPr>
        <w:numPr>
          <w:ilvl w:val="0"/>
          <w:numId w:val="19"/>
        </w:numPr>
        <w:tabs>
          <w:tab w:val="clear" w:pos="357"/>
          <w:tab w:val="num" w:pos="284"/>
        </w:tabs>
        <w:adjustRightInd/>
        <w:spacing w:after="60"/>
        <w:ind w:left="284" w:hanging="284"/>
        <w:jc w:val="both"/>
      </w:pPr>
      <w:r>
        <w:t xml:space="preserve">Dopuszczalne jest dokonanie cesji wierzytelności przysługujących Wykonawcy z tytułu wykonania kontraktu na bank lub instytucje finansową </w:t>
      </w:r>
      <w:r w:rsidRPr="00841D31">
        <w:t xml:space="preserve">wyłącznie za zgodą Zamawiającego. </w:t>
      </w:r>
    </w:p>
    <w:p w:rsidR="00EF77E7" w:rsidRPr="00841D31" w:rsidRDefault="00EF77E7" w:rsidP="00A20665">
      <w:pPr>
        <w:numPr>
          <w:ilvl w:val="0"/>
          <w:numId w:val="19"/>
        </w:numPr>
        <w:tabs>
          <w:tab w:val="clear" w:pos="357"/>
          <w:tab w:val="num" w:pos="284"/>
        </w:tabs>
        <w:adjustRightInd/>
        <w:spacing w:after="60"/>
        <w:ind w:left="284" w:hanging="284"/>
        <w:jc w:val="both"/>
      </w:pPr>
      <w:r w:rsidRPr="00841D31">
        <w:t xml:space="preserve">Wzór umowy stanowi </w:t>
      </w:r>
      <w:r w:rsidRPr="00866A4E">
        <w:t xml:space="preserve">załącznik nr </w:t>
      </w:r>
      <w:r w:rsidR="00F0443A" w:rsidRPr="00866A4E">
        <w:t>9</w:t>
      </w:r>
      <w:r w:rsidRPr="00866A4E">
        <w:t xml:space="preserve"> do SIWZ</w:t>
      </w:r>
      <w:r w:rsidRPr="00841D31">
        <w:t>.</w:t>
      </w:r>
    </w:p>
    <w:p w:rsidR="00EF77E7" w:rsidRDefault="00EF77E7" w:rsidP="00A20665">
      <w:pPr>
        <w:numPr>
          <w:ilvl w:val="0"/>
          <w:numId w:val="19"/>
        </w:numPr>
        <w:tabs>
          <w:tab w:val="clear" w:pos="357"/>
          <w:tab w:val="num" w:pos="284"/>
        </w:tabs>
        <w:adjustRightInd/>
        <w:ind w:left="284" w:hanging="284"/>
        <w:jc w:val="both"/>
      </w:pPr>
      <w:r w:rsidRPr="00841D31">
        <w:t>Umowa zostanie zawarta na podstawie złożonej oferty</w:t>
      </w:r>
      <w:r w:rsidRPr="000616DC">
        <w:t xml:space="preserve"> Wykonawcy</w:t>
      </w:r>
      <w:r w:rsidR="001572D0">
        <w:t>.</w:t>
      </w:r>
    </w:p>
    <w:p w:rsidR="00F0443A" w:rsidRDefault="00F0443A" w:rsidP="00C2469E">
      <w:pPr>
        <w:adjustRightInd/>
        <w:jc w:val="both"/>
      </w:pPr>
    </w:p>
    <w:p w:rsidR="00F0443A" w:rsidRDefault="00F0443A" w:rsidP="00C51366">
      <w:pPr>
        <w:adjustRightInd/>
        <w:jc w:val="both"/>
      </w:pPr>
    </w:p>
    <w:p w:rsidR="009A5518" w:rsidRPr="00E435E7" w:rsidRDefault="001E56DB" w:rsidP="0082741B">
      <w:pPr>
        <w:pBdr>
          <w:top w:val="single" w:sz="4" w:space="1" w:color="auto"/>
          <w:left w:val="single" w:sz="4" w:space="4" w:color="auto"/>
          <w:bottom w:val="single" w:sz="4" w:space="1" w:color="auto"/>
          <w:right w:val="single" w:sz="4" w:space="4" w:color="auto"/>
        </w:pBdr>
        <w:jc w:val="center"/>
        <w:rPr>
          <w:b/>
          <w:bCs/>
        </w:rPr>
      </w:pPr>
      <w:r>
        <w:rPr>
          <w:b/>
          <w:bCs/>
        </w:rPr>
        <w:t>1</w:t>
      </w:r>
      <w:r w:rsidR="005E4775">
        <w:rPr>
          <w:b/>
          <w:bCs/>
        </w:rPr>
        <w:t>8</w:t>
      </w:r>
      <w:r w:rsidR="009A5518" w:rsidRPr="00E435E7">
        <w:rPr>
          <w:b/>
          <w:bCs/>
        </w:rPr>
        <w:t>. Pouczenie o środkach ochrony prawnej przysługującej Wykonawcy w toku postępowania o </w:t>
      </w:r>
      <w:r w:rsidR="00901328">
        <w:rPr>
          <w:b/>
          <w:bCs/>
        </w:rPr>
        <w:t xml:space="preserve">udzielenie </w:t>
      </w:r>
      <w:r w:rsidR="009A5518" w:rsidRPr="00E435E7">
        <w:rPr>
          <w:b/>
          <w:bCs/>
        </w:rPr>
        <w:t>zamówieni</w:t>
      </w:r>
      <w:r w:rsidR="00901328">
        <w:rPr>
          <w:b/>
          <w:bCs/>
        </w:rPr>
        <w:t>a</w:t>
      </w:r>
      <w:r w:rsidR="009A5518" w:rsidRPr="00E435E7">
        <w:rPr>
          <w:b/>
          <w:bCs/>
        </w:rPr>
        <w:t xml:space="preserve"> publiczne</w:t>
      </w:r>
      <w:r w:rsidR="00901328">
        <w:rPr>
          <w:b/>
          <w:bCs/>
        </w:rPr>
        <w:t>go</w:t>
      </w:r>
      <w:r w:rsidR="009A5518" w:rsidRPr="00E435E7">
        <w:rPr>
          <w:b/>
          <w:bCs/>
        </w:rPr>
        <w:t>.</w:t>
      </w:r>
    </w:p>
    <w:p w:rsidR="00535517" w:rsidRDefault="00933A4F" w:rsidP="00A20665">
      <w:pPr>
        <w:numPr>
          <w:ilvl w:val="0"/>
          <w:numId w:val="17"/>
        </w:numPr>
        <w:autoSpaceDE/>
        <w:autoSpaceDN/>
        <w:adjustRightInd/>
        <w:spacing w:before="240" w:after="120"/>
        <w:jc w:val="both"/>
      </w:pPr>
      <w:r>
        <w:t xml:space="preserve">Wykonawcy </w:t>
      </w:r>
      <w:r w:rsidR="00070AB2">
        <w:t>a także</w:t>
      </w:r>
      <w:r>
        <w:t xml:space="preserve"> innemu podmiotowi, jeżeli ma lub miał interes w uzyskaniu zamówienia oraz poniósł lub może ponieść szkodę w wyniku naruszenia przez Zamawiającego przepisów ustawy Prawo zamówień publicznych</w:t>
      </w:r>
      <w:r w:rsidR="00070AB2" w:rsidRPr="00070AB2">
        <w:t xml:space="preserve"> </w:t>
      </w:r>
      <w:r w:rsidR="00070AB2">
        <w:t>przysługują środki ochrony prawnej</w:t>
      </w:r>
      <w:r>
        <w:t>.</w:t>
      </w:r>
    </w:p>
    <w:p w:rsidR="00535517" w:rsidRPr="00933A4F" w:rsidRDefault="00933A4F" w:rsidP="00A20665">
      <w:pPr>
        <w:numPr>
          <w:ilvl w:val="0"/>
          <w:numId w:val="17"/>
        </w:numPr>
        <w:autoSpaceDE/>
        <w:autoSpaceDN/>
        <w:adjustRightInd/>
        <w:spacing w:after="120"/>
        <w:jc w:val="both"/>
      </w:pPr>
      <w:r w:rsidRPr="00933A4F">
        <w:lastRenderedPageBreak/>
        <w:t>Środki ochrony prawnej wobec ogłoszenia o zamówieniu oraz SIWZ przysługują również organizacjom wpisanym na listę organizacji uprawnionych do wnoszenia środków ochrony prawnej.</w:t>
      </w:r>
    </w:p>
    <w:p w:rsidR="00EF64B6" w:rsidRDefault="00F8521C" w:rsidP="00A20665">
      <w:pPr>
        <w:numPr>
          <w:ilvl w:val="0"/>
          <w:numId w:val="17"/>
        </w:numPr>
        <w:autoSpaceDE/>
        <w:autoSpaceDN/>
        <w:adjustRightInd/>
        <w:spacing w:after="120"/>
        <w:jc w:val="both"/>
      </w:pPr>
      <w:r w:rsidRPr="00346D29">
        <w:t xml:space="preserve">Wobec  </w:t>
      </w:r>
      <w:r w:rsidR="00803CA8" w:rsidRPr="00346D29">
        <w:t xml:space="preserve">czynności Zamawiającego podjętej w postępowaniu o udzielenie zamówienia </w:t>
      </w:r>
      <w:r w:rsidRPr="00346D29">
        <w:t xml:space="preserve">niezgodnej z przepisami ustawy </w:t>
      </w:r>
      <w:r w:rsidR="00803CA8" w:rsidRPr="00346D29">
        <w:t>lub zaniechania czynności, do której Zamawiający jest zobowiązany na podstawie ustawy przysługuje odwołanie</w:t>
      </w:r>
      <w:r w:rsidR="004F7991">
        <w:t>.</w:t>
      </w:r>
    </w:p>
    <w:p w:rsidR="00EF64B6" w:rsidRPr="00346D29" w:rsidRDefault="00EF64B6" w:rsidP="00A20665">
      <w:pPr>
        <w:numPr>
          <w:ilvl w:val="0"/>
          <w:numId w:val="17"/>
        </w:numPr>
        <w:autoSpaceDE/>
        <w:autoSpaceDN/>
        <w:adjustRightInd/>
        <w:spacing w:after="120"/>
        <w:jc w:val="both"/>
      </w:pPr>
      <w:r w:rsidRPr="00346D29">
        <w:t>Odwołanie przysługuje wyłącznie wobec:</w:t>
      </w:r>
    </w:p>
    <w:p w:rsidR="00EF64B6" w:rsidRPr="00346D29" w:rsidRDefault="00346D29" w:rsidP="00A20665">
      <w:pPr>
        <w:numPr>
          <w:ilvl w:val="0"/>
          <w:numId w:val="21"/>
        </w:numPr>
        <w:autoSpaceDE/>
        <w:autoSpaceDN/>
        <w:adjustRightInd/>
        <w:jc w:val="both"/>
      </w:pPr>
      <w:r w:rsidRPr="00346D29">
        <w:t>opisu sposobu dokonywania</w:t>
      </w:r>
      <w:r w:rsidR="00802EE3">
        <w:t xml:space="preserve"> oceny</w:t>
      </w:r>
      <w:r w:rsidRPr="00346D29">
        <w:t xml:space="preserve"> spełnienia warunków udziału w postępowaniu,</w:t>
      </w:r>
    </w:p>
    <w:p w:rsidR="00346D29" w:rsidRPr="00346D29" w:rsidRDefault="00346D29" w:rsidP="00A20665">
      <w:pPr>
        <w:numPr>
          <w:ilvl w:val="0"/>
          <w:numId w:val="21"/>
        </w:numPr>
        <w:autoSpaceDE/>
        <w:autoSpaceDN/>
        <w:adjustRightInd/>
        <w:jc w:val="both"/>
      </w:pPr>
      <w:r w:rsidRPr="00346D29">
        <w:t>wykluczenia odwołującego z postępowania o udzielenie zamówienia,</w:t>
      </w:r>
    </w:p>
    <w:p w:rsidR="00346D29" w:rsidRDefault="00346D29" w:rsidP="00A20665">
      <w:pPr>
        <w:numPr>
          <w:ilvl w:val="0"/>
          <w:numId w:val="21"/>
        </w:numPr>
        <w:autoSpaceDE/>
        <w:autoSpaceDN/>
        <w:adjustRightInd/>
        <w:spacing w:after="240"/>
        <w:jc w:val="both"/>
      </w:pPr>
      <w:r w:rsidRPr="00346D29">
        <w:t>odrzucenia oferty odwołującego.</w:t>
      </w:r>
    </w:p>
    <w:p w:rsidR="00346D29" w:rsidRDefault="00346D29" w:rsidP="00A20665">
      <w:pPr>
        <w:numPr>
          <w:ilvl w:val="0"/>
          <w:numId w:val="17"/>
        </w:numPr>
        <w:autoSpaceDE/>
        <w:autoSpaceDN/>
        <w:adjustRightInd/>
        <w:jc w:val="both"/>
      </w:pPr>
      <w:r w:rsidRPr="00346D29">
        <w:t>Odwołanie powinno wykazywać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86B03" w:rsidRPr="00A86B03" w:rsidRDefault="00535517" w:rsidP="00A20665">
      <w:pPr>
        <w:numPr>
          <w:ilvl w:val="0"/>
          <w:numId w:val="17"/>
        </w:numPr>
        <w:autoSpaceDE/>
        <w:autoSpaceDN/>
        <w:adjustRightInd/>
        <w:spacing w:after="120"/>
        <w:jc w:val="both"/>
      </w:pPr>
      <w:r w:rsidRPr="00C15B37">
        <w:t xml:space="preserve">Odwołanie wnosi się do Prezesa </w:t>
      </w:r>
      <w:r w:rsidR="00C15B37" w:rsidRPr="00C15B37">
        <w:t>Izby</w:t>
      </w:r>
      <w:r w:rsidRPr="00C15B37">
        <w:t xml:space="preserve"> </w:t>
      </w:r>
      <w:r w:rsidR="00C15B37" w:rsidRPr="00C15B37">
        <w:t>w formie pisemnej albo elektronicznej</w:t>
      </w:r>
      <w:r w:rsidR="007D411C">
        <w:t xml:space="preserve"> opatrzonej bezpiecznym podpisem elektronicznym weryfikowanym za pomocą ważnego kwalifikowanego certyfikatu</w:t>
      </w:r>
      <w:r w:rsidR="00C15B37">
        <w:t xml:space="preserve">. </w:t>
      </w:r>
      <w:r w:rsidR="008640FF">
        <w:t xml:space="preserve">Odwołujący przesyła kopię odwołania </w:t>
      </w:r>
      <w:r w:rsidR="008640FF" w:rsidRPr="00A86B03">
        <w:rPr>
          <w:bCs/>
        </w:rPr>
        <w:t>Zamawiaj</w:t>
      </w:r>
      <w:r w:rsidR="008640FF" w:rsidRPr="00A86B03">
        <w:rPr>
          <w:rFonts w:ascii="TimesNewRoman,Bold" w:eastAsia="TimesNewRoman,Bold" w:cs="TimesNewRoman,Bold" w:hint="eastAsia"/>
          <w:bCs/>
        </w:rPr>
        <w:t>ą</w:t>
      </w:r>
      <w:r w:rsidR="008640FF" w:rsidRPr="00A86B03">
        <w:rPr>
          <w:bCs/>
        </w:rPr>
        <w:t>cemu przed upływem terminu do wniesienia odwołania w taki sposób, aby mógł on zapozna</w:t>
      </w:r>
      <w:r w:rsidR="008640FF" w:rsidRPr="00A86B03">
        <w:rPr>
          <w:rFonts w:ascii="TimesNewRoman,Bold" w:eastAsia="TimesNewRoman,Bold" w:cs="TimesNewRoman,Bold" w:hint="eastAsia"/>
          <w:bCs/>
        </w:rPr>
        <w:t>ć</w:t>
      </w:r>
      <w:r w:rsidR="008640FF" w:rsidRPr="00A86B03">
        <w:rPr>
          <w:rFonts w:ascii="TimesNewRoman,Bold" w:eastAsia="TimesNewRoman,Bold" w:cs="TimesNewRoman,Bold"/>
          <w:bCs/>
        </w:rPr>
        <w:t xml:space="preserve"> </w:t>
      </w:r>
      <w:r w:rsidR="008640FF" w:rsidRPr="00A86B03">
        <w:rPr>
          <w:bCs/>
        </w:rPr>
        <w:t>si</w:t>
      </w:r>
      <w:r w:rsidR="008640FF" w:rsidRPr="00A86B03">
        <w:rPr>
          <w:rFonts w:ascii="TimesNewRoman,Bold" w:eastAsia="TimesNewRoman,Bold" w:cs="TimesNewRoman,Bold" w:hint="eastAsia"/>
          <w:bCs/>
        </w:rPr>
        <w:t>ę</w:t>
      </w:r>
      <w:r w:rsidR="008640FF" w:rsidRPr="00A86B03">
        <w:rPr>
          <w:rFonts w:ascii="TimesNewRoman,Bold" w:eastAsia="TimesNewRoman,Bold" w:cs="TimesNewRoman,Bold"/>
          <w:bCs/>
        </w:rPr>
        <w:t xml:space="preserve"> </w:t>
      </w:r>
      <w:r w:rsidR="008640FF" w:rsidRPr="00A86B03">
        <w:rPr>
          <w:bCs/>
        </w:rPr>
        <w:t>z jego tre</w:t>
      </w:r>
      <w:r w:rsidR="008640FF" w:rsidRPr="00A86B03">
        <w:rPr>
          <w:rFonts w:ascii="TimesNewRoman,Bold" w:eastAsia="TimesNewRoman,Bold" w:cs="TimesNewRoman,Bold" w:hint="eastAsia"/>
          <w:bCs/>
        </w:rPr>
        <w:t>ś</w:t>
      </w:r>
      <w:r w:rsidR="008640FF" w:rsidRPr="00A86B03">
        <w:rPr>
          <w:bCs/>
        </w:rPr>
        <w:t>ci</w:t>
      </w:r>
      <w:r w:rsidR="008640FF" w:rsidRPr="00A86B03">
        <w:rPr>
          <w:rFonts w:ascii="TimesNewRoman,Bold" w:eastAsia="TimesNewRoman,Bold" w:cs="TimesNewRoman,Bold" w:hint="eastAsia"/>
          <w:bCs/>
        </w:rPr>
        <w:t>ą</w:t>
      </w:r>
      <w:r w:rsidR="008640FF" w:rsidRPr="00A86B03">
        <w:rPr>
          <w:rFonts w:ascii="TimesNewRoman,Bold" w:eastAsia="TimesNewRoman,Bold" w:cs="TimesNewRoman,Bold"/>
          <w:bCs/>
        </w:rPr>
        <w:t xml:space="preserve"> </w:t>
      </w:r>
      <w:r w:rsidR="008640FF" w:rsidRPr="00A86B03">
        <w:rPr>
          <w:bCs/>
        </w:rPr>
        <w:t>przed upływem tego terminu.</w:t>
      </w:r>
    </w:p>
    <w:p w:rsidR="007D411C" w:rsidRPr="00344E9D" w:rsidRDefault="007D411C" w:rsidP="00A20665">
      <w:pPr>
        <w:numPr>
          <w:ilvl w:val="0"/>
          <w:numId w:val="17"/>
        </w:numPr>
        <w:autoSpaceDE/>
        <w:autoSpaceDN/>
        <w:adjustRightInd/>
        <w:spacing w:after="120"/>
        <w:jc w:val="both"/>
      </w:pPr>
      <w:r>
        <w:rPr>
          <w:bCs/>
        </w:rPr>
        <w:t>Wykonawca może w terminie przewidzianym do wniesienia odwołania poinformować Zamawiającego o niezgodnej z przepisami ustawy czynności podjętej przez niego lub zaniechaniu czynności, do której jest on zobowiązany na podstawie ustawy</w:t>
      </w:r>
      <w:r w:rsidR="00344E9D">
        <w:rPr>
          <w:bCs/>
        </w:rPr>
        <w:t xml:space="preserve">, na które nie przysługuje odwołanie na podstawie </w:t>
      </w:r>
      <w:r w:rsidR="003C7C92">
        <w:rPr>
          <w:rStyle w:val="text1"/>
          <w:rFonts w:ascii="Times New Roman" w:hAnsi="Times New Roman"/>
          <w:sz w:val="20"/>
          <w:szCs w:val="20"/>
        </w:rPr>
        <w:t>ust.</w:t>
      </w:r>
      <w:r w:rsidR="00344E9D">
        <w:rPr>
          <w:bCs/>
        </w:rPr>
        <w:t xml:space="preserve"> </w:t>
      </w:r>
      <w:r w:rsidR="00802EE3">
        <w:rPr>
          <w:bCs/>
        </w:rPr>
        <w:t>3</w:t>
      </w:r>
      <w:r w:rsidR="00344E9D">
        <w:rPr>
          <w:bCs/>
        </w:rPr>
        <w:t>. W przypadku uznania zasadności przekazanej informacji Zamawiający powtarza czynność albo dokonuje czynności zaniechanej, informując o tym Wykonawców w sposób przewidziany w ustawie dla tej czynności.</w:t>
      </w:r>
      <w:r w:rsidR="00802EE3">
        <w:rPr>
          <w:bCs/>
        </w:rPr>
        <w:t xml:space="preserve"> Na czynność tą  nie przysługuje odwołanie.</w:t>
      </w:r>
    </w:p>
    <w:p w:rsidR="00344E9D" w:rsidRPr="00344E9D" w:rsidRDefault="00344E9D" w:rsidP="00A20665">
      <w:pPr>
        <w:numPr>
          <w:ilvl w:val="0"/>
          <w:numId w:val="17"/>
        </w:numPr>
        <w:autoSpaceDE/>
        <w:autoSpaceDN/>
        <w:adjustRightInd/>
        <w:spacing w:after="120"/>
        <w:jc w:val="both"/>
      </w:pPr>
      <w:r>
        <w:rPr>
          <w:bCs/>
        </w:rPr>
        <w:t>Odwołanie wnosi się w terminie 5 dni od dnia przesłania informacji o czynności Zamawiającego stanowiącej podstawę jego wniesienia – jeżeli zostały przesłane z</w:t>
      </w:r>
      <w:r w:rsidR="003B0FCA">
        <w:rPr>
          <w:bCs/>
        </w:rPr>
        <w:t>godnie z art. 27 ust.2 ustawy</w:t>
      </w:r>
      <w:r>
        <w:rPr>
          <w:bCs/>
        </w:rPr>
        <w:t>, albo w terminie 10 dni – jeżeli zostały przesłane w inny sposób</w:t>
      </w:r>
      <w:r w:rsidR="00802EE3">
        <w:rPr>
          <w:bCs/>
        </w:rPr>
        <w:t xml:space="preserve"> (np. pocztą)</w:t>
      </w:r>
      <w:r>
        <w:rPr>
          <w:bCs/>
        </w:rPr>
        <w:t xml:space="preserve">. </w:t>
      </w:r>
    </w:p>
    <w:p w:rsidR="00344E9D" w:rsidRPr="00344E9D" w:rsidRDefault="00344E9D" w:rsidP="00A20665">
      <w:pPr>
        <w:numPr>
          <w:ilvl w:val="0"/>
          <w:numId w:val="17"/>
        </w:numPr>
        <w:autoSpaceDE/>
        <w:autoSpaceDN/>
        <w:adjustRightInd/>
        <w:spacing w:after="120"/>
        <w:jc w:val="both"/>
      </w:pPr>
      <w:r>
        <w:rPr>
          <w:bCs/>
        </w:rPr>
        <w:t xml:space="preserve">Odwołanie wobec treści ogłoszenia o zamówieniu a także wobec postanowień </w:t>
      </w:r>
      <w:r w:rsidR="00802EE3">
        <w:rPr>
          <w:bCs/>
        </w:rPr>
        <w:t>SIWZ</w:t>
      </w:r>
      <w:r>
        <w:rPr>
          <w:bCs/>
        </w:rPr>
        <w:t xml:space="preserve"> wnosi się w terminie 5 dni od dnia zamieszczenia ogłoszenia w Biuletynie Zamówień Publicznych lub </w:t>
      </w:r>
      <w:r w:rsidR="00802EE3">
        <w:rPr>
          <w:bCs/>
        </w:rPr>
        <w:t xml:space="preserve">SIWZ </w:t>
      </w:r>
      <w:r>
        <w:rPr>
          <w:bCs/>
        </w:rPr>
        <w:t>na stronie internetowej.</w:t>
      </w:r>
    </w:p>
    <w:p w:rsidR="00344E9D" w:rsidRPr="00E01E4D" w:rsidRDefault="00344E9D" w:rsidP="00A20665">
      <w:pPr>
        <w:numPr>
          <w:ilvl w:val="0"/>
          <w:numId w:val="17"/>
        </w:numPr>
        <w:autoSpaceDE/>
        <w:autoSpaceDN/>
        <w:adjustRightInd/>
        <w:spacing w:after="120"/>
        <w:jc w:val="both"/>
      </w:pPr>
      <w:r>
        <w:rPr>
          <w:bCs/>
        </w:rPr>
        <w:t xml:space="preserve">Odwołanie wobec czynności innych niż określone w </w:t>
      </w:r>
      <w:r w:rsidR="003C7C92">
        <w:rPr>
          <w:rStyle w:val="text1"/>
          <w:rFonts w:ascii="Times New Roman" w:hAnsi="Times New Roman"/>
          <w:sz w:val="20"/>
          <w:szCs w:val="20"/>
        </w:rPr>
        <w:t>ust.</w:t>
      </w:r>
      <w:r>
        <w:rPr>
          <w:bCs/>
        </w:rPr>
        <w:t xml:space="preserve"> </w:t>
      </w:r>
      <w:r w:rsidR="00802EE3">
        <w:rPr>
          <w:bCs/>
        </w:rPr>
        <w:t>8</w:t>
      </w:r>
      <w:r w:rsidR="001210E7">
        <w:rPr>
          <w:bCs/>
        </w:rPr>
        <w:t xml:space="preserve"> i 9</w:t>
      </w:r>
      <w:r>
        <w:rPr>
          <w:bCs/>
        </w:rPr>
        <w:t xml:space="preserve"> wnosi się w terminie 5 dni od dnia, w którym powzięto lub przy zachowaniu należytej staranności</w:t>
      </w:r>
      <w:r w:rsidR="00E01E4D">
        <w:rPr>
          <w:bCs/>
        </w:rPr>
        <w:t xml:space="preserve"> można było powziąć wiadomość o okolicznościach stanowiących podstawę jego wniesienia.</w:t>
      </w:r>
    </w:p>
    <w:p w:rsidR="00E01E4D" w:rsidRPr="00E01E4D" w:rsidRDefault="00E01E4D" w:rsidP="00A20665">
      <w:pPr>
        <w:numPr>
          <w:ilvl w:val="0"/>
          <w:numId w:val="17"/>
        </w:numPr>
        <w:autoSpaceDE/>
        <w:autoSpaceDN/>
        <w:adjustRightInd/>
        <w:spacing w:after="120"/>
        <w:jc w:val="both"/>
      </w:pPr>
      <w:r>
        <w:rPr>
          <w:bCs/>
        </w:rPr>
        <w:t>Jeżeli Zamawiający nie opublikował ogłoszenia o zamiarze zawarcia umowy lub mimo takiego obowiązku nie przesłał Wykonawcy zawiadomienia o wyborze oferty najkorzystniejszej odwołanie wnosi się nie później niż w terminie:</w:t>
      </w:r>
    </w:p>
    <w:p w:rsidR="00E01E4D" w:rsidRPr="00E01E4D" w:rsidRDefault="00E01E4D" w:rsidP="00A20665">
      <w:pPr>
        <w:numPr>
          <w:ilvl w:val="0"/>
          <w:numId w:val="22"/>
        </w:numPr>
        <w:autoSpaceDE/>
        <w:autoSpaceDN/>
        <w:adjustRightInd/>
        <w:jc w:val="both"/>
      </w:pPr>
      <w:r>
        <w:rPr>
          <w:bCs/>
        </w:rPr>
        <w:t>15 dni od dnia zamieszczenia w Biuletynie Zamówień Publicznych ogłoszenia o udzieleniu zamówienia,</w:t>
      </w:r>
    </w:p>
    <w:p w:rsidR="00E01E4D" w:rsidRPr="00174644" w:rsidRDefault="00E01E4D" w:rsidP="00A20665">
      <w:pPr>
        <w:numPr>
          <w:ilvl w:val="0"/>
          <w:numId w:val="22"/>
        </w:numPr>
        <w:autoSpaceDE/>
        <w:autoSpaceDN/>
        <w:adjustRightInd/>
        <w:jc w:val="both"/>
      </w:pPr>
      <w:r>
        <w:rPr>
          <w:bCs/>
        </w:rPr>
        <w:t>1miesiąca od dnia zawarcia umowy, jeżeli Zamawiający nie zamieścił w Biuletynie Zamówień Publicznych ogłoszenia o udzieleniu zamówienia.</w:t>
      </w:r>
    </w:p>
    <w:p w:rsidR="00174644" w:rsidRPr="00A93F22" w:rsidRDefault="00174644" w:rsidP="00174644">
      <w:pPr>
        <w:autoSpaceDE/>
        <w:autoSpaceDN/>
        <w:adjustRightInd/>
        <w:ind w:left="1080"/>
        <w:jc w:val="both"/>
      </w:pPr>
    </w:p>
    <w:p w:rsidR="00E01E4D" w:rsidRPr="00E01E4D" w:rsidRDefault="00E01E4D" w:rsidP="00A20665">
      <w:pPr>
        <w:numPr>
          <w:ilvl w:val="0"/>
          <w:numId w:val="17"/>
        </w:numPr>
        <w:autoSpaceDE/>
        <w:autoSpaceDN/>
        <w:adjustRightInd/>
        <w:spacing w:after="120"/>
        <w:jc w:val="both"/>
      </w:pPr>
      <w:r>
        <w:rPr>
          <w:bCs/>
        </w:rPr>
        <w:t xml:space="preserve">W przypadku wniesienia odwołania wobec treści ogłoszenia o zamówieniu lub postanowień </w:t>
      </w:r>
      <w:r w:rsidR="00802EE3">
        <w:rPr>
          <w:bCs/>
        </w:rPr>
        <w:t xml:space="preserve">SIWZ </w:t>
      </w:r>
      <w:r>
        <w:rPr>
          <w:bCs/>
        </w:rPr>
        <w:t>Zamawiający może pr</w:t>
      </w:r>
      <w:r w:rsidR="00C373F6">
        <w:rPr>
          <w:bCs/>
        </w:rPr>
        <w:t>zedłużyć termin składania ofert.</w:t>
      </w:r>
    </w:p>
    <w:p w:rsidR="003C4F4C" w:rsidRPr="004166D7" w:rsidRDefault="003C4F4C" w:rsidP="00A20665">
      <w:pPr>
        <w:numPr>
          <w:ilvl w:val="0"/>
          <w:numId w:val="17"/>
        </w:numPr>
        <w:autoSpaceDE/>
        <w:autoSpaceDN/>
        <w:adjustRightInd/>
        <w:spacing w:after="120"/>
        <w:jc w:val="both"/>
      </w:pPr>
      <w:r>
        <w:rPr>
          <w:bCs/>
        </w:rPr>
        <w:t>W przypadku wniesienia odwołania po upływie terminu składania ofert bieg terminu związania ofertą uleg</w:t>
      </w:r>
      <w:r w:rsidR="007D411C">
        <w:rPr>
          <w:bCs/>
        </w:rPr>
        <w:t>a</w:t>
      </w:r>
      <w:r>
        <w:rPr>
          <w:bCs/>
        </w:rPr>
        <w:t xml:space="preserve"> zawieszeniu do czasu ogłoszenia przez Izbę orzeczenia.</w:t>
      </w:r>
    </w:p>
    <w:p w:rsidR="004166D7" w:rsidRPr="00225D3E" w:rsidRDefault="003C3324" w:rsidP="00A20665">
      <w:pPr>
        <w:numPr>
          <w:ilvl w:val="0"/>
          <w:numId w:val="17"/>
        </w:numPr>
        <w:autoSpaceDE/>
        <w:autoSpaceDN/>
        <w:adjustRightInd/>
        <w:spacing w:after="120"/>
        <w:jc w:val="both"/>
      </w:pPr>
      <w:r>
        <w:rPr>
          <w:bCs/>
        </w:rPr>
        <w:t>W przypadku wniesienia odwołania Zamawiający nie może zawrzeć umowy do czasu ogłoszenia przez Izbę wyroku lub postanowienia kończącego postęp</w:t>
      </w:r>
      <w:r w:rsidR="00225D3E">
        <w:rPr>
          <w:bCs/>
        </w:rPr>
        <w:t>owanie odwoławcze z zastrzeżeniem przepisów art. 183 ust.2-6 ustawy</w:t>
      </w:r>
      <w:r w:rsidR="003B0FCA">
        <w:rPr>
          <w:bCs/>
        </w:rPr>
        <w:t>.</w:t>
      </w:r>
    </w:p>
    <w:p w:rsidR="00225D3E" w:rsidRPr="00225D3E" w:rsidRDefault="00225D3E" w:rsidP="00A20665">
      <w:pPr>
        <w:numPr>
          <w:ilvl w:val="0"/>
          <w:numId w:val="17"/>
        </w:numPr>
        <w:autoSpaceDE/>
        <w:autoSpaceDN/>
        <w:adjustRightInd/>
        <w:spacing w:after="120"/>
        <w:jc w:val="both"/>
      </w:pPr>
      <w:r>
        <w:rPr>
          <w:bCs/>
        </w:rPr>
        <w:t xml:space="preserve">Zamawiający, nie później niż </w:t>
      </w:r>
      <w:r w:rsidR="006E155B">
        <w:rPr>
          <w:bCs/>
        </w:rPr>
        <w:t xml:space="preserve">na </w:t>
      </w:r>
      <w:r>
        <w:rPr>
          <w:bCs/>
        </w:rPr>
        <w:t>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225D3E" w:rsidRPr="00F0443A" w:rsidRDefault="00225D3E" w:rsidP="00A20665">
      <w:pPr>
        <w:numPr>
          <w:ilvl w:val="0"/>
          <w:numId w:val="17"/>
        </w:numPr>
        <w:autoSpaceDE/>
        <w:autoSpaceDN/>
        <w:adjustRightInd/>
        <w:spacing w:after="120"/>
        <w:jc w:val="both"/>
      </w:pPr>
      <w:r>
        <w:rPr>
          <w:bCs/>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w:t>
      </w:r>
      <w:proofErr w:type="spellStart"/>
      <w:r>
        <w:rPr>
          <w:bCs/>
        </w:rPr>
        <w:t>siwz</w:t>
      </w:r>
      <w:proofErr w:type="spellEnd"/>
      <w:r>
        <w:rPr>
          <w:bCs/>
        </w:rPr>
        <w:t>, zamieszcza ją również na stronie internetowej, na której jest zamieszczone ogłoszenie o zamówieniu lub jest udostępniona specyfikacja, wzywając Wykonawców do przystąpienia do postępowania odwoławczego. Wykonawca może zgłosić przystąpienie do postępowania odwoławczego w terminie 3 dni od dnia otrzymania kopii odwołania, wskazując stronę, do której przystępuje</w:t>
      </w:r>
      <w:r w:rsidR="007362C4">
        <w:rPr>
          <w:bCs/>
        </w:rPr>
        <w:t xml:space="preserve">, i interes w uzyskaniu rozstrzygnięcia na korzyść strony, do której przystępuje. </w:t>
      </w:r>
    </w:p>
    <w:p w:rsidR="001572D0" w:rsidRDefault="001572D0" w:rsidP="007362C4">
      <w:pPr>
        <w:jc w:val="both"/>
        <w:rPr>
          <w:b/>
        </w:rPr>
      </w:pPr>
    </w:p>
    <w:p w:rsidR="00890957" w:rsidRDefault="00535517" w:rsidP="007362C4">
      <w:pPr>
        <w:jc w:val="both"/>
        <w:rPr>
          <w:b/>
        </w:rPr>
      </w:pPr>
      <w:r w:rsidRPr="009379DA">
        <w:rPr>
          <w:b/>
        </w:rPr>
        <w:lastRenderedPageBreak/>
        <w:t xml:space="preserve">Szczegółowe przepisy dotyczące odwołań są zawarte w </w:t>
      </w:r>
      <w:r w:rsidR="00933A4F" w:rsidRPr="009379DA">
        <w:rPr>
          <w:b/>
        </w:rPr>
        <w:t>D</w:t>
      </w:r>
      <w:r w:rsidRPr="009379DA">
        <w:rPr>
          <w:b/>
        </w:rPr>
        <w:t xml:space="preserve">ziale VI ustawy z dnia 29 stycznia 2004 r. Prawo zamówień publicznych  </w:t>
      </w:r>
      <w:r w:rsidR="00B92A18" w:rsidRPr="00B92A18">
        <w:rPr>
          <w:b/>
        </w:rPr>
        <w:t xml:space="preserve">(Dz. U. z 2013 r., poz. 907 z </w:t>
      </w:r>
      <w:proofErr w:type="spellStart"/>
      <w:r w:rsidR="00B92A18" w:rsidRPr="00B92A18">
        <w:rPr>
          <w:b/>
        </w:rPr>
        <w:t>późn</w:t>
      </w:r>
      <w:proofErr w:type="spellEnd"/>
      <w:r w:rsidR="00B92A18" w:rsidRPr="00B92A18">
        <w:rPr>
          <w:b/>
        </w:rPr>
        <w:t>. zm.)</w:t>
      </w:r>
      <w:r w:rsidR="00C9129A" w:rsidRPr="00C9129A">
        <w:rPr>
          <w:b/>
        </w:rPr>
        <w:t>.</w:t>
      </w:r>
      <w:r w:rsidR="00C9129A">
        <w:rPr>
          <w:b/>
        </w:rPr>
        <w:t xml:space="preserve"> </w:t>
      </w:r>
    </w:p>
    <w:p w:rsidR="00292C96" w:rsidRDefault="00292C96" w:rsidP="007362C4">
      <w:pPr>
        <w:jc w:val="both"/>
        <w:rPr>
          <w:b/>
        </w:rPr>
      </w:pPr>
    </w:p>
    <w:p w:rsidR="00292C96" w:rsidRDefault="00292C96" w:rsidP="007362C4">
      <w:pPr>
        <w:jc w:val="both"/>
        <w:rPr>
          <w:b/>
        </w:rPr>
      </w:pPr>
    </w:p>
    <w:p w:rsidR="000372EB" w:rsidRPr="00E435E7" w:rsidRDefault="001E56DB" w:rsidP="000372EB">
      <w:pPr>
        <w:pBdr>
          <w:top w:val="single" w:sz="4" w:space="1" w:color="auto"/>
          <w:left w:val="single" w:sz="4" w:space="4" w:color="auto"/>
          <w:bottom w:val="single" w:sz="4" w:space="1" w:color="auto"/>
          <w:right w:val="single" w:sz="4" w:space="4" w:color="auto"/>
        </w:pBdr>
        <w:tabs>
          <w:tab w:val="num" w:pos="360"/>
        </w:tabs>
        <w:ind w:left="357" w:hanging="357"/>
        <w:jc w:val="center"/>
        <w:rPr>
          <w:b/>
          <w:bCs/>
        </w:rPr>
      </w:pPr>
      <w:r>
        <w:rPr>
          <w:b/>
          <w:bCs/>
        </w:rPr>
        <w:t>1</w:t>
      </w:r>
      <w:r w:rsidR="005E4775">
        <w:rPr>
          <w:b/>
          <w:bCs/>
        </w:rPr>
        <w:t>9</w:t>
      </w:r>
      <w:r w:rsidR="000372EB" w:rsidRPr="00E435E7">
        <w:rPr>
          <w:b/>
          <w:bCs/>
        </w:rPr>
        <w:t>.</w:t>
      </w:r>
      <w:r w:rsidR="000372EB" w:rsidRPr="00E435E7">
        <w:rPr>
          <w:b/>
          <w:bCs/>
        </w:rPr>
        <w:tab/>
        <w:t>Informacj</w:t>
      </w:r>
      <w:r w:rsidR="000372EB">
        <w:rPr>
          <w:b/>
          <w:bCs/>
        </w:rPr>
        <w:t xml:space="preserve">e dodatkowe </w:t>
      </w:r>
    </w:p>
    <w:p w:rsidR="000372EB" w:rsidRPr="00C2469E" w:rsidRDefault="000372EB" w:rsidP="000372EB">
      <w:pPr>
        <w:rPr>
          <w:color w:val="FF0000"/>
        </w:rPr>
      </w:pPr>
    </w:p>
    <w:p w:rsidR="00913496" w:rsidRPr="005C175D" w:rsidRDefault="00913496" w:rsidP="00A20665">
      <w:pPr>
        <w:numPr>
          <w:ilvl w:val="6"/>
          <w:numId w:val="17"/>
        </w:numPr>
      </w:pPr>
      <w:r w:rsidRPr="005C175D">
        <w:t>Zamawiający informuje, że dopuszcza możliwość udzielenia zamówień uzupełniających na podstawie art. 67 ust.1 pkt 6  ustawy, stanowiących nie więcej niż 50% wartości zamówienia podstawowego i polegających na powtórzeniu tego samego rodzaju zamówień</w:t>
      </w:r>
      <w:r w:rsidR="00601F98" w:rsidRPr="005C175D">
        <w:t>,</w:t>
      </w:r>
      <w:r w:rsidRPr="005C175D">
        <w:t xml:space="preserve"> w okresie 3 lat od udzielenia zamówienia podstawowego</w:t>
      </w:r>
      <w:r w:rsidR="0017722A" w:rsidRPr="005C175D">
        <w:t>.</w:t>
      </w:r>
    </w:p>
    <w:p w:rsidR="00F85567" w:rsidRDefault="00F85567" w:rsidP="00A20665">
      <w:pPr>
        <w:numPr>
          <w:ilvl w:val="6"/>
          <w:numId w:val="17"/>
        </w:numPr>
      </w:pPr>
      <w:r>
        <w:t>Zamawiający informuje, że nie przewiduje zawarcia umowy ramowej</w:t>
      </w:r>
    </w:p>
    <w:p w:rsidR="00F85567" w:rsidRDefault="00F85567" w:rsidP="00A20665">
      <w:pPr>
        <w:numPr>
          <w:ilvl w:val="6"/>
          <w:numId w:val="17"/>
        </w:numPr>
      </w:pPr>
      <w:r>
        <w:t xml:space="preserve">Zamawiający informuje, że nie przewiduje aukcji elektronicznej </w:t>
      </w:r>
    </w:p>
    <w:p w:rsidR="00F85567" w:rsidRDefault="00F85567" w:rsidP="00A20665">
      <w:pPr>
        <w:numPr>
          <w:ilvl w:val="6"/>
          <w:numId w:val="17"/>
        </w:numPr>
      </w:pPr>
      <w:r>
        <w:t xml:space="preserve">Zamawiający informuje, że nie przewiduje zwrotu kosztów udziału w postępowaniu </w:t>
      </w:r>
    </w:p>
    <w:p w:rsidR="00F85567" w:rsidRDefault="00F85567" w:rsidP="00A20665">
      <w:pPr>
        <w:numPr>
          <w:ilvl w:val="6"/>
          <w:numId w:val="17"/>
        </w:numPr>
      </w:pPr>
      <w:r>
        <w:t xml:space="preserve">Zamawiający informuje, że nie przewiduje wymagań, o których mowa w art. 29 ust. 4 ustawy </w:t>
      </w:r>
    </w:p>
    <w:p w:rsidR="00F85567" w:rsidRDefault="00F85567" w:rsidP="00A20665">
      <w:pPr>
        <w:numPr>
          <w:ilvl w:val="6"/>
          <w:numId w:val="17"/>
        </w:numPr>
      </w:pPr>
      <w:r>
        <w:t>Zamawiający informuje, że nie przewiduje ustanowienia dynamicznego systemu zakupów</w:t>
      </w:r>
    </w:p>
    <w:p w:rsidR="00F85567" w:rsidRDefault="00F85567" w:rsidP="00A20665">
      <w:pPr>
        <w:numPr>
          <w:ilvl w:val="6"/>
          <w:numId w:val="17"/>
        </w:numPr>
      </w:pPr>
      <w:r>
        <w:t>Zamawiający informuje, że nie przewiduje możliwości udzielania zaliczek na poczet wykonania zamówienia</w:t>
      </w:r>
    </w:p>
    <w:p w:rsidR="00F0443A" w:rsidRDefault="00901328" w:rsidP="00292C96">
      <w:pPr>
        <w:numPr>
          <w:ilvl w:val="6"/>
          <w:numId w:val="17"/>
        </w:numPr>
      </w:pPr>
      <w:r>
        <w:t>Zamawiający informuje, że przed wszczęciem przedmiotowego postępowania nie przeprowadzono dialogu</w:t>
      </w:r>
      <w:r w:rsidR="00292C96">
        <w:t xml:space="preserve"> technicznego</w:t>
      </w:r>
    </w:p>
    <w:p w:rsidR="00292C96" w:rsidRDefault="00292C96" w:rsidP="00292C96">
      <w:pPr>
        <w:ind w:left="644"/>
      </w:pPr>
    </w:p>
    <w:p w:rsidR="009A5518" w:rsidRPr="00292C96" w:rsidRDefault="005E4775" w:rsidP="009A5518">
      <w:pPr>
        <w:pBdr>
          <w:top w:val="single" w:sz="4" w:space="1" w:color="auto"/>
          <w:left w:val="single" w:sz="4" w:space="4" w:color="auto"/>
          <w:bottom w:val="single" w:sz="4" w:space="1" w:color="auto"/>
          <w:right w:val="single" w:sz="4" w:space="4" w:color="auto"/>
        </w:pBdr>
        <w:tabs>
          <w:tab w:val="left" w:pos="709"/>
          <w:tab w:val="left" w:pos="993"/>
        </w:tabs>
        <w:ind w:firstLine="567"/>
        <w:jc w:val="center"/>
        <w:rPr>
          <w:b/>
          <w:bCs/>
          <w:i/>
        </w:rPr>
      </w:pPr>
      <w:r w:rsidRPr="00292C96">
        <w:rPr>
          <w:b/>
          <w:bCs/>
          <w:i/>
        </w:rPr>
        <w:t>20</w:t>
      </w:r>
      <w:r w:rsidR="009A5518" w:rsidRPr="00292C96">
        <w:rPr>
          <w:b/>
          <w:bCs/>
          <w:i/>
        </w:rPr>
        <w:t>. Załączniki do specyfikacji</w:t>
      </w:r>
    </w:p>
    <w:p w:rsidR="009A5518" w:rsidRDefault="009A5518" w:rsidP="009A5518">
      <w:pPr>
        <w:tabs>
          <w:tab w:val="left" w:pos="709"/>
          <w:tab w:val="left" w:pos="993"/>
        </w:tabs>
        <w:ind w:firstLine="567"/>
        <w:rPr>
          <w:u w:val="single"/>
        </w:rPr>
      </w:pPr>
    </w:p>
    <w:p w:rsidR="0033746B" w:rsidRPr="00890957" w:rsidRDefault="0033746B" w:rsidP="00C2469E">
      <w:pPr>
        <w:ind w:left="851" w:hanging="567"/>
        <w:jc w:val="both"/>
        <w:rPr>
          <w:b/>
          <w:bCs/>
        </w:rPr>
      </w:pPr>
      <w:r w:rsidRPr="00890957">
        <w:t>nr 1 – formularz „OFERTA</w:t>
      </w:r>
      <w:r w:rsidRPr="00890957">
        <w:rPr>
          <w:b/>
          <w:bCs/>
        </w:rPr>
        <w:t>”,</w:t>
      </w:r>
    </w:p>
    <w:p w:rsidR="00C2469E" w:rsidRDefault="00C2469E" w:rsidP="00C2469E">
      <w:pPr>
        <w:keepNext/>
        <w:autoSpaceDE/>
        <w:autoSpaceDN/>
        <w:adjustRightInd/>
        <w:outlineLvl w:val="1"/>
        <w:rPr>
          <w:b/>
        </w:rPr>
      </w:pPr>
      <w:r>
        <w:t xml:space="preserve">      </w:t>
      </w:r>
      <w:r w:rsidR="006C14AD" w:rsidRPr="00890957">
        <w:t xml:space="preserve">nr 2 – </w:t>
      </w:r>
      <w:r>
        <w:t>formularz ,,</w:t>
      </w:r>
      <w:r w:rsidRPr="00AC70DF">
        <w:t>WYKAZ  OSÓB UCZESTNICZĄCYCH W WYKONANIU ZAMÓWIENIA</w:t>
      </w:r>
      <w:r w:rsidRPr="00C2469E">
        <w:t>”</w:t>
      </w:r>
    </w:p>
    <w:p w:rsidR="0033746B" w:rsidRPr="00C2469E" w:rsidRDefault="0033746B" w:rsidP="00C2469E">
      <w:pPr>
        <w:keepNext/>
        <w:autoSpaceDE/>
        <w:autoSpaceDN/>
        <w:adjustRightInd/>
        <w:ind w:firstLine="284"/>
        <w:outlineLvl w:val="1"/>
        <w:rPr>
          <w:b/>
        </w:rPr>
      </w:pPr>
      <w:r w:rsidRPr="00890957">
        <w:t xml:space="preserve">nr </w:t>
      </w:r>
      <w:r w:rsidR="006C14AD" w:rsidRPr="00890957">
        <w:t>3</w:t>
      </w:r>
      <w:r w:rsidRPr="00890957">
        <w:t xml:space="preserve"> – formularz „OŚWIADCZENIE O SPEŁNIANIU WARUNKÓW UDZIAŁU W POSTĘPOWANIU”</w:t>
      </w:r>
    </w:p>
    <w:p w:rsidR="00635007" w:rsidRDefault="00635007" w:rsidP="00C2469E">
      <w:pPr>
        <w:ind w:left="851" w:hanging="567"/>
        <w:jc w:val="both"/>
      </w:pPr>
      <w:r>
        <w:t xml:space="preserve">nr 4 </w:t>
      </w:r>
      <w:r w:rsidRPr="00890957">
        <w:t>– formularz „OŚWIADCZENIE O</w:t>
      </w:r>
      <w:r>
        <w:t xml:space="preserve"> BRAKU PODSTAW DO WYKLUCZENIA” </w:t>
      </w:r>
    </w:p>
    <w:p w:rsidR="00635007" w:rsidRDefault="00635007" w:rsidP="00EF1256">
      <w:pPr>
        <w:ind w:left="851" w:hanging="567"/>
        <w:jc w:val="both"/>
      </w:pPr>
      <w:r>
        <w:t>nr 5 – formularz „OŚWIADCZENIE O PRZYNALEZNOŚCI LUB BRAKU PRZYNALEZNOŚCI DO GRUPY</w:t>
      </w:r>
    </w:p>
    <w:p w:rsidR="00635007" w:rsidRDefault="00635007" w:rsidP="00EF1256">
      <w:pPr>
        <w:ind w:left="851" w:hanging="567"/>
        <w:jc w:val="both"/>
      </w:pPr>
      <w:r>
        <w:t xml:space="preserve">                              KAPITAŁOWEJ”</w:t>
      </w:r>
    </w:p>
    <w:p w:rsidR="00635007" w:rsidRDefault="00635007" w:rsidP="00EF1256">
      <w:pPr>
        <w:ind w:left="851" w:hanging="567"/>
        <w:jc w:val="both"/>
      </w:pPr>
    </w:p>
    <w:p w:rsidR="00E73B4A" w:rsidRDefault="00635007" w:rsidP="00EF1256">
      <w:pPr>
        <w:ind w:left="851" w:hanging="567"/>
        <w:jc w:val="both"/>
      </w:pPr>
      <w:r>
        <w:t>nr 6</w:t>
      </w:r>
      <w:r w:rsidR="00E73B4A" w:rsidRPr="00853FFD">
        <w:t xml:space="preserve"> – formularz  „WYKAZ ROBÓT BUDOWLANYCH”  </w:t>
      </w:r>
    </w:p>
    <w:p w:rsidR="00E73B4A" w:rsidRDefault="00E73B4A" w:rsidP="00EF1256">
      <w:pPr>
        <w:ind w:left="851" w:hanging="567"/>
        <w:jc w:val="both"/>
      </w:pPr>
      <w:r>
        <w:t>n</w:t>
      </w:r>
      <w:r w:rsidRPr="00853FFD">
        <w:t xml:space="preserve">r </w:t>
      </w:r>
      <w:r w:rsidR="00635007">
        <w:t>7</w:t>
      </w:r>
      <w:r w:rsidRPr="00853FFD">
        <w:t xml:space="preserve"> </w:t>
      </w:r>
      <w:r w:rsidR="00734966">
        <w:t xml:space="preserve">- </w:t>
      </w:r>
      <w:r w:rsidR="00734966" w:rsidRPr="000858FC">
        <w:t>formularz „WYKAZ SPRZĘTU”</w:t>
      </w:r>
    </w:p>
    <w:p w:rsidR="00E73B4A" w:rsidRPr="00853FFD" w:rsidRDefault="00E73B4A" w:rsidP="00EF1256">
      <w:pPr>
        <w:ind w:left="851" w:hanging="567"/>
      </w:pPr>
      <w:r>
        <w:t>n</w:t>
      </w:r>
      <w:r w:rsidRPr="00853FFD">
        <w:t xml:space="preserve">r </w:t>
      </w:r>
      <w:r w:rsidR="00635007">
        <w:t>8</w:t>
      </w:r>
      <w:r w:rsidR="001D2AD1">
        <w:t xml:space="preserve"> </w:t>
      </w:r>
      <w:r w:rsidRPr="00853FFD">
        <w:t xml:space="preserve">– </w:t>
      </w:r>
      <w:r w:rsidR="00EF1256">
        <w:t>formularz „</w:t>
      </w:r>
      <w:r w:rsidR="00EF1256" w:rsidRPr="00853FFD">
        <w:t>OŚWIADCZENIE</w:t>
      </w:r>
      <w:r w:rsidR="00EF1256">
        <w:t>”</w:t>
      </w:r>
      <w:r w:rsidR="00EF1256" w:rsidRPr="00853FFD">
        <w:t xml:space="preserve"> </w:t>
      </w:r>
      <w:r w:rsidRPr="00853FFD">
        <w:t>o realizacji zamówienia</w:t>
      </w:r>
      <w:r w:rsidR="00EF1256">
        <w:t xml:space="preserve"> siłami własnymi albo wspólnie z innymi podmiotami w formie konsorcjum lub z udziałem podwykonawców / podanie nazw (firm) podwykonawców na którego zasoby powołuje się WYKONAWCA </w:t>
      </w:r>
    </w:p>
    <w:p w:rsidR="0033746B" w:rsidRDefault="003B780C" w:rsidP="00EF1256">
      <w:pPr>
        <w:tabs>
          <w:tab w:val="left" w:pos="-142"/>
        </w:tabs>
        <w:ind w:left="851" w:hanging="567"/>
        <w:jc w:val="both"/>
      </w:pPr>
      <w:r w:rsidRPr="007E5AC8">
        <w:t xml:space="preserve">nr </w:t>
      </w:r>
      <w:r w:rsidR="00734966">
        <w:t>9</w:t>
      </w:r>
      <w:r w:rsidR="001D2AD1">
        <w:t xml:space="preserve"> – wzór umowy</w:t>
      </w:r>
    </w:p>
    <w:p w:rsidR="002D17E3" w:rsidRDefault="002D17E3" w:rsidP="002D17E3">
      <w:pPr>
        <w:tabs>
          <w:tab w:val="left" w:pos="709"/>
          <w:tab w:val="left" w:pos="993"/>
        </w:tabs>
        <w:ind w:firstLine="284"/>
      </w:pPr>
      <w:r>
        <w:t>n</w:t>
      </w:r>
      <w:r w:rsidRPr="00853FFD">
        <w:t xml:space="preserve">r </w:t>
      </w:r>
      <w:r>
        <w:t xml:space="preserve">10 </w:t>
      </w:r>
      <w:r w:rsidRPr="00853FFD">
        <w:t>–</w:t>
      </w:r>
      <w:r>
        <w:t xml:space="preserve"> </w:t>
      </w:r>
      <w:r w:rsidRPr="00853FFD">
        <w:t>oświadczenie, że osoby, które będą uczestniczyć w wykonywaniu zamówienia posiadają wymagane uprawnienia</w:t>
      </w:r>
    </w:p>
    <w:p w:rsidR="00A6777D" w:rsidRDefault="00A6777D" w:rsidP="00B2218C">
      <w:pPr>
        <w:tabs>
          <w:tab w:val="left" w:pos="4536"/>
          <w:tab w:val="left" w:pos="5387"/>
        </w:tabs>
      </w:pPr>
    </w:p>
    <w:p w:rsidR="00C2469E" w:rsidRDefault="00C2469E" w:rsidP="00A6777D">
      <w:pPr>
        <w:tabs>
          <w:tab w:val="left" w:pos="4536"/>
          <w:tab w:val="left" w:pos="5387"/>
        </w:tabs>
        <w:ind w:left="1418" w:hanging="851"/>
      </w:pPr>
    </w:p>
    <w:p w:rsidR="00C2469E" w:rsidRDefault="00C2469E" w:rsidP="00A6777D">
      <w:pPr>
        <w:tabs>
          <w:tab w:val="left" w:pos="4536"/>
          <w:tab w:val="left" w:pos="5387"/>
        </w:tabs>
        <w:ind w:left="1418" w:hanging="851"/>
        <w:rPr>
          <w:b/>
          <w:bCs/>
        </w:rPr>
      </w:pPr>
    </w:p>
    <w:p w:rsidR="00A6777D" w:rsidRDefault="00C2469E" w:rsidP="00A6777D">
      <w:pPr>
        <w:tabs>
          <w:tab w:val="left" w:pos="4536"/>
          <w:tab w:val="left" w:pos="5387"/>
        </w:tabs>
      </w:pPr>
      <w:r>
        <w:t xml:space="preserve">           </w:t>
      </w:r>
      <w:r w:rsidR="000309EE">
        <w:t>Opracowała Komisja przetargowa.</w:t>
      </w:r>
    </w:p>
    <w:p w:rsidR="00A6777D" w:rsidRPr="00A97CEC" w:rsidRDefault="00A6777D" w:rsidP="00A6777D">
      <w:pPr>
        <w:tabs>
          <w:tab w:val="left" w:pos="4536"/>
          <w:tab w:val="left" w:pos="5387"/>
        </w:tabs>
        <w:ind w:left="1418" w:hanging="851"/>
      </w:pPr>
      <w:r w:rsidRPr="00A97CEC">
        <w:t>Sprawdził pod względem merytorycznym:</w:t>
      </w:r>
    </w:p>
    <w:p w:rsidR="00A6777D" w:rsidRDefault="00A6777D" w:rsidP="00A6777D">
      <w:pPr>
        <w:tabs>
          <w:tab w:val="left" w:pos="4536"/>
          <w:tab w:val="left" w:pos="5387"/>
        </w:tabs>
        <w:ind w:left="1418" w:hanging="851"/>
        <w:rPr>
          <w:b/>
          <w:bCs/>
        </w:rPr>
      </w:pPr>
    </w:p>
    <w:p w:rsidR="00A6777D" w:rsidRDefault="00A6777D" w:rsidP="00A6777D">
      <w:pPr>
        <w:tabs>
          <w:tab w:val="left" w:pos="4536"/>
          <w:tab w:val="left" w:pos="5387"/>
        </w:tabs>
        <w:ind w:left="1418" w:hanging="851"/>
        <w:rPr>
          <w:b/>
          <w:bCs/>
        </w:rPr>
      </w:pPr>
    </w:p>
    <w:p w:rsidR="00A6777D" w:rsidRDefault="00A6777D" w:rsidP="00A6777D">
      <w:pPr>
        <w:tabs>
          <w:tab w:val="left" w:pos="4536"/>
          <w:tab w:val="left" w:pos="5387"/>
        </w:tabs>
        <w:ind w:left="1418" w:hanging="851"/>
        <w:rPr>
          <w:b/>
          <w:bCs/>
        </w:rPr>
      </w:pPr>
    </w:p>
    <w:p w:rsidR="00A6777D" w:rsidRPr="00A97CEC" w:rsidRDefault="00A6777D" w:rsidP="00A6777D">
      <w:pPr>
        <w:tabs>
          <w:tab w:val="left" w:pos="4536"/>
          <w:tab w:val="left" w:pos="5387"/>
        </w:tabs>
        <w:ind w:left="1418" w:hanging="851"/>
      </w:pPr>
      <w:r w:rsidRPr="00A97CEC">
        <w:t>…</w:t>
      </w:r>
      <w:r>
        <w:t>…………………………………………...</w:t>
      </w:r>
    </w:p>
    <w:p w:rsidR="00A6777D" w:rsidRDefault="00A6777D" w:rsidP="00A6777D">
      <w:pPr>
        <w:tabs>
          <w:tab w:val="left" w:pos="4536"/>
          <w:tab w:val="left" w:pos="5387"/>
        </w:tabs>
        <w:ind w:left="1418" w:hanging="851"/>
        <w:rPr>
          <w:b/>
          <w:bCs/>
        </w:rPr>
      </w:pPr>
    </w:p>
    <w:p w:rsidR="00A6777D" w:rsidRDefault="00A6777D" w:rsidP="00A6777D">
      <w:pPr>
        <w:tabs>
          <w:tab w:val="left" w:pos="4536"/>
          <w:tab w:val="left" w:pos="5387"/>
        </w:tabs>
        <w:ind w:left="1418" w:hanging="851"/>
        <w:rPr>
          <w:b/>
          <w:bCs/>
        </w:rPr>
      </w:pPr>
    </w:p>
    <w:p w:rsidR="00A6777D" w:rsidRPr="00A97CEC" w:rsidRDefault="00A6777D" w:rsidP="00A6777D">
      <w:pPr>
        <w:tabs>
          <w:tab w:val="left" w:pos="4536"/>
          <w:tab w:val="left" w:pos="5387"/>
        </w:tabs>
        <w:ind w:left="1418" w:hanging="851"/>
      </w:pPr>
      <w:r w:rsidRPr="00A97CEC">
        <w:t xml:space="preserve">Sprawdził pod względem </w:t>
      </w:r>
      <w:r>
        <w:t>zgodności z USTAWĄ:</w:t>
      </w:r>
    </w:p>
    <w:p w:rsidR="00A6777D" w:rsidRDefault="00A6777D" w:rsidP="00A6777D">
      <w:pPr>
        <w:tabs>
          <w:tab w:val="left" w:pos="4536"/>
          <w:tab w:val="left" w:pos="5387"/>
        </w:tabs>
        <w:ind w:left="1418" w:hanging="851"/>
        <w:rPr>
          <w:b/>
          <w:bCs/>
        </w:rPr>
      </w:pPr>
    </w:p>
    <w:p w:rsidR="00A6777D" w:rsidRDefault="00A6777D" w:rsidP="00A6777D">
      <w:pPr>
        <w:tabs>
          <w:tab w:val="left" w:pos="4536"/>
          <w:tab w:val="left" w:pos="5387"/>
        </w:tabs>
        <w:ind w:left="1418" w:hanging="851"/>
        <w:rPr>
          <w:b/>
          <w:bCs/>
        </w:rPr>
      </w:pPr>
    </w:p>
    <w:p w:rsidR="00A6777D" w:rsidRDefault="00A6777D" w:rsidP="00A6777D">
      <w:pPr>
        <w:tabs>
          <w:tab w:val="left" w:pos="4536"/>
          <w:tab w:val="left" w:pos="5387"/>
        </w:tabs>
        <w:ind w:left="1418" w:hanging="851"/>
        <w:rPr>
          <w:b/>
          <w:bCs/>
        </w:rPr>
      </w:pPr>
    </w:p>
    <w:p w:rsidR="00A6777D" w:rsidRDefault="00A6777D" w:rsidP="00A6777D">
      <w:pPr>
        <w:tabs>
          <w:tab w:val="left" w:pos="4536"/>
          <w:tab w:val="left" w:pos="5387"/>
        </w:tabs>
        <w:ind w:left="1418" w:hanging="851"/>
      </w:pPr>
      <w:r w:rsidRPr="00A97CEC">
        <w:t>…</w:t>
      </w:r>
      <w:r>
        <w:t>…………………………………………...</w:t>
      </w:r>
    </w:p>
    <w:p w:rsidR="00A6777D" w:rsidRDefault="00A6777D" w:rsidP="00A6777D">
      <w:pPr>
        <w:tabs>
          <w:tab w:val="left" w:pos="4536"/>
          <w:tab w:val="left" w:pos="5387"/>
        </w:tabs>
        <w:ind w:left="1418" w:hanging="851"/>
        <w:rPr>
          <w:b/>
          <w:bCs/>
        </w:rPr>
      </w:pPr>
    </w:p>
    <w:p w:rsidR="00A6777D" w:rsidRDefault="00A6777D" w:rsidP="00A6777D">
      <w:pPr>
        <w:tabs>
          <w:tab w:val="left" w:pos="4536"/>
          <w:tab w:val="left" w:pos="5387"/>
        </w:tabs>
        <w:ind w:left="1418" w:hanging="851"/>
        <w:rPr>
          <w:b/>
          <w:bCs/>
        </w:rPr>
      </w:pPr>
    </w:p>
    <w:p w:rsidR="00A6777D" w:rsidRDefault="00A6777D" w:rsidP="00A6777D">
      <w:pPr>
        <w:ind w:left="4956" w:firstLine="708"/>
        <w:rPr>
          <w:sz w:val="28"/>
          <w:szCs w:val="28"/>
        </w:rPr>
      </w:pPr>
      <w:r>
        <w:rPr>
          <w:sz w:val="28"/>
          <w:szCs w:val="28"/>
        </w:rPr>
        <w:t xml:space="preserve">ZATWIERDZAM </w:t>
      </w:r>
    </w:p>
    <w:p w:rsidR="00A6777D" w:rsidRDefault="00A6777D" w:rsidP="00A6777D">
      <w:pPr>
        <w:ind w:left="4248"/>
        <w:jc w:val="center"/>
      </w:pPr>
    </w:p>
    <w:p w:rsidR="00A6777D" w:rsidRDefault="00A6777D" w:rsidP="00A6777D">
      <w:pPr>
        <w:ind w:left="4248"/>
        <w:jc w:val="center"/>
      </w:pPr>
    </w:p>
    <w:p w:rsidR="00A6777D" w:rsidRDefault="00A6777D" w:rsidP="00A6777D">
      <w:pPr>
        <w:ind w:left="4248"/>
        <w:jc w:val="center"/>
      </w:pPr>
    </w:p>
    <w:p w:rsidR="00A6777D" w:rsidRDefault="00A6777D" w:rsidP="00A6777D">
      <w:pPr>
        <w:ind w:left="4956" w:firstLine="708"/>
      </w:pPr>
      <w:r>
        <w:t>…………………………………….</w:t>
      </w:r>
      <w:r>
        <w:tab/>
      </w:r>
      <w:r>
        <w:tab/>
      </w:r>
    </w:p>
    <w:p w:rsidR="00A6777D" w:rsidRDefault="00A6777D" w:rsidP="00A6777D"/>
    <w:p w:rsidR="00A6777D" w:rsidRDefault="00A6777D" w:rsidP="00A6777D">
      <w:r>
        <w:t>Leszno, dnia .......................................</w:t>
      </w:r>
    </w:p>
    <w:p w:rsidR="00A6777D" w:rsidRDefault="00A6777D" w:rsidP="00F5086B">
      <w:pPr>
        <w:jc w:val="right"/>
        <w:rPr>
          <w:b/>
          <w:bCs/>
          <w:sz w:val="28"/>
          <w:szCs w:val="28"/>
          <w:vertAlign w:val="superscript"/>
        </w:rPr>
      </w:pPr>
      <w:r>
        <w:rPr>
          <w:b/>
          <w:bCs/>
          <w:sz w:val="28"/>
          <w:szCs w:val="28"/>
          <w:vertAlign w:val="superscript"/>
        </w:rPr>
        <w:br w:type="page"/>
      </w:r>
      <w:r w:rsidR="00D03A07">
        <w:rPr>
          <w:b/>
          <w:bCs/>
          <w:sz w:val="28"/>
          <w:szCs w:val="28"/>
          <w:vertAlign w:val="superscript"/>
        </w:rPr>
        <w:lastRenderedPageBreak/>
        <w:t>Z</w:t>
      </w:r>
      <w:r w:rsidRPr="00052A76">
        <w:rPr>
          <w:b/>
          <w:bCs/>
          <w:sz w:val="28"/>
          <w:szCs w:val="28"/>
          <w:vertAlign w:val="superscript"/>
        </w:rPr>
        <w:t>ałącznik nr</w:t>
      </w:r>
      <w:r>
        <w:rPr>
          <w:b/>
          <w:bCs/>
          <w:sz w:val="28"/>
          <w:szCs w:val="28"/>
          <w:vertAlign w:val="superscript"/>
        </w:rPr>
        <w:t xml:space="preserve">  1</w:t>
      </w:r>
      <w:r w:rsidR="00601F98">
        <w:rPr>
          <w:b/>
          <w:bCs/>
          <w:sz w:val="28"/>
          <w:szCs w:val="28"/>
          <w:vertAlign w:val="superscript"/>
        </w:rPr>
        <w:t xml:space="preserve"> do SIWZ</w:t>
      </w:r>
    </w:p>
    <w:p w:rsidR="0033746B" w:rsidRPr="00F5086B" w:rsidRDefault="0033746B" w:rsidP="00F5086B">
      <w:pPr>
        <w:tabs>
          <w:tab w:val="left" w:leader="dot" w:pos="4536"/>
        </w:tabs>
        <w:jc w:val="center"/>
        <w:rPr>
          <w:b/>
          <w:bCs/>
          <w:sz w:val="32"/>
          <w:szCs w:val="32"/>
        </w:rPr>
      </w:pPr>
      <w:r w:rsidRPr="00F5086B">
        <w:rPr>
          <w:b/>
          <w:bCs/>
          <w:sz w:val="32"/>
          <w:szCs w:val="32"/>
        </w:rPr>
        <w:t>OFERTA</w:t>
      </w:r>
    </w:p>
    <w:p w:rsidR="00734966" w:rsidRPr="00F0443A" w:rsidRDefault="00734966" w:rsidP="00F0443A">
      <w:pPr>
        <w:tabs>
          <w:tab w:val="left" w:leader="dot" w:pos="4536"/>
        </w:tabs>
        <w:spacing w:line="276" w:lineRule="auto"/>
        <w:ind w:left="851" w:hanging="567"/>
        <w:jc w:val="center"/>
        <w:rPr>
          <w:b/>
          <w:bCs/>
          <w:sz w:val="24"/>
          <w:szCs w:val="24"/>
        </w:rPr>
      </w:pPr>
      <w:r w:rsidRPr="00F0443A">
        <w:rPr>
          <w:b/>
          <w:bCs/>
          <w:sz w:val="24"/>
          <w:szCs w:val="24"/>
        </w:rPr>
        <w:t>na wykonanie zamówienia publicznego pod nazwą:</w:t>
      </w:r>
    </w:p>
    <w:p w:rsidR="00734966" w:rsidRPr="007052A7" w:rsidRDefault="00734966" w:rsidP="00F0443A">
      <w:pPr>
        <w:spacing w:line="276" w:lineRule="auto"/>
        <w:jc w:val="center"/>
        <w:rPr>
          <w:b/>
          <w:bCs/>
          <w:sz w:val="24"/>
          <w:szCs w:val="24"/>
        </w:rPr>
      </w:pPr>
      <w:r w:rsidRPr="007052A7">
        <w:rPr>
          <w:b/>
          <w:bCs/>
          <w:sz w:val="24"/>
          <w:szCs w:val="24"/>
        </w:rPr>
        <w:t>„</w:t>
      </w:r>
      <w:r w:rsidR="007052A7" w:rsidRPr="007052A7">
        <w:rPr>
          <w:b/>
          <w:sz w:val="24"/>
          <w:szCs w:val="24"/>
        </w:rPr>
        <w:t>Usuwanie kolizji elektroenergetycznych oraz remonty i konserwacja instalacji oświetlenia ulicznego na terenie miasta Leszna  w 201</w:t>
      </w:r>
      <w:r w:rsidR="001F2EBE">
        <w:rPr>
          <w:b/>
          <w:sz w:val="24"/>
          <w:szCs w:val="24"/>
        </w:rPr>
        <w:t>6</w:t>
      </w:r>
      <w:r w:rsidR="007052A7" w:rsidRPr="007052A7">
        <w:rPr>
          <w:b/>
          <w:sz w:val="24"/>
          <w:szCs w:val="24"/>
        </w:rPr>
        <w:t xml:space="preserve"> roku</w:t>
      </w:r>
      <w:r w:rsidRPr="007052A7">
        <w:rPr>
          <w:b/>
          <w:bCs/>
          <w:sz w:val="24"/>
          <w:szCs w:val="24"/>
        </w:rPr>
        <w:t>”</w:t>
      </w:r>
    </w:p>
    <w:p w:rsidR="0033746B" w:rsidRPr="00F0443A" w:rsidRDefault="0033746B" w:rsidP="0033746B">
      <w:pPr>
        <w:numPr>
          <w:ilvl w:val="0"/>
          <w:numId w:val="1"/>
        </w:numPr>
        <w:tabs>
          <w:tab w:val="left" w:leader="dot" w:pos="4536"/>
        </w:tabs>
        <w:adjustRightInd/>
        <w:rPr>
          <w:b/>
          <w:bCs/>
          <w:sz w:val="22"/>
          <w:szCs w:val="22"/>
        </w:rPr>
      </w:pPr>
      <w:r w:rsidRPr="00F0443A">
        <w:rPr>
          <w:b/>
          <w:bCs/>
          <w:smallCaps/>
          <w:sz w:val="22"/>
          <w:szCs w:val="22"/>
        </w:rPr>
        <w:t>Dane Wykonawcy.</w:t>
      </w:r>
    </w:p>
    <w:p w:rsidR="0033746B" w:rsidRPr="00F0443A" w:rsidRDefault="0033746B" w:rsidP="0033746B">
      <w:pPr>
        <w:tabs>
          <w:tab w:val="left" w:leader="dot" w:pos="4536"/>
        </w:tabs>
        <w:ind w:left="1418" w:hanging="567"/>
        <w:rPr>
          <w:sz w:val="22"/>
          <w:szCs w:val="22"/>
        </w:rPr>
      </w:pPr>
    </w:p>
    <w:p w:rsidR="0033746B" w:rsidRPr="00F0443A" w:rsidRDefault="0033746B" w:rsidP="0033746B">
      <w:pPr>
        <w:numPr>
          <w:ilvl w:val="0"/>
          <w:numId w:val="3"/>
        </w:numPr>
        <w:adjustRightInd/>
        <w:spacing w:line="480" w:lineRule="auto"/>
        <w:rPr>
          <w:sz w:val="22"/>
          <w:szCs w:val="22"/>
        </w:rPr>
      </w:pPr>
      <w:r w:rsidRPr="00F0443A">
        <w:rPr>
          <w:sz w:val="22"/>
          <w:szCs w:val="22"/>
        </w:rPr>
        <w:t>Nazwa: ...........................................................................................................................</w:t>
      </w:r>
    </w:p>
    <w:p w:rsidR="0033746B" w:rsidRPr="00F0443A" w:rsidRDefault="0033746B" w:rsidP="0033746B">
      <w:pPr>
        <w:numPr>
          <w:ilvl w:val="0"/>
          <w:numId w:val="3"/>
        </w:numPr>
        <w:adjustRightInd/>
        <w:spacing w:line="480" w:lineRule="auto"/>
        <w:rPr>
          <w:sz w:val="22"/>
          <w:szCs w:val="22"/>
        </w:rPr>
      </w:pPr>
      <w:r w:rsidRPr="00F0443A">
        <w:rPr>
          <w:sz w:val="22"/>
          <w:szCs w:val="22"/>
        </w:rPr>
        <w:t>Adres: .............................................................................................................................</w:t>
      </w:r>
    </w:p>
    <w:p w:rsidR="0033746B" w:rsidRPr="00F0443A" w:rsidRDefault="0033746B" w:rsidP="00D446CE">
      <w:pPr>
        <w:numPr>
          <w:ilvl w:val="0"/>
          <w:numId w:val="3"/>
        </w:numPr>
        <w:spacing w:line="480" w:lineRule="auto"/>
        <w:rPr>
          <w:sz w:val="22"/>
          <w:szCs w:val="22"/>
        </w:rPr>
      </w:pPr>
      <w:r w:rsidRPr="00F0443A">
        <w:rPr>
          <w:sz w:val="22"/>
          <w:szCs w:val="22"/>
        </w:rPr>
        <w:t>Osoby reprezentujące:</w:t>
      </w:r>
    </w:p>
    <w:p w:rsidR="0033746B" w:rsidRPr="00F0443A" w:rsidRDefault="0033746B" w:rsidP="0033746B">
      <w:pPr>
        <w:tabs>
          <w:tab w:val="left" w:leader="dot" w:pos="5103"/>
          <w:tab w:val="right" w:leader="dot" w:pos="9356"/>
        </w:tabs>
        <w:spacing w:line="480" w:lineRule="auto"/>
        <w:ind w:left="1418"/>
        <w:rPr>
          <w:sz w:val="22"/>
          <w:szCs w:val="22"/>
        </w:rPr>
      </w:pPr>
      <w:r w:rsidRPr="00F0443A">
        <w:rPr>
          <w:sz w:val="22"/>
          <w:szCs w:val="22"/>
          <w:lang w:val="en-US"/>
        </w:rPr>
        <w:t>3.1.</w:t>
      </w:r>
      <w:r w:rsidRPr="00F0443A">
        <w:rPr>
          <w:sz w:val="22"/>
          <w:szCs w:val="22"/>
        </w:rPr>
        <w:tab/>
        <w:t>stanowisko</w:t>
      </w:r>
      <w:r w:rsidRPr="00F0443A">
        <w:rPr>
          <w:sz w:val="22"/>
          <w:szCs w:val="22"/>
        </w:rPr>
        <w:tab/>
      </w:r>
    </w:p>
    <w:p w:rsidR="0033746B" w:rsidRPr="00F0443A" w:rsidRDefault="0033746B" w:rsidP="0033746B">
      <w:pPr>
        <w:tabs>
          <w:tab w:val="left" w:leader="dot" w:pos="5103"/>
          <w:tab w:val="right" w:leader="dot" w:pos="9356"/>
        </w:tabs>
        <w:spacing w:line="480" w:lineRule="auto"/>
        <w:ind w:left="1418"/>
        <w:rPr>
          <w:sz w:val="22"/>
          <w:szCs w:val="22"/>
        </w:rPr>
      </w:pPr>
      <w:r w:rsidRPr="00F0443A">
        <w:rPr>
          <w:sz w:val="22"/>
          <w:szCs w:val="22"/>
          <w:lang w:val="en-US"/>
        </w:rPr>
        <w:t>3.2.</w:t>
      </w:r>
      <w:r w:rsidRPr="00F0443A">
        <w:rPr>
          <w:sz w:val="22"/>
          <w:szCs w:val="22"/>
          <w:lang w:val="en-US"/>
        </w:rPr>
        <w:tab/>
      </w:r>
      <w:r w:rsidRPr="00F0443A">
        <w:rPr>
          <w:sz w:val="22"/>
          <w:szCs w:val="22"/>
        </w:rPr>
        <w:t>stanowisko</w:t>
      </w:r>
      <w:r w:rsidRPr="00F0443A">
        <w:rPr>
          <w:sz w:val="22"/>
          <w:szCs w:val="22"/>
        </w:rPr>
        <w:tab/>
      </w:r>
    </w:p>
    <w:p w:rsidR="00734966" w:rsidRPr="00F0443A" w:rsidRDefault="00734966" w:rsidP="00734966">
      <w:pPr>
        <w:numPr>
          <w:ilvl w:val="0"/>
          <w:numId w:val="3"/>
        </w:numPr>
        <w:spacing w:line="408" w:lineRule="auto"/>
        <w:jc w:val="both"/>
        <w:rPr>
          <w:sz w:val="22"/>
          <w:szCs w:val="22"/>
        </w:rPr>
      </w:pPr>
      <w:r w:rsidRPr="00F0443A">
        <w:rPr>
          <w:sz w:val="22"/>
          <w:szCs w:val="22"/>
        </w:rPr>
        <w:t>Osoba wyznaczona do kontaktu z Zamawiającym w trakcie realizacji zamówienia: ……………………………., stanowisko …………………………</w:t>
      </w:r>
    </w:p>
    <w:p w:rsidR="0033746B" w:rsidRPr="00F0443A" w:rsidRDefault="007C21BE" w:rsidP="00D446CE">
      <w:pPr>
        <w:numPr>
          <w:ilvl w:val="0"/>
          <w:numId w:val="3"/>
        </w:numPr>
        <w:spacing w:line="480" w:lineRule="auto"/>
        <w:rPr>
          <w:sz w:val="22"/>
          <w:szCs w:val="22"/>
        </w:rPr>
      </w:pPr>
      <w:r w:rsidRPr="00F0443A">
        <w:rPr>
          <w:sz w:val="22"/>
          <w:szCs w:val="22"/>
        </w:rPr>
        <w:t>Konto bankowe W</w:t>
      </w:r>
      <w:r w:rsidR="0033746B" w:rsidRPr="00F0443A">
        <w:rPr>
          <w:sz w:val="22"/>
          <w:szCs w:val="22"/>
        </w:rPr>
        <w:t>ykonawcy: ...................................................................................</w:t>
      </w:r>
    </w:p>
    <w:p w:rsidR="0033746B" w:rsidRPr="00F0443A" w:rsidRDefault="0033746B" w:rsidP="00D446CE">
      <w:pPr>
        <w:numPr>
          <w:ilvl w:val="0"/>
          <w:numId w:val="3"/>
        </w:numPr>
        <w:spacing w:line="480" w:lineRule="auto"/>
        <w:rPr>
          <w:sz w:val="22"/>
          <w:szCs w:val="22"/>
        </w:rPr>
      </w:pPr>
      <w:r w:rsidRPr="00F0443A">
        <w:rPr>
          <w:sz w:val="22"/>
          <w:szCs w:val="22"/>
        </w:rPr>
        <w:t xml:space="preserve">Numer </w:t>
      </w:r>
      <w:r w:rsidR="00901328" w:rsidRPr="00F0443A">
        <w:rPr>
          <w:sz w:val="22"/>
          <w:szCs w:val="22"/>
        </w:rPr>
        <w:t>identyfikacji</w:t>
      </w:r>
      <w:r w:rsidRPr="00F0443A">
        <w:rPr>
          <w:sz w:val="22"/>
          <w:szCs w:val="22"/>
        </w:rPr>
        <w:t xml:space="preserve"> podatkowej NIP: ....................................</w:t>
      </w:r>
      <w:r w:rsidR="00C2469E">
        <w:rPr>
          <w:sz w:val="22"/>
          <w:szCs w:val="22"/>
        </w:rPr>
        <w:t xml:space="preserve">   REGON: ……………………….</w:t>
      </w:r>
    </w:p>
    <w:p w:rsidR="0033746B" w:rsidRDefault="00AB5B2A" w:rsidP="00D446CE">
      <w:pPr>
        <w:numPr>
          <w:ilvl w:val="0"/>
          <w:numId w:val="3"/>
        </w:numPr>
        <w:spacing w:line="480" w:lineRule="auto"/>
        <w:rPr>
          <w:sz w:val="22"/>
          <w:szCs w:val="22"/>
        </w:rPr>
      </w:pPr>
      <w:r>
        <w:rPr>
          <w:sz w:val="22"/>
          <w:szCs w:val="22"/>
        </w:rPr>
        <w:t>Nr fax-u: ……………………………………</w:t>
      </w:r>
    </w:p>
    <w:p w:rsidR="00AB5B2A" w:rsidRPr="00F0443A" w:rsidRDefault="00AB5B2A" w:rsidP="00D446CE">
      <w:pPr>
        <w:numPr>
          <w:ilvl w:val="0"/>
          <w:numId w:val="3"/>
        </w:numPr>
        <w:spacing w:line="480" w:lineRule="auto"/>
        <w:rPr>
          <w:sz w:val="22"/>
          <w:szCs w:val="22"/>
        </w:rPr>
      </w:pPr>
      <w:r>
        <w:rPr>
          <w:sz w:val="22"/>
          <w:szCs w:val="22"/>
        </w:rPr>
        <w:t>E-mail: ………………………………………</w:t>
      </w:r>
    </w:p>
    <w:p w:rsidR="00EF1256" w:rsidRDefault="00C2469E" w:rsidP="00D446CE">
      <w:pPr>
        <w:numPr>
          <w:ilvl w:val="0"/>
          <w:numId w:val="3"/>
        </w:numPr>
        <w:spacing w:line="480" w:lineRule="auto"/>
        <w:rPr>
          <w:sz w:val="22"/>
          <w:szCs w:val="22"/>
        </w:rPr>
      </w:pPr>
      <w:r>
        <w:rPr>
          <w:sz w:val="22"/>
          <w:szCs w:val="22"/>
        </w:rPr>
        <w:t>Nr telefonu : …………………………………</w:t>
      </w:r>
      <w:r w:rsidR="00EF1256" w:rsidRPr="00F0443A">
        <w:rPr>
          <w:sz w:val="22"/>
          <w:szCs w:val="22"/>
        </w:rPr>
        <w:t xml:space="preserve"> </w:t>
      </w:r>
      <w:r w:rsidR="00AB5B2A">
        <w:rPr>
          <w:sz w:val="22"/>
          <w:szCs w:val="22"/>
        </w:rPr>
        <w:t>Nr tel. kom. …………………………………</w:t>
      </w:r>
    </w:p>
    <w:p w:rsidR="00AB5B2A" w:rsidRPr="00AB5B2A" w:rsidRDefault="00AB5B2A" w:rsidP="00AB5B2A">
      <w:pPr>
        <w:numPr>
          <w:ilvl w:val="0"/>
          <w:numId w:val="3"/>
        </w:numPr>
        <w:spacing w:after="120"/>
        <w:jc w:val="both"/>
        <w:rPr>
          <w:rFonts w:cs="Arial"/>
          <w:sz w:val="22"/>
          <w:szCs w:val="22"/>
        </w:rPr>
      </w:pPr>
      <w:r w:rsidRPr="00AB5B2A">
        <w:rPr>
          <w:rFonts w:cs="Arial"/>
          <w:sz w:val="22"/>
          <w:szCs w:val="22"/>
        </w:rPr>
        <w:t>Osoba wytypowana do cał</w:t>
      </w:r>
      <w:r>
        <w:rPr>
          <w:rFonts w:cs="Arial"/>
          <w:sz w:val="22"/>
          <w:szCs w:val="22"/>
        </w:rPr>
        <w:t>odobowego dyżuru:…………………………..</w:t>
      </w:r>
      <w:r w:rsidRPr="00AB5B2A">
        <w:rPr>
          <w:rFonts w:cs="Arial"/>
          <w:sz w:val="22"/>
          <w:szCs w:val="22"/>
        </w:rPr>
        <w:t xml:space="preserve"> nr </w:t>
      </w:r>
      <w:proofErr w:type="spellStart"/>
      <w:r w:rsidRPr="00AB5B2A">
        <w:rPr>
          <w:rFonts w:cs="Arial"/>
          <w:sz w:val="22"/>
          <w:szCs w:val="22"/>
        </w:rPr>
        <w:t>tel</w:t>
      </w:r>
      <w:proofErr w:type="spellEnd"/>
      <w:r w:rsidRPr="00AB5B2A">
        <w:rPr>
          <w:rFonts w:cs="Arial"/>
          <w:sz w:val="22"/>
          <w:szCs w:val="22"/>
        </w:rPr>
        <w:t>…………………</w:t>
      </w:r>
      <w:r>
        <w:rPr>
          <w:rFonts w:cs="Arial"/>
          <w:sz w:val="22"/>
          <w:szCs w:val="22"/>
        </w:rPr>
        <w:t>...</w:t>
      </w:r>
    </w:p>
    <w:p w:rsidR="00AB5B2A" w:rsidRPr="00F0443A" w:rsidRDefault="00AB5B2A" w:rsidP="00AB5B2A">
      <w:pPr>
        <w:spacing w:line="480" w:lineRule="auto"/>
        <w:ind w:left="851"/>
        <w:rPr>
          <w:sz w:val="22"/>
          <w:szCs w:val="22"/>
        </w:rPr>
      </w:pPr>
    </w:p>
    <w:p w:rsidR="0033746B" w:rsidRPr="00F0443A" w:rsidRDefault="0033746B" w:rsidP="0033746B">
      <w:pPr>
        <w:numPr>
          <w:ilvl w:val="0"/>
          <w:numId w:val="1"/>
        </w:numPr>
        <w:tabs>
          <w:tab w:val="left" w:leader="dot" w:pos="4536"/>
        </w:tabs>
        <w:adjustRightInd/>
        <w:rPr>
          <w:b/>
          <w:bCs/>
          <w:smallCaps/>
          <w:sz w:val="22"/>
          <w:szCs w:val="22"/>
        </w:rPr>
      </w:pPr>
      <w:r w:rsidRPr="00F0443A">
        <w:rPr>
          <w:b/>
          <w:bCs/>
          <w:smallCaps/>
          <w:sz w:val="22"/>
          <w:szCs w:val="22"/>
        </w:rPr>
        <w:t>Oferta.</w:t>
      </w:r>
    </w:p>
    <w:p w:rsidR="0033746B" w:rsidRPr="00F0443A" w:rsidRDefault="0033746B" w:rsidP="0033746B">
      <w:pPr>
        <w:tabs>
          <w:tab w:val="left" w:leader="dot" w:pos="4536"/>
        </w:tabs>
        <w:ind w:left="1418" w:hanging="567"/>
        <w:rPr>
          <w:sz w:val="22"/>
          <w:szCs w:val="22"/>
        </w:rPr>
      </w:pPr>
    </w:p>
    <w:p w:rsidR="00AB5B2A" w:rsidRPr="00AB5B2A" w:rsidRDefault="00AB5B2A" w:rsidP="00AB5B2A">
      <w:pPr>
        <w:autoSpaceDE/>
        <w:autoSpaceDN/>
        <w:adjustRightInd/>
        <w:jc w:val="both"/>
        <w:rPr>
          <w:sz w:val="22"/>
          <w:szCs w:val="22"/>
        </w:rPr>
      </w:pPr>
      <w:r w:rsidRPr="00AB5B2A">
        <w:rPr>
          <w:rFonts w:ascii="Arial" w:hAnsi="Arial" w:cs="Arial"/>
          <w:sz w:val="22"/>
          <w:szCs w:val="22"/>
        </w:rPr>
        <w:t xml:space="preserve">.  </w:t>
      </w:r>
      <w:r>
        <w:rPr>
          <w:rFonts w:ascii="Arial" w:hAnsi="Arial" w:cs="Arial"/>
          <w:sz w:val="22"/>
          <w:szCs w:val="22"/>
        </w:rPr>
        <w:t xml:space="preserve">  </w:t>
      </w:r>
      <w:r w:rsidRPr="00AB5B2A">
        <w:rPr>
          <w:rFonts w:ascii="Arial" w:hAnsi="Arial" w:cs="Arial"/>
          <w:sz w:val="22"/>
          <w:szCs w:val="22"/>
        </w:rPr>
        <w:t xml:space="preserve"> </w:t>
      </w:r>
      <w:r w:rsidRPr="00AB5B2A">
        <w:rPr>
          <w:sz w:val="22"/>
          <w:szCs w:val="22"/>
        </w:rPr>
        <w:t xml:space="preserve">Niniejszym składamy ofertę na usuwanie kolizji elektroenergetycznych oraz remonty i konserwację </w:t>
      </w:r>
    </w:p>
    <w:p w:rsidR="00AB5B2A" w:rsidRDefault="00AB5B2A" w:rsidP="00AB5B2A">
      <w:pPr>
        <w:autoSpaceDE/>
        <w:autoSpaceDN/>
        <w:adjustRightInd/>
        <w:ind w:left="360"/>
        <w:jc w:val="both"/>
        <w:rPr>
          <w:sz w:val="22"/>
          <w:szCs w:val="22"/>
        </w:rPr>
      </w:pPr>
      <w:r w:rsidRPr="00AB5B2A">
        <w:rPr>
          <w:sz w:val="22"/>
          <w:szCs w:val="22"/>
        </w:rPr>
        <w:t xml:space="preserve">Instalacji oświetlenia ulicznego </w:t>
      </w:r>
      <w:r>
        <w:rPr>
          <w:sz w:val="22"/>
          <w:szCs w:val="22"/>
        </w:rPr>
        <w:t xml:space="preserve">na terenie miasta Leszna w </w:t>
      </w:r>
      <w:r w:rsidRPr="00AB5B2A">
        <w:rPr>
          <w:sz w:val="22"/>
          <w:szCs w:val="22"/>
        </w:rPr>
        <w:t>201</w:t>
      </w:r>
      <w:r w:rsidR="007B60A7">
        <w:rPr>
          <w:sz w:val="22"/>
          <w:szCs w:val="22"/>
        </w:rPr>
        <w:t>6</w:t>
      </w:r>
      <w:r>
        <w:rPr>
          <w:sz w:val="22"/>
          <w:szCs w:val="22"/>
        </w:rPr>
        <w:t xml:space="preserve"> roku</w:t>
      </w:r>
      <w:r w:rsidRPr="00AB5B2A">
        <w:rPr>
          <w:sz w:val="22"/>
          <w:szCs w:val="22"/>
        </w:rPr>
        <w:t xml:space="preserve">. Oferujemy rozliczanie robót przy zastosowaniu niżej wymienionych cen jednostkowych, kosztów pośrednich i zysku, oraz norm z KNR i KNNR:  </w:t>
      </w:r>
    </w:p>
    <w:p w:rsidR="00825212" w:rsidRPr="00AB5B2A" w:rsidRDefault="00825212" w:rsidP="00AB5B2A">
      <w:pPr>
        <w:autoSpaceDE/>
        <w:autoSpaceDN/>
        <w:adjustRightInd/>
        <w:ind w:left="360"/>
        <w:jc w:val="both"/>
        <w:rPr>
          <w:sz w:val="22"/>
          <w:szCs w:val="22"/>
        </w:rPr>
      </w:pPr>
    </w:p>
    <w:p w:rsidR="00AB5B2A" w:rsidRPr="00AB5B2A" w:rsidRDefault="00AB5B2A" w:rsidP="00AB5B2A">
      <w:pPr>
        <w:autoSpaceDE/>
        <w:autoSpaceDN/>
        <w:adjustRightInd/>
        <w:ind w:left="360"/>
        <w:jc w:val="both"/>
        <w:rPr>
          <w:sz w:val="22"/>
          <w:szCs w:val="22"/>
        </w:rPr>
      </w:pPr>
    </w:p>
    <w:p w:rsidR="00AB5B2A" w:rsidRDefault="00AB5B2A" w:rsidP="00AB5B2A">
      <w:pPr>
        <w:autoSpaceDE/>
        <w:autoSpaceDN/>
        <w:adjustRightInd/>
        <w:spacing w:after="120"/>
        <w:ind w:firstLine="450"/>
        <w:outlineLvl w:val="0"/>
        <w:rPr>
          <w:sz w:val="22"/>
          <w:szCs w:val="22"/>
        </w:rPr>
      </w:pPr>
      <w:r w:rsidRPr="00AB5B2A">
        <w:rPr>
          <w:sz w:val="22"/>
          <w:szCs w:val="22"/>
        </w:rPr>
        <w:t xml:space="preserve">1)   godzinowa stawka robocizny kosztorysowej                             </w:t>
      </w:r>
      <w:r w:rsidRPr="00AB5B2A">
        <w:rPr>
          <w:sz w:val="22"/>
          <w:szCs w:val="22"/>
        </w:rPr>
        <w:tab/>
        <w:t>( r ) …………</w:t>
      </w:r>
      <w:r w:rsidRPr="00AB5B2A">
        <w:rPr>
          <w:sz w:val="22"/>
          <w:szCs w:val="22"/>
        </w:rPr>
        <w:tab/>
        <w:t xml:space="preserve">zł/godz. </w:t>
      </w:r>
    </w:p>
    <w:p w:rsidR="00825212" w:rsidRPr="00AB5B2A" w:rsidRDefault="00825212" w:rsidP="00AB5B2A">
      <w:pPr>
        <w:autoSpaceDE/>
        <w:autoSpaceDN/>
        <w:adjustRightInd/>
        <w:spacing w:after="120"/>
        <w:ind w:firstLine="450"/>
        <w:outlineLvl w:val="0"/>
        <w:rPr>
          <w:sz w:val="22"/>
          <w:szCs w:val="22"/>
        </w:rPr>
      </w:pPr>
    </w:p>
    <w:p w:rsidR="00AB5B2A" w:rsidRDefault="00AB5B2A" w:rsidP="00AB5B2A">
      <w:pPr>
        <w:autoSpaceDE/>
        <w:autoSpaceDN/>
        <w:adjustRightInd/>
        <w:spacing w:after="120"/>
        <w:ind w:firstLine="450"/>
        <w:outlineLvl w:val="0"/>
        <w:rPr>
          <w:sz w:val="22"/>
          <w:szCs w:val="22"/>
        </w:rPr>
      </w:pPr>
      <w:r w:rsidRPr="00AB5B2A">
        <w:rPr>
          <w:sz w:val="22"/>
          <w:szCs w:val="22"/>
        </w:rPr>
        <w:t xml:space="preserve">2)  koszty pośrednie do R i S                                                            ( </w:t>
      </w:r>
      <w:proofErr w:type="spellStart"/>
      <w:r w:rsidRPr="00AB5B2A">
        <w:rPr>
          <w:sz w:val="22"/>
          <w:szCs w:val="22"/>
        </w:rPr>
        <w:t>Kp</w:t>
      </w:r>
      <w:proofErr w:type="spellEnd"/>
      <w:r w:rsidRPr="00AB5B2A">
        <w:rPr>
          <w:sz w:val="22"/>
          <w:szCs w:val="22"/>
        </w:rPr>
        <w:t xml:space="preserve"> ) ………..</w:t>
      </w:r>
      <w:r w:rsidRPr="00AB5B2A">
        <w:rPr>
          <w:sz w:val="22"/>
          <w:szCs w:val="22"/>
        </w:rPr>
        <w:tab/>
        <w:t xml:space="preserve"> %</w:t>
      </w:r>
    </w:p>
    <w:p w:rsidR="00825212" w:rsidRPr="00AB5B2A" w:rsidRDefault="00825212" w:rsidP="00AB5B2A">
      <w:pPr>
        <w:autoSpaceDE/>
        <w:autoSpaceDN/>
        <w:adjustRightInd/>
        <w:spacing w:after="120"/>
        <w:ind w:firstLine="450"/>
        <w:outlineLvl w:val="0"/>
        <w:rPr>
          <w:sz w:val="22"/>
          <w:szCs w:val="22"/>
        </w:rPr>
      </w:pPr>
    </w:p>
    <w:p w:rsidR="00AB5B2A" w:rsidRPr="00AB5B2A" w:rsidRDefault="00AB5B2A" w:rsidP="00AB5B2A">
      <w:pPr>
        <w:autoSpaceDE/>
        <w:autoSpaceDN/>
        <w:adjustRightInd/>
        <w:spacing w:after="120"/>
        <w:ind w:firstLine="450"/>
        <w:outlineLvl w:val="0"/>
        <w:rPr>
          <w:sz w:val="22"/>
          <w:szCs w:val="22"/>
        </w:rPr>
      </w:pPr>
      <w:r w:rsidRPr="00AB5B2A">
        <w:rPr>
          <w:sz w:val="22"/>
          <w:szCs w:val="22"/>
        </w:rPr>
        <w:t>3)</w:t>
      </w:r>
      <w:r w:rsidRPr="00AB5B2A">
        <w:rPr>
          <w:sz w:val="22"/>
          <w:szCs w:val="22"/>
        </w:rPr>
        <w:tab/>
        <w:t xml:space="preserve"> zysk do R, S i </w:t>
      </w:r>
      <w:proofErr w:type="spellStart"/>
      <w:r w:rsidRPr="00AB5B2A">
        <w:rPr>
          <w:sz w:val="22"/>
          <w:szCs w:val="22"/>
        </w:rPr>
        <w:t>Kp</w:t>
      </w:r>
      <w:proofErr w:type="spellEnd"/>
      <w:r w:rsidRPr="00AB5B2A">
        <w:rPr>
          <w:sz w:val="22"/>
          <w:szCs w:val="22"/>
        </w:rPr>
        <w:tab/>
      </w:r>
      <w:r w:rsidRPr="00AB5B2A">
        <w:rPr>
          <w:sz w:val="22"/>
          <w:szCs w:val="22"/>
        </w:rPr>
        <w:tab/>
      </w:r>
      <w:r w:rsidRPr="00AB5B2A">
        <w:rPr>
          <w:sz w:val="22"/>
          <w:szCs w:val="22"/>
        </w:rPr>
        <w:tab/>
      </w:r>
      <w:r w:rsidRPr="00AB5B2A">
        <w:rPr>
          <w:sz w:val="22"/>
          <w:szCs w:val="22"/>
        </w:rPr>
        <w:tab/>
        <w:t xml:space="preserve">                         ( Z ) …………</w:t>
      </w:r>
      <w:r w:rsidRPr="00AB5B2A">
        <w:rPr>
          <w:sz w:val="22"/>
          <w:szCs w:val="22"/>
        </w:rPr>
        <w:tab/>
        <w:t xml:space="preserve"> %</w:t>
      </w:r>
    </w:p>
    <w:p w:rsidR="00AB5B2A" w:rsidRPr="00AB5B2A" w:rsidRDefault="00AB5B2A" w:rsidP="00AB5B2A">
      <w:pPr>
        <w:autoSpaceDE/>
        <w:autoSpaceDN/>
        <w:adjustRightInd/>
        <w:spacing w:after="120"/>
        <w:outlineLvl w:val="0"/>
        <w:rPr>
          <w:sz w:val="22"/>
          <w:szCs w:val="22"/>
        </w:rPr>
      </w:pPr>
    </w:p>
    <w:p w:rsidR="00AB5B2A" w:rsidRPr="00AB5B2A" w:rsidRDefault="00AB5B2A" w:rsidP="00AB5B2A">
      <w:pPr>
        <w:autoSpaceDE/>
        <w:autoSpaceDN/>
        <w:adjustRightInd/>
        <w:ind w:left="448"/>
        <w:outlineLvl w:val="0"/>
        <w:rPr>
          <w:sz w:val="22"/>
          <w:szCs w:val="22"/>
        </w:rPr>
      </w:pPr>
      <w:r w:rsidRPr="00AB5B2A">
        <w:rPr>
          <w:sz w:val="22"/>
          <w:szCs w:val="22"/>
        </w:rPr>
        <w:t>4)   jednostkowe ceny netto nabycia (łącznie z kosztami zakupu)</w:t>
      </w:r>
    </w:p>
    <w:p w:rsidR="00AB5B2A" w:rsidRDefault="00AB5B2A" w:rsidP="00AB5B2A">
      <w:pPr>
        <w:autoSpaceDE/>
        <w:autoSpaceDN/>
        <w:adjustRightInd/>
        <w:spacing w:after="120"/>
        <w:ind w:left="450" w:firstLine="258"/>
        <w:outlineLvl w:val="0"/>
        <w:rPr>
          <w:sz w:val="22"/>
          <w:szCs w:val="22"/>
        </w:rPr>
      </w:pPr>
      <w:r w:rsidRPr="00AB5B2A">
        <w:rPr>
          <w:sz w:val="22"/>
          <w:szCs w:val="22"/>
        </w:rPr>
        <w:t xml:space="preserve">  podstawowych materiałów:</w:t>
      </w:r>
      <w:r w:rsidR="00471D59">
        <w:rPr>
          <w:sz w:val="22"/>
          <w:szCs w:val="22"/>
        </w:rPr>
        <w:t xml:space="preserve"> </w:t>
      </w:r>
    </w:p>
    <w:p w:rsidR="00825212" w:rsidRPr="00D37211" w:rsidRDefault="00825212" w:rsidP="00825212">
      <w:pPr>
        <w:autoSpaceDE/>
        <w:autoSpaceDN/>
        <w:adjustRightInd/>
        <w:ind w:left="465"/>
        <w:outlineLvl w:val="0"/>
        <w:rPr>
          <w:rFonts w:ascii="Arial" w:hAnsi="Arial" w:cs="Arial"/>
        </w:rPr>
      </w:pPr>
      <w:r>
        <w:rPr>
          <w:rFonts w:ascii="Arial" w:hAnsi="Arial" w:cs="Arial"/>
        </w:rPr>
        <w:lastRenderedPageBreak/>
        <w:t xml:space="preserve">                 </w:t>
      </w:r>
      <w:r w:rsidRPr="00D37211">
        <w:rPr>
          <w:rFonts w:ascii="Arial" w:hAnsi="Arial" w:cs="Arial"/>
        </w:rPr>
        <w:t xml:space="preserve">-     kabel YAKY </w:t>
      </w:r>
      <w:r w:rsidRPr="00D37211">
        <w:rPr>
          <w:rFonts w:ascii="Arial" w:hAnsi="Arial" w:cs="Arial"/>
        </w:rPr>
        <w:tab/>
        <w:t>4 x 25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1</w:t>
      </w:r>
      <w:r w:rsidRPr="00D37211">
        <w:rPr>
          <w:rFonts w:ascii="Arial" w:hAnsi="Arial" w:cs="Arial"/>
        </w:rPr>
        <w:t xml:space="preserve">  )   zł/m</w:t>
      </w:r>
    </w:p>
    <w:p w:rsidR="00825212" w:rsidRPr="00D37211" w:rsidRDefault="00825212" w:rsidP="00825212">
      <w:pPr>
        <w:autoSpaceDE/>
        <w:autoSpaceDN/>
        <w:adjustRightInd/>
        <w:ind w:left="465"/>
        <w:outlineLvl w:val="0"/>
        <w:rPr>
          <w:rFonts w:ascii="Arial" w:hAnsi="Arial" w:cs="Arial"/>
        </w:rPr>
      </w:pPr>
      <w:r w:rsidRPr="00D37211">
        <w:rPr>
          <w:rFonts w:ascii="Arial" w:hAnsi="Arial" w:cs="Arial"/>
        </w:rPr>
        <w:tab/>
      </w:r>
      <w:r w:rsidRPr="00D37211">
        <w:rPr>
          <w:rFonts w:ascii="Arial" w:hAnsi="Arial" w:cs="Arial"/>
        </w:rPr>
        <w:tab/>
        <w:t xml:space="preserve">-     kabel YAKY  </w:t>
      </w:r>
      <w:r w:rsidRPr="00D37211">
        <w:rPr>
          <w:rFonts w:ascii="Arial" w:hAnsi="Arial" w:cs="Arial"/>
        </w:rPr>
        <w:tab/>
        <w:t>4 x 35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2</w:t>
      </w:r>
      <w:r w:rsidRPr="00D37211">
        <w:rPr>
          <w:rFonts w:ascii="Arial" w:hAnsi="Arial" w:cs="Arial"/>
        </w:rPr>
        <w:t xml:space="preserve">  )</w:t>
      </w:r>
      <w:r w:rsidRPr="00D37211">
        <w:rPr>
          <w:rFonts w:ascii="Arial" w:hAnsi="Arial" w:cs="Arial"/>
        </w:rPr>
        <w:tab/>
        <w:t>zł/m</w:t>
      </w:r>
    </w:p>
    <w:p w:rsidR="00825212" w:rsidRPr="00D37211" w:rsidRDefault="00825212" w:rsidP="00825212">
      <w:pPr>
        <w:autoSpaceDE/>
        <w:autoSpaceDN/>
        <w:adjustRightInd/>
        <w:ind w:left="1418"/>
        <w:outlineLvl w:val="0"/>
        <w:rPr>
          <w:rFonts w:ascii="Arial" w:hAnsi="Arial" w:cs="Arial"/>
        </w:rPr>
      </w:pPr>
      <w:r w:rsidRPr="00D37211">
        <w:rPr>
          <w:rFonts w:ascii="Arial" w:hAnsi="Arial" w:cs="Arial"/>
        </w:rPr>
        <w:t>-     kabel YAKY</w:t>
      </w:r>
      <w:r w:rsidRPr="00D37211">
        <w:rPr>
          <w:rFonts w:ascii="Arial" w:hAnsi="Arial" w:cs="Arial"/>
        </w:rPr>
        <w:tab/>
        <w:t xml:space="preserve"> </w:t>
      </w:r>
      <w:r w:rsidRPr="00D37211">
        <w:rPr>
          <w:rFonts w:ascii="Arial" w:hAnsi="Arial" w:cs="Arial"/>
        </w:rPr>
        <w:tab/>
        <w:t>4 x 50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w:t>
      </w:r>
      <w:r w:rsidRPr="00D37211">
        <w:rPr>
          <w:rFonts w:ascii="Arial" w:hAnsi="Arial" w:cs="Arial"/>
        </w:rPr>
        <w:t xml:space="preserve">  )   zł/m</w:t>
      </w:r>
    </w:p>
    <w:p w:rsidR="00825212" w:rsidRPr="00D37211" w:rsidRDefault="00825212" w:rsidP="00825212">
      <w:pPr>
        <w:autoSpaceDE/>
        <w:autoSpaceDN/>
        <w:adjustRightInd/>
        <w:ind w:left="1418"/>
        <w:outlineLvl w:val="0"/>
        <w:rPr>
          <w:rFonts w:ascii="Arial" w:hAnsi="Arial" w:cs="Arial"/>
        </w:rPr>
      </w:pPr>
      <w:r w:rsidRPr="00D37211">
        <w:rPr>
          <w:rFonts w:ascii="Arial" w:hAnsi="Arial" w:cs="Arial"/>
        </w:rPr>
        <w:t>-     kabel YAKY</w:t>
      </w:r>
      <w:r w:rsidRPr="00D37211">
        <w:rPr>
          <w:rFonts w:ascii="Arial" w:hAnsi="Arial" w:cs="Arial"/>
        </w:rPr>
        <w:tab/>
        <w:t xml:space="preserve"> </w:t>
      </w:r>
      <w:r w:rsidRPr="00D37211">
        <w:rPr>
          <w:rFonts w:ascii="Arial" w:hAnsi="Arial" w:cs="Arial"/>
        </w:rPr>
        <w:tab/>
        <w:t>4 x 70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w:t>
      </w:r>
      <w:r w:rsidRPr="00D37211">
        <w:rPr>
          <w:rFonts w:ascii="Arial" w:hAnsi="Arial" w:cs="Arial"/>
        </w:rPr>
        <w:t xml:space="preserve"> </w:t>
      </w:r>
      <w:r>
        <w:rPr>
          <w:rFonts w:ascii="Arial" w:hAnsi="Arial" w:cs="Arial"/>
        </w:rPr>
        <w:t xml:space="preserve"> </w:t>
      </w:r>
      <w:r w:rsidRPr="00D37211">
        <w:rPr>
          <w:rFonts w:ascii="Arial" w:hAnsi="Arial" w:cs="Arial"/>
        </w:rPr>
        <w:t>)   zł/m</w:t>
      </w:r>
    </w:p>
    <w:p w:rsidR="00825212" w:rsidRPr="00D37211" w:rsidRDefault="00825212" w:rsidP="00825212">
      <w:pPr>
        <w:autoSpaceDE/>
        <w:autoSpaceDN/>
        <w:adjustRightInd/>
        <w:ind w:left="1418"/>
        <w:outlineLvl w:val="0"/>
        <w:rPr>
          <w:rFonts w:ascii="Arial" w:hAnsi="Arial" w:cs="Arial"/>
        </w:rPr>
      </w:pPr>
      <w:r w:rsidRPr="00D37211">
        <w:rPr>
          <w:rFonts w:ascii="Arial" w:hAnsi="Arial" w:cs="Arial"/>
        </w:rPr>
        <w:t xml:space="preserve">-     kabel YAKY </w:t>
      </w:r>
      <w:r w:rsidRPr="00D37211">
        <w:rPr>
          <w:rFonts w:ascii="Arial" w:hAnsi="Arial" w:cs="Arial"/>
        </w:rPr>
        <w:tab/>
        <w:t>4 x 120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w:t>
      </w:r>
      <w:r w:rsidRPr="00D37211">
        <w:rPr>
          <w:rFonts w:ascii="Arial" w:hAnsi="Arial" w:cs="Arial"/>
        </w:rPr>
        <w:t xml:space="preserve">  )   zł/m</w:t>
      </w:r>
    </w:p>
    <w:p w:rsidR="00825212" w:rsidRDefault="00825212" w:rsidP="00825212">
      <w:pPr>
        <w:autoSpaceDE/>
        <w:autoSpaceDN/>
        <w:adjustRightInd/>
        <w:ind w:left="448"/>
        <w:outlineLvl w:val="0"/>
        <w:rPr>
          <w:rFonts w:ascii="Arial" w:hAnsi="Arial" w:cs="Arial"/>
        </w:rPr>
      </w:pPr>
      <w:r w:rsidRPr="00D37211">
        <w:rPr>
          <w:rFonts w:ascii="Arial" w:hAnsi="Arial" w:cs="Arial"/>
        </w:rPr>
        <w:tab/>
        <w:t xml:space="preserve">           </w:t>
      </w:r>
      <w:r w:rsidRPr="00D37211">
        <w:rPr>
          <w:rFonts w:ascii="Arial" w:hAnsi="Arial" w:cs="Arial"/>
        </w:rPr>
        <w:tab/>
        <w:t xml:space="preserve">-     kabel YAKY    </w:t>
      </w:r>
      <w:r w:rsidRPr="00D37211">
        <w:rPr>
          <w:rFonts w:ascii="Arial" w:hAnsi="Arial" w:cs="Arial"/>
        </w:rPr>
        <w:tab/>
        <w:t>4 x 240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6</w:t>
      </w:r>
      <w:r w:rsidRPr="00D37211">
        <w:rPr>
          <w:rFonts w:ascii="Arial" w:hAnsi="Arial" w:cs="Arial"/>
        </w:rPr>
        <w:t xml:space="preserve"> )  zł/m</w:t>
      </w:r>
    </w:p>
    <w:p w:rsidR="00825212" w:rsidRDefault="00825212" w:rsidP="00825212">
      <w:pPr>
        <w:autoSpaceDE/>
        <w:autoSpaceDN/>
        <w:adjustRightInd/>
        <w:ind w:left="448"/>
        <w:outlineLvl w:val="0"/>
        <w:rPr>
          <w:rFonts w:ascii="Arial" w:hAnsi="Arial" w:cs="Arial"/>
        </w:rPr>
      </w:pPr>
      <w:r>
        <w:rPr>
          <w:rFonts w:ascii="Arial" w:hAnsi="Arial" w:cs="Arial"/>
        </w:rPr>
        <w:t xml:space="preserve">                 -      kabel </w:t>
      </w:r>
      <w:proofErr w:type="spellStart"/>
      <w:r>
        <w:rPr>
          <w:rFonts w:ascii="Arial" w:hAnsi="Arial" w:cs="Arial"/>
        </w:rPr>
        <w:t>YDYp</w:t>
      </w:r>
      <w:proofErr w:type="spellEnd"/>
      <w:r>
        <w:rPr>
          <w:rFonts w:ascii="Arial" w:hAnsi="Arial" w:cs="Arial"/>
        </w:rPr>
        <w:t xml:space="preserve">, </w:t>
      </w:r>
      <w:proofErr w:type="spellStart"/>
      <w:r>
        <w:rPr>
          <w:rFonts w:ascii="Arial" w:hAnsi="Arial" w:cs="Arial"/>
        </w:rPr>
        <w:t>YDYzo</w:t>
      </w:r>
      <w:proofErr w:type="spellEnd"/>
      <w:r>
        <w:rPr>
          <w:rFonts w:ascii="Arial" w:hAnsi="Arial" w:cs="Arial"/>
        </w:rPr>
        <w:t xml:space="preserve">  3x1,5 mm</w:t>
      </w:r>
      <w:r w:rsidRPr="005B4951">
        <w:rPr>
          <w:rFonts w:ascii="Arial" w:hAnsi="Arial" w:cs="Arial"/>
          <w:vertAlign w:val="superscript"/>
        </w:rPr>
        <w:t xml:space="preserve">2 </w:t>
      </w:r>
      <w:r>
        <w:rPr>
          <w:rFonts w:ascii="Arial" w:hAnsi="Arial" w:cs="Arial"/>
        </w:rPr>
        <w:t xml:space="preserve">                                           </w:t>
      </w:r>
      <w:r w:rsidRPr="00D37211">
        <w:rPr>
          <w:rFonts w:ascii="Arial" w:hAnsi="Arial" w:cs="Arial"/>
        </w:rPr>
        <w:t>( m</w:t>
      </w:r>
      <w:r>
        <w:rPr>
          <w:rFonts w:ascii="Arial" w:hAnsi="Arial" w:cs="Arial"/>
        </w:rPr>
        <w:t>7</w:t>
      </w:r>
      <w:r w:rsidRPr="00D37211">
        <w:rPr>
          <w:rFonts w:ascii="Arial" w:hAnsi="Arial" w:cs="Arial"/>
        </w:rPr>
        <w:t xml:space="preserve"> )</w:t>
      </w:r>
      <w:r>
        <w:rPr>
          <w:rFonts w:ascii="Arial" w:hAnsi="Arial" w:cs="Arial"/>
        </w:rPr>
        <w:t xml:space="preserve">   zł/m</w:t>
      </w:r>
    </w:p>
    <w:p w:rsidR="00825212" w:rsidRPr="00471D59" w:rsidRDefault="00825212" w:rsidP="00825212">
      <w:pPr>
        <w:autoSpaceDE/>
        <w:autoSpaceDN/>
        <w:adjustRightInd/>
        <w:ind w:left="448"/>
        <w:outlineLvl w:val="0"/>
        <w:rPr>
          <w:rFonts w:ascii="Arial" w:hAnsi="Arial" w:cs="Arial"/>
        </w:rPr>
      </w:pPr>
      <w:r>
        <w:rPr>
          <w:rFonts w:ascii="Arial" w:hAnsi="Arial" w:cs="Arial"/>
        </w:rPr>
        <w:t xml:space="preserve">                 </w:t>
      </w:r>
      <w:r w:rsidRPr="00471D59">
        <w:rPr>
          <w:rFonts w:ascii="Arial" w:hAnsi="Arial" w:cs="Arial"/>
        </w:rPr>
        <w:t>-      wazelina techniczna                                                               ( m</w:t>
      </w:r>
      <w:r>
        <w:rPr>
          <w:rFonts w:ascii="Arial" w:hAnsi="Arial" w:cs="Arial"/>
        </w:rPr>
        <w:t>8</w:t>
      </w:r>
      <w:r w:rsidRPr="00471D59">
        <w:rPr>
          <w:rFonts w:ascii="Arial" w:hAnsi="Arial" w:cs="Arial"/>
        </w:rPr>
        <w:t xml:space="preserve"> )  zł/kg</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bednarka ocynkowana                                                           ( m</w:t>
      </w:r>
      <w:r>
        <w:rPr>
          <w:rFonts w:ascii="Arial" w:hAnsi="Arial" w:cs="Arial"/>
        </w:rPr>
        <w:t>9</w:t>
      </w:r>
      <w:r w:rsidRPr="00471D59">
        <w:rPr>
          <w:rFonts w:ascii="Arial" w:hAnsi="Arial" w:cs="Arial"/>
        </w:rPr>
        <w:t xml:space="preserve"> )  zł/m</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pręty stalowe ocynkowane                                                     ( m</w:t>
      </w:r>
      <w:r>
        <w:rPr>
          <w:rFonts w:ascii="Arial" w:hAnsi="Arial" w:cs="Arial"/>
        </w:rPr>
        <w:t>10</w:t>
      </w:r>
      <w:r w:rsidRPr="00471D59">
        <w:rPr>
          <w:rFonts w:ascii="Arial" w:hAnsi="Arial" w:cs="Arial"/>
        </w:rPr>
        <w:t xml:space="preserve"> )  zł/m</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osłony przewodów                                                                 ( m1</w:t>
      </w:r>
      <w:r>
        <w:rPr>
          <w:rFonts w:ascii="Arial" w:hAnsi="Arial" w:cs="Arial"/>
        </w:rPr>
        <w:t>1</w:t>
      </w:r>
      <w:r w:rsidRPr="00471D59">
        <w:rPr>
          <w:rFonts w:ascii="Arial" w:hAnsi="Arial" w:cs="Arial"/>
        </w:rPr>
        <w:t xml:space="preserve"> )  zł/szt. </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złącza kontrolne                                                                     ( m</w:t>
      </w:r>
      <w:r>
        <w:rPr>
          <w:rFonts w:ascii="Arial" w:hAnsi="Arial" w:cs="Arial"/>
        </w:rPr>
        <w:t>12</w:t>
      </w:r>
      <w:r w:rsidRPr="00471D59">
        <w:rPr>
          <w:rFonts w:ascii="Arial" w:hAnsi="Arial" w:cs="Arial"/>
        </w:rPr>
        <w:t xml:space="preserve"> )  zł/szt.                                                                          </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folia kalandrowana                                                                 ( m1</w:t>
      </w:r>
      <w:r>
        <w:rPr>
          <w:rFonts w:ascii="Arial" w:hAnsi="Arial" w:cs="Arial"/>
        </w:rPr>
        <w:t>3</w:t>
      </w:r>
      <w:r w:rsidRPr="00471D59">
        <w:rPr>
          <w:rFonts w:ascii="Arial" w:hAnsi="Arial" w:cs="Arial"/>
        </w:rPr>
        <w:t>)  zł/m</w:t>
      </w:r>
      <w:r w:rsidRPr="00471D59">
        <w:rPr>
          <w:rFonts w:ascii="Arial" w:hAnsi="Arial" w:cs="Arial"/>
          <w:vertAlign w:val="superscript"/>
        </w:rPr>
        <w:t>2</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piasek                                                                                     ( m1</w:t>
      </w:r>
      <w:r>
        <w:rPr>
          <w:rFonts w:ascii="Arial" w:hAnsi="Arial" w:cs="Arial"/>
        </w:rPr>
        <w:t>4</w:t>
      </w:r>
      <w:r w:rsidRPr="00471D59">
        <w:rPr>
          <w:rFonts w:ascii="Arial" w:hAnsi="Arial" w:cs="Arial"/>
        </w:rPr>
        <w:t xml:space="preserve"> )  zł/m</w:t>
      </w:r>
      <w:r w:rsidRPr="00471D59">
        <w:rPr>
          <w:rFonts w:ascii="Arial" w:hAnsi="Arial" w:cs="Arial"/>
          <w:vertAlign w:val="superscript"/>
        </w:rPr>
        <w:t>3</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końcówki kablowe                                                                  ( m1</w:t>
      </w:r>
      <w:r>
        <w:rPr>
          <w:rFonts w:ascii="Arial" w:hAnsi="Arial" w:cs="Arial"/>
        </w:rPr>
        <w:t>5</w:t>
      </w:r>
      <w:r w:rsidRPr="00471D59">
        <w:rPr>
          <w:rFonts w:ascii="Arial" w:hAnsi="Arial" w:cs="Arial"/>
        </w:rPr>
        <w:t xml:space="preserve">)  zł/szt. </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opaski kablowe </w:t>
      </w:r>
      <w:r>
        <w:rPr>
          <w:rFonts w:ascii="Arial" w:hAnsi="Arial" w:cs="Arial"/>
        </w:rPr>
        <w:t>Oki</w:t>
      </w:r>
      <w:r w:rsidRPr="00471D59">
        <w:rPr>
          <w:rFonts w:ascii="Arial" w:hAnsi="Arial" w:cs="Arial"/>
        </w:rPr>
        <w:t xml:space="preserve">                                                             </w:t>
      </w:r>
      <w:r>
        <w:rPr>
          <w:rFonts w:ascii="Arial" w:hAnsi="Arial" w:cs="Arial"/>
        </w:rPr>
        <w:t xml:space="preserve">   </w:t>
      </w:r>
      <w:r w:rsidRPr="00471D59">
        <w:rPr>
          <w:rFonts w:ascii="Arial" w:hAnsi="Arial" w:cs="Arial"/>
        </w:rPr>
        <w:t>( m</w:t>
      </w:r>
      <w:r>
        <w:rPr>
          <w:rFonts w:ascii="Arial" w:hAnsi="Arial" w:cs="Arial"/>
        </w:rPr>
        <w:t>16</w:t>
      </w:r>
      <w:r w:rsidRPr="00471D59">
        <w:rPr>
          <w:rFonts w:ascii="Arial" w:hAnsi="Arial" w:cs="Arial"/>
        </w:rPr>
        <w:t xml:space="preserve"> )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uchwyty uniwersalne UKU                                                     ( m</w:t>
      </w:r>
      <w:r>
        <w:rPr>
          <w:rFonts w:ascii="Arial" w:hAnsi="Arial" w:cs="Arial"/>
        </w:rPr>
        <w:t>17</w:t>
      </w:r>
      <w:r w:rsidRPr="00471D59">
        <w:rPr>
          <w:rFonts w:ascii="Arial" w:hAnsi="Arial" w:cs="Arial"/>
        </w:rPr>
        <w:t xml:space="preserve"> )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stycznik 3-fazowy                                                                   ( m</w:t>
      </w:r>
      <w:r>
        <w:rPr>
          <w:rFonts w:ascii="Arial" w:hAnsi="Arial" w:cs="Arial"/>
        </w:rPr>
        <w:t>18</w:t>
      </w:r>
      <w:r w:rsidRPr="00471D59">
        <w:rPr>
          <w:rFonts w:ascii="Arial" w:hAnsi="Arial" w:cs="Arial"/>
        </w:rPr>
        <w:t xml:space="preserve"> )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wyłącznik nadprądowy                                                           ( m</w:t>
      </w:r>
      <w:r>
        <w:rPr>
          <w:rFonts w:ascii="Arial" w:hAnsi="Arial" w:cs="Arial"/>
        </w:rPr>
        <w:t>19</w:t>
      </w:r>
      <w:r w:rsidRPr="00471D59">
        <w:rPr>
          <w:rFonts w:ascii="Arial" w:hAnsi="Arial" w:cs="Arial"/>
        </w:rPr>
        <w:t xml:space="preserve"> )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wkładka bezpiecznikowa D01,D02                                         ( m</w:t>
      </w:r>
      <w:r>
        <w:rPr>
          <w:rFonts w:ascii="Arial" w:hAnsi="Arial" w:cs="Arial"/>
        </w:rPr>
        <w:t>20</w:t>
      </w:r>
      <w:r w:rsidRPr="00471D59">
        <w:rPr>
          <w:rFonts w:ascii="Arial" w:hAnsi="Arial" w:cs="Arial"/>
        </w:rPr>
        <w:t xml:space="preserve"> )  zł/szt. </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linka stalowa 3mm                                                                  ( m</w:t>
      </w:r>
      <w:r>
        <w:rPr>
          <w:rFonts w:ascii="Arial" w:hAnsi="Arial" w:cs="Arial"/>
        </w:rPr>
        <w:t>21</w:t>
      </w:r>
      <w:r w:rsidRPr="00471D59">
        <w:rPr>
          <w:rFonts w:ascii="Arial" w:hAnsi="Arial" w:cs="Arial"/>
        </w:rPr>
        <w:t xml:space="preserve"> )  zł/m</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przewód OMY 2x1,5 300/300V                                               ( m</w:t>
      </w:r>
      <w:r>
        <w:rPr>
          <w:rFonts w:ascii="Arial" w:hAnsi="Arial" w:cs="Arial"/>
        </w:rPr>
        <w:t>22</w:t>
      </w:r>
      <w:r w:rsidRPr="00471D59">
        <w:rPr>
          <w:rFonts w:ascii="Arial" w:hAnsi="Arial" w:cs="Arial"/>
        </w:rPr>
        <w:t xml:space="preserve"> )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opaska kablowa CT                                                                ( m</w:t>
      </w:r>
      <w:r>
        <w:rPr>
          <w:rFonts w:ascii="Arial" w:hAnsi="Arial" w:cs="Arial"/>
        </w:rPr>
        <w:t>23</w:t>
      </w:r>
      <w:r w:rsidRPr="00471D59">
        <w:rPr>
          <w:rFonts w:ascii="Arial" w:hAnsi="Arial" w:cs="Arial"/>
        </w:rPr>
        <w:t xml:space="preserve"> )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wąż świetlny LED biały                                                           ( m</w:t>
      </w:r>
      <w:r>
        <w:rPr>
          <w:rFonts w:ascii="Arial" w:hAnsi="Arial" w:cs="Arial"/>
        </w:rPr>
        <w:t>24</w:t>
      </w:r>
      <w:r w:rsidRPr="00471D59">
        <w:rPr>
          <w:rFonts w:ascii="Arial" w:hAnsi="Arial" w:cs="Arial"/>
        </w:rPr>
        <w:t xml:space="preserve"> )  zł/m</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wąż świetlny LED żółty                                                           ( m</w:t>
      </w:r>
      <w:r>
        <w:rPr>
          <w:rFonts w:ascii="Arial" w:hAnsi="Arial" w:cs="Arial"/>
        </w:rPr>
        <w:t>25</w:t>
      </w:r>
      <w:r w:rsidRPr="00471D59">
        <w:rPr>
          <w:rFonts w:ascii="Arial" w:hAnsi="Arial" w:cs="Arial"/>
        </w:rPr>
        <w:t xml:space="preserve"> )  zł/m</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szpilka zasilająca wąż LED                                                     ( m</w:t>
      </w:r>
      <w:r>
        <w:rPr>
          <w:rFonts w:ascii="Arial" w:hAnsi="Arial" w:cs="Arial"/>
        </w:rPr>
        <w:t>26</w:t>
      </w:r>
      <w:r w:rsidRPr="00471D59">
        <w:rPr>
          <w:rFonts w:ascii="Arial" w:hAnsi="Arial" w:cs="Arial"/>
        </w:rPr>
        <w:t xml:space="preserve"> )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szpilka wąż-wąż LED                                                              ( m</w:t>
      </w:r>
      <w:r>
        <w:rPr>
          <w:rFonts w:ascii="Arial" w:hAnsi="Arial" w:cs="Arial"/>
        </w:rPr>
        <w:t>27</w:t>
      </w:r>
      <w:r w:rsidRPr="00471D59">
        <w:rPr>
          <w:rFonts w:ascii="Arial" w:hAnsi="Arial" w:cs="Arial"/>
        </w:rPr>
        <w:t xml:space="preserve"> )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wtyczk</w:t>
      </w:r>
      <w:r>
        <w:rPr>
          <w:rFonts w:ascii="Arial" w:hAnsi="Arial" w:cs="Arial"/>
        </w:rPr>
        <w:t xml:space="preserve">a GUMMI 2P+Z </w:t>
      </w:r>
      <w:r w:rsidRPr="00471D59">
        <w:rPr>
          <w:rFonts w:ascii="Arial" w:hAnsi="Arial" w:cs="Arial"/>
        </w:rPr>
        <w:t xml:space="preserve">                                        </w:t>
      </w:r>
      <w:r>
        <w:rPr>
          <w:rFonts w:ascii="Arial" w:hAnsi="Arial" w:cs="Arial"/>
        </w:rPr>
        <w:t xml:space="preserve">              </w:t>
      </w:r>
      <w:r w:rsidRPr="00471D59">
        <w:rPr>
          <w:rFonts w:ascii="Arial" w:hAnsi="Arial" w:cs="Arial"/>
        </w:rPr>
        <w:t xml:space="preserve">   </w:t>
      </w:r>
      <w:r>
        <w:rPr>
          <w:rFonts w:ascii="Arial" w:hAnsi="Arial" w:cs="Arial"/>
        </w:rPr>
        <w:t xml:space="preserve"> </w:t>
      </w:r>
      <w:r w:rsidRPr="00471D59">
        <w:rPr>
          <w:rFonts w:ascii="Arial" w:hAnsi="Arial" w:cs="Arial"/>
        </w:rPr>
        <w:t xml:space="preserve"> ( m</w:t>
      </w:r>
      <w:r>
        <w:rPr>
          <w:rFonts w:ascii="Arial" w:hAnsi="Arial" w:cs="Arial"/>
        </w:rPr>
        <w:t>28</w:t>
      </w:r>
      <w:r w:rsidRPr="00471D59">
        <w:rPr>
          <w:rFonts w:ascii="Arial" w:hAnsi="Arial" w:cs="Arial"/>
        </w:rPr>
        <w:t xml:space="preserve"> )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gnia</w:t>
      </w:r>
      <w:r>
        <w:rPr>
          <w:rFonts w:ascii="Arial" w:hAnsi="Arial" w:cs="Arial"/>
        </w:rPr>
        <w:t xml:space="preserve">zdo gumowe GUMMI </w:t>
      </w:r>
      <w:r w:rsidRPr="00471D59">
        <w:rPr>
          <w:rFonts w:ascii="Arial" w:hAnsi="Arial" w:cs="Arial"/>
        </w:rPr>
        <w:t xml:space="preserve">                                    </w:t>
      </w:r>
      <w:r>
        <w:rPr>
          <w:rFonts w:ascii="Arial" w:hAnsi="Arial" w:cs="Arial"/>
        </w:rPr>
        <w:t xml:space="preserve">               </w:t>
      </w:r>
      <w:r w:rsidRPr="00471D59">
        <w:rPr>
          <w:rFonts w:ascii="Arial" w:hAnsi="Arial" w:cs="Arial"/>
        </w:rPr>
        <w:t xml:space="preserve">   ( m</w:t>
      </w:r>
      <w:r>
        <w:rPr>
          <w:rFonts w:ascii="Arial" w:hAnsi="Arial" w:cs="Arial"/>
        </w:rPr>
        <w:t xml:space="preserve">29 </w:t>
      </w:r>
      <w:r w:rsidRPr="00471D59">
        <w:rPr>
          <w:rFonts w:ascii="Arial" w:hAnsi="Arial" w:cs="Arial"/>
        </w:rPr>
        <w:t>)  zł/szt.</w:t>
      </w:r>
    </w:p>
    <w:p w:rsidR="00825212" w:rsidRPr="00471D59" w:rsidRDefault="00825212" w:rsidP="00825212">
      <w:pPr>
        <w:autoSpaceDE/>
        <w:autoSpaceDN/>
        <w:adjustRightInd/>
        <w:ind w:left="448"/>
        <w:outlineLvl w:val="0"/>
        <w:rPr>
          <w:rFonts w:ascii="Arial" w:hAnsi="Arial" w:cs="Arial"/>
        </w:rPr>
      </w:pPr>
      <w:r w:rsidRPr="00471D59">
        <w:rPr>
          <w:rFonts w:ascii="Arial" w:hAnsi="Arial" w:cs="Arial"/>
        </w:rPr>
        <w:t xml:space="preserve">                 -      haki odciągowe                                                                       ( m</w:t>
      </w:r>
      <w:r>
        <w:rPr>
          <w:rFonts w:ascii="Arial" w:hAnsi="Arial" w:cs="Arial"/>
        </w:rPr>
        <w:t xml:space="preserve">30 </w:t>
      </w:r>
      <w:r w:rsidRPr="00471D59">
        <w:rPr>
          <w:rFonts w:ascii="Arial" w:hAnsi="Arial" w:cs="Arial"/>
        </w:rPr>
        <w:t>)  zł/szt.</w:t>
      </w:r>
    </w:p>
    <w:p w:rsidR="00825212" w:rsidRPr="00D37211" w:rsidRDefault="00825212" w:rsidP="00825212">
      <w:pPr>
        <w:autoSpaceDE/>
        <w:autoSpaceDN/>
        <w:adjustRightInd/>
        <w:ind w:left="448"/>
        <w:outlineLvl w:val="0"/>
        <w:rPr>
          <w:rFonts w:ascii="Arial" w:hAnsi="Arial" w:cs="Arial"/>
        </w:rPr>
      </w:pPr>
      <w:r>
        <w:rPr>
          <w:rFonts w:ascii="Arial" w:hAnsi="Arial" w:cs="Arial"/>
          <w:color w:val="FF0000"/>
        </w:rPr>
        <w:t xml:space="preserve">                 -      </w:t>
      </w:r>
      <w:r w:rsidRPr="00D37211">
        <w:rPr>
          <w:rFonts w:ascii="Arial" w:hAnsi="Arial" w:cs="Arial"/>
        </w:rPr>
        <w:t>rura ochronna SRS –   50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31</w:t>
      </w:r>
      <w:r w:rsidRPr="00D37211">
        <w:rPr>
          <w:rFonts w:ascii="Arial" w:hAnsi="Arial" w:cs="Arial"/>
        </w:rPr>
        <w:t xml:space="preserve">)  zł/m </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rura ochronna SRS – 110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32</w:t>
      </w:r>
      <w:r w:rsidRPr="00D37211">
        <w:rPr>
          <w:rFonts w:ascii="Arial" w:hAnsi="Arial" w:cs="Arial"/>
        </w:rPr>
        <w:t xml:space="preserve"> )  zł/m</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rura ochronna DVK –   50                                                       ( m</w:t>
      </w:r>
      <w:r>
        <w:rPr>
          <w:rFonts w:ascii="Arial" w:hAnsi="Arial" w:cs="Arial"/>
        </w:rPr>
        <w:t>33</w:t>
      </w:r>
      <w:r w:rsidRPr="00D37211">
        <w:rPr>
          <w:rFonts w:ascii="Arial" w:hAnsi="Arial" w:cs="Arial"/>
        </w:rPr>
        <w:t xml:space="preserve"> )  zł/m</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rura ochronna DVK –   75</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34</w:t>
      </w:r>
      <w:r w:rsidRPr="00D37211">
        <w:rPr>
          <w:rFonts w:ascii="Arial" w:hAnsi="Arial" w:cs="Arial"/>
        </w:rPr>
        <w:t xml:space="preserve"> )  zł/m </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rura ochronna DVK – 110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35</w:t>
      </w:r>
      <w:r w:rsidRPr="00D37211">
        <w:rPr>
          <w:rFonts w:ascii="Arial" w:hAnsi="Arial" w:cs="Arial"/>
        </w:rPr>
        <w:t xml:space="preserve"> )  zł/m</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70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36</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100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37</w:t>
      </w:r>
      <w:r w:rsidRPr="00D37211">
        <w:rPr>
          <w:rFonts w:ascii="Arial" w:hAnsi="Arial" w:cs="Arial"/>
        </w:rPr>
        <w:t>)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150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38</w:t>
      </w:r>
      <w:r w:rsidRPr="00D37211">
        <w:rPr>
          <w:rFonts w:ascii="Arial" w:hAnsi="Arial" w:cs="Arial"/>
        </w:rPr>
        <w:t>)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250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39</w:t>
      </w:r>
      <w:r w:rsidRPr="00D37211">
        <w:rPr>
          <w:rFonts w:ascii="Arial" w:hAnsi="Arial" w:cs="Arial"/>
        </w:rPr>
        <w:t>)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układ zapłonowy IDS-SN 57-58</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40</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dławik BSN 70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41</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dławik BSN 100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xml:space="preserve">           </w:t>
      </w:r>
      <w:r>
        <w:rPr>
          <w:rFonts w:ascii="Arial" w:hAnsi="Arial" w:cs="Arial"/>
        </w:rPr>
        <w:t xml:space="preserve"> </w:t>
      </w:r>
      <w:r w:rsidRPr="00D37211">
        <w:rPr>
          <w:rFonts w:ascii="Arial" w:hAnsi="Arial" w:cs="Arial"/>
        </w:rPr>
        <w:t xml:space="preserve"> ( m</w:t>
      </w:r>
      <w:r>
        <w:rPr>
          <w:rFonts w:ascii="Arial" w:hAnsi="Arial" w:cs="Arial"/>
        </w:rPr>
        <w:t>42</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dławik BSN 150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xml:space="preserve">             </w:t>
      </w:r>
      <w:r w:rsidRPr="00D37211">
        <w:rPr>
          <w:rFonts w:ascii="Arial" w:hAnsi="Arial" w:cs="Arial"/>
        </w:rPr>
        <w:tab/>
        <w:t>( m</w:t>
      </w:r>
      <w:r>
        <w:rPr>
          <w:rFonts w:ascii="Arial" w:hAnsi="Arial" w:cs="Arial"/>
        </w:rPr>
        <w:t>43</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dławik BSN 250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 xml:space="preserve">44 </w:t>
      </w:r>
      <w:r w:rsidRPr="00D37211">
        <w:rPr>
          <w:rFonts w:ascii="Arial" w:hAnsi="Arial" w:cs="Arial"/>
        </w:rPr>
        <w:t>)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HPI – TPLUS 250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45</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zapłonnik ZRM 4,5ES-C35-400HI 70 – 400HS                      ( m</w:t>
      </w:r>
      <w:r>
        <w:rPr>
          <w:rFonts w:ascii="Arial" w:hAnsi="Arial" w:cs="Arial"/>
        </w:rPr>
        <w:t>46</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statecznik NAHJ 250W                                                       </w:t>
      </w:r>
      <w:r>
        <w:rPr>
          <w:rFonts w:ascii="Arial" w:hAnsi="Arial" w:cs="Arial"/>
        </w:rPr>
        <w:t xml:space="preserve"> </w:t>
      </w:r>
      <w:r w:rsidRPr="00D37211">
        <w:rPr>
          <w:rFonts w:ascii="Arial" w:hAnsi="Arial" w:cs="Arial"/>
        </w:rPr>
        <w:t xml:space="preserve">   ( m</w:t>
      </w:r>
      <w:r>
        <w:rPr>
          <w:rFonts w:ascii="Arial" w:hAnsi="Arial" w:cs="Arial"/>
        </w:rPr>
        <w:t>47</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Pr>
          <w:rFonts w:ascii="Arial" w:hAnsi="Arial" w:cs="Arial"/>
        </w:rPr>
        <w:t>złącze słupowe skręcane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m48 </w:t>
      </w:r>
      <w:r w:rsidRPr="00D37211">
        <w:rPr>
          <w:rFonts w:ascii="Arial" w:hAnsi="Arial" w:cs="Arial"/>
        </w:rPr>
        <w:t>)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zacisk prądowy samo przebijający</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49</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zabezpieczenie ENSTO – SV 19.25</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50</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E  10 / 10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51</w:t>
      </w:r>
      <w:r w:rsidRPr="00D37211">
        <w:rPr>
          <w:rFonts w:ascii="Arial" w:hAnsi="Arial" w:cs="Arial"/>
        </w:rPr>
        <w:t>)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E  10,5 / 12</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52</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E  12 / 12</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53</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10/Noc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54</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9/Noc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 xml:space="preserve">55 </w:t>
      </w:r>
      <w:r w:rsidRPr="00D37211">
        <w:rPr>
          <w:rFonts w:ascii="Arial" w:hAnsi="Arial" w:cs="Arial"/>
        </w:rPr>
        <w:t>)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8/Noc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56</w:t>
      </w:r>
      <w:r w:rsidRPr="00D37211">
        <w:rPr>
          <w:rFonts w:ascii="Arial" w:hAnsi="Arial" w:cs="Arial"/>
        </w:rPr>
        <w:t>)</w:t>
      </w:r>
      <w:r>
        <w:rPr>
          <w:rFonts w:ascii="Arial" w:hAnsi="Arial" w:cs="Arial"/>
        </w:rPr>
        <w:t xml:space="preserve"> </w:t>
      </w:r>
      <w:r w:rsidRPr="00D37211">
        <w:rPr>
          <w:rFonts w:ascii="Arial" w:hAnsi="Arial" w:cs="Arial"/>
        </w:rPr>
        <w:t xml:space="preserve">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4,5/Noc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57</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jednoramienny  0,50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58</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jednoramienny  1,00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59</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jednoramienny  1,50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60</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lastRenderedPageBreak/>
        <w:t xml:space="preserve">wysięgnik dwuramienny    0,50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 xml:space="preserve">61 </w:t>
      </w:r>
      <w:r w:rsidRPr="00D37211">
        <w:rPr>
          <w:rFonts w:ascii="Arial" w:hAnsi="Arial" w:cs="Arial"/>
        </w:rPr>
        <w:t xml:space="preserve">) zł/szt. </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dwuramienny    1,00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62</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dwuramienny    1,50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63</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złącze  ZK – 1</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64</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szafka SPP</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65</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szafka pomiarowa miejska</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66</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SGS 101/70 </w:t>
      </w:r>
      <w:r w:rsidRPr="00D37211">
        <w:rPr>
          <w:rFonts w:ascii="Arial" w:hAnsi="Arial" w:cs="Arial"/>
        </w:rPr>
        <w:tab/>
      </w:r>
      <w:r w:rsidRPr="00D37211">
        <w:rPr>
          <w:rFonts w:ascii="Arial" w:hAnsi="Arial" w:cs="Arial"/>
        </w:rPr>
        <w:tab/>
        <w:t>( m</w:t>
      </w:r>
      <w:r>
        <w:rPr>
          <w:rFonts w:ascii="Arial" w:hAnsi="Arial" w:cs="Arial"/>
        </w:rPr>
        <w:t>67</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102/100</w:t>
      </w:r>
      <w:r w:rsidRPr="00D37211">
        <w:rPr>
          <w:rFonts w:ascii="Arial" w:hAnsi="Arial" w:cs="Arial"/>
        </w:rPr>
        <w:tab/>
      </w:r>
      <w:r w:rsidRPr="00D37211">
        <w:rPr>
          <w:rFonts w:ascii="Arial" w:hAnsi="Arial" w:cs="Arial"/>
        </w:rPr>
        <w:tab/>
        <w:t>( m</w:t>
      </w:r>
      <w:r>
        <w:rPr>
          <w:rFonts w:ascii="Arial" w:hAnsi="Arial" w:cs="Arial"/>
        </w:rPr>
        <w:t>68</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103/70</w:t>
      </w:r>
      <w:r w:rsidRPr="00D37211">
        <w:rPr>
          <w:rFonts w:ascii="Arial" w:hAnsi="Arial" w:cs="Arial"/>
        </w:rPr>
        <w:tab/>
      </w:r>
      <w:r w:rsidRPr="00D37211">
        <w:rPr>
          <w:rFonts w:ascii="Arial" w:hAnsi="Arial" w:cs="Arial"/>
        </w:rPr>
        <w:tab/>
        <w:t>( m</w:t>
      </w:r>
      <w:r>
        <w:rPr>
          <w:rFonts w:ascii="Arial" w:hAnsi="Arial" w:cs="Arial"/>
        </w:rPr>
        <w:t>69</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SGS 104/100 </w:t>
      </w:r>
      <w:r w:rsidRPr="00D37211">
        <w:rPr>
          <w:rFonts w:ascii="Arial" w:hAnsi="Arial" w:cs="Arial"/>
        </w:rPr>
        <w:tab/>
      </w:r>
      <w:r w:rsidRPr="00D37211">
        <w:rPr>
          <w:rFonts w:ascii="Arial" w:hAnsi="Arial" w:cs="Arial"/>
        </w:rPr>
        <w:tab/>
        <w:t>( m</w:t>
      </w:r>
      <w:r>
        <w:rPr>
          <w:rFonts w:ascii="Arial" w:hAnsi="Arial" w:cs="Arial"/>
        </w:rPr>
        <w:t>70</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104/150</w:t>
      </w:r>
      <w:r w:rsidRPr="00D37211">
        <w:rPr>
          <w:rFonts w:ascii="Arial" w:hAnsi="Arial" w:cs="Arial"/>
        </w:rPr>
        <w:tab/>
      </w:r>
      <w:r w:rsidRPr="00D37211">
        <w:rPr>
          <w:rFonts w:ascii="Arial" w:hAnsi="Arial" w:cs="Arial"/>
        </w:rPr>
        <w:tab/>
        <w:t>( m</w:t>
      </w:r>
      <w:r>
        <w:rPr>
          <w:rFonts w:ascii="Arial" w:hAnsi="Arial" w:cs="Arial"/>
        </w:rPr>
        <w:t>71</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203/150</w:t>
      </w:r>
      <w:r w:rsidRPr="00D37211">
        <w:rPr>
          <w:rFonts w:ascii="Arial" w:hAnsi="Arial" w:cs="Arial"/>
        </w:rPr>
        <w:tab/>
      </w:r>
      <w:r w:rsidRPr="00D37211">
        <w:rPr>
          <w:rFonts w:ascii="Arial" w:hAnsi="Arial" w:cs="Arial"/>
        </w:rPr>
        <w:tab/>
        <w:t>( m</w:t>
      </w:r>
      <w:r>
        <w:rPr>
          <w:rFonts w:ascii="Arial" w:hAnsi="Arial" w:cs="Arial"/>
        </w:rPr>
        <w:t>72</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204/150</w:t>
      </w:r>
      <w:r w:rsidRPr="00D37211">
        <w:rPr>
          <w:rFonts w:ascii="Arial" w:hAnsi="Arial" w:cs="Arial"/>
        </w:rPr>
        <w:tab/>
      </w:r>
      <w:r w:rsidRPr="00D37211">
        <w:rPr>
          <w:rFonts w:ascii="Arial" w:hAnsi="Arial" w:cs="Arial"/>
        </w:rPr>
        <w:tab/>
        <w:t>( m</w:t>
      </w:r>
      <w:r>
        <w:rPr>
          <w:rFonts w:ascii="Arial" w:hAnsi="Arial" w:cs="Arial"/>
        </w:rPr>
        <w:t>73</w:t>
      </w:r>
      <w:r w:rsidRPr="00D37211">
        <w:rPr>
          <w:rFonts w:ascii="Arial" w:hAnsi="Arial" w:cs="Arial"/>
        </w:rPr>
        <w:t>)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305/150</w:t>
      </w:r>
      <w:r w:rsidRPr="00D37211">
        <w:rPr>
          <w:rFonts w:ascii="Arial" w:hAnsi="Arial" w:cs="Arial"/>
        </w:rPr>
        <w:tab/>
      </w:r>
      <w:r w:rsidRPr="00D37211">
        <w:rPr>
          <w:rFonts w:ascii="Arial" w:hAnsi="Arial" w:cs="Arial"/>
        </w:rPr>
        <w:tab/>
        <w:t>( m</w:t>
      </w:r>
      <w:r>
        <w:rPr>
          <w:rFonts w:ascii="Arial" w:hAnsi="Arial" w:cs="Arial"/>
        </w:rPr>
        <w:t>74</w:t>
      </w:r>
      <w:r w:rsidRPr="00D37211">
        <w:rPr>
          <w:rFonts w:ascii="Arial" w:hAnsi="Arial" w:cs="Arial"/>
        </w:rPr>
        <w:t>)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306/250</w:t>
      </w:r>
      <w:r w:rsidRPr="00D37211">
        <w:rPr>
          <w:rFonts w:ascii="Arial" w:hAnsi="Arial" w:cs="Arial"/>
        </w:rPr>
        <w:tab/>
      </w:r>
      <w:r w:rsidRPr="00D37211">
        <w:rPr>
          <w:rFonts w:ascii="Arial" w:hAnsi="Arial" w:cs="Arial"/>
        </w:rPr>
        <w:tab/>
        <w:t>( m</w:t>
      </w:r>
      <w:r>
        <w:rPr>
          <w:rFonts w:ascii="Arial" w:hAnsi="Arial" w:cs="Arial"/>
        </w:rPr>
        <w:t>75</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IQV – 150 Quebec </w:t>
      </w:r>
      <w:r w:rsidRPr="00D37211">
        <w:rPr>
          <w:rFonts w:ascii="Arial" w:hAnsi="Arial" w:cs="Arial"/>
        </w:rPr>
        <w:tab/>
        <w:t>( m</w:t>
      </w:r>
      <w:r>
        <w:rPr>
          <w:rFonts w:ascii="Arial" w:hAnsi="Arial" w:cs="Arial"/>
        </w:rPr>
        <w:t>76</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CIVIC 150 W </w:t>
      </w:r>
      <w:proofErr w:type="spellStart"/>
      <w:r w:rsidRPr="00D37211">
        <w:rPr>
          <w:rFonts w:ascii="Arial" w:hAnsi="Arial" w:cs="Arial"/>
        </w:rPr>
        <w:t>Thorn</w:t>
      </w:r>
      <w:proofErr w:type="spellEnd"/>
      <w:r w:rsidRPr="00D37211">
        <w:rPr>
          <w:rFonts w:ascii="Arial" w:hAnsi="Arial" w:cs="Arial"/>
        </w:rPr>
        <w:tab/>
        <w:t>( m</w:t>
      </w:r>
      <w:r>
        <w:rPr>
          <w:rFonts w:ascii="Arial" w:hAnsi="Arial" w:cs="Arial"/>
        </w:rPr>
        <w:t>77</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JET – 1</w:t>
      </w:r>
      <w:r w:rsidRPr="00D37211">
        <w:rPr>
          <w:rFonts w:ascii="Arial" w:hAnsi="Arial" w:cs="Arial"/>
        </w:rPr>
        <w:tab/>
      </w:r>
      <w:proofErr w:type="spellStart"/>
      <w:r w:rsidRPr="00D37211">
        <w:rPr>
          <w:rFonts w:ascii="Arial" w:hAnsi="Arial" w:cs="Arial"/>
        </w:rPr>
        <w:t>Thorn</w:t>
      </w:r>
      <w:proofErr w:type="spellEnd"/>
      <w:r w:rsidRPr="00D37211">
        <w:rPr>
          <w:rFonts w:ascii="Arial" w:hAnsi="Arial" w:cs="Arial"/>
        </w:rPr>
        <w:tab/>
      </w:r>
      <w:r w:rsidRPr="00D37211">
        <w:rPr>
          <w:rFonts w:ascii="Arial" w:hAnsi="Arial" w:cs="Arial"/>
        </w:rPr>
        <w:tab/>
        <w:t>( m</w:t>
      </w:r>
      <w:r>
        <w:rPr>
          <w:rFonts w:ascii="Arial" w:hAnsi="Arial" w:cs="Arial"/>
        </w:rPr>
        <w:t>78</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JET – 2    </w:t>
      </w:r>
      <w:proofErr w:type="spellStart"/>
      <w:r w:rsidRPr="00D37211">
        <w:rPr>
          <w:rFonts w:ascii="Arial" w:hAnsi="Arial" w:cs="Arial"/>
        </w:rPr>
        <w:t>Thorn</w:t>
      </w:r>
      <w:proofErr w:type="spellEnd"/>
      <w:r w:rsidRPr="00D37211">
        <w:rPr>
          <w:rFonts w:ascii="Arial" w:hAnsi="Arial" w:cs="Arial"/>
        </w:rPr>
        <w:tab/>
      </w:r>
      <w:r w:rsidRPr="00D37211">
        <w:rPr>
          <w:rFonts w:ascii="Arial" w:hAnsi="Arial" w:cs="Arial"/>
        </w:rPr>
        <w:tab/>
        <w:t>( m</w:t>
      </w:r>
      <w:r>
        <w:rPr>
          <w:rFonts w:ascii="Arial" w:hAnsi="Arial" w:cs="Arial"/>
        </w:rPr>
        <w:t>79</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BARNIER przejściowa B43193  185 - 240 mm</w:t>
      </w:r>
      <w:r w:rsidRPr="00D37211">
        <w:rPr>
          <w:rFonts w:ascii="Arial" w:hAnsi="Arial" w:cs="Arial"/>
        </w:rPr>
        <w:tab/>
      </w:r>
      <w:r w:rsidRPr="00D37211">
        <w:rPr>
          <w:rFonts w:ascii="Arial" w:hAnsi="Arial" w:cs="Arial"/>
        </w:rPr>
        <w:tab/>
        <w:t>( m</w:t>
      </w:r>
      <w:r>
        <w:rPr>
          <w:rFonts w:ascii="Arial" w:hAnsi="Arial" w:cs="Arial"/>
        </w:rPr>
        <w:t>80</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BARNIER przelotowa  B43292    20 - 120 mm</w:t>
      </w:r>
      <w:r w:rsidRPr="00D37211">
        <w:rPr>
          <w:rFonts w:ascii="Arial" w:hAnsi="Arial" w:cs="Arial"/>
        </w:rPr>
        <w:tab/>
      </w:r>
      <w:r w:rsidRPr="00D37211">
        <w:rPr>
          <w:rFonts w:ascii="Arial" w:hAnsi="Arial" w:cs="Arial"/>
        </w:rPr>
        <w:tab/>
        <w:t>( m</w:t>
      </w:r>
      <w:r>
        <w:rPr>
          <w:rFonts w:ascii="Arial" w:hAnsi="Arial" w:cs="Arial"/>
        </w:rPr>
        <w:t>81</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ZRM  1</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82</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ZRM  2</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83</w:t>
      </w:r>
      <w:r w:rsidRPr="00D37211">
        <w:rPr>
          <w:rFonts w:ascii="Arial" w:hAnsi="Arial" w:cs="Arial"/>
        </w:rPr>
        <w:t xml:space="preserve"> ) zł/szt.</w:t>
      </w:r>
    </w:p>
    <w:p w:rsidR="00825212" w:rsidRPr="00D37211" w:rsidRDefault="00825212" w:rsidP="00825212">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ZRM  3</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84</w:t>
      </w:r>
      <w:r w:rsidRPr="00D37211">
        <w:rPr>
          <w:rFonts w:ascii="Arial" w:hAnsi="Arial" w:cs="Arial"/>
        </w:rPr>
        <w:t xml:space="preserve"> ) zł/szt.</w:t>
      </w:r>
    </w:p>
    <w:p w:rsidR="00825212" w:rsidRDefault="00825212" w:rsidP="00825212">
      <w:pPr>
        <w:numPr>
          <w:ilvl w:val="0"/>
          <w:numId w:val="54"/>
        </w:numPr>
        <w:tabs>
          <w:tab w:val="num" w:pos="1776"/>
        </w:tabs>
        <w:autoSpaceDE/>
        <w:autoSpaceDN/>
        <w:adjustRightInd/>
        <w:ind w:left="1775" w:hanging="357"/>
        <w:outlineLvl w:val="0"/>
        <w:rPr>
          <w:rFonts w:ascii="Arial" w:hAnsi="Arial" w:cs="Arial"/>
        </w:rPr>
      </w:pPr>
      <w:r w:rsidRPr="00D37211">
        <w:rPr>
          <w:rFonts w:ascii="Arial" w:hAnsi="Arial" w:cs="Arial"/>
        </w:rPr>
        <w:t>mufa ZRM  4</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85</w:t>
      </w:r>
      <w:r w:rsidRPr="00D37211">
        <w:rPr>
          <w:rFonts w:ascii="Arial" w:hAnsi="Arial" w:cs="Arial"/>
        </w:rPr>
        <w:t xml:space="preserve"> ) zł/szt.</w:t>
      </w:r>
    </w:p>
    <w:p w:rsidR="00825212" w:rsidRDefault="00825212" w:rsidP="00825212">
      <w:pPr>
        <w:numPr>
          <w:ilvl w:val="0"/>
          <w:numId w:val="54"/>
        </w:numPr>
        <w:tabs>
          <w:tab w:val="num" w:pos="1776"/>
        </w:tabs>
        <w:autoSpaceDE/>
        <w:autoSpaceDN/>
        <w:adjustRightInd/>
        <w:ind w:left="1775" w:hanging="357"/>
        <w:outlineLvl w:val="0"/>
        <w:rPr>
          <w:rFonts w:ascii="Arial" w:hAnsi="Arial" w:cs="Arial"/>
        </w:rPr>
      </w:pPr>
      <w:r w:rsidRPr="00471D59">
        <w:rPr>
          <w:rFonts w:ascii="Arial" w:hAnsi="Arial" w:cs="Arial"/>
        </w:rPr>
        <w:t xml:space="preserve">fundament słupa                                                                     </w:t>
      </w:r>
      <w:r w:rsidRPr="00D37211">
        <w:rPr>
          <w:rFonts w:ascii="Arial" w:hAnsi="Arial" w:cs="Arial"/>
        </w:rPr>
        <w:t>( m</w:t>
      </w:r>
      <w:r>
        <w:rPr>
          <w:rFonts w:ascii="Arial" w:hAnsi="Arial" w:cs="Arial"/>
        </w:rPr>
        <w:t>86</w:t>
      </w:r>
      <w:r w:rsidRPr="00D37211">
        <w:rPr>
          <w:rFonts w:ascii="Arial" w:hAnsi="Arial" w:cs="Arial"/>
        </w:rPr>
        <w:t xml:space="preserve"> ) zł/szt.</w:t>
      </w:r>
    </w:p>
    <w:p w:rsidR="00471D59" w:rsidRPr="00471D59" w:rsidRDefault="00471D59" w:rsidP="00471D59">
      <w:pPr>
        <w:autoSpaceDE/>
        <w:autoSpaceDN/>
        <w:adjustRightInd/>
        <w:ind w:left="1775"/>
        <w:outlineLvl w:val="0"/>
        <w:rPr>
          <w:rFonts w:ascii="Arial" w:hAnsi="Arial" w:cs="Arial"/>
        </w:rPr>
      </w:pPr>
    </w:p>
    <w:p w:rsidR="00AB5B2A" w:rsidRPr="00AB5B2A" w:rsidRDefault="00AB5B2A" w:rsidP="00AB5B2A">
      <w:pPr>
        <w:autoSpaceDE/>
        <w:autoSpaceDN/>
        <w:adjustRightInd/>
        <w:outlineLvl w:val="0"/>
        <w:rPr>
          <w:sz w:val="22"/>
          <w:szCs w:val="22"/>
        </w:rPr>
      </w:pPr>
      <w:r w:rsidRPr="00AB5B2A">
        <w:rPr>
          <w:sz w:val="22"/>
          <w:szCs w:val="22"/>
        </w:rPr>
        <w:t xml:space="preserve">        3)   jednostkowe ceny netto maszynogodziny pracy sprzętu i środków </w:t>
      </w:r>
    </w:p>
    <w:p w:rsidR="00AB5B2A" w:rsidRPr="00AB5B2A" w:rsidRDefault="00AB5B2A" w:rsidP="00AB5B2A">
      <w:pPr>
        <w:autoSpaceDE/>
        <w:autoSpaceDN/>
        <w:adjustRightInd/>
        <w:spacing w:after="120"/>
        <w:outlineLvl w:val="0"/>
        <w:rPr>
          <w:sz w:val="22"/>
          <w:szCs w:val="22"/>
        </w:rPr>
      </w:pPr>
      <w:r w:rsidRPr="00AB5B2A">
        <w:rPr>
          <w:sz w:val="22"/>
          <w:szCs w:val="22"/>
        </w:rPr>
        <w:t xml:space="preserve">              transportowych wraz z kosztami obsługi i kosztami jednorazowymi:</w:t>
      </w:r>
    </w:p>
    <w:p w:rsidR="00E041CD" w:rsidRPr="00AB48CB" w:rsidRDefault="00E041CD" w:rsidP="00E041CD">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 xml:space="preserve">żuraw samochodowy </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t>( s1 )    zł/m-g</w:t>
      </w:r>
    </w:p>
    <w:p w:rsidR="00E041CD" w:rsidRPr="00AB48CB" w:rsidRDefault="00E041CD" w:rsidP="00E041CD">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podnośnik montażowy, koszowy</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t>( s2 )    zł/m-g</w:t>
      </w:r>
    </w:p>
    <w:p w:rsidR="00E041CD" w:rsidRPr="00AB48CB" w:rsidRDefault="00E041CD" w:rsidP="00E041CD">
      <w:pPr>
        <w:autoSpaceDE/>
        <w:autoSpaceDN/>
        <w:adjustRightInd/>
        <w:ind w:left="1418"/>
        <w:outlineLvl w:val="0"/>
        <w:rPr>
          <w:rFonts w:ascii="Arial" w:hAnsi="Arial" w:cs="Arial"/>
        </w:rPr>
      </w:pPr>
      <w:r w:rsidRPr="00AB48CB">
        <w:rPr>
          <w:rFonts w:ascii="Arial" w:hAnsi="Arial" w:cs="Arial"/>
        </w:rPr>
        <w:t>-     środek transportowy, samochód dostawczy</w:t>
      </w:r>
      <w:r w:rsidRPr="00AB48CB">
        <w:rPr>
          <w:rFonts w:ascii="Arial" w:hAnsi="Arial" w:cs="Arial"/>
        </w:rPr>
        <w:tab/>
      </w:r>
      <w:r w:rsidRPr="00AB48CB">
        <w:rPr>
          <w:rFonts w:ascii="Arial" w:hAnsi="Arial" w:cs="Arial"/>
        </w:rPr>
        <w:tab/>
      </w:r>
      <w:r w:rsidRPr="00AB48CB">
        <w:rPr>
          <w:rFonts w:ascii="Arial" w:hAnsi="Arial" w:cs="Arial"/>
        </w:rPr>
        <w:tab/>
        <w:t>( s3 )    zł/m-g</w:t>
      </w:r>
    </w:p>
    <w:p w:rsidR="00E041CD" w:rsidRPr="00AB48CB" w:rsidRDefault="00E041CD" w:rsidP="00E041CD">
      <w:pPr>
        <w:autoSpaceDE/>
        <w:autoSpaceDN/>
        <w:adjustRightInd/>
        <w:ind w:left="1418"/>
        <w:outlineLvl w:val="0"/>
        <w:rPr>
          <w:rFonts w:ascii="Arial" w:hAnsi="Arial" w:cs="Arial"/>
        </w:rPr>
      </w:pPr>
      <w:r w:rsidRPr="00AB48CB">
        <w:rPr>
          <w:rFonts w:ascii="Arial" w:hAnsi="Arial" w:cs="Arial"/>
        </w:rPr>
        <w:t>-     samochód ciężarowy samowyładowczy, skrzyniowy</w:t>
      </w:r>
      <w:r w:rsidRPr="00AB48CB">
        <w:rPr>
          <w:rFonts w:ascii="Arial" w:hAnsi="Arial" w:cs="Arial"/>
        </w:rPr>
        <w:tab/>
      </w:r>
      <w:r w:rsidRPr="00AB48CB">
        <w:rPr>
          <w:rFonts w:ascii="Arial" w:hAnsi="Arial" w:cs="Arial"/>
        </w:rPr>
        <w:tab/>
        <w:t>( s4 )    zł/m-g</w:t>
      </w:r>
    </w:p>
    <w:p w:rsidR="00E041CD" w:rsidRPr="00AB48CB" w:rsidRDefault="00E041CD" w:rsidP="00E041CD">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przyczepa dłużycowa</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t>( s5 )    zł/m-g</w:t>
      </w:r>
    </w:p>
    <w:p w:rsidR="00E041CD" w:rsidRPr="00AB48CB" w:rsidRDefault="00E041CD" w:rsidP="00E041CD">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przyczepa skrzyniowa                                                            ( s</w:t>
      </w:r>
      <w:r>
        <w:rPr>
          <w:rFonts w:ascii="Arial" w:hAnsi="Arial" w:cs="Arial"/>
        </w:rPr>
        <w:t>6</w:t>
      </w:r>
      <w:r w:rsidRPr="00AB48CB">
        <w:rPr>
          <w:rFonts w:ascii="Arial" w:hAnsi="Arial" w:cs="Arial"/>
        </w:rPr>
        <w:t xml:space="preserve"> )    zł/m-g</w:t>
      </w:r>
    </w:p>
    <w:p w:rsidR="00E041CD" w:rsidRPr="00AB48CB" w:rsidRDefault="00E041CD" w:rsidP="00E041CD">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przyczepa do przewożenia kabli                                            ( s</w:t>
      </w:r>
      <w:r>
        <w:rPr>
          <w:rFonts w:ascii="Arial" w:hAnsi="Arial" w:cs="Arial"/>
        </w:rPr>
        <w:t>7</w:t>
      </w:r>
      <w:r w:rsidRPr="00AB48CB">
        <w:rPr>
          <w:rFonts w:ascii="Arial" w:hAnsi="Arial" w:cs="Arial"/>
        </w:rPr>
        <w:t xml:space="preserve"> )    zł/m-g</w:t>
      </w:r>
    </w:p>
    <w:p w:rsidR="00E041CD" w:rsidRPr="00AB48CB" w:rsidRDefault="00E041CD" w:rsidP="00E041CD">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samojezdna koparka,                                                             ( s</w:t>
      </w:r>
      <w:r>
        <w:rPr>
          <w:rFonts w:ascii="Arial" w:hAnsi="Arial" w:cs="Arial"/>
        </w:rPr>
        <w:t>8</w:t>
      </w:r>
      <w:r w:rsidRPr="00AB48CB">
        <w:rPr>
          <w:rFonts w:ascii="Arial" w:hAnsi="Arial" w:cs="Arial"/>
        </w:rPr>
        <w:t xml:space="preserve"> )    zł/m-g</w:t>
      </w:r>
    </w:p>
    <w:p w:rsidR="00E041CD" w:rsidRPr="00AB48CB" w:rsidRDefault="00E041CD" w:rsidP="00E041CD">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koparko-spycharka,</w:t>
      </w:r>
      <w:r w:rsidRPr="00AB48CB">
        <w:rPr>
          <w:rFonts w:ascii="Arial" w:hAnsi="Arial" w:cs="Arial"/>
        </w:rPr>
        <w:tab/>
      </w:r>
      <w:r w:rsidRPr="00AB48CB">
        <w:rPr>
          <w:rFonts w:ascii="Arial" w:hAnsi="Arial" w:cs="Arial"/>
        </w:rPr>
        <w:tab/>
        <w:t xml:space="preserve">                                                   ( s</w:t>
      </w:r>
      <w:r>
        <w:rPr>
          <w:rFonts w:ascii="Arial" w:hAnsi="Arial" w:cs="Arial"/>
        </w:rPr>
        <w:t>9</w:t>
      </w:r>
      <w:r w:rsidRPr="00AB48CB">
        <w:rPr>
          <w:rFonts w:ascii="Arial" w:hAnsi="Arial" w:cs="Arial"/>
        </w:rPr>
        <w:t xml:space="preserve"> )    zł/m-g</w:t>
      </w:r>
    </w:p>
    <w:p w:rsidR="00E041CD" w:rsidRPr="00AB48CB" w:rsidRDefault="00E041CD" w:rsidP="00E041CD">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ciągnik kołowy                                                                        ( s</w:t>
      </w:r>
      <w:r>
        <w:rPr>
          <w:rFonts w:ascii="Arial" w:hAnsi="Arial" w:cs="Arial"/>
        </w:rPr>
        <w:t xml:space="preserve">10 )  </w:t>
      </w:r>
      <w:r w:rsidRPr="00AB48CB">
        <w:rPr>
          <w:rFonts w:ascii="Arial" w:hAnsi="Arial" w:cs="Arial"/>
        </w:rPr>
        <w:t>zł/m-g</w:t>
      </w:r>
    </w:p>
    <w:p w:rsidR="00E041CD" w:rsidRPr="00AB48CB" w:rsidRDefault="00E041CD" w:rsidP="00E041CD">
      <w:pPr>
        <w:numPr>
          <w:ilvl w:val="0"/>
          <w:numId w:val="54"/>
        </w:numPr>
        <w:tabs>
          <w:tab w:val="num" w:pos="1776"/>
        </w:tabs>
        <w:autoSpaceDE/>
        <w:autoSpaceDN/>
        <w:adjustRightInd/>
        <w:ind w:left="1775" w:hanging="357"/>
        <w:outlineLvl w:val="0"/>
        <w:rPr>
          <w:rFonts w:ascii="Arial" w:hAnsi="Arial" w:cs="Arial"/>
        </w:rPr>
      </w:pPr>
      <w:r w:rsidRPr="00AB48CB">
        <w:rPr>
          <w:rFonts w:ascii="Arial" w:hAnsi="Arial" w:cs="Arial"/>
        </w:rPr>
        <w:t>zagęszczarka gruntu, wibromłot</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t>( s</w:t>
      </w:r>
      <w:r>
        <w:rPr>
          <w:rFonts w:ascii="Arial" w:hAnsi="Arial" w:cs="Arial"/>
        </w:rPr>
        <w:t>11 )  z</w:t>
      </w:r>
      <w:r w:rsidRPr="00AB48CB">
        <w:rPr>
          <w:rFonts w:ascii="Arial" w:hAnsi="Arial" w:cs="Arial"/>
        </w:rPr>
        <w:t>ł/m-g</w:t>
      </w:r>
    </w:p>
    <w:p w:rsidR="00F0443A" w:rsidRPr="00AB5B2A" w:rsidRDefault="00F0443A" w:rsidP="00734966">
      <w:pPr>
        <w:tabs>
          <w:tab w:val="right" w:leader="dot" w:pos="9356"/>
        </w:tabs>
        <w:spacing w:line="408" w:lineRule="auto"/>
        <w:ind w:left="709"/>
        <w:jc w:val="both"/>
        <w:rPr>
          <w:b/>
          <w:sz w:val="22"/>
          <w:szCs w:val="22"/>
        </w:rPr>
      </w:pPr>
    </w:p>
    <w:p w:rsidR="00734966" w:rsidRPr="00F0443A" w:rsidRDefault="00A90CFF" w:rsidP="00734966">
      <w:pPr>
        <w:tabs>
          <w:tab w:val="right" w:leader="dot" w:pos="9356"/>
        </w:tabs>
        <w:spacing w:line="408" w:lineRule="auto"/>
        <w:ind w:left="709"/>
        <w:jc w:val="both"/>
        <w:rPr>
          <w:b/>
          <w:sz w:val="22"/>
          <w:szCs w:val="22"/>
        </w:rPr>
      </w:pPr>
      <w:r>
        <w:rPr>
          <w:b/>
          <w:sz w:val="22"/>
          <w:szCs w:val="22"/>
        </w:rPr>
        <w:t xml:space="preserve">OFERTOWA </w:t>
      </w:r>
      <w:r w:rsidR="00734966" w:rsidRPr="00F0443A">
        <w:rPr>
          <w:b/>
          <w:sz w:val="22"/>
          <w:szCs w:val="22"/>
        </w:rPr>
        <w:t xml:space="preserve">CENA PORÓWNYWALNA BRUTTO WYLICZONA WG </w:t>
      </w:r>
      <w:r>
        <w:rPr>
          <w:b/>
          <w:sz w:val="22"/>
          <w:szCs w:val="22"/>
        </w:rPr>
        <w:t>WZORU PODANEGO W ROZDZIALE 1</w:t>
      </w:r>
      <w:r w:rsidR="007B7484">
        <w:rPr>
          <w:b/>
          <w:sz w:val="22"/>
          <w:szCs w:val="22"/>
        </w:rPr>
        <w:t>2</w:t>
      </w:r>
      <w:r>
        <w:rPr>
          <w:b/>
          <w:sz w:val="22"/>
          <w:szCs w:val="22"/>
        </w:rPr>
        <w:t xml:space="preserve"> UST.3 SIWZ</w:t>
      </w:r>
      <w:r w:rsidR="00734966" w:rsidRPr="00F0443A">
        <w:rPr>
          <w:b/>
          <w:sz w:val="22"/>
          <w:szCs w:val="22"/>
        </w:rPr>
        <w:t xml:space="preserve">: </w:t>
      </w:r>
    </w:p>
    <w:p w:rsidR="00734966" w:rsidRPr="00F0443A" w:rsidRDefault="00734966" w:rsidP="00734966">
      <w:pPr>
        <w:tabs>
          <w:tab w:val="right" w:leader="dot" w:pos="9356"/>
        </w:tabs>
        <w:spacing w:line="408" w:lineRule="auto"/>
        <w:ind w:left="709"/>
        <w:jc w:val="center"/>
        <w:rPr>
          <w:b/>
          <w:sz w:val="22"/>
          <w:szCs w:val="22"/>
        </w:rPr>
      </w:pPr>
      <w:proofErr w:type="spellStart"/>
      <w:r w:rsidRPr="00F0443A">
        <w:rPr>
          <w:b/>
          <w:sz w:val="22"/>
          <w:szCs w:val="22"/>
        </w:rPr>
        <w:t>Cp</w:t>
      </w:r>
      <w:proofErr w:type="spellEnd"/>
      <w:r w:rsidRPr="00F0443A">
        <w:rPr>
          <w:b/>
          <w:sz w:val="22"/>
          <w:szCs w:val="22"/>
        </w:rPr>
        <w:t xml:space="preserve"> = </w:t>
      </w:r>
      <w:r w:rsidRPr="00F0443A">
        <w:rPr>
          <w:sz w:val="22"/>
          <w:szCs w:val="22"/>
        </w:rPr>
        <w:t>………………….……….. zł</w:t>
      </w:r>
    </w:p>
    <w:p w:rsidR="00734966" w:rsidRDefault="00734966" w:rsidP="00134A3B">
      <w:pPr>
        <w:tabs>
          <w:tab w:val="num" w:pos="1421"/>
          <w:tab w:val="right" w:leader="dot" w:pos="9356"/>
        </w:tabs>
        <w:spacing w:before="120"/>
        <w:ind w:left="567"/>
        <w:jc w:val="both"/>
        <w:rPr>
          <w:sz w:val="22"/>
          <w:szCs w:val="22"/>
        </w:rPr>
      </w:pPr>
      <w:r w:rsidRPr="00F0443A">
        <w:rPr>
          <w:sz w:val="22"/>
          <w:szCs w:val="22"/>
        </w:rPr>
        <w:t xml:space="preserve">Termin </w:t>
      </w:r>
      <w:r w:rsidR="001B147A">
        <w:rPr>
          <w:sz w:val="22"/>
          <w:szCs w:val="22"/>
        </w:rPr>
        <w:t xml:space="preserve">płatności </w:t>
      </w:r>
      <w:r w:rsidRPr="00F0443A">
        <w:rPr>
          <w:sz w:val="22"/>
          <w:szCs w:val="22"/>
        </w:rPr>
        <w:t>faktur za wykonanie przedmiotu zamówienia wynosić będzie : …………………… dni kalendarzowych od dnia wpływu</w:t>
      </w:r>
      <w:r w:rsidR="00230BBC" w:rsidRPr="00F0443A">
        <w:rPr>
          <w:sz w:val="22"/>
          <w:szCs w:val="22"/>
        </w:rPr>
        <w:t xml:space="preserve"> </w:t>
      </w:r>
      <w:r w:rsidR="006C6AD2">
        <w:rPr>
          <w:sz w:val="22"/>
          <w:szCs w:val="22"/>
        </w:rPr>
        <w:t xml:space="preserve">prawidłowo wystawionej </w:t>
      </w:r>
      <w:r w:rsidR="00230BBC" w:rsidRPr="00F0443A">
        <w:rPr>
          <w:sz w:val="22"/>
          <w:szCs w:val="22"/>
        </w:rPr>
        <w:t>faktury do Zamawiają</w:t>
      </w:r>
      <w:r w:rsidR="00134A3B">
        <w:rPr>
          <w:sz w:val="22"/>
          <w:szCs w:val="22"/>
        </w:rPr>
        <w:t xml:space="preserve">cego (zgodnie z założeniami rozdziału 13 ust. 2 </w:t>
      </w:r>
      <w:proofErr w:type="spellStart"/>
      <w:r w:rsidR="00134A3B">
        <w:rPr>
          <w:sz w:val="22"/>
          <w:szCs w:val="22"/>
        </w:rPr>
        <w:t>ppkt</w:t>
      </w:r>
      <w:proofErr w:type="spellEnd"/>
      <w:r w:rsidR="00134A3B">
        <w:rPr>
          <w:sz w:val="22"/>
          <w:szCs w:val="22"/>
        </w:rPr>
        <w:t>. 2.2. SIWZ).</w:t>
      </w:r>
    </w:p>
    <w:p w:rsidR="00092A6D" w:rsidRPr="00092A6D" w:rsidRDefault="00092A6D" w:rsidP="00092A6D">
      <w:pPr>
        <w:tabs>
          <w:tab w:val="num" w:pos="1421"/>
          <w:tab w:val="right" w:leader="dot" w:pos="9356"/>
        </w:tabs>
        <w:ind w:left="567"/>
        <w:jc w:val="both"/>
        <w:rPr>
          <w:sz w:val="24"/>
          <w:szCs w:val="22"/>
        </w:rPr>
      </w:pPr>
      <w:r w:rsidRPr="00092A6D">
        <w:rPr>
          <w:rFonts w:cs="Arial"/>
          <w:sz w:val="22"/>
        </w:rPr>
        <w:t>Jednostkowe ceny ofertowe oraz stawki kosztów pośrednich i zysku zawierają wszystkie koszty związane z wykonaniem robót przewidzianych do zlecania przez zamawiającego w ramach niniejszego zamówienia publicznego wraz z pracami i czynnościami pomocniczymi.</w:t>
      </w:r>
    </w:p>
    <w:p w:rsidR="00E03B9D" w:rsidRPr="00F0443A" w:rsidRDefault="00E03B9D" w:rsidP="00427123">
      <w:pPr>
        <w:tabs>
          <w:tab w:val="left" w:pos="709"/>
          <w:tab w:val="right" w:leader="dot" w:pos="9356"/>
        </w:tabs>
        <w:spacing w:line="276" w:lineRule="auto"/>
        <w:jc w:val="both"/>
        <w:rPr>
          <w:color w:val="FF0000"/>
          <w:sz w:val="22"/>
          <w:szCs w:val="22"/>
        </w:rPr>
      </w:pPr>
    </w:p>
    <w:p w:rsidR="00233A28" w:rsidRPr="00F0443A" w:rsidRDefault="00233A28" w:rsidP="00A20665">
      <w:pPr>
        <w:numPr>
          <w:ilvl w:val="6"/>
          <w:numId w:val="38"/>
        </w:numPr>
        <w:tabs>
          <w:tab w:val="clear" w:pos="644"/>
          <w:tab w:val="num" w:pos="709"/>
          <w:tab w:val="left" w:leader="dot" w:pos="4536"/>
        </w:tabs>
        <w:adjustRightInd/>
        <w:ind w:left="709" w:hanging="425"/>
        <w:jc w:val="both"/>
        <w:rPr>
          <w:sz w:val="22"/>
          <w:szCs w:val="22"/>
        </w:rPr>
      </w:pPr>
      <w:r w:rsidRPr="00F0443A">
        <w:rPr>
          <w:sz w:val="22"/>
          <w:szCs w:val="22"/>
        </w:rPr>
        <w:t>Informujemy, że uważamy się za związanych niniejszą ofertą na czas wskazany w Specyfikacji Istotnych Warunków Zamówienia, a w przypadku wygrania przetargu do czasu podpisania umowy.</w:t>
      </w:r>
    </w:p>
    <w:p w:rsidR="00233A28" w:rsidRPr="00F0443A" w:rsidRDefault="00233A28" w:rsidP="00A20665">
      <w:pPr>
        <w:numPr>
          <w:ilvl w:val="6"/>
          <w:numId w:val="38"/>
        </w:numPr>
        <w:tabs>
          <w:tab w:val="clear" w:pos="644"/>
          <w:tab w:val="num" w:pos="709"/>
          <w:tab w:val="left" w:leader="dot" w:pos="4536"/>
        </w:tabs>
        <w:adjustRightInd/>
        <w:ind w:left="709" w:hanging="425"/>
        <w:jc w:val="both"/>
        <w:rPr>
          <w:sz w:val="22"/>
          <w:szCs w:val="22"/>
        </w:rPr>
      </w:pPr>
      <w:r w:rsidRPr="00F0443A">
        <w:rPr>
          <w:sz w:val="22"/>
          <w:szCs w:val="22"/>
        </w:rPr>
        <w:lastRenderedPageBreak/>
        <w:t>Oświadczamy że zapoznaliśmy się ze szczegółowymi warunkami przetargu zawartymi w SIWZ oraz wzorem umowy i ż</w:t>
      </w:r>
      <w:r w:rsidR="001B147A">
        <w:rPr>
          <w:sz w:val="22"/>
          <w:szCs w:val="22"/>
        </w:rPr>
        <w:t>e akceptujemy je bez zastrzeżeń.</w:t>
      </w:r>
    </w:p>
    <w:p w:rsidR="00233A28" w:rsidRPr="00F0443A" w:rsidRDefault="00233A28" w:rsidP="00A20665">
      <w:pPr>
        <w:numPr>
          <w:ilvl w:val="6"/>
          <w:numId w:val="38"/>
        </w:numPr>
        <w:tabs>
          <w:tab w:val="clear" w:pos="644"/>
          <w:tab w:val="num" w:pos="709"/>
          <w:tab w:val="left" w:leader="dot" w:pos="4536"/>
        </w:tabs>
        <w:adjustRightInd/>
        <w:spacing w:before="120"/>
        <w:ind w:left="709" w:hanging="425"/>
        <w:jc w:val="both"/>
        <w:rPr>
          <w:sz w:val="22"/>
          <w:szCs w:val="22"/>
        </w:rPr>
      </w:pPr>
      <w:r w:rsidRPr="00F0443A">
        <w:rPr>
          <w:sz w:val="22"/>
          <w:szCs w:val="22"/>
        </w:rPr>
        <w:t>Oświadczamy, że znane są nam warunki prowadzenia robót oraz że posiadamy wszystkie informacje nie</w:t>
      </w:r>
      <w:r w:rsidR="001B147A">
        <w:rPr>
          <w:sz w:val="22"/>
          <w:szCs w:val="22"/>
        </w:rPr>
        <w:t>zbędne do przygotowania oferty.</w:t>
      </w:r>
    </w:p>
    <w:p w:rsidR="00E041CD" w:rsidRDefault="00E041CD" w:rsidP="00E041CD">
      <w:pPr>
        <w:tabs>
          <w:tab w:val="left" w:leader="dot" w:pos="0"/>
        </w:tabs>
        <w:adjustRightInd/>
        <w:jc w:val="both"/>
        <w:rPr>
          <w:sz w:val="22"/>
          <w:szCs w:val="22"/>
        </w:rPr>
      </w:pPr>
      <w:r w:rsidRPr="00E041CD">
        <w:rPr>
          <w:sz w:val="22"/>
          <w:szCs w:val="22"/>
        </w:rPr>
        <w:t xml:space="preserve">     </w:t>
      </w:r>
      <w:r w:rsidR="00427123">
        <w:rPr>
          <w:sz w:val="22"/>
          <w:szCs w:val="22"/>
        </w:rPr>
        <w:t>5</w:t>
      </w:r>
      <w:r w:rsidRPr="00E041CD">
        <w:rPr>
          <w:sz w:val="22"/>
          <w:szCs w:val="22"/>
        </w:rPr>
        <w:t xml:space="preserve">.   </w:t>
      </w:r>
      <w:r w:rsidR="00233A28" w:rsidRPr="00E041CD">
        <w:rPr>
          <w:sz w:val="22"/>
          <w:szCs w:val="22"/>
        </w:rPr>
        <w:t xml:space="preserve"> </w:t>
      </w:r>
      <w:r w:rsidR="00230BBC" w:rsidRPr="00F0443A">
        <w:rPr>
          <w:sz w:val="22"/>
          <w:szCs w:val="22"/>
        </w:rPr>
        <w:t xml:space="preserve">Oświadczamy, że zobowiązujemy się do udzielenia </w:t>
      </w:r>
      <w:r w:rsidR="00092A6D">
        <w:rPr>
          <w:sz w:val="22"/>
          <w:szCs w:val="22"/>
        </w:rPr>
        <w:t>trzyletniej</w:t>
      </w:r>
      <w:r w:rsidR="00230BBC" w:rsidRPr="00F0443A">
        <w:rPr>
          <w:sz w:val="22"/>
          <w:szCs w:val="22"/>
        </w:rPr>
        <w:t xml:space="preserve"> gwarancji na wykonan</w:t>
      </w:r>
      <w:r w:rsidR="001B147A">
        <w:rPr>
          <w:sz w:val="22"/>
          <w:szCs w:val="22"/>
        </w:rPr>
        <w:t xml:space="preserve">e roboty i wbudowane </w:t>
      </w:r>
    </w:p>
    <w:p w:rsidR="00230BBC" w:rsidRPr="00F0443A" w:rsidRDefault="00E041CD" w:rsidP="00E041CD">
      <w:pPr>
        <w:tabs>
          <w:tab w:val="left" w:leader="dot" w:pos="0"/>
        </w:tabs>
        <w:adjustRightInd/>
        <w:jc w:val="both"/>
        <w:rPr>
          <w:sz w:val="22"/>
          <w:szCs w:val="22"/>
        </w:rPr>
      </w:pPr>
      <w:r>
        <w:rPr>
          <w:sz w:val="22"/>
          <w:szCs w:val="22"/>
        </w:rPr>
        <w:t xml:space="preserve">            </w:t>
      </w:r>
      <w:r w:rsidR="001B147A">
        <w:rPr>
          <w:sz w:val="22"/>
          <w:szCs w:val="22"/>
        </w:rPr>
        <w:t>materiały.</w:t>
      </w:r>
    </w:p>
    <w:p w:rsidR="00230BBC" w:rsidRPr="00F0443A" w:rsidRDefault="00230BBC" w:rsidP="00233A28">
      <w:pPr>
        <w:tabs>
          <w:tab w:val="left" w:leader="dot" w:pos="5670"/>
        </w:tabs>
        <w:ind w:left="284"/>
        <w:rPr>
          <w:sz w:val="22"/>
          <w:szCs w:val="22"/>
        </w:rPr>
      </w:pPr>
    </w:p>
    <w:p w:rsidR="00233A28" w:rsidRPr="00F0443A" w:rsidRDefault="00233A28" w:rsidP="00233A28">
      <w:pPr>
        <w:tabs>
          <w:tab w:val="left" w:leader="dot" w:pos="5670"/>
        </w:tabs>
        <w:ind w:left="284"/>
        <w:rPr>
          <w:sz w:val="22"/>
          <w:szCs w:val="22"/>
        </w:rPr>
      </w:pPr>
      <w:r w:rsidRPr="00F0443A">
        <w:rPr>
          <w:sz w:val="22"/>
          <w:szCs w:val="22"/>
        </w:rPr>
        <w:t>Załączniki do oferty:</w:t>
      </w:r>
    </w:p>
    <w:p w:rsidR="00233A28" w:rsidRPr="00F0443A" w:rsidRDefault="00233A28" w:rsidP="00233A28">
      <w:pPr>
        <w:numPr>
          <w:ilvl w:val="0"/>
          <w:numId w:val="2"/>
        </w:numPr>
        <w:tabs>
          <w:tab w:val="left" w:leader="dot" w:pos="5670"/>
        </w:tabs>
        <w:adjustRightInd/>
        <w:rPr>
          <w:sz w:val="22"/>
          <w:szCs w:val="22"/>
        </w:rPr>
      </w:pPr>
      <w:r w:rsidRPr="00F0443A">
        <w:rPr>
          <w:sz w:val="22"/>
          <w:szCs w:val="22"/>
        </w:rPr>
        <w:t xml:space="preserve">Dowód wniesienia wadium </w:t>
      </w:r>
      <w:r w:rsidR="006D5C1B">
        <w:rPr>
          <w:sz w:val="22"/>
          <w:szCs w:val="22"/>
        </w:rPr>
        <w:t xml:space="preserve"> </w:t>
      </w:r>
    </w:p>
    <w:p w:rsidR="00233A28" w:rsidRPr="00F0443A" w:rsidRDefault="00233A28" w:rsidP="00233A28">
      <w:pPr>
        <w:numPr>
          <w:ilvl w:val="0"/>
          <w:numId w:val="2"/>
        </w:numPr>
        <w:tabs>
          <w:tab w:val="left" w:leader="dot" w:pos="5670"/>
        </w:tabs>
        <w:adjustRightInd/>
        <w:rPr>
          <w:sz w:val="22"/>
          <w:szCs w:val="22"/>
        </w:rPr>
      </w:pPr>
      <w:r w:rsidRPr="00F0443A">
        <w:rPr>
          <w:sz w:val="22"/>
          <w:szCs w:val="22"/>
        </w:rPr>
        <w:t>Oświadczenia i dokumenty wymienione w rozdz. 6 SIWZ.</w:t>
      </w:r>
    </w:p>
    <w:p w:rsidR="00233A28" w:rsidRPr="00F0443A" w:rsidRDefault="00233A28" w:rsidP="00233A28">
      <w:pPr>
        <w:tabs>
          <w:tab w:val="left" w:leader="dot" w:pos="5670"/>
        </w:tabs>
        <w:rPr>
          <w:color w:val="FF0000"/>
          <w:sz w:val="22"/>
          <w:szCs w:val="22"/>
        </w:rPr>
      </w:pPr>
    </w:p>
    <w:p w:rsidR="00233A28" w:rsidRPr="00F0443A" w:rsidRDefault="00233A28" w:rsidP="00233A28">
      <w:pPr>
        <w:ind w:left="5672" w:firstLine="709"/>
        <w:jc w:val="both"/>
        <w:rPr>
          <w:i/>
          <w:iCs/>
          <w:sz w:val="22"/>
          <w:szCs w:val="22"/>
        </w:rPr>
      </w:pPr>
      <w:r w:rsidRPr="00F0443A">
        <w:rPr>
          <w:i/>
          <w:iCs/>
          <w:sz w:val="22"/>
          <w:szCs w:val="22"/>
        </w:rPr>
        <w:t>Podpisano:</w:t>
      </w:r>
    </w:p>
    <w:p w:rsidR="00233A28" w:rsidRPr="00F0443A" w:rsidRDefault="00233A28" w:rsidP="00233A28">
      <w:pPr>
        <w:tabs>
          <w:tab w:val="left" w:pos="5670"/>
        </w:tabs>
        <w:rPr>
          <w:i/>
          <w:iCs/>
          <w:sz w:val="22"/>
          <w:szCs w:val="22"/>
        </w:rPr>
      </w:pPr>
    </w:p>
    <w:p w:rsidR="00233A28" w:rsidRPr="00F0443A" w:rsidRDefault="00233A28" w:rsidP="00233A28">
      <w:pPr>
        <w:tabs>
          <w:tab w:val="left" w:pos="5670"/>
        </w:tabs>
        <w:rPr>
          <w:i/>
          <w:iCs/>
          <w:sz w:val="22"/>
          <w:szCs w:val="22"/>
        </w:rPr>
      </w:pPr>
    </w:p>
    <w:p w:rsidR="00233A28" w:rsidRPr="004D16C6" w:rsidRDefault="00233A28" w:rsidP="00233A28">
      <w:pPr>
        <w:tabs>
          <w:tab w:val="left" w:pos="5670"/>
        </w:tabs>
        <w:rPr>
          <w:i/>
          <w:iCs/>
          <w:sz w:val="24"/>
          <w:szCs w:val="24"/>
        </w:rPr>
      </w:pPr>
    </w:p>
    <w:p w:rsidR="00233A28" w:rsidRPr="004D16C6" w:rsidRDefault="00233A28" w:rsidP="00233A28">
      <w:pPr>
        <w:tabs>
          <w:tab w:val="left" w:pos="5670"/>
        </w:tabs>
        <w:rPr>
          <w:i/>
          <w:iCs/>
          <w:sz w:val="24"/>
          <w:szCs w:val="24"/>
        </w:rPr>
      </w:pPr>
    </w:p>
    <w:p w:rsidR="00233A28" w:rsidRPr="004D16C6" w:rsidRDefault="00233A28" w:rsidP="00233A28">
      <w:pPr>
        <w:tabs>
          <w:tab w:val="left" w:pos="5670"/>
        </w:tabs>
        <w:rPr>
          <w:i/>
          <w:iCs/>
          <w:sz w:val="24"/>
          <w:szCs w:val="24"/>
        </w:rPr>
      </w:pPr>
      <w:r w:rsidRPr="004D16C6">
        <w:rPr>
          <w:i/>
          <w:iCs/>
          <w:sz w:val="24"/>
          <w:szCs w:val="24"/>
        </w:rPr>
        <w:tab/>
      </w:r>
      <w:r w:rsidRPr="004D16C6">
        <w:rPr>
          <w:i/>
          <w:iCs/>
          <w:sz w:val="24"/>
          <w:szCs w:val="24"/>
        </w:rPr>
        <w:tab/>
        <w:t>........................................................</w:t>
      </w:r>
    </w:p>
    <w:p w:rsidR="00233A28" w:rsidRPr="004D16C6" w:rsidRDefault="00233A28" w:rsidP="00233A28">
      <w:pPr>
        <w:tabs>
          <w:tab w:val="left" w:pos="5670"/>
        </w:tabs>
        <w:ind w:firstLine="4820"/>
        <w:jc w:val="center"/>
        <w:rPr>
          <w:i/>
          <w:iCs/>
          <w:sz w:val="16"/>
          <w:szCs w:val="16"/>
        </w:rPr>
      </w:pPr>
      <w:r w:rsidRPr="004D16C6">
        <w:rPr>
          <w:i/>
          <w:iCs/>
          <w:sz w:val="16"/>
          <w:szCs w:val="16"/>
        </w:rPr>
        <w:t xml:space="preserve">(podpis osób/y uprawnionych do </w:t>
      </w:r>
    </w:p>
    <w:p w:rsidR="00233A28" w:rsidRPr="004D16C6" w:rsidRDefault="00233A28" w:rsidP="00233A28">
      <w:pPr>
        <w:tabs>
          <w:tab w:val="left" w:pos="5670"/>
        </w:tabs>
        <w:ind w:firstLine="4820"/>
        <w:jc w:val="center"/>
        <w:rPr>
          <w:i/>
          <w:iCs/>
          <w:sz w:val="16"/>
          <w:szCs w:val="16"/>
        </w:rPr>
      </w:pPr>
      <w:r w:rsidRPr="004D16C6">
        <w:rPr>
          <w:i/>
          <w:iCs/>
          <w:sz w:val="16"/>
          <w:szCs w:val="16"/>
        </w:rPr>
        <w:t>składania oświadczeń woli)</w:t>
      </w:r>
    </w:p>
    <w:p w:rsidR="00233A28" w:rsidRPr="004D16C6" w:rsidRDefault="00233A28" w:rsidP="00233A28">
      <w:pPr>
        <w:tabs>
          <w:tab w:val="left" w:pos="5670"/>
        </w:tabs>
        <w:rPr>
          <w:i/>
          <w:iCs/>
          <w:sz w:val="24"/>
          <w:szCs w:val="24"/>
        </w:rPr>
      </w:pPr>
    </w:p>
    <w:p w:rsidR="00233A28" w:rsidRPr="004D16C6" w:rsidRDefault="00233A28" w:rsidP="00233A28">
      <w:pPr>
        <w:tabs>
          <w:tab w:val="left" w:pos="5670"/>
        </w:tabs>
        <w:rPr>
          <w:i/>
          <w:iCs/>
          <w:sz w:val="24"/>
          <w:szCs w:val="24"/>
        </w:rPr>
      </w:pPr>
    </w:p>
    <w:p w:rsidR="00233A28" w:rsidRPr="004D16C6" w:rsidRDefault="00233A28" w:rsidP="00233A28">
      <w:pPr>
        <w:tabs>
          <w:tab w:val="left" w:pos="5670"/>
        </w:tabs>
        <w:rPr>
          <w:i/>
          <w:iCs/>
          <w:sz w:val="24"/>
          <w:szCs w:val="24"/>
        </w:rPr>
      </w:pPr>
    </w:p>
    <w:p w:rsidR="00233A28" w:rsidRPr="004D16C6" w:rsidRDefault="00233A28" w:rsidP="00233A28">
      <w:pPr>
        <w:tabs>
          <w:tab w:val="left" w:pos="5670"/>
        </w:tabs>
        <w:rPr>
          <w:i/>
          <w:iCs/>
          <w:sz w:val="24"/>
          <w:szCs w:val="24"/>
        </w:rPr>
      </w:pPr>
    </w:p>
    <w:p w:rsidR="00AC70DF" w:rsidRDefault="00233A28" w:rsidP="00D03A07">
      <w:pPr>
        <w:tabs>
          <w:tab w:val="right" w:leader="dot" w:pos="4536"/>
        </w:tabs>
        <w:ind w:firstLine="567"/>
        <w:jc w:val="both"/>
        <w:rPr>
          <w:i/>
          <w:iCs/>
          <w:sz w:val="24"/>
          <w:szCs w:val="24"/>
        </w:rPr>
      </w:pPr>
      <w:r w:rsidRPr="004D16C6">
        <w:rPr>
          <w:i/>
          <w:iCs/>
          <w:sz w:val="24"/>
          <w:szCs w:val="24"/>
        </w:rPr>
        <w:t>…………………, dnia</w:t>
      </w:r>
      <w:r w:rsidRPr="004D16C6">
        <w:rPr>
          <w:i/>
          <w:iCs/>
          <w:sz w:val="24"/>
          <w:szCs w:val="24"/>
        </w:rPr>
        <w:tab/>
      </w:r>
      <w:r w:rsidRPr="004D16C6">
        <w:rPr>
          <w:i/>
          <w:iCs/>
          <w:sz w:val="24"/>
          <w:szCs w:val="24"/>
        </w:rPr>
        <w:tab/>
        <w:t xml:space="preserve"> </w:t>
      </w:r>
    </w:p>
    <w:p w:rsidR="005C5E43" w:rsidRDefault="005C5E43" w:rsidP="00AC70DF">
      <w:pPr>
        <w:autoSpaceDE/>
        <w:autoSpaceDN/>
        <w:adjustRightInd/>
        <w:spacing w:line="260" w:lineRule="atLeast"/>
        <w:ind w:right="400"/>
        <w:jc w:val="right"/>
        <w:rPr>
          <w:rFonts w:ascii="Arial" w:hAnsi="Arial" w:cs="Arial"/>
          <w:b/>
          <w:bCs/>
          <w:vertAlign w:val="superscript"/>
        </w:rPr>
      </w:pPr>
    </w:p>
    <w:p w:rsidR="005C5E43" w:rsidRDefault="005C5E43" w:rsidP="00AC70DF">
      <w:pPr>
        <w:autoSpaceDE/>
        <w:autoSpaceDN/>
        <w:adjustRightInd/>
        <w:spacing w:line="260" w:lineRule="atLeast"/>
        <w:ind w:right="400"/>
        <w:jc w:val="right"/>
        <w:rPr>
          <w:rFonts w:ascii="Arial" w:hAnsi="Arial" w:cs="Arial"/>
          <w:b/>
          <w:bCs/>
          <w:vertAlign w:val="superscript"/>
        </w:rPr>
      </w:pPr>
    </w:p>
    <w:p w:rsidR="005C5E43" w:rsidRDefault="005C5E43" w:rsidP="00AC70DF">
      <w:pPr>
        <w:autoSpaceDE/>
        <w:autoSpaceDN/>
        <w:adjustRightInd/>
        <w:spacing w:line="260" w:lineRule="atLeast"/>
        <w:ind w:right="400"/>
        <w:jc w:val="right"/>
        <w:rPr>
          <w:rFonts w:ascii="Arial" w:hAnsi="Arial" w:cs="Arial"/>
          <w:b/>
          <w:bCs/>
          <w:vertAlign w:val="superscript"/>
        </w:rPr>
      </w:pPr>
    </w:p>
    <w:p w:rsidR="005C5E43" w:rsidRDefault="005C5E43" w:rsidP="00AC70DF">
      <w:pPr>
        <w:autoSpaceDE/>
        <w:autoSpaceDN/>
        <w:adjustRightInd/>
        <w:spacing w:line="260" w:lineRule="atLeast"/>
        <w:ind w:right="400"/>
        <w:jc w:val="right"/>
        <w:rPr>
          <w:rFonts w:ascii="Arial" w:hAnsi="Arial" w:cs="Arial"/>
          <w:b/>
          <w:bCs/>
          <w:vertAlign w:val="superscript"/>
        </w:rPr>
      </w:pPr>
    </w:p>
    <w:p w:rsidR="005C5E43" w:rsidRDefault="005C5E43" w:rsidP="00AC70DF">
      <w:pPr>
        <w:autoSpaceDE/>
        <w:autoSpaceDN/>
        <w:adjustRightInd/>
        <w:spacing w:line="260" w:lineRule="atLeast"/>
        <w:ind w:right="400"/>
        <w:jc w:val="right"/>
        <w:rPr>
          <w:rFonts w:ascii="Arial" w:hAnsi="Arial" w:cs="Arial"/>
          <w:b/>
          <w:bCs/>
          <w:vertAlign w:val="superscript"/>
        </w:rPr>
      </w:pPr>
    </w:p>
    <w:p w:rsidR="005C5E43" w:rsidRDefault="005C5E43" w:rsidP="00AC70DF">
      <w:pPr>
        <w:autoSpaceDE/>
        <w:autoSpaceDN/>
        <w:adjustRightInd/>
        <w:spacing w:line="260" w:lineRule="atLeast"/>
        <w:ind w:right="400"/>
        <w:jc w:val="right"/>
        <w:rPr>
          <w:rFonts w:ascii="Arial" w:hAnsi="Arial" w:cs="Arial"/>
          <w:b/>
          <w:bCs/>
          <w:vertAlign w:val="superscript"/>
        </w:rPr>
      </w:pPr>
    </w:p>
    <w:p w:rsidR="005C5E43" w:rsidRDefault="005C5E4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C371F3" w:rsidRDefault="00C371F3" w:rsidP="00AC70DF">
      <w:pPr>
        <w:autoSpaceDE/>
        <w:autoSpaceDN/>
        <w:adjustRightInd/>
        <w:spacing w:line="260" w:lineRule="atLeast"/>
        <w:ind w:right="400"/>
        <w:jc w:val="right"/>
        <w:rPr>
          <w:rFonts w:ascii="Arial" w:hAnsi="Arial" w:cs="Arial"/>
          <w:b/>
          <w:bCs/>
          <w:vertAlign w:val="superscript"/>
        </w:rPr>
      </w:pPr>
    </w:p>
    <w:p w:rsidR="005C5E43" w:rsidRDefault="005C5E43" w:rsidP="00AC70DF">
      <w:pPr>
        <w:autoSpaceDE/>
        <w:autoSpaceDN/>
        <w:adjustRightInd/>
        <w:spacing w:line="260" w:lineRule="atLeast"/>
        <w:ind w:right="400"/>
        <w:jc w:val="right"/>
        <w:rPr>
          <w:rFonts w:ascii="Arial" w:hAnsi="Arial" w:cs="Arial"/>
          <w:b/>
          <w:bCs/>
          <w:vertAlign w:val="superscript"/>
        </w:rPr>
      </w:pPr>
    </w:p>
    <w:p w:rsidR="005C5E43" w:rsidRDefault="005C5E43" w:rsidP="00AC70DF">
      <w:pPr>
        <w:autoSpaceDE/>
        <w:autoSpaceDN/>
        <w:adjustRightInd/>
        <w:spacing w:line="260" w:lineRule="atLeast"/>
        <w:ind w:right="400"/>
        <w:jc w:val="right"/>
        <w:rPr>
          <w:rFonts w:ascii="Arial" w:hAnsi="Arial" w:cs="Arial"/>
          <w:b/>
          <w:bCs/>
          <w:vertAlign w:val="superscript"/>
        </w:rPr>
      </w:pPr>
    </w:p>
    <w:p w:rsidR="005C5E43" w:rsidRDefault="005C5E43" w:rsidP="00AC70DF">
      <w:pPr>
        <w:autoSpaceDE/>
        <w:autoSpaceDN/>
        <w:adjustRightInd/>
        <w:spacing w:line="260" w:lineRule="atLeast"/>
        <w:ind w:right="400"/>
        <w:jc w:val="right"/>
        <w:rPr>
          <w:rFonts w:ascii="Arial" w:hAnsi="Arial" w:cs="Arial"/>
          <w:b/>
          <w:bCs/>
          <w:vertAlign w:val="superscript"/>
        </w:rPr>
      </w:pPr>
    </w:p>
    <w:p w:rsidR="00C51366" w:rsidRDefault="00C51366" w:rsidP="00AC70DF">
      <w:pPr>
        <w:autoSpaceDE/>
        <w:autoSpaceDN/>
        <w:adjustRightInd/>
        <w:spacing w:line="260" w:lineRule="atLeast"/>
        <w:ind w:right="400"/>
        <w:jc w:val="right"/>
        <w:rPr>
          <w:rFonts w:ascii="Arial" w:hAnsi="Arial" w:cs="Arial"/>
          <w:b/>
          <w:bCs/>
          <w:vertAlign w:val="superscript"/>
        </w:rPr>
      </w:pPr>
    </w:p>
    <w:p w:rsidR="00C51366" w:rsidRDefault="00C51366" w:rsidP="00AC70DF">
      <w:pPr>
        <w:autoSpaceDE/>
        <w:autoSpaceDN/>
        <w:adjustRightInd/>
        <w:spacing w:line="260" w:lineRule="atLeast"/>
        <w:ind w:right="400"/>
        <w:jc w:val="right"/>
        <w:rPr>
          <w:rFonts w:ascii="Arial" w:hAnsi="Arial" w:cs="Arial"/>
          <w:b/>
          <w:bCs/>
          <w:vertAlign w:val="superscript"/>
        </w:rPr>
      </w:pPr>
    </w:p>
    <w:p w:rsidR="00C51366" w:rsidRDefault="00C51366" w:rsidP="00AC70DF">
      <w:pPr>
        <w:autoSpaceDE/>
        <w:autoSpaceDN/>
        <w:adjustRightInd/>
        <w:spacing w:line="260" w:lineRule="atLeast"/>
        <w:ind w:right="400"/>
        <w:jc w:val="right"/>
        <w:rPr>
          <w:rFonts w:ascii="Arial" w:hAnsi="Arial" w:cs="Arial"/>
          <w:b/>
          <w:bCs/>
          <w:vertAlign w:val="superscript"/>
        </w:rPr>
      </w:pPr>
    </w:p>
    <w:p w:rsidR="00C51366" w:rsidRDefault="00C51366" w:rsidP="00AC70DF">
      <w:pPr>
        <w:autoSpaceDE/>
        <w:autoSpaceDN/>
        <w:adjustRightInd/>
        <w:spacing w:line="260" w:lineRule="atLeast"/>
        <w:ind w:right="400"/>
        <w:jc w:val="right"/>
        <w:rPr>
          <w:rFonts w:ascii="Arial" w:hAnsi="Arial" w:cs="Arial"/>
          <w:b/>
          <w:bCs/>
          <w:vertAlign w:val="superscript"/>
        </w:rPr>
      </w:pPr>
    </w:p>
    <w:p w:rsidR="00C51366" w:rsidRDefault="00C51366" w:rsidP="00AC70DF">
      <w:pPr>
        <w:autoSpaceDE/>
        <w:autoSpaceDN/>
        <w:adjustRightInd/>
        <w:spacing w:line="260" w:lineRule="atLeast"/>
        <w:ind w:right="400"/>
        <w:jc w:val="right"/>
        <w:rPr>
          <w:rFonts w:ascii="Arial" w:hAnsi="Arial" w:cs="Arial"/>
          <w:b/>
          <w:bCs/>
          <w:vertAlign w:val="superscript"/>
        </w:rPr>
      </w:pPr>
    </w:p>
    <w:p w:rsidR="00AC70DF" w:rsidRPr="00AC70DF" w:rsidRDefault="00AC70DF" w:rsidP="00AC70DF">
      <w:pPr>
        <w:autoSpaceDE/>
        <w:autoSpaceDN/>
        <w:adjustRightInd/>
        <w:spacing w:line="260" w:lineRule="atLeast"/>
        <w:ind w:right="400"/>
        <w:jc w:val="right"/>
        <w:rPr>
          <w:rFonts w:ascii="Arial" w:hAnsi="Arial" w:cs="Arial"/>
          <w:b/>
          <w:bCs/>
          <w:vertAlign w:val="superscript"/>
        </w:rPr>
      </w:pPr>
      <w:r w:rsidRPr="00AC70DF">
        <w:rPr>
          <w:rFonts w:ascii="Arial" w:hAnsi="Arial" w:cs="Arial"/>
          <w:b/>
          <w:bCs/>
          <w:vertAlign w:val="superscript"/>
        </w:rPr>
        <w:t xml:space="preserve">załącznik nr </w:t>
      </w:r>
      <w:r>
        <w:rPr>
          <w:rFonts w:ascii="Arial" w:hAnsi="Arial" w:cs="Arial"/>
          <w:b/>
          <w:bCs/>
          <w:vertAlign w:val="superscript"/>
        </w:rPr>
        <w:t>2</w:t>
      </w:r>
      <w:r w:rsidRPr="00AC70DF">
        <w:rPr>
          <w:rFonts w:ascii="Arial" w:hAnsi="Arial" w:cs="Arial"/>
          <w:b/>
          <w:bCs/>
          <w:vertAlign w:val="superscript"/>
        </w:rPr>
        <w:t xml:space="preserve"> do SIWZ</w:t>
      </w:r>
    </w:p>
    <w:p w:rsidR="00AC70DF" w:rsidRPr="00AC70DF" w:rsidRDefault="00AC70DF" w:rsidP="00AC70DF">
      <w:pPr>
        <w:autoSpaceDE/>
        <w:autoSpaceDN/>
        <w:adjustRightInd/>
        <w:spacing w:line="260" w:lineRule="atLeast"/>
        <w:ind w:left="397"/>
        <w:jc w:val="center"/>
        <w:rPr>
          <w:rFonts w:ascii="Arial" w:hAnsi="Arial" w:cs="Arial"/>
          <w:b/>
        </w:rPr>
      </w:pPr>
    </w:p>
    <w:p w:rsidR="00AC70DF" w:rsidRPr="00AC70DF" w:rsidRDefault="00AC70DF" w:rsidP="00AC70DF">
      <w:pPr>
        <w:autoSpaceDE/>
        <w:autoSpaceDN/>
        <w:adjustRightInd/>
        <w:spacing w:line="260" w:lineRule="atLeast"/>
        <w:ind w:left="397"/>
        <w:jc w:val="center"/>
        <w:rPr>
          <w:rFonts w:ascii="Arial" w:hAnsi="Arial" w:cs="Arial"/>
          <w:b/>
        </w:rPr>
      </w:pPr>
    </w:p>
    <w:p w:rsidR="00AC70DF" w:rsidRPr="00AC70DF" w:rsidRDefault="00AC70DF" w:rsidP="00AC70DF">
      <w:pPr>
        <w:autoSpaceDE/>
        <w:autoSpaceDN/>
        <w:adjustRightInd/>
        <w:spacing w:line="260" w:lineRule="atLeast"/>
        <w:ind w:left="397"/>
        <w:jc w:val="center"/>
        <w:rPr>
          <w:rFonts w:ascii="Arial" w:hAnsi="Arial" w:cs="Arial"/>
          <w:b/>
        </w:rPr>
      </w:pPr>
    </w:p>
    <w:p w:rsidR="00AC70DF" w:rsidRPr="00AC70DF" w:rsidRDefault="00AC70DF" w:rsidP="00AC70DF">
      <w:pPr>
        <w:keepNext/>
        <w:autoSpaceDE/>
        <w:autoSpaceDN/>
        <w:adjustRightInd/>
        <w:spacing w:after="120"/>
        <w:jc w:val="center"/>
        <w:outlineLvl w:val="1"/>
        <w:rPr>
          <w:b/>
        </w:rPr>
      </w:pPr>
      <w:r w:rsidRPr="00AC70DF">
        <w:rPr>
          <w:b/>
        </w:rPr>
        <w:t>WYKAZ  OSÓB UCZESTNICZĄCYCH W WYKONANIU ZAMÓWIENIA</w:t>
      </w:r>
    </w:p>
    <w:p w:rsidR="00AC70DF" w:rsidRPr="00AC70DF" w:rsidRDefault="00AC70DF" w:rsidP="00AC70DF">
      <w:pPr>
        <w:autoSpaceDE/>
        <w:autoSpaceDN/>
        <w:adjustRightInd/>
        <w:jc w:val="both"/>
        <w:rPr>
          <w:rFonts w:ascii="Arial" w:hAnsi="Arial"/>
          <w:sz w:val="24"/>
        </w:rPr>
      </w:pPr>
    </w:p>
    <w:p w:rsidR="00AC70DF" w:rsidRPr="00AC70DF" w:rsidRDefault="00AC70DF" w:rsidP="00AC70DF">
      <w:pPr>
        <w:autoSpaceDE/>
        <w:autoSpaceDN/>
        <w:adjustRightInd/>
        <w:jc w:val="both"/>
        <w:rPr>
          <w:rFonts w:ascii="Arial" w:hAnsi="Arial"/>
          <w:sz w:val="24"/>
        </w:rPr>
      </w:pPr>
    </w:p>
    <w:p w:rsidR="00AC70DF" w:rsidRPr="00AC70DF" w:rsidRDefault="00AC70DF" w:rsidP="00AC70DF">
      <w:pPr>
        <w:autoSpaceDE/>
        <w:autoSpaceDN/>
        <w:adjustRightInd/>
        <w:jc w:val="both"/>
        <w:rPr>
          <w:rFonts w:ascii="Arial" w:hAnsi="Arial"/>
          <w:sz w:val="24"/>
        </w:rPr>
      </w:pPr>
    </w:p>
    <w:p w:rsidR="00AC70DF" w:rsidRPr="00AC70DF" w:rsidRDefault="00E75F33" w:rsidP="00AC70DF">
      <w:pPr>
        <w:jc w:val="both"/>
        <w:rPr>
          <w:sz w:val="24"/>
          <w:szCs w:val="24"/>
        </w:rPr>
      </w:pPr>
      <w:r>
        <w:rPr>
          <w:sz w:val="24"/>
          <w:szCs w:val="24"/>
        </w:rPr>
        <w:t>Przystępując do postępowania</w:t>
      </w:r>
      <w:r w:rsidR="00AC70DF" w:rsidRPr="00AC70DF">
        <w:rPr>
          <w:sz w:val="24"/>
          <w:szCs w:val="24"/>
        </w:rPr>
        <w:t xml:space="preserve"> </w:t>
      </w:r>
      <w:r>
        <w:rPr>
          <w:sz w:val="24"/>
          <w:szCs w:val="24"/>
        </w:rPr>
        <w:t>o</w:t>
      </w:r>
      <w:r w:rsidR="00AC70DF" w:rsidRPr="00AC70DF">
        <w:rPr>
          <w:sz w:val="24"/>
          <w:szCs w:val="24"/>
        </w:rPr>
        <w:t xml:space="preserve"> udzielenie zamówienia publicznego prowadzonego w trybie przetargu nieograniczonego</w:t>
      </w:r>
      <w:r w:rsidR="00452350">
        <w:rPr>
          <w:sz w:val="24"/>
          <w:szCs w:val="24"/>
        </w:rPr>
        <w:t xml:space="preserve"> (MZD.271.25.2015) pn.</w:t>
      </w:r>
      <w:r w:rsidR="00AC70DF" w:rsidRPr="00AC70DF">
        <w:rPr>
          <w:sz w:val="24"/>
          <w:szCs w:val="24"/>
        </w:rPr>
        <w:t>:</w:t>
      </w:r>
    </w:p>
    <w:p w:rsidR="00AC70DF" w:rsidRPr="00AC70DF" w:rsidRDefault="00AC70DF" w:rsidP="00AC70DF">
      <w:pPr>
        <w:tabs>
          <w:tab w:val="left" w:leader="dot" w:pos="400"/>
          <w:tab w:val="left" w:pos="500"/>
        </w:tabs>
        <w:autoSpaceDE/>
        <w:autoSpaceDN/>
        <w:adjustRightInd/>
        <w:ind w:left="851" w:hanging="851"/>
        <w:jc w:val="center"/>
        <w:rPr>
          <w:b/>
          <w:sz w:val="24"/>
          <w:szCs w:val="24"/>
        </w:rPr>
      </w:pPr>
      <w:r w:rsidRPr="00AC70DF">
        <w:rPr>
          <w:b/>
          <w:smallCaps/>
          <w:spacing w:val="14"/>
          <w:sz w:val="24"/>
          <w:szCs w:val="24"/>
        </w:rPr>
        <w:t>„</w:t>
      </w:r>
      <w:r w:rsidRPr="00AC70DF">
        <w:rPr>
          <w:b/>
          <w:sz w:val="24"/>
          <w:szCs w:val="24"/>
        </w:rPr>
        <w:t>Usuwanie kolizji elektroenergetycznych oraz remonty i konserwacja instalacji oświetlenia ulicznego na terenie miasta Leszna w 201</w:t>
      </w:r>
      <w:r w:rsidR="00E75F33">
        <w:rPr>
          <w:b/>
          <w:sz w:val="24"/>
          <w:szCs w:val="24"/>
        </w:rPr>
        <w:t>6</w:t>
      </w:r>
      <w:r>
        <w:rPr>
          <w:b/>
          <w:sz w:val="24"/>
          <w:szCs w:val="24"/>
        </w:rPr>
        <w:t xml:space="preserve"> roku</w:t>
      </w:r>
      <w:r w:rsidRPr="00AC70DF">
        <w:rPr>
          <w:b/>
          <w:sz w:val="24"/>
          <w:szCs w:val="24"/>
        </w:rPr>
        <w:t>”</w:t>
      </w:r>
    </w:p>
    <w:p w:rsidR="00AC70DF" w:rsidRPr="00AC70DF" w:rsidRDefault="00AC70DF" w:rsidP="00AC70DF">
      <w:pPr>
        <w:jc w:val="both"/>
      </w:pPr>
    </w:p>
    <w:p w:rsidR="00AC70DF" w:rsidRPr="00AC70DF" w:rsidRDefault="00AC70DF" w:rsidP="00AC70DF">
      <w:pPr>
        <w:jc w:val="both"/>
      </w:pPr>
    </w:p>
    <w:p w:rsidR="00AC70DF" w:rsidRPr="00AC70DF" w:rsidRDefault="00AC70DF" w:rsidP="00AC70DF">
      <w:pPr>
        <w:jc w:val="both"/>
        <w:rPr>
          <w:sz w:val="24"/>
          <w:szCs w:val="24"/>
        </w:rPr>
      </w:pPr>
      <w:r w:rsidRPr="00AC70DF">
        <w:rPr>
          <w:sz w:val="24"/>
          <w:szCs w:val="24"/>
        </w:rPr>
        <w:t>oświadczam(y), że zamówienie niniejsze wykonywać będą następujące osoby</w:t>
      </w:r>
      <w:r w:rsidR="00407487">
        <w:rPr>
          <w:sz w:val="24"/>
          <w:szCs w:val="24"/>
        </w:rPr>
        <w:t xml:space="preserve"> ( na potwierdzenie warunku, o którym mowa w rozdziale 5 ust.1 ppkt.3 ) lit. a, b i c niniejszej SIWZ)</w:t>
      </w:r>
      <w:r w:rsidRPr="00AC70DF">
        <w:rPr>
          <w:sz w:val="24"/>
          <w:szCs w:val="24"/>
        </w:rPr>
        <w:t>:</w:t>
      </w:r>
    </w:p>
    <w:p w:rsidR="00AC70DF" w:rsidRPr="00AC70DF" w:rsidRDefault="00AC70DF" w:rsidP="00AC70DF">
      <w:pPr>
        <w:autoSpaceDE/>
        <w:autoSpaceDN/>
        <w:adjustRightInd/>
        <w:rPr>
          <w:rFonts w:ascii="Arial" w:hAnsi="Arial"/>
          <w:sz w:val="24"/>
        </w:rPr>
      </w:pPr>
    </w:p>
    <w:tbl>
      <w:tblPr>
        <w:tblW w:w="92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
        <w:gridCol w:w="1505"/>
        <w:gridCol w:w="1818"/>
        <w:gridCol w:w="1422"/>
        <w:gridCol w:w="1059"/>
        <w:gridCol w:w="1491"/>
        <w:gridCol w:w="1484"/>
      </w:tblGrid>
      <w:tr w:rsidR="00AC70DF" w:rsidRPr="00AC70DF" w:rsidTr="006C6AD2">
        <w:trPr>
          <w:trHeight w:val="851"/>
        </w:trPr>
        <w:tc>
          <w:tcPr>
            <w:tcW w:w="475" w:type="dxa"/>
            <w:vAlign w:val="center"/>
          </w:tcPr>
          <w:p w:rsidR="00AC70DF" w:rsidRPr="00AC70DF" w:rsidRDefault="00AC70DF" w:rsidP="00AC70DF">
            <w:pPr>
              <w:jc w:val="center"/>
              <w:rPr>
                <w:rFonts w:ascii="Arial" w:hAnsi="Arial" w:cs="Arial"/>
                <w:b/>
              </w:rPr>
            </w:pPr>
            <w:r w:rsidRPr="00AC70DF">
              <w:rPr>
                <w:rFonts w:ascii="Arial" w:hAnsi="Arial" w:cs="Arial"/>
                <w:bCs/>
              </w:rPr>
              <w:t>L.p</w:t>
            </w:r>
            <w:r w:rsidRPr="00AC70DF">
              <w:rPr>
                <w:rFonts w:ascii="Arial" w:hAnsi="Arial" w:cs="Arial"/>
                <w:b/>
              </w:rPr>
              <w:t>.</w:t>
            </w:r>
          </w:p>
        </w:tc>
        <w:tc>
          <w:tcPr>
            <w:tcW w:w="1505" w:type="dxa"/>
            <w:vAlign w:val="center"/>
          </w:tcPr>
          <w:p w:rsidR="00AC70DF" w:rsidRPr="00AC70DF" w:rsidRDefault="00AC70DF" w:rsidP="00AC70DF">
            <w:pPr>
              <w:jc w:val="right"/>
              <w:rPr>
                <w:rFonts w:ascii="Arial" w:hAnsi="Arial" w:cs="Arial"/>
                <w:bCs/>
              </w:rPr>
            </w:pPr>
          </w:p>
          <w:p w:rsidR="00AC70DF" w:rsidRPr="00AC70DF" w:rsidRDefault="00AC70DF" w:rsidP="00AC70DF">
            <w:pPr>
              <w:jc w:val="center"/>
              <w:rPr>
                <w:rFonts w:ascii="Arial" w:hAnsi="Arial" w:cs="Arial"/>
                <w:bCs/>
              </w:rPr>
            </w:pPr>
            <w:r w:rsidRPr="00AC70DF">
              <w:rPr>
                <w:rFonts w:ascii="Arial" w:hAnsi="Arial" w:cs="Arial"/>
                <w:bCs/>
              </w:rPr>
              <w:t>Imię i nazwisko</w:t>
            </w:r>
          </w:p>
          <w:p w:rsidR="00AC70DF" w:rsidRPr="00AC70DF" w:rsidRDefault="00AC70DF" w:rsidP="00AC70DF">
            <w:pPr>
              <w:jc w:val="center"/>
              <w:rPr>
                <w:rFonts w:ascii="Arial" w:hAnsi="Arial" w:cs="Arial"/>
                <w:bCs/>
              </w:rPr>
            </w:pPr>
          </w:p>
        </w:tc>
        <w:tc>
          <w:tcPr>
            <w:tcW w:w="1818" w:type="dxa"/>
            <w:vAlign w:val="center"/>
          </w:tcPr>
          <w:p w:rsidR="00AC70DF" w:rsidRPr="00AC70DF" w:rsidRDefault="00AC70DF" w:rsidP="00AC70DF">
            <w:pPr>
              <w:jc w:val="right"/>
              <w:rPr>
                <w:rFonts w:ascii="Arial" w:hAnsi="Arial" w:cs="Arial"/>
                <w:bCs/>
              </w:rPr>
            </w:pPr>
          </w:p>
          <w:p w:rsidR="00AC70DF" w:rsidRPr="00AC70DF" w:rsidRDefault="00AC70DF" w:rsidP="00AC70DF">
            <w:pPr>
              <w:jc w:val="center"/>
              <w:rPr>
                <w:rFonts w:ascii="Arial" w:hAnsi="Arial" w:cs="Arial"/>
                <w:bCs/>
              </w:rPr>
            </w:pPr>
            <w:r w:rsidRPr="00AC70DF">
              <w:rPr>
                <w:rFonts w:ascii="Arial" w:hAnsi="Arial" w:cs="Arial"/>
                <w:bCs/>
              </w:rPr>
              <w:t>Posiadane kwalifikacje zawodowe</w:t>
            </w:r>
          </w:p>
          <w:p w:rsidR="00AC70DF" w:rsidRPr="00AC70DF" w:rsidRDefault="00AC70DF" w:rsidP="00AC70DF">
            <w:pPr>
              <w:jc w:val="center"/>
              <w:rPr>
                <w:rFonts w:ascii="Arial" w:hAnsi="Arial" w:cs="Arial"/>
                <w:bCs/>
              </w:rPr>
            </w:pPr>
            <w:r w:rsidRPr="00AC70DF">
              <w:rPr>
                <w:rFonts w:ascii="Arial" w:hAnsi="Arial" w:cs="Arial"/>
                <w:bCs/>
              </w:rPr>
              <w:t>i uprawnienia</w:t>
            </w:r>
          </w:p>
        </w:tc>
        <w:tc>
          <w:tcPr>
            <w:tcW w:w="1422" w:type="dxa"/>
            <w:vAlign w:val="center"/>
          </w:tcPr>
          <w:p w:rsidR="00AC70DF" w:rsidRPr="00AC70DF" w:rsidRDefault="00AC70DF" w:rsidP="00AC70DF">
            <w:pPr>
              <w:autoSpaceDE/>
              <w:autoSpaceDN/>
              <w:adjustRightInd/>
              <w:jc w:val="center"/>
              <w:rPr>
                <w:rFonts w:ascii="Arial" w:hAnsi="Arial" w:cs="Arial"/>
                <w:bCs/>
              </w:rPr>
            </w:pPr>
            <w:r w:rsidRPr="00AC70DF">
              <w:rPr>
                <w:rFonts w:ascii="Arial" w:hAnsi="Arial" w:cs="Arial"/>
                <w:bCs/>
              </w:rPr>
              <w:t>Wykształcenie</w:t>
            </w:r>
          </w:p>
          <w:p w:rsidR="00AC70DF" w:rsidRPr="00AC70DF" w:rsidRDefault="00AC70DF" w:rsidP="00AC70DF">
            <w:pPr>
              <w:jc w:val="center"/>
              <w:rPr>
                <w:rFonts w:ascii="Arial" w:hAnsi="Arial" w:cs="Arial"/>
                <w:bCs/>
              </w:rPr>
            </w:pPr>
          </w:p>
        </w:tc>
        <w:tc>
          <w:tcPr>
            <w:tcW w:w="1059" w:type="dxa"/>
          </w:tcPr>
          <w:p w:rsidR="00AC70DF" w:rsidRPr="00AC70DF" w:rsidRDefault="00AC70DF" w:rsidP="00AC70DF">
            <w:pPr>
              <w:autoSpaceDE/>
              <w:autoSpaceDN/>
              <w:adjustRightInd/>
              <w:rPr>
                <w:rFonts w:ascii="Arial" w:hAnsi="Arial" w:cs="Arial"/>
                <w:bCs/>
              </w:rPr>
            </w:pPr>
          </w:p>
          <w:p w:rsidR="00AC70DF" w:rsidRPr="00AC70DF" w:rsidRDefault="00AC70DF" w:rsidP="00AC70DF">
            <w:pPr>
              <w:autoSpaceDE/>
              <w:autoSpaceDN/>
              <w:adjustRightInd/>
              <w:rPr>
                <w:rFonts w:ascii="Arial" w:hAnsi="Arial" w:cs="Arial"/>
                <w:bCs/>
              </w:rPr>
            </w:pPr>
          </w:p>
          <w:p w:rsidR="00AC70DF" w:rsidRPr="00AC70DF" w:rsidRDefault="00AC70DF" w:rsidP="00AC70DF">
            <w:pPr>
              <w:autoSpaceDE/>
              <w:autoSpaceDN/>
              <w:adjustRightInd/>
              <w:rPr>
                <w:rFonts w:ascii="Arial" w:hAnsi="Arial" w:cs="Arial"/>
                <w:bCs/>
              </w:rPr>
            </w:pPr>
          </w:p>
          <w:p w:rsidR="00AC70DF" w:rsidRPr="00AC70DF" w:rsidRDefault="00AC70DF" w:rsidP="00AC70DF">
            <w:pPr>
              <w:jc w:val="center"/>
              <w:rPr>
                <w:rFonts w:ascii="Arial" w:hAnsi="Arial" w:cs="Arial"/>
                <w:bCs/>
              </w:rPr>
            </w:pPr>
            <w:proofErr w:type="spellStart"/>
            <w:r w:rsidRPr="00AC70DF">
              <w:rPr>
                <w:rFonts w:ascii="Arial" w:hAnsi="Arial" w:cs="Arial"/>
                <w:bCs/>
              </w:rPr>
              <w:t>Doświad</w:t>
            </w:r>
            <w:proofErr w:type="spellEnd"/>
            <w:r w:rsidRPr="00AC70DF">
              <w:rPr>
                <w:rFonts w:ascii="Arial" w:hAnsi="Arial" w:cs="Arial"/>
                <w:bCs/>
              </w:rPr>
              <w:t>-</w:t>
            </w:r>
          </w:p>
          <w:p w:rsidR="00AC70DF" w:rsidRPr="00AC70DF" w:rsidRDefault="00AC70DF" w:rsidP="00AC70DF">
            <w:pPr>
              <w:jc w:val="center"/>
              <w:rPr>
                <w:rFonts w:ascii="Arial" w:hAnsi="Arial" w:cs="Arial"/>
                <w:bCs/>
              </w:rPr>
            </w:pPr>
            <w:proofErr w:type="spellStart"/>
            <w:r w:rsidRPr="00AC70DF">
              <w:rPr>
                <w:rFonts w:ascii="Arial" w:hAnsi="Arial" w:cs="Arial"/>
                <w:bCs/>
              </w:rPr>
              <w:t>czenie</w:t>
            </w:r>
            <w:proofErr w:type="spellEnd"/>
          </w:p>
          <w:p w:rsidR="00AC70DF" w:rsidRPr="00AC70DF" w:rsidRDefault="00AC70DF" w:rsidP="00AC70DF">
            <w:pPr>
              <w:autoSpaceDE/>
              <w:autoSpaceDN/>
              <w:adjustRightInd/>
              <w:jc w:val="center"/>
              <w:rPr>
                <w:rFonts w:ascii="Arial" w:hAnsi="Arial" w:cs="Arial"/>
                <w:bCs/>
                <w:iCs/>
              </w:rPr>
            </w:pPr>
            <w:r w:rsidRPr="00AC70DF">
              <w:rPr>
                <w:rFonts w:ascii="Arial" w:hAnsi="Arial" w:cs="Arial"/>
                <w:bCs/>
              </w:rPr>
              <w:t>(w latach)</w:t>
            </w:r>
          </w:p>
        </w:tc>
        <w:tc>
          <w:tcPr>
            <w:tcW w:w="1491" w:type="dxa"/>
            <w:vAlign w:val="center"/>
          </w:tcPr>
          <w:p w:rsidR="00AC70DF" w:rsidRPr="00AC70DF" w:rsidRDefault="00AC70DF" w:rsidP="00AC70DF">
            <w:pPr>
              <w:autoSpaceDE/>
              <w:autoSpaceDN/>
              <w:adjustRightInd/>
              <w:jc w:val="center"/>
              <w:rPr>
                <w:rFonts w:ascii="Arial" w:hAnsi="Arial" w:cs="Arial"/>
                <w:bCs/>
                <w:iCs/>
              </w:rPr>
            </w:pPr>
            <w:r w:rsidRPr="00AC70DF">
              <w:rPr>
                <w:rFonts w:ascii="Arial" w:hAnsi="Arial" w:cs="Arial"/>
                <w:bCs/>
                <w:iCs/>
              </w:rPr>
              <w:t>Zakres wykonywanych</w:t>
            </w:r>
          </w:p>
          <w:p w:rsidR="00AC70DF" w:rsidRPr="00AC70DF" w:rsidRDefault="00AC70DF" w:rsidP="00AC70DF">
            <w:pPr>
              <w:autoSpaceDE/>
              <w:autoSpaceDN/>
              <w:adjustRightInd/>
              <w:jc w:val="center"/>
              <w:rPr>
                <w:rFonts w:ascii="Arial" w:hAnsi="Arial" w:cs="Arial"/>
                <w:bCs/>
                <w:iCs/>
              </w:rPr>
            </w:pPr>
            <w:r w:rsidRPr="00AC70DF">
              <w:rPr>
                <w:rFonts w:ascii="Arial" w:hAnsi="Arial" w:cs="Arial"/>
                <w:bCs/>
                <w:iCs/>
              </w:rPr>
              <w:t>czynności</w:t>
            </w:r>
          </w:p>
        </w:tc>
        <w:tc>
          <w:tcPr>
            <w:tcW w:w="1484" w:type="dxa"/>
            <w:vAlign w:val="center"/>
          </w:tcPr>
          <w:p w:rsidR="00AC70DF" w:rsidRPr="00AC70DF" w:rsidRDefault="00AC70DF" w:rsidP="00AC70DF">
            <w:pPr>
              <w:jc w:val="center"/>
              <w:rPr>
                <w:rFonts w:ascii="Arial" w:hAnsi="Arial" w:cs="Arial"/>
                <w:bCs/>
              </w:rPr>
            </w:pPr>
            <w:r w:rsidRPr="00AC70DF">
              <w:rPr>
                <w:rFonts w:ascii="Arial" w:hAnsi="Arial" w:cs="Arial"/>
                <w:bCs/>
              </w:rPr>
              <w:t>Informacja o podstawie do dysponowania wymienionymi osobami ( np. umowa o pracę, umowa zlecenie itp.)</w:t>
            </w:r>
          </w:p>
        </w:tc>
      </w:tr>
      <w:tr w:rsidR="00AC70DF" w:rsidRPr="00AC70DF" w:rsidTr="006C6AD2">
        <w:trPr>
          <w:trHeight w:val="4575"/>
        </w:trPr>
        <w:tc>
          <w:tcPr>
            <w:tcW w:w="475" w:type="dxa"/>
            <w:vAlign w:val="center"/>
          </w:tcPr>
          <w:p w:rsidR="00AC70DF" w:rsidRPr="00AC70DF" w:rsidRDefault="00AC70DF" w:rsidP="00AC70DF">
            <w:pPr>
              <w:spacing w:after="120" w:line="480" w:lineRule="auto"/>
              <w:jc w:val="center"/>
              <w:rPr>
                <w:rFonts w:ascii="Arial" w:hAnsi="Arial" w:cs="Arial"/>
              </w:rPr>
            </w:pPr>
            <w:r w:rsidRPr="00AC70DF">
              <w:rPr>
                <w:rFonts w:ascii="Arial" w:hAnsi="Arial" w:cs="Arial"/>
              </w:rPr>
              <w:t>1</w:t>
            </w:r>
          </w:p>
        </w:tc>
        <w:tc>
          <w:tcPr>
            <w:tcW w:w="1505" w:type="dxa"/>
            <w:vAlign w:val="center"/>
          </w:tcPr>
          <w:p w:rsidR="00AC70DF" w:rsidRPr="00AC70DF" w:rsidRDefault="00AC70DF" w:rsidP="00AC70DF">
            <w:pPr>
              <w:spacing w:after="120"/>
              <w:jc w:val="center"/>
              <w:rPr>
                <w:rFonts w:ascii="Arial" w:hAnsi="Arial" w:cs="Arial"/>
              </w:rPr>
            </w:pPr>
          </w:p>
        </w:tc>
        <w:tc>
          <w:tcPr>
            <w:tcW w:w="1818" w:type="dxa"/>
            <w:vAlign w:val="center"/>
          </w:tcPr>
          <w:p w:rsidR="00AC70DF" w:rsidRPr="00AC70DF" w:rsidRDefault="00AC70DF" w:rsidP="00AC70DF">
            <w:pPr>
              <w:autoSpaceDE/>
              <w:autoSpaceDN/>
              <w:adjustRightInd/>
              <w:rPr>
                <w:rFonts w:ascii="Arial" w:hAnsi="Arial"/>
                <w:sz w:val="16"/>
                <w:szCs w:val="16"/>
              </w:rPr>
            </w:pPr>
            <w:r w:rsidRPr="00AC70DF">
              <w:rPr>
                <w:rFonts w:ascii="Arial" w:hAnsi="Arial"/>
                <w:sz w:val="16"/>
                <w:szCs w:val="16"/>
              </w:rPr>
              <w:t xml:space="preserve">świadectwo kwalifikacyjne ,,E” nr </w:t>
            </w:r>
          </w:p>
          <w:p w:rsidR="00AC70DF" w:rsidRPr="00AC70DF" w:rsidRDefault="00AC70DF" w:rsidP="00AC70DF">
            <w:pPr>
              <w:autoSpaceDE/>
              <w:autoSpaceDN/>
              <w:adjustRightInd/>
              <w:rPr>
                <w:rFonts w:ascii="Arial" w:hAnsi="Arial"/>
                <w:sz w:val="16"/>
                <w:szCs w:val="16"/>
              </w:rPr>
            </w:pPr>
          </w:p>
          <w:p w:rsidR="00AC70DF" w:rsidRPr="00AC70DF" w:rsidRDefault="00AC70DF" w:rsidP="00AC70DF">
            <w:pPr>
              <w:autoSpaceDE/>
              <w:autoSpaceDN/>
              <w:adjustRightInd/>
              <w:rPr>
                <w:rFonts w:ascii="Arial" w:hAnsi="Arial"/>
                <w:sz w:val="16"/>
                <w:szCs w:val="16"/>
              </w:rPr>
            </w:pPr>
            <w:r w:rsidRPr="00AC70DF">
              <w:rPr>
                <w:rFonts w:ascii="Arial" w:hAnsi="Arial"/>
                <w:sz w:val="16"/>
                <w:szCs w:val="16"/>
              </w:rPr>
              <w:t>………………………..</w:t>
            </w:r>
          </w:p>
          <w:p w:rsidR="00AC70DF" w:rsidRPr="00AC70DF" w:rsidRDefault="00AC70DF" w:rsidP="00AC70DF">
            <w:pPr>
              <w:autoSpaceDE/>
              <w:autoSpaceDN/>
              <w:adjustRightInd/>
              <w:rPr>
                <w:rFonts w:ascii="Arial" w:hAnsi="Arial"/>
                <w:sz w:val="16"/>
                <w:szCs w:val="16"/>
              </w:rPr>
            </w:pPr>
          </w:p>
          <w:p w:rsidR="00AC70DF" w:rsidRPr="00AC70DF" w:rsidRDefault="00AC70DF" w:rsidP="00AC70DF">
            <w:pPr>
              <w:autoSpaceDE/>
              <w:autoSpaceDN/>
              <w:adjustRightInd/>
              <w:rPr>
                <w:rFonts w:ascii="Arial" w:hAnsi="Arial"/>
                <w:sz w:val="16"/>
                <w:szCs w:val="16"/>
              </w:rPr>
            </w:pPr>
            <w:r w:rsidRPr="00AC70DF">
              <w:rPr>
                <w:rFonts w:ascii="Arial" w:hAnsi="Arial"/>
                <w:sz w:val="16"/>
                <w:szCs w:val="16"/>
              </w:rPr>
              <w:t>z dnia ………………..</w:t>
            </w:r>
          </w:p>
          <w:p w:rsidR="00AC70DF" w:rsidRPr="00AC70DF" w:rsidRDefault="00AC70DF" w:rsidP="00AC70DF">
            <w:pPr>
              <w:autoSpaceDE/>
              <w:autoSpaceDN/>
              <w:adjustRightInd/>
              <w:rPr>
                <w:rFonts w:ascii="Arial" w:hAnsi="Arial"/>
                <w:i/>
                <w:iCs/>
                <w:sz w:val="16"/>
                <w:szCs w:val="16"/>
              </w:rPr>
            </w:pPr>
            <w:r w:rsidRPr="00AC70DF">
              <w:rPr>
                <w:rFonts w:ascii="Arial" w:hAnsi="Arial"/>
                <w:sz w:val="16"/>
                <w:szCs w:val="16"/>
              </w:rPr>
              <w:t>uprawniające do wykonywania pracy na stanowisku eksploatacji w zakresie obsługi, konserwacji, remontu i montażu:</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sz w:val="16"/>
                <w:szCs w:val="16"/>
              </w:rPr>
              <w:t xml:space="preserve">- </w:t>
            </w:r>
            <w:r w:rsidRPr="00AC70DF">
              <w:rPr>
                <w:rFonts w:ascii="Arial" w:hAnsi="Arial" w:cs="Arial"/>
                <w:spacing w:val="2"/>
                <w:sz w:val="16"/>
                <w:szCs w:val="16"/>
              </w:rPr>
              <w:t xml:space="preserve">urządzeń, instalacji i sieci elektroenergetycznych  o napięciu nie wyższym niż 1 </w:t>
            </w:r>
            <w:proofErr w:type="spellStart"/>
            <w:r w:rsidRPr="00AC70DF">
              <w:rPr>
                <w:rFonts w:ascii="Arial" w:hAnsi="Arial" w:cs="Arial"/>
                <w:spacing w:val="2"/>
                <w:sz w:val="16"/>
                <w:szCs w:val="16"/>
              </w:rPr>
              <w:t>kV</w:t>
            </w:r>
            <w:proofErr w:type="spellEnd"/>
            <w:r w:rsidRPr="00AC70DF">
              <w:rPr>
                <w:rFonts w:ascii="Arial" w:hAnsi="Arial" w:cs="Arial"/>
                <w:spacing w:val="2"/>
                <w:sz w:val="16"/>
                <w:szCs w:val="16"/>
              </w:rPr>
              <w:t>,</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cs="Arial"/>
                <w:spacing w:val="2"/>
                <w:sz w:val="16"/>
                <w:szCs w:val="16"/>
              </w:rPr>
              <w:t xml:space="preserve">- urządzeń, instalacji i sieci elektroenergetycznych o napięciu powyżej 1 </w:t>
            </w:r>
            <w:proofErr w:type="spellStart"/>
            <w:r w:rsidRPr="00AC70DF">
              <w:rPr>
                <w:rFonts w:ascii="Arial" w:hAnsi="Arial" w:cs="Arial"/>
                <w:spacing w:val="2"/>
                <w:sz w:val="16"/>
                <w:szCs w:val="16"/>
              </w:rPr>
              <w:t>kV</w:t>
            </w:r>
            <w:proofErr w:type="spellEnd"/>
            <w:r w:rsidRPr="00AC70DF">
              <w:rPr>
                <w:rFonts w:ascii="Arial" w:hAnsi="Arial" w:cs="Arial"/>
                <w:spacing w:val="2"/>
                <w:sz w:val="16"/>
                <w:szCs w:val="16"/>
              </w:rPr>
              <w:t>,</w:t>
            </w:r>
          </w:p>
          <w:p w:rsidR="00AC70DF" w:rsidRDefault="00AC70DF" w:rsidP="00AC70DF">
            <w:pPr>
              <w:spacing w:after="120"/>
              <w:rPr>
                <w:rFonts w:ascii="Arial" w:hAnsi="Arial" w:cs="Arial"/>
                <w:sz w:val="16"/>
                <w:szCs w:val="16"/>
              </w:rPr>
            </w:pPr>
            <w:r w:rsidRPr="00AC70DF">
              <w:rPr>
                <w:rFonts w:ascii="Arial" w:hAnsi="Arial" w:cs="Arial"/>
                <w:sz w:val="16"/>
                <w:szCs w:val="16"/>
              </w:rPr>
              <w:t>- sieci elektrycznego oświetlenia ulicznego</w:t>
            </w:r>
          </w:p>
          <w:p w:rsidR="00716460" w:rsidRPr="00AC70DF" w:rsidRDefault="00716460" w:rsidP="00AC70DF">
            <w:pPr>
              <w:spacing w:after="120"/>
              <w:rPr>
                <w:rFonts w:ascii="Arial" w:hAnsi="Arial" w:cs="Arial"/>
              </w:rPr>
            </w:pPr>
          </w:p>
        </w:tc>
        <w:tc>
          <w:tcPr>
            <w:tcW w:w="1422" w:type="dxa"/>
            <w:vAlign w:val="center"/>
          </w:tcPr>
          <w:p w:rsidR="00AC70DF" w:rsidRPr="00AC70DF" w:rsidRDefault="00AC70DF" w:rsidP="00AC70DF">
            <w:pPr>
              <w:spacing w:after="120"/>
              <w:jc w:val="center"/>
              <w:rPr>
                <w:rFonts w:ascii="Arial" w:hAnsi="Arial" w:cs="Arial"/>
              </w:rPr>
            </w:pPr>
          </w:p>
        </w:tc>
        <w:tc>
          <w:tcPr>
            <w:tcW w:w="1059" w:type="dxa"/>
          </w:tcPr>
          <w:p w:rsidR="00AC70DF" w:rsidRPr="00AC70DF" w:rsidRDefault="00AC70DF" w:rsidP="00AC70DF">
            <w:pPr>
              <w:spacing w:after="120"/>
              <w:jc w:val="center"/>
              <w:rPr>
                <w:rFonts w:ascii="Arial" w:hAnsi="Arial" w:cs="Arial"/>
              </w:rPr>
            </w:pPr>
          </w:p>
        </w:tc>
        <w:tc>
          <w:tcPr>
            <w:tcW w:w="1491" w:type="dxa"/>
            <w:vAlign w:val="center"/>
          </w:tcPr>
          <w:p w:rsidR="00AC70DF" w:rsidRPr="00AC70DF" w:rsidRDefault="00AC70DF" w:rsidP="00AC70DF">
            <w:pPr>
              <w:spacing w:after="120"/>
              <w:jc w:val="center"/>
              <w:rPr>
                <w:rFonts w:ascii="Arial" w:hAnsi="Arial" w:cs="Arial"/>
              </w:rPr>
            </w:pPr>
          </w:p>
        </w:tc>
        <w:tc>
          <w:tcPr>
            <w:tcW w:w="1484" w:type="dxa"/>
            <w:vAlign w:val="center"/>
          </w:tcPr>
          <w:p w:rsidR="00AC70DF" w:rsidRPr="00AC70DF" w:rsidRDefault="00AC70DF" w:rsidP="00AC70DF">
            <w:pPr>
              <w:spacing w:after="120"/>
              <w:jc w:val="center"/>
              <w:rPr>
                <w:rFonts w:ascii="Arial" w:hAnsi="Arial" w:cs="Arial"/>
              </w:rPr>
            </w:pPr>
          </w:p>
        </w:tc>
      </w:tr>
      <w:tr w:rsidR="00AC70DF" w:rsidRPr="00AC70DF" w:rsidTr="006C6AD2">
        <w:trPr>
          <w:trHeight w:val="4317"/>
        </w:trPr>
        <w:tc>
          <w:tcPr>
            <w:tcW w:w="475" w:type="dxa"/>
            <w:vAlign w:val="center"/>
          </w:tcPr>
          <w:p w:rsidR="00AC70DF" w:rsidRPr="00AC70DF" w:rsidRDefault="00AC70DF" w:rsidP="00AC70DF">
            <w:pPr>
              <w:spacing w:after="120" w:line="480" w:lineRule="auto"/>
              <w:jc w:val="center"/>
              <w:rPr>
                <w:rFonts w:ascii="Arial" w:hAnsi="Arial" w:cs="Arial"/>
              </w:rPr>
            </w:pPr>
            <w:r w:rsidRPr="00AC70DF">
              <w:rPr>
                <w:rFonts w:ascii="Arial" w:hAnsi="Arial" w:cs="Arial"/>
              </w:rPr>
              <w:lastRenderedPageBreak/>
              <w:t>2</w:t>
            </w:r>
          </w:p>
        </w:tc>
        <w:tc>
          <w:tcPr>
            <w:tcW w:w="1505" w:type="dxa"/>
            <w:vAlign w:val="center"/>
          </w:tcPr>
          <w:p w:rsidR="00AC70DF" w:rsidRPr="00AC70DF" w:rsidRDefault="00AC70DF" w:rsidP="00AC70DF">
            <w:pPr>
              <w:spacing w:after="120" w:line="480" w:lineRule="auto"/>
              <w:jc w:val="center"/>
              <w:rPr>
                <w:rFonts w:ascii="Arial" w:hAnsi="Arial" w:cs="Arial"/>
              </w:rPr>
            </w:pPr>
          </w:p>
        </w:tc>
        <w:tc>
          <w:tcPr>
            <w:tcW w:w="1818" w:type="dxa"/>
            <w:vAlign w:val="center"/>
          </w:tcPr>
          <w:p w:rsidR="00AC70DF" w:rsidRPr="00AC70DF" w:rsidRDefault="00AC70DF" w:rsidP="00AC70DF">
            <w:pPr>
              <w:autoSpaceDE/>
              <w:autoSpaceDN/>
              <w:adjustRightInd/>
              <w:rPr>
                <w:rFonts w:ascii="Arial" w:hAnsi="Arial"/>
                <w:sz w:val="16"/>
                <w:szCs w:val="16"/>
              </w:rPr>
            </w:pPr>
            <w:r w:rsidRPr="00AC70DF">
              <w:rPr>
                <w:rFonts w:ascii="Arial" w:hAnsi="Arial"/>
                <w:sz w:val="16"/>
                <w:szCs w:val="16"/>
              </w:rPr>
              <w:t xml:space="preserve">świadectwo kwalifikacyjne ,,E” nr </w:t>
            </w:r>
          </w:p>
          <w:p w:rsidR="00AC70DF" w:rsidRPr="00AC70DF" w:rsidRDefault="00AC70DF" w:rsidP="00AC70DF">
            <w:pPr>
              <w:autoSpaceDE/>
              <w:autoSpaceDN/>
              <w:adjustRightInd/>
              <w:rPr>
                <w:rFonts w:ascii="Arial" w:hAnsi="Arial"/>
                <w:sz w:val="16"/>
                <w:szCs w:val="16"/>
              </w:rPr>
            </w:pPr>
          </w:p>
          <w:p w:rsidR="00AC70DF" w:rsidRPr="00AC70DF" w:rsidRDefault="00AC70DF" w:rsidP="00AC70DF">
            <w:pPr>
              <w:autoSpaceDE/>
              <w:autoSpaceDN/>
              <w:adjustRightInd/>
              <w:rPr>
                <w:rFonts w:ascii="Arial" w:hAnsi="Arial"/>
                <w:sz w:val="16"/>
                <w:szCs w:val="16"/>
              </w:rPr>
            </w:pPr>
            <w:r w:rsidRPr="00AC70DF">
              <w:rPr>
                <w:rFonts w:ascii="Arial" w:hAnsi="Arial"/>
                <w:sz w:val="16"/>
                <w:szCs w:val="16"/>
              </w:rPr>
              <w:t>………………………..</w:t>
            </w:r>
          </w:p>
          <w:p w:rsidR="00AC70DF" w:rsidRPr="00AC70DF" w:rsidRDefault="00AC70DF" w:rsidP="00AC70DF">
            <w:pPr>
              <w:autoSpaceDE/>
              <w:autoSpaceDN/>
              <w:adjustRightInd/>
              <w:rPr>
                <w:rFonts w:ascii="Arial" w:hAnsi="Arial"/>
                <w:sz w:val="16"/>
                <w:szCs w:val="16"/>
              </w:rPr>
            </w:pPr>
          </w:p>
          <w:p w:rsidR="00AC70DF" w:rsidRPr="00AC70DF" w:rsidRDefault="00AC70DF" w:rsidP="00AC70DF">
            <w:pPr>
              <w:autoSpaceDE/>
              <w:autoSpaceDN/>
              <w:adjustRightInd/>
              <w:rPr>
                <w:rFonts w:ascii="Arial" w:hAnsi="Arial"/>
                <w:sz w:val="16"/>
                <w:szCs w:val="16"/>
              </w:rPr>
            </w:pPr>
            <w:r w:rsidRPr="00AC70DF">
              <w:rPr>
                <w:rFonts w:ascii="Arial" w:hAnsi="Arial"/>
                <w:sz w:val="16"/>
                <w:szCs w:val="16"/>
              </w:rPr>
              <w:t>z dnia ………………..</w:t>
            </w:r>
          </w:p>
          <w:p w:rsidR="00AC70DF" w:rsidRPr="00AC70DF" w:rsidRDefault="00AC70DF" w:rsidP="00AC70DF">
            <w:pPr>
              <w:autoSpaceDE/>
              <w:autoSpaceDN/>
              <w:adjustRightInd/>
              <w:rPr>
                <w:rFonts w:ascii="Arial" w:hAnsi="Arial"/>
                <w:i/>
                <w:iCs/>
                <w:sz w:val="16"/>
                <w:szCs w:val="16"/>
              </w:rPr>
            </w:pPr>
            <w:r w:rsidRPr="00AC70DF">
              <w:rPr>
                <w:rFonts w:ascii="Arial" w:hAnsi="Arial"/>
                <w:sz w:val="16"/>
                <w:szCs w:val="16"/>
              </w:rPr>
              <w:t>uprawniające do wykonywania pracy na stanowisku eksploatacji w zakresie obsługi, konserwacji, remontu i montażu:</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sz w:val="16"/>
                <w:szCs w:val="16"/>
              </w:rPr>
              <w:t xml:space="preserve">- </w:t>
            </w:r>
            <w:r w:rsidRPr="00AC70DF">
              <w:rPr>
                <w:rFonts w:ascii="Arial" w:hAnsi="Arial" w:cs="Arial"/>
                <w:spacing w:val="2"/>
                <w:sz w:val="16"/>
                <w:szCs w:val="16"/>
              </w:rPr>
              <w:t xml:space="preserve">urządzeń, instalacji i sieci elektroenergetycznych  o napięciu nie wyższym niż 1 </w:t>
            </w:r>
            <w:proofErr w:type="spellStart"/>
            <w:r w:rsidRPr="00AC70DF">
              <w:rPr>
                <w:rFonts w:ascii="Arial" w:hAnsi="Arial" w:cs="Arial"/>
                <w:spacing w:val="2"/>
                <w:sz w:val="16"/>
                <w:szCs w:val="16"/>
              </w:rPr>
              <w:t>kV</w:t>
            </w:r>
            <w:proofErr w:type="spellEnd"/>
            <w:r w:rsidRPr="00AC70DF">
              <w:rPr>
                <w:rFonts w:ascii="Arial" w:hAnsi="Arial" w:cs="Arial"/>
                <w:spacing w:val="2"/>
                <w:sz w:val="16"/>
                <w:szCs w:val="16"/>
              </w:rPr>
              <w:t>,</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cs="Arial"/>
                <w:spacing w:val="2"/>
                <w:sz w:val="16"/>
                <w:szCs w:val="16"/>
              </w:rPr>
              <w:t xml:space="preserve">- urządzeń, instalacji i sieci elektroenergetycznych o napięciu powyżej 1 </w:t>
            </w:r>
            <w:proofErr w:type="spellStart"/>
            <w:r w:rsidRPr="00AC70DF">
              <w:rPr>
                <w:rFonts w:ascii="Arial" w:hAnsi="Arial" w:cs="Arial"/>
                <w:spacing w:val="2"/>
                <w:sz w:val="16"/>
                <w:szCs w:val="16"/>
              </w:rPr>
              <w:t>kV</w:t>
            </w:r>
            <w:proofErr w:type="spellEnd"/>
            <w:r w:rsidRPr="00AC70DF">
              <w:rPr>
                <w:rFonts w:ascii="Arial" w:hAnsi="Arial" w:cs="Arial"/>
                <w:spacing w:val="2"/>
                <w:sz w:val="16"/>
                <w:szCs w:val="16"/>
              </w:rPr>
              <w:t>,</w:t>
            </w:r>
          </w:p>
          <w:p w:rsidR="00AC70DF" w:rsidRPr="00AC70DF" w:rsidRDefault="00AC70DF" w:rsidP="00AC70DF">
            <w:pPr>
              <w:spacing w:after="120"/>
              <w:rPr>
                <w:rFonts w:ascii="Arial" w:hAnsi="Arial" w:cs="Arial"/>
              </w:rPr>
            </w:pPr>
            <w:r w:rsidRPr="00AC70DF">
              <w:rPr>
                <w:rFonts w:ascii="Arial" w:hAnsi="Arial" w:cs="Arial"/>
                <w:sz w:val="16"/>
                <w:szCs w:val="16"/>
              </w:rPr>
              <w:t>- sieci elektrycznego oświetlenia ulicznego</w:t>
            </w:r>
          </w:p>
        </w:tc>
        <w:tc>
          <w:tcPr>
            <w:tcW w:w="1422" w:type="dxa"/>
            <w:vAlign w:val="center"/>
          </w:tcPr>
          <w:p w:rsidR="00AC70DF" w:rsidRPr="00AC70DF" w:rsidRDefault="00AC70DF" w:rsidP="00AC70DF">
            <w:pPr>
              <w:spacing w:after="120" w:line="480" w:lineRule="auto"/>
              <w:jc w:val="center"/>
              <w:rPr>
                <w:rFonts w:ascii="Arial" w:hAnsi="Arial" w:cs="Arial"/>
              </w:rPr>
            </w:pPr>
          </w:p>
        </w:tc>
        <w:tc>
          <w:tcPr>
            <w:tcW w:w="1059" w:type="dxa"/>
          </w:tcPr>
          <w:p w:rsidR="00AC70DF" w:rsidRPr="00AC70DF" w:rsidRDefault="00AC70DF" w:rsidP="00AC70DF">
            <w:pPr>
              <w:spacing w:after="120" w:line="480" w:lineRule="auto"/>
              <w:jc w:val="center"/>
              <w:rPr>
                <w:rFonts w:ascii="Arial" w:hAnsi="Arial" w:cs="Arial"/>
              </w:rPr>
            </w:pPr>
          </w:p>
        </w:tc>
        <w:tc>
          <w:tcPr>
            <w:tcW w:w="1491" w:type="dxa"/>
            <w:vAlign w:val="center"/>
          </w:tcPr>
          <w:p w:rsidR="00AC70DF" w:rsidRPr="00AC70DF" w:rsidRDefault="00AC70DF" w:rsidP="00AC70DF">
            <w:pPr>
              <w:jc w:val="center"/>
              <w:rPr>
                <w:rFonts w:ascii="Arial" w:hAnsi="Arial" w:cs="Arial"/>
              </w:rPr>
            </w:pPr>
          </w:p>
        </w:tc>
        <w:tc>
          <w:tcPr>
            <w:tcW w:w="1484" w:type="dxa"/>
            <w:vAlign w:val="center"/>
          </w:tcPr>
          <w:p w:rsidR="00AC70DF" w:rsidRPr="00AC70DF" w:rsidRDefault="00AC70DF" w:rsidP="00AC70DF">
            <w:pPr>
              <w:spacing w:after="120" w:line="480" w:lineRule="auto"/>
              <w:rPr>
                <w:rFonts w:ascii="Arial" w:hAnsi="Arial" w:cs="Arial"/>
              </w:rPr>
            </w:pPr>
          </w:p>
        </w:tc>
      </w:tr>
      <w:tr w:rsidR="00AC70DF" w:rsidRPr="00AC70DF" w:rsidTr="006C6AD2">
        <w:trPr>
          <w:trHeight w:val="851"/>
        </w:trPr>
        <w:tc>
          <w:tcPr>
            <w:tcW w:w="475" w:type="dxa"/>
            <w:vAlign w:val="center"/>
          </w:tcPr>
          <w:p w:rsidR="00AC70DF" w:rsidRPr="00AC70DF" w:rsidRDefault="00AC70DF" w:rsidP="00AC70DF">
            <w:pPr>
              <w:spacing w:after="120" w:line="480" w:lineRule="auto"/>
              <w:jc w:val="center"/>
              <w:rPr>
                <w:rFonts w:ascii="Arial" w:hAnsi="Arial" w:cs="Arial"/>
              </w:rPr>
            </w:pPr>
            <w:r w:rsidRPr="00AC70DF">
              <w:rPr>
                <w:rFonts w:ascii="Arial" w:hAnsi="Arial" w:cs="Arial"/>
              </w:rPr>
              <w:t>3</w:t>
            </w:r>
          </w:p>
        </w:tc>
        <w:tc>
          <w:tcPr>
            <w:tcW w:w="1505" w:type="dxa"/>
            <w:vAlign w:val="center"/>
          </w:tcPr>
          <w:p w:rsidR="00AC70DF" w:rsidRPr="00AC70DF" w:rsidRDefault="00AC70DF" w:rsidP="00AC70DF">
            <w:pPr>
              <w:spacing w:after="120" w:line="480" w:lineRule="auto"/>
              <w:jc w:val="center"/>
              <w:rPr>
                <w:rFonts w:ascii="Arial" w:hAnsi="Arial" w:cs="Arial"/>
              </w:rPr>
            </w:pPr>
          </w:p>
        </w:tc>
        <w:tc>
          <w:tcPr>
            <w:tcW w:w="1818" w:type="dxa"/>
            <w:vAlign w:val="center"/>
          </w:tcPr>
          <w:p w:rsidR="00AC70DF" w:rsidRPr="00AC70DF" w:rsidRDefault="00AC70DF" w:rsidP="00AC70DF">
            <w:pPr>
              <w:autoSpaceDE/>
              <w:autoSpaceDN/>
              <w:adjustRightInd/>
              <w:rPr>
                <w:rFonts w:ascii="Arial" w:hAnsi="Arial"/>
                <w:sz w:val="16"/>
                <w:szCs w:val="16"/>
              </w:rPr>
            </w:pPr>
            <w:r w:rsidRPr="00AC70DF">
              <w:rPr>
                <w:rFonts w:ascii="Arial" w:hAnsi="Arial"/>
                <w:sz w:val="16"/>
                <w:szCs w:val="16"/>
              </w:rPr>
              <w:t xml:space="preserve">świadectwo kwalifikacyjne ,,E” nr </w:t>
            </w:r>
          </w:p>
          <w:p w:rsidR="00AC70DF" w:rsidRPr="00AC70DF" w:rsidRDefault="00AC70DF" w:rsidP="00AC70DF">
            <w:pPr>
              <w:autoSpaceDE/>
              <w:autoSpaceDN/>
              <w:adjustRightInd/>
              <w:rPr>
                <w:rFonts w:ascii="Arial" w:hAnsi="Arial"/>
                <w:sz w:val="16"/>
                <w:szCs w:val="16"/>
              </w:rPr>
            </w:pPr>
          </w:p>
          <w:p w:rsidR="00AC70DF" w:rsidRPr="00AC70DF" w:rsidRDefault="00AC70DF" w:rsidP="00AC70DF">
            <w:pPr>
              <w:autoSpaceDE/>
              <w:autoSpaceDN/>
              <w:adjustRightInd/>
              <w:rPr>
                <w:rFonts w:ascii="Arial" w:hAnsi="Arial"/>
                <w:sz w:val="16"/>
                <w:szCs w:val="16"/>
              </w:rPr>
            </w:pPr>
            <w:r w:rsidRPr="00AC70DF">
              <w:rPr>
                <w:rFonts w:ascii="Arial" w:hAnsi="Arial"/>
                <w:sz w:val="16"/>
                <w:szCs w:val="16"/>
              </w:rPr>
              <w:t>………………………..</w:t>
            </w:r>
          </w:p>
          <w:p w:rsidR="00AC70DF" w:rsidRPr="00AC70DF" w:rsidRDefault="00AC70DF" w:rsidP="00AC70DF">
            <w:pPr>
              <w:autoSpaceDE/>
              <w:autoSpaceDN/>
              <w:adjustRightInd/>
              <w:rPr>
                <w:rFonts w:ascii="Arial" w:hAnsi="Arial"/>
                <w:sz w:val="16"/>
                <w:szCs w:val="16"/>
              </w:rPr>
            </w:pPr>
          </w:p>
          <w:p w:rsidR="00AC70DF" w:rsidRPr="00AC70DF" w:rsidRDefault="00AC70DF" w:rsidP="00AC70DF">
            <w:pPr>
              <w:autoSpaceDE/>
              <w:autoSpaceDN/>
              <w:adjustRightInd/>
              <w:rPr>
                <w:rFonts w:ascii="Arial" w:hAnsi="Arial"/>
                <w:sz w:val="16"/>
                <w:szCs w:val="16"/>
              </w:rPr>
            </w:pPr>
            <w:r w:rsidRPr="00AC70DF">
              <w:rPr>
                <w:rFonts w:ascii="Arial" w:hAnsi="Arial"/>
                <w:sz w:val="16"/>
                <w:szCs w:val="16"/>
              </w:rPr>
              <w:t>z dnia ………………..</w:t>
            </w:r>
          </w:p>
          <w:p w:rsidR="00AC70DF" w:rsidRPr="00AC70DF" w:rsidRDefault="00AC70DF" w:rsidP="00AC70DF">
            <w:pPr>
              <w:autoSpaceDE/>
              <w:autoSpaceDN/>
              <w:adjustRightInd/>
              <w:rPr>
                <w:rFonts w:ascii="Arial" w:hAnsi="Arial"/>
                <w:i/>
                <w:iCs/>
                <w:sz w:val="16"/>
                <w:szCs w:val="16"/>
              </w:rPr>
            </w:pPr>
            <w:r w:rsidRPr="00AC70DF">
              <w:rPr>
                <w:rFonts w:ascii="Arial" w:hAnsi="Arial"/>
                <w:sz w:val="16"/>
                <w:szCs w:val="16"/>
              </w:rPr>
              <w:t>uprawniające do wykonywania pracy na stanowisku eksploatacji w zakresie obsługi, konserwacji, remontu i montażu:</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sz w:val="16"/>
                <w:szCs w:val="16"/>
              </w:rPr>
              <w:t xml:space="preserve">- </w:t>
            </w:r>
            <w:r w:rsidRPr="00AC70DF">
              <w:rPr>
                <w:rFonts w:ascii="Arial" w:hAnsi="Arial" w:cs="Arial"/>
                <w:spacing w:val="2"/>
                <w:sz w:val="16"/>
                <w:szCs w:val="16"/>
              </w:rPr>
              <w:t xml:space="preserve">urządzeń, instalacji i sieci elektroenergetycznych  o napięciu nie wyższym niż 1 </w:t>
            </w:r>
            <w:proofErr w:type="spellStart"/>
            <w:r w:rsidRPr="00AC70DF">
              <w:rPr>
                <w:rFonts w:ascii="Arial" w:hAnsi="Arial" w:cs="Arial"/>
                <w:spacing w:val="2"/>
                <w:sz w:val="16"/>
                <w:szCs w:val="16"/>
              </w:rPr>
              <w:t>kV</w:t>
            </w:r>
            <w:proofErr w:type="spellEnd"/>
            <w:r w:rsidRPr="00AC70DF">
              <w:rPr>
                <w:rFonts w:ascii="Arial" w:hAnsi="Arial" w:cs="Arial"/>
                <w:spacing w:val="2"/>
                <w:sz w:val="16"/>
                <w:szCs w:val="16"/>
              </w:rPr>
              <w:t>,</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cs="Arial"/>
                <w:spacing w:val="2"/>
                <w:sz w:val="16"/>
                <w:szCs w:val="16"/>
              </w:rPr>
              <w:t xml:space="preserve">- urządzeń, instalacji i sieci elektroenergetycznych o napięciu powyżej 1 </w:t>
            </w:r>
            <w:proofErr w:type="spellStart"/>
            <w:r w:rsidRPr="00AC70DF">
              <w:rPr>
                <w:rFonts w:ascii="Arial" w:hAnsi="Arial" w:cs="Arial"/>
                <w:spacing w:val="2"/>
                <w:sz w:val="16"/>
                <w:szCs w:val="16"/>
              </w:rPr>
              <w:t>kV</w:t>
            </w:r>
            <w:proofErr w:type="spellEnd"/>
            <w:r w:rsidRPr="00AC70DF">
              <w:rPr>
                <w:rFonts w:ascii="Arial" w:hAnsi="Arial" w:cs="Arial"/>
                <w:spacing w:val="2"/>
                <w:sz w:val="16"/>
                <w:szCs w:val="16"/>
              </w:rPr>
              <w:t>,</w:t>
            </w:r>
          </w:p>
          <w:p w:rsidR="00AC70DF" w:rsidRPr="00AC70DF" w:rsidRDefault="00AC70DF" w:rsidP="00AC70DF">
            <w:pPr>
              <w:spacing w:after="120"/>
              <w:rPr>
                <w:rFonts w:ascii="Arial" w:hAnsi="Arial" w:cs="Arial"/>
              </w:rPr>
            </w:pPr>
            <w:r w:rsidRPr="00AC70DF">
              <w:rPr>
                <w:rFonts w:ascii="Arial" w:hAnsi="Arial" w:cs="Arial"/>
                <w:sz w:val="16"/>
                <w:szCs w:val="16"/>
              </w:rPr>
              <w:t>- sieci elektrycznego oświetlenia ulicznego</w:t>
            </w:r>
          </w:p>
        </w:tc>
        <w:tc>
          <w:tcPr>
            <w:tcW w:w="1422" w:type="dxa"/>
            <w:vAlign w:val="center"/>
          </w:tcPr>
          <w:p w:rsidR="00AC70DF" w:rsidRPr="00AC70DF" w:rsidRDefault="00AC70DF" w:rsidP="00AC70DF">
            <w:pPr>
              <w:spacing w:after="120" w:line="480" w:lineRule="auto"/>
              <w:jc w:val="center"/>
              <w:rPr>
                <w:rFonts w:ascii="Arial" w:hAnsi="Arial" w:cs="Arial"/>
              </w:rPr>
            </w:pPr>
          </w:p>
        </w:tc>
        <w:tc>
          <w:tcPr>
            <w:tcW w:w="1059" w:type="dxa"/>
          </w:tcPr>
          <w:p w:rsidR="00AC70DF" w:rsidRPr="00AC70DF" w:rsidRDefault="00AC70DF" w:rsidP="00AC70DF">
            <w:pPr>
              <w:spacing w:after="120" w:line="480" w:lineRule="auto"/>
              <w:jc w:val="center"/>
              <w:rPr>
                <w:rFonts w:ascii="Arial" w:hAnsi="Arial" w:cs="Arial"/>
              </w:rPr>
            </w:pPr>
          </w:p>
        </w:tc>
        <w:tc>
          <w:tcPr>
            <w:tcW w:w="1491" w:type="dxa"/>
            <w:vAlign w:val="center"/>
          </w:tcPr>
          <w:p w:rsidR="00AC70DF" w:rsidRPr="00AC70DF" w:rsidRDefault="00AC70DF" w:rsidP="00AC70DF">
            <w:pPr>
              <w:jc w:val="center"/>
              <w:rPr>
                <w:rFonts w:ascii="Arial" w:hAnsi="Arial" w:cs="Arial"/>
              </w:rPr>
            </w:pPr>
          </w:p>
        </w:tc>
        <w:tc>
          <w:tcPr>
            <w:tcW w:w="1484" w:type="dxa"/>
            <w:vAlign w:val="center"/>
          </w:tcPr>
          <w:p w:rsidR="00AC70DF" w:rsidRPr="00AC70DF" w:rsidRDefault="00AC70DF" w:rsidP="00AC70DF">
            <w:pPr>
              <w:spacing w:after="120" w:line="480" w:lineRule="auto"/>
              <w:rPr>
                <w:rFonts w:ascii="Arial" w:hAnsi="Arial" w:cs="Arial"/>
              </w:rPr>
            </w:pPr>
          </w:p>
        </w:tc>
      </w:tr>
      <w:tr w:rsidR="00AC70DF" w:rsidRPr="00AC70DF" w:rsidTr="006C6AD2">
        <w:trPr>
          <w:trHeight w:val="851"/>
        </w:trPr>
        <w:tc>
          <w:tcPr>
            <w:tcW w:w="475" w:type="dxa"/>
            <w:vAlign w:val="center"/>
          </w:tcPr>
          <w:p w:rsidR="00AC70DF" w:rsidRPr="00AC70DF" w:rsidRDefault="00AC70DF" w:rsidP="00AC70DF">
            <w:pPr>
              <w:spacing w:after="120" w:line="480" w:lineRule="auto"/>
              <w:jc w:val="center"/>
              <w:rPr>
                <w:rFonts w:ascii="Arial" w:hAnsi="Arial" w:cs="Arial"/>
              </w:rPr>
            </w:pPr>
            <w:r w:rsidRPr="00AC70DF">
              <w:rPr>
                <w:rFonts w:ascii="Arial" w:hAnsi="Arial" w:cs="Arial"/>
              </w:rPr>
              <w:t>4</w:t>
            </w:r>
          </w:p>
        </w:tc>
        <w:tc>
          <w:tcPr>
            <w:tcW w:w="1505" w:type="dxa"/>
            <w:vAlign w:val="center"/>
          </w:tcPr>
          <w:p w:rsidR="00AC70DF" w:rsidRPr="00AC70DF" w:rsidRDefault="00AC70DF" w:rsidP="00AC70DF">
            <w:pPr>
              <w:spacing w:after="120" w:line="480" w:lineRule="auto"/>
              <w:jc w:val="center"/>
              <w:rPr>
                <w:rFonts w:ascii="Arial" w:hAnsi="Arial" w:cs="Arial"/>
              </w:rPr>
            </w:pPr>
          </w:p>
        </w:tc>
        <w:tc>
          <w:tcPr>
            <w:tcW w:w="1818" w:type="dxa"/>
            <w:vAlign w:val="center"/>
          </w:tcPr>
          <w:p w:rsidR="00AC70DF" w:rsidRPr="00AC70DF" w:rsidRDefault="00AC70DF" w:rsidP="00AC70DF">
            <w:pPr>
              <w:autoSpaceDE/>
              <w:autoSpaceDN/>
              <w:adjustRightInd/>
              <w:rPr>
                <w:rFonts w:ascii="Arial" w:hAnsi="Arial" w:cs="Arial"/>
                <w:spacing w:val="2"/>
                <w:sz w:val="16"/>
                <w:szCs w:val="16"/>
              </w:rPr>
            </w:pPr>
            <w:r w:rsidRPr="00AC70DF">
              <w:rPr>
                <w:rFonts w:ascii="Arial" w:hAnsi="Arial" w:cs="Arial"/>
                <w:spacing w:val="2"/>
                <w:sz w:val="16"/>
                <w:szCs w:val="16"/>
              </w:rPr>
              <w:t xml:space="preserve">świadectwo kwalifikacyjne „D” nr </w:t>
            </w:r>
          </w:p>
          <w:p w:rsidR="00AC70DF" w:rsidRPr="00AC70DF" w:rsidRDefault="00AC70DF" w:rsidP="00AC70DF">
            <w:pPr>
              <w:autoSpaceDE/>
              <w:autoSpaceDN/>
              <w:adjustRightInd/>
              <w:rPr>
                <w:rFonts w:ascii="Arial" w:hAnsi="Arial" w:cs="Arial"/>
                <w:spacing w:val="2"/>
                <w:sz w:val="16"/>
                <w:szCs w:val="16"/>
              </w:rPr>
            </w:pPr>
          </w:p>
          <w:p w:rsidR="00AC70DF" w:rsidRPr="00AC70DF" w:rsidRDefault="00AC70DF" w:rsidP="00AC70DF">
            <w:pPr>
              <w:autoSpaceDE/>
              <w:autoSpaceDN/>
              <w:adjustRightInd/>
              <w:rPr>
                <w:rFonts w:ascii="Arial" w:hAnsi="Arial" w:cs="Arial"/>
                <w:spacing w:val="2"/>
                <w:sz w:val="16"/>
                <w:szCs w:val="16"/>
              </w:rPr>
            </w:pPr>
            <w:r w:rsidRPr="00AC70DF">
              <w:rPr>
                <w:rFonts w:ascii="Arial" w:hAnsi="Arial" w:cs="Arial"/>
                <w:spacing w:val="2"/>
                <w:sz w:val="16"/>
                <w:szCs w:val="16"/>
              </w:rPr>
              <w:t>…………………………</w:t>
            </w:r>
          </w:p>
          <w:p w:rsidR="00AC70DF" w:rsidRPr="00AC70DF" w:rsidRDefault="00AC70DF" w:rsidP="00AC70DF">
            <w:pPr>
              <w:autoSpaceDE/>
              <w:autoSpaceDN/>
              <w:adjustRightInd/>
              <w:rPr>
                <w:rFonts w:ascii="Arial" w:hAnsi="Arial" w:cs="Arial"/>
                <w:spacing w:val="2"/>
                <w:sz w:val="16"/>
                <w:szCs w:val="16"/>
              </w:rPr>
            </w:pPr>
          </w:p>
          <w:p w:rsidR="00AC70DF" w:rsidRPr="00AC70DF" w:rsidRDefault="00AC70DF" w:rsidP="00AC70DF">
            <w:pPr>
              <w:autoSpaceDE/>
              <w:autoSpaceDN/>
              <w:adjustRightInd/>
              <w:rPr>
                <w:rFonts w:ascii="Arial" w:hAnsi="Arial" w:cs="Arial"/>
                <w:spacing w:val="2"/>
                <w:sz w:val="16"/>
                <w:szCs w:val="16"/>
              </w:rPr>
            </w:pPr>
          </w:p>
          <w:p w:rsidR="00AC70DF" w:rsidRPr="00AC70DF" w:rsidRDefault="00AC70DF" w:rsidP="00AC70DF">
            <w:pPr>
              <w:autoSpaceDE/>
              <w:autoSpaceDN/>
              <w:adjustRightInd/>
              <w:rPr>
                <w:rFonts w:ascii="Arial" w:hAnsi="Arial"/>
                <w:sz w:val="16"/>
                <w:szCs w:val="16"/>
              </w:rPr>
            </w:pPr>
            <w:r w:rsidRPr="00AC70DF">
              <w:rPr>
                <w:rFonts w:ascii="Arial" w:hAnsi="Arial"/>
                <w:sz w:val="16"/>
                <w:szCs w:val="16"/>
              </w:rPr>
              <w:t xml:space="preserve">z dnia ……………….. </w:t>
            </w:r>
            <w:r w:rsidRPr="00AC70DF">
              <w:rPr>
                <w:rFonts w:ascii="Arial" w:hAnsi="Arial" w:cs="Arial"/>
                <w:spacing w:val="2"/>
                <w:sz w:val="16"/>
                <w:szCs w:val="16"/>
              </w:rPr>
              <w:t xml:space="preserve">uprawniające do wykonywania pracy na stanowisku dozoru w zakresie obsługi, konserwacji, remontu, </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cs="Arial"/>
                <w:spacing w:val="2"/>
                <w:sz w:val="16"/>
                <w:szCs w:val="16"/>
              </w:rPr>
              <w:t>montażu i kontrolno-pomiarowym:</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cs="Arial"/>
                <w:spacing w:val="2"/>
                <w:sz w:val="16"/>
                <w:szCs w:val="16"/>
              </w:rPr>
              <w:t xml:space="preserve">-urządzeń, instalacji i sieci elektroenergetycznych  o napięciu nie wyższym niż 1 </w:t>
            </w:r>
            <w:proofErr w:type="spellStart"/>
            <w:r w:rsidRPr="00AC70DF">
              <w:rPr>
                <w:rFonts w:ascii="Arial" w:hAnsi="Arial" w:cs="Arial"/>
                <w:spacing w:val="2"/>
                <w:sz w:val="16"/>
                <w:szCs w:val="16"/>
              </w:rPr>
              <w:t>kV</w:t>
            </w:r>
            <w:proofErr w:type="spellEnd"/>
            <w:r w:rsidRPr="00AC70DF">
              <w:rPr>
                <w:rFonts w:ascii="Arial" w:hAnsi="Arial" w:cs="Arial"/>
                <w:spacing w:val="2"/>
                <w:sz w:val="16"/>
                <w:szCs w:val="16"/>
              </w:rPr>
              <w:t>,</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cs="Arial"/>
                <w:spacing w:val="2"/>
                <w:sz w:val="16"/>
                <w:szCs w:val="16"/>
              </w:rPr>
              <w:t xml:space="preserve">- urządzeń, instalacji i sieci elektroenergetycznych o napięciu powyżej 1 </w:t>
            </w:r>
            <w:proofErr w:type="spellStart"/>
            <w:r w:rsidRPr="00AC70DF">
              <w:rPr>
                <w:rFonts w:ascii="Arial" w:hAnsi="Arial" w:cs="Arial"/>
                <w:spacing w:val="2"/>
                <w:sz w:val="16"/>
                <w:szCs w:val="16"/>
              </w:rPr>
              <w:t>kV</w:t>
            </w:r>
            <w:proofErr w:type="spellEnd"/>
            <w:r w:rsidRPr="00AC70DF">
              <w:rPr>
                <w:rFonts w:ascii="Arial" w:hAnsi="Arial" w:cs="Arial"/>
                <w:spacing w:val="2"/>
                <w:sz w:val="16"/>
                <w:szCs w:val="16"/>
              </w:rPr>
              <w:t>,</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cs="Arial"/>
                <w:spacing w:val="2"/>
                <w:sz w:val="16"/>
                <w:szCs w:val="16"/>
              </w:rPr>
              <w:t>- sieci elektrycznego oświetlenia ulicznego,</w:t>
            </w:r>
          </w:p>
          <w:p w:rsidR="00AC70DF" w:rsidRPr="00AC70DF" w:rsidRDefault="00AC70DF" w:rsidP="00AC70DF">
            <w:pPr>
              <w:autoSpaceDE/>
              <w:autoSpaceDN/>
              <w:adjustRightInd/>
              <w:rPr>
                <w:rFonts w:ascii="Arial" w:hAnsi="Arial" w:cs="Arial"/>
                <w:spacing w:val="2"/>
                <w:sz w:val="16"/>
                <w:szCs w:val="16"/>
              </w:rPr>
            </w:pPr>
            <w:r w:rsidRPr="00AC70DF">
              <w:rPr>
                <w:rFonts w:ascii="Arial" w:hAnsi="Arial"/>
                <w:sz w:val="24"/>
              </w:rPr>
              <w:lastRenderedPageBreak/>
              <w:t xml:space="preserve">- </w:t>
            </w:r>
            <w:r w:rsidRPr="00AC70DF">
              <w:rPr>
                <w:rFonts w:ascii="Arial" w:hAnsi="Arial"/>
                <w:sz w:val="16"/>
                <w:szCs w:val="16"/>
              </w:rPr>
              <w:t xml:space="preserve">pomiary do 1 </w:t>
            </w:r>
            <w:proofErr w:type="spellStart"/>
            <w:r w:rsidRPr="00AC70DF">
              <w:rPr>
                <w:rFonts w:ascii="Arial" w:hAnsi="Arial"/>
                <w:sz w:val="16"/>
                <w:szCs w:val="16"/>
              </w:rPr>
              <w:t>kV</w:t>
            </w:r>
            <w:proofErr w:type="spellEnd"/>
            <w:r w:rsidRPr="00AC70DF">
              <w:rPr>
                <w:rFonts w:ascii="Arial" w:hAnsi="Arial"/>
                <w:sz w:val="16"/>
                <w:szCs w:val="16"/>
              </w:rPr>
              <w:t>.</w:t>
            </w:r>
          </w:p>
        </w:tc>
        <w:tc>
          <w:tcPr>
            <w:tcW w:w="1422" w:type="dxa"/>
            <w:vAlign w:val="center"/>
          </w:tcPr>
          <w:p w:rsidR="00AC70DF" w:rsidRPr="00AC70DF" w:rsidRDefault="00AC70DF" w:rsidP="00AC70DF">
            <w:pPr>
              <w:spacing w:after="120" w:line="480" w:lineRule="auto"/>
              <w:jc w:val="center"/>
              <w:rPr>
                <w:rFonts w:ascii="Arial" w:hAnsi="Arial" w:cs="Arial"/>
              </w:rPr>
            </w:pPr>
          </w:p>
        </w:tc>
        <w:tc>
          <w:tcPr>
            <w:tcW w:w="1059" w:type="dxa"/>
          </w:tcPr>
          <w:p w:rsidR="00AC70DF" w:rsidRPr="00AC70DF" w:rsidRDefault="00AC70DF" w:rsidP="00AC70DF">
            <w:pPr>
              <w:spacing w:after="120" w:line="480" w:lineRule="auto"/>
              <w:jc w:val="center"/>
              <w:rPr>
                <w:rFonts w:ascii="Arial" w:hAnsi="Arial" w:cs="Arial"/>
              </w:rPr>
            </w:pPr>
          </w:p>
        </w:tc>
        <w:tc>
          <w:tcPr>
            <w:tcW w:w="1491" w:type="dxa"/>
            <w:vAlign w:val="center"/>
          </w:tcPr>
          <w:p w:rsidR="00AC70DF" w:rsidRPr="00AC70DF" w:rsidRDefault="00AC70DF" w:rsidP="00AC70DF">
            <w:pPr>
              <w:jc w:val="center"/>
              <w:rPr>
                <w:rFonts w:ascii="Arial" w:hAnsi="Arial" w:cs="Arial"/>
              </w:rPr>
            </w:pPr>
          </w:p>
        </w:tc>
        <w:tc>
          <w:tcPr>
            <w:tcW w:w="1484" w:type="dxa"/>
            <w:vAlign w:val="center"/>
          </w:tcPr>
          <w:p w:rsidR="00AC70DF" w:rsidRPr="00AC70DF" w:rsidRDefault="00AC70DF" w:rsidP="00AC70DF">
            <w:pPr>
              <w:spacing w:after="120" w:line="480" w:lineRule="auto"/>
              <w:rPr>
                <w:rFonts w:ascii="Arial" w:hAnsi="Arial" w:cs="Arial"/>
              </w:rPr>
            </w:pPr>
          </w:p>
        </w:tc>
      </w:tr>
      <w:tr w:rsidR="00AC70DF" w:rsidRPr="00AC70DF" w:rsidTr="006C6AD2">
        <w:trPr>
          <w:trHeight w:val="851"/>
        </w:trPr>
        <w:tc>
          <w:tcPr>
            <w:tcW w:w="475" w:type="dxa"/>
            <w:vAlign w:val="center"/>
          </w:tcPr>
          <w:p w:rsidR="00AC70DF" w:rsidRPr="00AC70DF" w:rsidRDefault="00AC70DF" w:rsidP="00AC70DF">
            <w:pPr>
              <w:spacing w:after="120" w:line="480" w:lineRule="auto"/>
              <w:jc w:val="center"/>
              <w:rPr>
                <w:rFonts w:ascii="Arial" w:hAnsi="Arial" w:cs="Arial"/>
              </w:rPr>
            </w:pPr>
            <w:r w:rsidRPr="00AC70DF">
              <w:rPr>
                <w:rFonts w:ascii="Arial" w:hAnsi="Arial" w:cs="Arial"/>
              </w:rPr>
              <w:lastRenderedPageBreak/>
              <w:t>5</w:t>
            </w:r>
          </w:p>
        </w:tc>
        <w:tc>
          <w:tcPr>
            <w:tcW w:w="1505" w:type="dxa"/>
            <w:vAlign w:val="center"/>
          </w:tcPr>
          <w:p w:rsidR="00AC70DF" w:rsidRPr="00AC70DF" w:rsidRDefault="00AC70DF" w:rsidP="00AC70DF">
            <w:pPr>
              <w:spacing w:after="120" w:line="480" w:lineRule="auto"/>
              <w:jc w:val="center"/>
              <w:rPr>
                <w:rFonts w:ascii="Arial" w:hAnsi="Arial" w:cs="Arial"/>
              </w:rPr>
            </w:pPr>
          </w:p>
        </w:tc>
        <w:tc>
          <w:tcPr>
            <w:tcW w:w="1818" w:type="dxa"/>
            <w:vAlign w:val="center"/>
          </w:tcPr>
          <w:p w:rsidR="00AC70DF" w:rsidRPr="00AC70DF" w:rsidRDefault="00AC70DF" w:rsidP="00AC70DF">
            <w:pPr>
              <w:spacing w:after="120" w:line="480" w:lineRule="auto"/>
              <w:jc w:val="center"/>
              <w:rPr>
                <w:rFonts w:ascii="Arial" w:hAnsi="Arial" w:cs="Arial"/>
              </w:rPr>
            </w:pPr>
          </w:p>
        </w:tc>
        <w:tc>
          <w:tcPr>
            <w:tcW w:w="1422" w:type="dxa"/>
            <w:vAlign w:val="center"/>
          </w:tcPr>
          <w:p w:rsidR="00AC70DF" w:rsidRPr="00AC70DF" w:rsidRDefault="00AC70DF" w:rsidP="00AC70DF">
            <w:pPr>
              <w:spacing w:after="120" w:line="480" w:lineRule="auto"/>
              <w:jc w:val="center"/>
              <w:rPr>
                <w:rFonts w:ascii="Arial" w:hAnsi="Arial" w:cs="Arial"/>
              </w:rPr>
            </w:pPr>
          </w:p>
        </w:tc>
        <w:tc>
          <w:tcPr>
            <w:tcW w:w="1059" w:type="dxa"/>
          </w:tcPr>
          <w:p w:rsidR="00AC70DF" w:rsidRPr="00AC70DF" w:rsidRDefault="00AC70DF" w:rsidP="00AC70DF">
            <w:pPr>
              <w:spacing w:after="120" w:line="480" w:lineRule="auto"/>
              <w:jc w:val="center"/>
              <w:rPr>
                <w:rFonts w:ascii="Arial" w:hAnsi="Arial" w:cs="Arial"/>
              </w:rPr>
            </w:pPr>
          </w:p>
        </w:tc>
        <w:tc>
          <w:tcPr>
            <w:tcW w:w="1491" w:type="dxa"/>
            <w:vAlign w:val="center"/>
          </w:tcPr>
          <w:p w:rsidR="00AC70DF" w:rsidRDefault="00AC70DF" w:rsidP="00AC70DF">
            <w:pPr>
              <w:jc w:val="center"/>
              <w:rPr>
                <w:rFonts w:ascii="Arial" w:hAnsi="Arial" w:cs="Arial"/>
              </w:rPr>
            </w:pPr>
            <w:r w:rsidRPr="00AC70DF">
              <w:rPr>
                <w:rFonts w:ascii="Arial" w:hAnsi="Arial" w:cs="Arial"/>
              </w:rPr>
              <w:t>Kierownik robót/budowy</w:t>
            </w:r>
          </w:p>
          <w:p w:rsidR="00AC70DF" w:rsidRPr="00AC70DF" w:rsidRDefault="00AC70DF" w:rsidP="00AC70DF">
            <w:pPr>
              <w:jc w:val="center"/>
              <w:rPr>
                <w:rFonts w:ascii="Arial" w:hAnsi="Arial" w:cs="Arial"/>
              </w:rPr>
            </w:pPr>
          </w:p>
        </w:tc>
        <w:tc>
          <w:tcPr>
            <w:tcW w:w="1484" w:type="dxa"/>
            <w:vAlign w:val="center"/>
          </w:tcPr>
          <w:p w:rsidR="00AC70DF" w:rsidRPr="00AC70DF" w:rsidRDefault="00AC70DF" w:rsidP="00AC70DF">
            <w:pPr>
              <w:spacing w:after="120" w:line="480" w:lineRule="auto"/>
              <w:rPr>
                <w:rFonts w:ascii="Arial" w:hAnsi="Arial" w:cs="Arial"/>
              </w:rPr>
            </w:pPr>
          </w:p>
        </w:tc>
      </w:tr>
    </w:tbl>
    <w:p w:rsidR="00AC70DF" w:rsidRPr="00AC70DF" w:rsidRDefault="00AC70DF" w:rsidP="00AC70DF">
      <w:pPr>
        <w:autoSpaceDE/>
        <w:autoSpaceDN/>
        <w:adjustRightInd/>
        <w:spacing w:line="260" w:lineRule="atLeast"/>
        <w:rPr>
          <w:rFonts w:ascii="Arial" w:hAnsi="Arial" w:cs="Arial"/>
        </w:rPr>
      </w:pPr>
    </w:p>
    <w:p w:rsidR="00AC70DF" w:rsidRPr="00AC70DF" w:rsidRDefault="00AC70DF" w:rsidP="00AC70DF">
      <w:pPr>
        <w:tabs>
          <w:tab w:val="right" w:leader="underscore" w:pos="9072"/>
        </w:tabs>
        <w:autoSpaceDE/>
        <w:autoSpaceDN/>
        <w:adjustRightInd/>
        <w:spacing w:before="120"/>
        <w:jc w:val="both"/>
        <w:rPr>
          <w:rFonts w:ascii="Arial" w:hAnsi="Arial" w:cs="Arial"/>
          <w:i/>
          <w:sz w:val="16"/>
          <w:szCs w:val="16"/>
        </w:rPr>
      </w:pPr>
      <w:r w:rsidRPr="00AC70DF">
        <w:rPr>
          <w:rFonts w:ascii="Arial" w:hAnsi="Arial" w:cs="Arial"/>
          <w:i/>
          <w:sz w:val="16"/>
          <w:szCs w:val="16"/>
        </w:rPr>
        <w:t>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C70DF" w:rsidRPr="00AC70DF" w:rsidRDefault="00AC70DF" w:rsidP="00AC70DF">
      <w:pPr>
        <w:tabs>
          <w:tab w:val="right" w:leader="underscore" w:pos="9072"/>
        </w:tabs>
        <w:autoSpaceDE/>
        <w:autoSpaceDN/>
        <w:adjustRightInd/>
        <w:spacing w:before="120"/>
        <w:jc w:val="both"/>
        <w:rPr>
          <w:rFonts w:ascii="Arial" w:hAnsi="Arial" w:cs="Arial"/>
          <w:b/>
          <w:sz w:val="16"/>
          <w:szCs w:val="16"/>
        </w:rPr>
      </w:pPr>
      <w:r w:rsidRPr="00AC70DF">
        <w:rPr>
          <w:rFonts w:ascii="Arial" w:hAnsi="Arial" w:cs="Arial"/>
          <w:i/>
          <w:sz w:val="16"/>
          <w:szCs w:val="16"/>
        </w:rPr>
        <w:t>Można dołączyć uprawnienia osób wskazanych w powyższej tabeli, a w przypadku osoby wskazanej do kierowania robotami lub budową również zaświadczenie o wpisie na listę właściwej izby inżynierów budownictwa.</w:t>
      </w:r>
    </w:p>
    <w:p w:rsidR="00AC70DF" w:rsidRPr="00AC70DF" w:rsidRDefault="00AC70DF" w:rsidP="00AC70DF">
      <w:pPr>
        <w:tabs>
          <w:tab w:val="left" w:pos="390"/>
        </w:tabs>
        <w:autoSpaceDE/>
        <w:autoSpaceDN/>
        <w:adjustRightInd/>
        <w:jc w:val="both"/>
        <w:rPr>
          <w:rFonts w:ascii="Arial" w:hAnsi="Arial" w:cs="Arial"/>
          <w:b/>
          <w:color w:val="000000"/>
        </w:rPr>
      </w:pPr>
    </w:p>
    <w:p w:rsidR="00AC70DF" w:rsidRPr="00AC70DF" w:rsidRDefault="00AC70DF" w:rsidP="00AC70DF">
      <w:pPr>
        <w:tabs>
          <w:tab w:val="left" w:pos="390"/>
        </w:tabs>
        <w:autoSpaceDE/>
        <w:autoSpaceDN/>
        <w:adjustRightInd/>
        <w:jc w:val="both"/>
        <w:rPr>
          <w:rFonts w:ascii="Arial" w:hAnsi="Arial" w:cs="Arial"/>
          <w:b/>
          <w:color w:val="000000"/>
        </w:rPr>
      </w:pPr>
    </w:p>
    <w:p w:rsidR="00AC70DF" w:rsidRPr="00AC70DF" w:rsidRDefault="00AC70DF" w:rsidP="00AC70DF">
      <w:pPr>
        <w:tabs>
          <w:tab w:val="left" w:pos="390"/>
        </w:tabs>
        <w:autoSpaceDE/>
        <w:autoSpaceDN/>
        <w:adjustRightInd/>
        <w:jc w:val="both"/>
        <w:rPr>
          <w:rFonts w:ascii="Arial" w:hAnsi="Arial" w:cs="Arial"/>
          <w:b/>
          <w:color w:val="000000"/>
        </w:rPr>
      </w:pPr>
    </w:p>
    <w:p w:rsidR="00AC70DF" w:rsidRPr="00AC70DF" w:rsidRDefault="00AC70DF" w:rsidP="00AC70DF">
      <w:pPr>
        <w:tabs>
          <w:tab w:val="left" w:pos="390"/>
        </w:tabs>
        <w:autoSpaceDE/>
        <w:autoSpaceDN/>
        <w:adjustRightInd/>
        <w:jc w:val="both"/>
        <w:rPr>
          <w:rFonts w:ascii="Arial" w:hAnsi="Arial" w:cs="Arial"/>
          <w:b/>
          <w:color w:val="000000"/>
        </w:rPr>
      </w:pPr>
    </w:p>
    <w:p w:rsidR="00AC70DF" w:rsidRPr="00AC70DF" w:rsidRDefault="00AC70DF" w:rsidP="00AC70DF">
      <w:pPr>
        <w:tabs>
          <w:tab w:val="right" w:leader="underscore" w:pos="9072"/>
        </w:tabs>
        <w:autoSpaceDE/>
        <w:autoSpaceDN/>
        <w:adjustRightInd/>
        <w:spacing w:before="120"/>
        <w:jc w:val="both"/>
        <w:rPr>
          <w:rFonts w:ascii="Arial" w:hAnsi="Arial" w:cs="Arial"/>
          <w:b/>
        </w:rPr>
      </w:pPr>
      <w:r w:rsidRPr="00AC70DF">
        <w:rPr>
          <w:rFonts w:ascii="Arial" w:hAnsi="Arial" w:cs="Arial"/>
          <w:b/>
        </w:rPr>
        <w:t xml:space="preserve">                                                                                         …………………………………..</w:t>
      </w:r>
    </w:p>
    <w:p w:rsidR="00AC70DF" w:rsidRPr="00AC70DF" w:rsidRDefault="00AC70DF" w:rsidP="00AC70DF">
      <w:pPr>
        <w:autoSpaceDE/>
        <w:autoSpaceDN/>
        <w:adjustRightInd/>
        <w:rPr>
          <w:rFonts w:ascii="Arial" w:hAnsi="Arial" w:cs="Arial"/>
          <w:i/>
        </w:rPr>
      </w:pPr>
      <w:r w:rsidRPr="00AC70DF">
        <w:rPr>
          <w:rFonts w:ascii="Arial" w:hAnsi="Arial" w:cs="Arial"/>
          <w:i/>
        </w:rPr>
        <w:t xml:space="preserve">                                                                                           Pieczęć i podpis Wykonawcy</w:t>
      </w:r>
      <w:r w:rsidRPr="00AC70DF">
        <w:rPr>
          <w:rFonts w:ascii="Arial" w:hAnsi="Arial" w:cs="Arial"/>
          <w:b/>
          <w:i/>
        </w:rPr>
        <w:t xml:space="preserve"> </w:t>
      </w:r>
      <w:r w:rsidRPr="00AC70DF">
        <w:rPr>
          <w:rFonts w:ascii="Arial" w:hAnsi="Arial" w:cs="Arial"/>
          <w:i/>
        </w:rPr>
        <w:t xml:space="preserve">                                                                                                                            </w:t>
      </w:r>
    </w:p>
    <w:p w:rsidR="00AC70DF" w:rsidRPr="00AC70DF" w:rsidRDefault="00AC70DF" w:rsidP="00AC70DF">
      <w:pPr>
        <w:autoSpaceDE/>
        <w:autoSpaceDN/>
        <w:adjustRightInd/>
        <w:rPr>
          <w:rFonts w:ascii="Arial" w:hAnsi="Arial" w:cs="Arial"/>
          <w:i/>
        </w:rPr>
      </w:pPr>
      <w:r w:rsidRPr="00AC70DF">
        <w:rPr>
          <w:rFonts w:ascii="Arial" w:hAnsi="Arial" w:cs="Arial"/>
          <w:i/>
        </w:rPr>
        <w:t xml:space="preserve">                                                                                      lub upoważnionego przedstawiciela Wykonawcy</w:t>
      </w:r>
    </w:p>
    <w:p w:rsidR="00AC70DF" w:rsidRPr="00AC70DF" w:rsidRDefault="00AC70DF" w:rsidP="00AC70DF">
      <w:pPr>
        <w:tabs>
          <w:tab w:val="right" w:leader="dot" w:pos="4536"/>
        </w:tabs>
        <w:autoSpaceDE/>
        <w:autoSpaceDN/>
        <w:adjustRightInd/>
        <w:rPr>
          <w:rFonts w:ascii="Arial" w:hAnsi="Arial" w:cs="Arial"/>
          <w:i/>
          <w:iCs/>
        </w:rPr>
      </w:pPr>
      <w:r w:rsidRPr="00AC70DF">
        <w:rPr>
          <w:rFonts w:ascii="Arial" w:hAnsi="Arial" w:cs="Arial"/>
          <w:i/>
          <w:iCs/>
        </w:rPr>
        <w:t>………………………, dnia</w:t>
      </w:r>
      <w:r w:rsidRPr="00AC70DF">
        <w:rPr>
          <w:rFonts w:ascii="Arial" w:hAnsi="Arial" w:cs="Arial"/>
          <w:i/>
          <w:iCs/>
        </w:rPr>
        <w:tab/>
      </w: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AC70DF" w:rsidRPr="00AC70DF" w:rsidRDefault="00AC70DF" w:rsidP="00AC70DF">
      <w:pPr>
        <w:autoSpaceDE/>
        <w:autoSpaceDN/>
        <w:adjustRightInd/>
        <w:jc w:val="right"/>
        <w:rPr>
          <w:rFonts w:ascii="Arial" w:hAnsi="Arial" w:cs="Arial"/>
          <w:b/>
          <w:bCs/>
          <w:vertAlign w:val="superscript"/>
        </w:rPr>
      </w:pPr>
    </w:p>
    <w:p w:rsidR="00D03A07" w:rsidRDefault="00D03A07" w:rsidP="00D03A07">
      <w:pPr>
        <w:tabs>
          <w:tab w:val="right" w:leader="dot" w:pos="4536"/>
        </w:tabs>
        <w:ind w:firstLine="567"/>
        <w:jc w:val="both"/>
        <w:rPr>
          <w:i/>
          <w:iCs/>
          <w:sz w:val="24"/>
          <w:szCs w:val="24"/>
        </w:rPr>
      </w:pPr>
    </w:p>
    <w:p w:rsidR="00F64D9F" w:rsidRDefault="00F5086B" w:rsidP="006C14AD">
      <w:pPr>
        <w:tabs>
          <w:tab w:val="right" w:leader="dot" w:pos="4536"/>
        </w:tabs>
        <w:ind w:firstLine="567"/>
        <w:jc w:val="right"/>
        <w:rPr>
          <w:b/>
          <w:bCs/>
          <w:sz w:val="28"/>
          <w:szCs w:val="28"/>
          <w:vertAlign w:val="superscript"/>
        </w:rPr>
      </w:pPr>
      <w:r>
        <w:rPr>
          <w:b/>
          <w:bCs/>
          <w:sz w:val="28"/>
          <w:szCs w:val="28"/>
          <w:vertAlign w:val="superscript"/>
        </w:rPr>
        <w:br w:type="page"/>
      </w:r>
      <w:r w:rsidR="006C14AD" w:rsidRPr="007D6ACF">
        <w:rPr>
          <w:b/>
          <w:bCs/>
          <w:sz w:val="28"/>
          <w:szCs w:val="28"/>
          <w:vertAlign w:val="superscript"/>
        </w:rPr>
        <w:lastRenderedPageBreak/>
        <w:t>Zał</w:t>
      </w:r>
      <w:r w:rsidR="00D03A07">
        <w:rPr>
          <w:b/>
          <w:bCs/>
          <w:sz w:val="28"/>
          <w:szCs w:val="28"/>
          <w:vertAlign w:val="superscript"/>
        </w:rPr>
        <w:t>ącznik</w:t>
      </w:r>
      <w:r w:rsidR="006C14AD" w:rsidRPr="007D6ACF">
        <w:rPr>
          <w:b/>
          <w:bCs/>
          <w:sz w:val="28"/>
          <w:szCs w:val="28"/>
          <w:vertAlign w:val="superscript"/>
        </w:rPr>
        <w:t xml:space="preserve"> Nr </w:t>
      </w:r>
      <w:r w:rsidR="002D65A3">
        <w:rPr>
          <w:b/>
          <w:bCs/>
          <w:sz w:val="28"/>
          <w:szCs w:val="28"/>
          <w:vertAlign w:val="superscript"/>
        </w:rPr>
        <w:t>3</w:t>
      </w:r>
      <w:r w:rsidR="00D03A07">
        <w:rPr>
          <w:b/>
          <w:bCs/>
          <w:sz w:val="28"/>
          <w:szCs w:val="28"/>
          <w:vertAlign w:val="superscript"/>
        </w:rPr>
        <w:t xml:space="preserve"> do SIWZ</w:t>
      </w:r>
    </w:p>
    <w:p w:rsidR="00F64D9F" w:rsidRDefault="00F64D9F" w:rsidP="00F64D9F">
      <w:pPr>
        <w:tabs>
          <w:tab w:val="left" w:leader="dot" w:pos="4536"/>
        </w:tabs>
        <w:ind w:left="851" w:hanging="567"/>
        <w:jc w:val="center"/>
        <w:rPr>
          <w:b/>
          <w:bCs/>
          <w:sz w:val="24"/>
          <w:szCs w:val="24"/>
        </w:rPr>
      </w:pPr>
    </w:p>
    <w:p w:rsidR="00F64D9F" w:rsidRDefault="00F64D9F" w:rsidP="00AC70DF">
      <w:pPr>
        <w:tabs>
          <w:tab w:val="left" w:leader="dot" w:pos="4536"/>
        </w:tabs>
        <w:ind w:left="851" w:hanging="567"/>
        <w:rPr>
          <w:b/>
          <w:bCs/>
          <w:sz w:val="24"/>
          <w:szCs w:val="24"/>
        </w:rPr>
      </w:pPr>
    </w:p>
    <w:p w:rsidR="00F64D9F" w:rsidRPr="003B3AA2" w:rsidRDefault="00F64D9F" w:rsidP="00F64D9F">
      <w:pPr>
        <w:tabs>
          <w:tab w:val="right" w:leader="dot" w:pos="4536"/>
        </w:tabs>
        <w:rPr>
          <w:i/>
          <w:iCs/>
          <w:sz w:val="16"/>
          <w:szCs w:val="16"/>
        </w:rPr>
      </w:pPr>
      <w:r>
        <w:rPr>
          <w:i/>
          <w:iCs/>
          <w:sz w:val="16"/>
          <w:szCs w:val="16"/>
        </w:rPr>
        <w:t>………………………………………………………</w:t>
      </w:r>
    </w:p>
    <w:p w:rsidR="00F64D9F" w:rsidRPr="003B3AA2" w:rsidRDefault="00F64D9F" w:rsidP="00F64D9F">
      <w:pPr>
        <w:tabs>
          <w:tab w:val="right" w:leader="dot" w:pos="4536"/>
        </w:tabs>
        <w:ind w:firstLine="567"/>
        <w:rPr>
          <w:i/>
          <w:iCs/>
          <w:sz w:val="16"/>
          <w:szCs w:val="16"/>
        </w:rPr>
      </w:pPr>
      <w:r>
        <w:rPr>
          <w:i/>
          <w:iCs/>
          <w:sz w:val="16"/>
          <w:szCs w:val="16"/>
        </w:rPr>
        <w:t xml:space="preserve">  </w:t>
      </w:r>
      <w:r w:rsidRPr="003B3AA2">
        <w:rPr>
          <w:i/>
          <w:iCs/>
          <w:sz w:val="16"/>
          <w:szCs w:val="16"/>
        </w:rPr>
        <w:t xml:space="preserve"> (pieczęć Wykonawcy)</w:t>
      </w:r>
    </w:p>
    <w:p w:rsidR="00F64D9F" w:rsidRDefault="00F64D9F" w:rsidP="00F64D9F">
      <w:pPr>
        <w:tabs>
          <w:tab w:val="left" w:leader="dot" w:pos="4536"/>
        </w:tabs>
        <w:ind w:left="851" w:hanging="567"/>
        <w:jc w:val="center"/>
        <w:rPr>
          <w:b/>
          <w:bCs/>
          <w:sz w:val="40"/>
          <w:szCs w:val="40"/>
        </w:rPr>
      </w:pPr>
    </w:p>
    <w:p w:rsidR="00F64D9F" w:rsidRPr="00667BD9" w:rsidRDefault="00F64D9F" w:rsidP="00F64D9F">
      <w:pPr>
        <w:pStyle w:val="Default"/>
        <w:jc w:val="center"/>
        <w:rPr>
          <w:b/>
          <w:bCs/>
          <w:sz w:val="32"/>
          <w:szCs w:val="32"/>
        </w:rPr>
      </w:pPr>
      <w:r w:rsidRPr="00667BD9">
        <w:rPr>
          <w:b/>
          <w:bCs/>
          <w:sz w:val="32"/>
          <w:szCs w:val="32"/>
        </w:rPr>
        <w:t xml:space="preserve">OŚWIADCZENIE </w:t>
      </w:r>
    </w:p>
    <w:p w:rsidR="00F64D9F" w:rsidRPr="00422DF4" w:rsidRDefault="00F64D9F" w:rsidP="00F64D9F">
      <w:pPr>
        <w:pStyle w:val="Default"/>
        <w:jc w:val="center"/>
      </w:pPr>
      <w:r w:rsidRPr="00667BD9">
        <w:rPr>
          <w:b/>
          <w:bCs/>
          <w:sz w:val="28"/>
          <w:szCs w:val="28"/>
        </w:rPr>
        <w:t>o spełnianiu warunków udziału w postępowaniu</w:t>
      </w:r>
      <w:r w:rsidRPr="00667BD9">
        <w:rPr>
          <w:b/>
          <w:bCs/>
          <w:sz w:val="28"/>
          <w:szCs w:val="28"/>
        </w:rPr>
        <w:br/>
      </w:r>
      <w:r w:rsidRPr="000C506C">
        <w:rPr>
          <w:bCs/>
        </w:rPr>
        <w:t>___________________________________________________________________________</w:t>
      </w:r>
    </w:p>
    <w:p w:rsidR="002018EB" w:rsidRDefault="002018EB" w:rsidP="00F64D9F">
      <w:pPr>
        <w:pStyle w:val="Default"/>
        <w:jc w:val="both"/>
      </w:pPr>
    </w:p>
    <w:p w:rsidR="007625DD" w:rsidRPr="00AC70DF" w:rsidRDefault="007625DD" w:rsidP="007625DD">
      <w:pPr>
        <w:jc w:val="both"/>
        <w:rPr>
          <w:sz w:val="24"/>
          <w:szCs w:val="24"/>
        </w:rPr>
      </w:pPr>
      <w:r>
        <w:rPr>
          <w:sz w:val="24"/>
          <w:szCs w:val="24"/>
        </w:rPr>
        <w:t>Przystępując do postępowania</w:t>
      </w:r>
      <w:r w:rsidRPr="00AC70DF">
        <w:rPr>
          <w:sz w:val="24"/>
          <w:szCs w:val="24"/>
        </w:rPr>
        <w:t xml:space="preserve"> </w:t>
      </w:r>
      <w:r>
        <w:rPr>
          <w:sz w:val="24"/>
          <w:szCs w:val="24"/>
        </w:rPr>
        <w:t>o</w:t>
      </w:r>
      <w:r w:rsidRPr="00AC70DF">
        <w:rPr>
          <w:sz w:val="24"/>
          <w:szCs w:val="24"/>
        </w:rPr>
        <w:t xml:space="preserve"> udzielenie zamówienia publicznego prowadzonego w trybie przetargu nieograniczonego</w:t>
      </w:r>
      <w:r>
        <w:rPr>
          <w:sz w:val="24"/>
          <w:szCs w:val="24"/>
        </w:rPr>
        <w:t xml:space="preserve"> (MZD.271.25.2015) pn.</w:t>
      </w:r>
      <w:r w:rsidRPr="00AC70DF">
        <w:rPr>
          <w:sz w:val="24"/>
          <w:szCs w:val="24"/>
        </w:rPr>
        <w:t>:</w:t>
      </w:r>
    </w:p>
    <w:p w:rsidR="00F64D9F" w:rsidRDefault="00F64D9F" w:rsidP="00107694">
      <w:pPr>
        <w:spacing w:line="260" w:lineRule="atLeast"/>
        <w:rPr>
          <w:b/>
          <w:sz w:val="24"/>
          <w:szCs w:val="24"/>
        </w:rPr>
      </w:pPr>
    </w:p>
    <w:p w:rsidR="006F6479" w:rsidRPr="006F6479" w:rsidRDefault="002B3F84" w:rsidP="006F6479">
      <w:pPr>
        <w:spacing w:line="360" w:lineRule="auto"/>
        <w:jc w:val="center"/>
        <w:rPr>
          <w:b/>
          <w:bCs/>
          <w:sz w:val="24"/>
          <w:szCs w:val="24"/>
        </w:rPr>
      </w:pPr>
      <w:r w:rsidRPr="00AC70DF">
        <w:rPr>
          <w:b/>
          <w:smallCaps/>
          <w:spacing w:val="14"/>
          <w:sz w:val="24"/>
          <w:szCs w:val="24"/>
        </w:rPr>
        <w:t>„</w:t>
      </w:r>
      <w:r w:rsidRPr="00AC70DF">
        <w:rPr>
          <w:b/>
          <w:sz w:val="24"/>
          <w:szCs w:val="24"/>
        </w:rPr>
        <w:t>Usuwanie kolizji elektroenergetycznych oraz remonty i konserwacja instalacji oświetlenia ulicznego na terenie miasta Leszna w 201</w:t>
      </w:r>
      <w:r w:rsidR="00BD203E">
        <w:rPr>
          <w:b/>
          <w:sz w:val="24"/>
          <w:szCs w:val="24"/>
        </w:rPr>
        <w:t>6</w:t>
      </w:r>
      <w:r>
        <w:rPr>
          <w:b/>
          <w:sz w:val="24"/>
          <w:szCs w:val="24"/>
        </w:rPr>
        <w:t xml:space="preserve"> roku</w:t>
      </w:r>
      <w:r w:rsidRPr="00AC70DF">
        <w:rPr>
          <w:b/>
          <w:sz w:val="24"/>
          <w:szCs w:val="24"/>
        </w:rPr>
        <w:t>”</w:t>
      </w:r>
    </w:p>
    <w:p w:rsidR="00F64D9F" w:rsidRPr="00422DF4" w:rsidRDefault="00F64D9F" w:rsidP="00F64D9F">
      <w:pPr>
        <w:pStyle w:val="Default"/>
        <w:jc w:val="both"/>
      </w:pPr>
    </w:p>
    <w:p w:rsidR="00F64D9F" w:rsidRPr="00422DF4" w:rsidRDefault="00F64D9F" w:rsidP="00F64D9F">
      <w:pPr>
        <w:pStyle w:val="Default"/>
        <w:jc w:val="both"/>
      </w:pPr>
      <w:r w:rsidRPr="00422DF4">
        <w:rPr>
          <w:bCs/>
        </w:rPr>
        <w:t>Oświadczam</w:t>
      </w:r>
      <w:r>
        <w:rPr>
          <w:bCs/>
        </w:rPr>
        <w:t>/</w:t>
      </w:r>
      <w:r w:rsidRPr="00422DF4">
        <w:rPr>
          <w:bCs/>
        </w:rPr>
        <w:t>y, że spełniam</w:t>
      </w:r>
      <w:r>
        <w:rPr>
          <w:bCs/>
        </w:rPr>
        <w:t>/</w:t>
      </w:r>
      <w:r w:rsidRPr="00422DF4">
        <w:rPr>
          <w:bCs/>
        </w:rPr>
        <w:t>y warunki udziału w postępowaniu</w:t>
      </w:r>
      <w:r w:rsidRPr="00422DF4">
        <w:rPr>
          <w:b/>
          <w:bCs/>
        </w:rPr>
        <w:t xml:space="preserve"> </w:t>
      </w:r>
      <w:r w:rsidRPr="00422DF4">
        <w:rPr>
          <w:bCs/>
        </w:rPr>
        <w:t>o udzielenie zamówienia publicznego, o który</w:t>
      </w:r>
      <w:r w:rsidR="00CD2DC9">
        <w:rPr>
          <w:bCs/>
        </w:rPr>
        <w:t>ch</w:t>
      </w:r>
      <w:r w:rsidRPr="00422DF4">
        <w:rPr>
          <w:bCs/>
        </w:rPr>
        <w:t xml:space="preserve"> mowa w art. 22 ust. 1 ustawy z dnia </w:t>
      </w:r>
      <w:r w:rsidRPr="00422DF4">
        <w:t>29 stycznia 2004 roku – Prawo zamówień publicznych (Dz</w:t>
      </w:r>
      <w:r>
        <w:t>. U. z 2013</w:t>
      </w:r>
      <w:r w:rsidRPr="00422DF4">
        <w:t>r.</w:t>
      </w:r>
      <w:r>
        <w:t xml:space="preserve">, poz. </w:t>
      </w:r>
      <w:r w:rsidRPr="00422DF4">
        <w:t>9</w:t>
      </w:r>
      <w:r>
        <w:t>07</w:t>
      </w:r>
      <w:r w:rsidRPr="00422DF4">
        <w:t xml:space="preserve"> z </w:t>
      </w:r>
      <w:proofErr w:type="spellStart"/>
      <w:r w:rsidRPr="00422DF4">
        <w:t>późn</w:t>
      </w:r>
      <w:proofErr w:type="spellEnd"/>
      <w:r w:rsidRPr="00422DF4">
        <w:t>. zm.) dotyczące:</w:t>
      </w:r>
    </w:p>
    <w:p w:rsidR="00F64D9F" w:rsidRPr="00422DF4" w:rsidRDefault="00F64D9F" w:rsidP="00F64D9F">
      <w:pPr>
        <w:pStyle w:val="Default"/>
        <w:jc w:val="both"/>
      </w:pPr>
    </w:p>
    <w:p w:rsidR="00F64D9F" w:rsidRPr="00422DF4" w:rsidRDefault="00F64D9F" w:rsidP="00A20665">
      <w:pPr>
        <w:pStyle w:val="Default"/>
        <w:numPr>
          <w:ilvl w:val="0"/>
          <w:numId w:val="40"/>
        </w:numPr>
        <w:spacing w:after="120"/>
        <w:ind w:left="284" w:hanging="284"/>
        <w:jc w:val="both"/>
      </w:pPr>
      <w:r w:rsidRPr="00422DF4">
        <w:t>posiadania uprawnień do wykonywania określonej działalności lub czynności, jeżeli przepisy prawa nak</w:t>
      </w:r>
      <w:r>
        <w:t>ładają obowiązek ich posiadania,</w:t>
      </w:r>
    </w:p>
    <w:p w:rsidR="00F64D9F" w:rsidRPr="00422DF4" w:rsidRDefault="00F64D9F" w:rsidP="00A20665">
      <w:pPr>
        <w:pStyle w:val="Default"/>
        <w:numPr>
          <w:ilvl w:val="0"/>
          <w:numId w:val="40"/>
        </w:numPr>
        <w:spacing w:after="120"/>
        <w:ind w:left="284" w:hanging="284"/>
        <w:jc w:val="both"/>
      </w:pPr>
      <w:r w:rsidRPr="00422DF4">
        <w:t>po</w:t>
      </w:r>
      <w:r>
        <w:t>siadania wiedzy i doświadczenia,</w:t>
      </w:r>
    </w:p>
    <w:p w:rsidR="00F64D9F" w:rsidRPr="00422DF4" w:rsidRDefault="00F64D9F" w:rsidP="00A20665">
      <w:pPr>
        <w:pStyle w:val="Default"/>
        <w:numPr>
          <w:ilvl w:val="0"/>
          <w:numId w:val="40"/>
        </w:numPr>
        <w:spacing w:after="120"/>
        <w:ind w:left="284" w:hanging="284"/>
        <w:jc w:val="both"/>
      </w:pPr>
      <w:r w:rsidRPr="00422DF4">
        <w:t>dysponowani</w:t>
      </w:r>
      <w:r w:rsidR="001B147A">
        <w:t>a</w:t>
      </w:r>
      <w:r w:rsidRPr="00422DF4">
        <w:t xml:space="preserve"> odpowiednim potencjałem technicznym oraz osobami z</w:t>
      </w:r>
      <w:r>
        <w:t>dolnymi do wykonania zamówienia,</w:t>
      </w:r>
    </w:p>
    <w:p w:rsidR="00F64D9F" w:rsidRPr="00422DF4" w:rsidRDefault="00F64D9F" w:rsidP="00A20665">
      <w:pPr>
        <w:pStyle w:val="Default"/>
        <w:numPr>
          <w:ilvl w:val="0"/>
          <w:numId w:val="40"/>
        </w:numPr>
        <w:spacing w:after="120"/>
        <w:ind w:left="284" w:hanging="284"/>
        <w:jc w:val="both"/>
      </w:pPr>
      <w:r w:rsidRPr="00422DF4">
        <w:t>sytuacji ekonomicznej i finansowej</w:t>
      </w:r>
      <w:r>
        <w:t>.</w:t>
      </w:r>
    </w:p>
    <w:p w:rsidR="00F64D9F" w:rsidRPr="00422DF4" w:rsidRDefault="00F64D9F" w:rsidP="00F64D9F">
      <w:pPr>
        <w:pStyle w:val="Default"/>
        <w:jc w:val="both"/>
      </w:pPr>
    </w:p>
    <w:p w:rsidR="00F64D9F" w:rsidRPr="00422DF4" w:rsidRDefault="00F64D9F" w:rsidP="00F64D9F">
      <w:pPr>
        <w:pStyle w:val="Default"/>
        <w:jc w:val="both"/>
      </w:pPr>
      <w:r w:rsidRPr="00422DF4">
        <w:t>Jednocześnie stwierdzam</w:t>
      </w:r>
      <w:r>
        <w:t>/</w:t>
      </w:r>
      <w:r w:rsidRPr="00422DF4">
        <w:t>y, że jeste</w:t>
      </w:r>
      <w:r>
        <w:t>m/</w:t>
      </w:r>
      <w:proofErr w:type="spellStart"/>
      <w:r w:rsidRPr="00422DF4">
        <w:t>śm</w:t>
      </w:r>
      <w:r>
        <w:t>y</w:t>
      </w:r>
      <w:proofErr w:type="spellEnd"/>
      <w:r w:rsidRPr="00422DF4">
        <w:t xml:space="preserve"> świadom</w:t>
      </w:r>
      <w:r>
        <w:t>/</w:t>
      </w:r>
      <w:r w:rsidRPr="00422DF4">
        <w:t>i odpowiedzialności karnej związanej ze składaniem fałszywych oświadczeń w postępowaniu o udzielenie zamówienia publicznego.</w:t>
      </w:r>
    </w:p>
    <w:p w:rsidR="00F64D9F" w:rsidRPr="00422DF4" w:rsidRDefault="00F64D9F" w:rsidP="00F64D9F">
      <w:pPr>
        <w:tabs>
          <w:tab w:val="left" w:pos="3420"/>
        </w:tabs>
        <w:ind w:left="2832" w:firstLine="2832"/>
        <w:jc w:val="both"/>
      </w:pPr>
    </w:p>
    <w:p w:rsidR="00F64D9F" w:rsidRPr="00422DF4" w:rsidRDefault="00F64D9F" w:rsidP="00F64D9F">
      <w:pPr>
        <w:ind w:left="4248" w:firstLine="708"/>
        <w:rPr>
          <w:i/>
          <w:iCs/>
        </w:rPr>
      </w:pPr>
      <w:r w:rsidRPr="00422DF4">
        <w:rPr>
          <w:i/>
          <w:iCs/>
        </w:rPr>
        <w:t xml:space="preserve">  </w:t>
      </w:r>
    </w:p>
    <w:p w:rsidR="00F64D9F" w:rsidRPr="00853FFD" w:rsidRDefault="00F64D9F" w:rsidP="00F64D9F">
      <w:pPr>
        <w:ind w:left="5672" w:firstLine="709"/>
        <w:jc w:val="both"/>
        <w:rPr>
          <w:i/>
          <w:iCs/>
          <w:sz w:val="24"/>
          <w:szCs w:val="24"/>
        </w:rPr>
      </w:pPr>
      <w:r>
        <w:rPr>
          <w:i/>
          <w:iCs/>
        </w:rPr>
        <w:br/>
      </w:r>
      <w:r>
        <w:rPr>
          <w:i/>
          <w:iCs/>
          <w:sz w:val="24"/>
          <w:szCs w:val="24"/>
        </w:rPr>
        <w:t xml:space="preserve">                    </w:t>
      </w:r>
      <w:r w:rsidRPr="00853FFD">
        <w:rPr>
          <w:i/>
          <w:iCs/>
          <w:sz w:val="24"/>
          <w:szCs w:val="24"/>
        </w:rPr>
        <w:t>Podpisano:</w:t>
      </w:r>
    </w:p>
    <w:p w:rsidR="00F64D9F" w:rsidRPr="00593EDE" w:rsidRDefault="00F64D9F" w:rsidP="00F64D9F">
      <w:pPr>
        <w:ind w:left="5664"/>
        <w:rPr>
          <w:i/>
          <w:iCs/>
        </w:rPr>
      </w:pPr>
    </w:p>
    <w:p w:rsidR="00F64D9F" w:rsidRDefault="00F64D9F" w:rsidP="00F64D9F">
      <w:pPr>
        <w:tabs>
          <w:tab w:val="left" w:pos="5670"/>
        </w:tabs>
        <w:rPr>
          <w:i/>
          <w:iCs/>
        </w:rPr>
      </w:pPr>
    </w:p>
    <w:p w:rsidR="00F64D9F" w:rsidRPr="00593EDE" w:rsidRDefault="00F64D9F" w:rsidP="00F64D9F">
      <w:pPr>
        <w:tabs>
          <w:tab w:val="left" w:pos="5670"/>
        </w:tabs>
        <w:rPr>
          <w:i/>
          <w:iCs/>
        </w:rPr>
      </w:pPr>
    </w:p>
    <w:p w:rsidR="00F64D9F" w:rsidRPr="00593EDE" w:rsidRDefault="00F64D9F" w:rsidP="00F64D9F">
      <w:pPr>
        <w:tabs>
          <w:tab w:val="left" w:pos="5670"/>
        </w:tabs>
        <w:rPr>
          <w:iCs/>
          <w:sz w:val="16"/>
          <w:szCs w:val="16"/>
        </w:rPr>
      </w:pPr>
      <w:r>
        <w:rPr>
          <w:i/>
          <w:iCs/>
        </w:rPr>
        <w:t xml:space="preserve">                                                                                                                     ……..</w:t>
      </w:r>
      <w:r>
        <w:rPr>
          <w:i/>
          <w:iCs/>
          <w:sz w:val="16"/>
          <w:szCs w:val="16"/>
        </w:rPr>
        <w:t>…</w:t>
      </w:r>
      <w:r w:rsidRPr="00593EDE">
        <w:rPr>
          <w:iCs/>
          <w:sz w:val="16"/>
          <w:szCs w:val="16"/>
        </w:rPr>
        <w:t>.......................</w:t>
      </w:r>
      <w:r>
        <w:rPr>
          <w:iCs/>
          <w:sz w:val="16"/>
          <w:szCs w:val="16"/>
        </w:rPr>
        <w:t>..................</w:t>
      </w:r>
      <w:r w:rsidRPr="00593EDE">
        <w:rPr>
          <w:iCs/>
          <w:sz w:val="16"/>
          <w:szCs w:val="16"/>
        </w:rPr>
        <w:t>........................................</w:t>
      </w:r>
    </w:p>
    <w:p w:rsidR="00F64D9F" w:rsidRPr="00593EDE" w:rsidRDefault="00F64D9F" w:rsidP="00F64D9F">
      <w:pPr>
        <w:tabs>
          <w:tab w:val="left" w:pos="5670"/>
        </w:tabs>
        <w:ind w:left="5670"/>
        <w:jc w:val="center"/>
        <w:rPr>
          <w:i/>
          <w:iCs/>
          <w:sz w:val="16"/>
          <w:szCs w:val="16"/>
        </w:rPr>
      </w:pPr>
      <w:r w:rsidRPr="00593EDE">
        <w:rPr>
          <w:i/>
          <w:iCs/>
          <w:sz w:val="16"/>
          <w:szCs w:val="16"/>
        </w:rPr>
        <w:t>(podpis osób/y uprawnionych do składania oświadczeń woli)</w:t>
      </w:r>
    </w:p>
    <w:p w:rsidR="00F64D9F" w:rsidRDefault="00F64D9F" w:rsidP="00F64D9F">
      <w:pPr>
        <w:rPr>
          <w:i/>
          <w:iCs/>
          <w:sz w:val="16"/>
          <w:szCs w:val="16"/>
        </w:rPr>
      </w:pPr>
    </w:p>
    <w:p w:rsidR="00F64D9F" w:rsidRDefault="00F64D9F" w:rsidP="00F64D9F">
      <w:pPr>
        <w:rPr>
          <w:i/>
          <w:iCs/>
          <w:sz w:val="16"/>
          <w:szCs w:val="16"/>
        </w:rPr>
      </w:pPr>
    </w:p>
    <w:p w:rsidR="00F64D9F" w:rsidRDefault="00F64D9F" w:rsidP="00F64D9F">
      <w:pPr>
        <w:rPr>
          <w:i/>
          <w:iCs/>
          <w:sz w:val="16"/>
          <w:szCs w:val="16"/>
        </w:rPr>
      </w:pPr>
    </w:p>
    <w:p w:rsidR="00F64D9F" w:rsidRPr="00593EDE" w:rsidRDefault="00F64D9F" w:rsidP="00F64D9F">
      <w:pPr>
        <w:rPr>
          <w:i/>
          <w:iCs/>
          <w:sz w:val="16"/>
          <w:szCs w:val="16"/>
        </w:rPr>
      </w:pPr>
      <w:r w:rsidRPr="00593EDE">
        <w:rPr>
          <w:i/>
          <w:iCs/>
          <w:sz w:val="16"/>
          <w:szCs w:val="16"/>
        </w:rPr>
        <w:t>……………………………..</w:t>
      </w:r>
      <w:r>
        <w:rPr>
          <w:i/>
          <w:iCs/>
          <w:sz w:val="16"/>
          <w:szCs w:val="16"/>
        </w:rPr>
        <w:t>,</w:t>
      </w:r>
      <w:r w:rsidRPr="00387B55">
        <w:rPr>
          <w:i/>
          <w:iCs/>
        </w:rPr>
        <w:t>dnia</w:t>
      </w:r>
      <w:r>
        <w:rPr>
          <w:i/>
          <w:iCs/>
          <w:sz w:val="16"/>
          <w:szCs w:val="16"/>
        </w:rPr>
        <w:t>……………………….</w:t>
      </w:r>
    </w:p>
    <w:p w:rsidR="00F64D9F" w:rsidRDefault="00F64D9F" w:rsidP="00F64D9F">
      <w:pPr>
        <w:tabs>
          <w:tab w:val="left" w:leader="dot" w:pos="4536"/>
        </w:tabs>
        <w:ind w:left="851" w:hanging="567"/>
        <w:jc w:val="center"/>
        <w:rPr>
          <w:b/>
          <w:bCs/>
          <w:sz w:val="40"/>
          <w:szCs w:val="40"/>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Pr="00667BD9" w:rsidRDefault="00622D82" w:rsidP="00F64D9F">
      <w:pPr>
        <w:pStyle w:val="Default"/>
        <w:jc w:val="right"/>
        <w:rPr>
          <w:b/>
          <w:sz w:val="28"/>
          <w:szCs w:val="28"/>
          <w:vertAlign w:val="superscript"/>
        </w:rPr>
      </w:pPr>
      <w:r>
        <w:rPr>
          <w:b/>
          <w:sz w:val="28"/>
          <w:szCs w:val="28"/>
          <w:vertAlign w:val="superscript"/>
        </w:rPr>
        <w:br w:type="page"/>
      </w:r>
      <w:r w:rsidR="00F64D9F" w:rsidRPr="00667BD9">
        <w:rPr>
          <w:b/>
          <w:sz w:val="28"/>
          <w:szCs w:val="28"/>
          <w:vertAlign w:val="superscript"/>
        </w:rPr>
        <w:lastRenderedPageBreak/>
        <w:t xml:space="preserve">Załącznik nr </w:t>
      </w:r>
      <w:r w:rsidR="00F64D9F">
        <w:rPr>
          <w:b/>
          <w:sz w:val="28"/>
          <w:szCs w:val="28"/>
          <w:vertAlign w:val="superscript"/>
        </w:rPr>
        <w:t>4</w:t>
      </w:r>
      <w:r w:rsidR="00F64D9F" w:rsidRPr="00667BD9">
        <w:rPr>
          <w:b/>
          <w:sz w:val="28"/>
          <w:szCs w:val="28"/>
          <w:vertAlign w:val="superscript"/>
        </w:rPr>
        <w:t xml:space="preserve"> do SIWZ </w:t>
      </w:r>
    </w:p>
    <w:p w:rsidR="00F64D9F" w:rsidRPr="00B658FF" w:rsidRDefault="00F64D9F" w:rsidP="00F64D9F">
      <w:pPr>
        <w:pStyle w:val="Default"/>
        <w:jc w:val="both"/>
      </w:pPr>
    </w:p>
    <w:p w:rsidR="00F64D9F" w:rsidRPr="00A94ECA" w:rsidRDefault="00F64D9F" w:rsidP="00F64D9F">
      <w:pPr>
        <w:rPr>
          <w:iCs/>
          <w:sz w:val="16"/>
          <w:szCs w:val="16"/>
        </w:rPr>
      </w:pPr>
      <w:r w:rsidRPr="00A94ECA">
        <w:rPr>
          <w:iCs/>
          <w:sz w:val="16"/>
          <w:szCs w:val="16"/>
        </w:rPr>
        <w:t>………………………………………………</w:t>
      </w:r>
    </w:p>
    <w:p w:rsidR="00F64D9F" w:rsidRPr="00A94ECA" w:rsidRDefault="00F64D9F" w:rsidP="00F64D9F">
      <w:pPr>
        <w:rPr>
          <w:i/>
          <w:iCs/>
          <w:sz w:val="16"/>
          <w:szCs w:val="16"/>
        </w:rPr>
      </w:pPr>
      <w:r w:rsidRPr="00A94ECA">
        <w:rPr>
          <w:i/>
          <w:iCs/>
          <w:sz w:val="16"/>
          <w:szCs w:val="16"/>
        </w:rPr>
        <w:t xml:space="preserve">          </w:t>
      </w:r>
      <w:r>
        <w:rPr>
          <w:i/>
          <w:iCs/>
          <w:sz w:val="16"/>
          <w:szCs w:val="16"/>
        </w:rPr>
        <w:t xml:space="preserve">      </w:t>
      </w:r>
      <w:r w:rsidRPr="00A94ECA">
        <w:rPr>
          <w:i/>
          <w:iCs/>
          <w:sz w:val="16"/>
          <w:szCs w:val="16"/>
        </w:rPr>
        <w:t>(piecz</w:t>
      </w:r>
      <w:r w:rsidRPr="00A94ECA">
        <w:rPr>
          <w:rFonts w:eastAsia="TimesNewRoman,Italic"/>
          <w:i/>
          <w:iCs/>
          <w:sz w:val="16"/>
          <w:szCs w:val="16"/>
        </w:rPr>
        <w:t xml:space="preserve">ęć </w:t>
      </w:r>
      <w:r w:rsidRPr="00A94ECA">
        <w:rPr>
          <w:i/>
          <w:iCs/>
          <w:sz w:val="16"/>
          <w:szCs w:val="16"/>
        </w:rPr>
        <w:t>Wykonawcy)</w:t>
      </w:r>
    </w:p>
    <w:p w:rsidR="00F64D9F" w:rsidRPr="00B658FF" w:rsidRDefault="00F64D9F" w:rsidP="00F64D9F">
      <w:pPr>
        <w:pStyle w:val="Default"/>
        <w:jc w:val="both"/>
      </w:pPr>
    </w:p>
    <w:p w:rsidR="00F64D9F" w:rsidRPr="00B658FF" w:rsidRDefault="00F64D9F" w:rsidP="00F64D9F">
      <w:pPr>
        <w:pStyle w:val="Default"/>
        <w:jc w:val="center"/>
        <w:rPr>
          <w:b/>
          <w:bCs/>
        </w:rPr>
      </w:pPr>
    </w:p>
    <w:p w:rsidR="00F64D9F" w:rsidRPr="00667BD9" w:rsidRDefault="00F64D9F" w:rsidP="00F64D9F">
      <w:pPr>
        <w:pStyle w:val="Default"/>
        <w:jc w:val="center"/>
        <w:rPr>
          <w:b/>
          <w:bCs/>
          <w:sz w:val="32"/>
          <w:szCs w:val="32"/>
        </w:rPr>
      </w:pPr>
      <w:r w:rsidRPr="00667BD9">
        <w:rPr>
          <w:b/>
          <w:bCs/>
          <w:sz w:val="32"/>
          <w:szCs w:val="32"/>
        </w:rPr>
        <w:t xml:space="preserve">OŚWIADCZENIE </w:t>
      </w:r>
    </w:p>
    <w:p w:rsidR="00F64D9F" w:rsidRDefault="00F64D9F" w:rsidP="00F64D9F">
      <w:pPr>
        <w:pStyle w:val="Default"/>
        <w:jc w:val="center"/>
        <w:rPr>
          <w:b/>
          <w:bCs/>
        </w:rPr>
      </w:pPr>
      <w:r w:rsidRPr="00667BD9">
        <w:rPr>
          <w:b/>
          <w:bCs/>
          <w:sz w:val="28"/>
          <w:szCs w:val="28"/>
        </w:rPr>
        <w:t xml:space="preserve">o braku podstaw do wykluczenia z postępowania </w:t>
      </w:r>
      <w:r w:rsidRPr="00667BD9">
        <w:rPr>
          <w:b/>
          <w:bCs/>
          <w:sz w:val="28"/>
          <w:szCs w:val="28"/>
        </w:rPr>
        <w:br/>
      </w:r>
      <w:r w:rsidRPr="00191CA8">
        <w:rPr>
          <w:bCs/>
        </w:rPr>
        <w:t>___________________________________________________________________________</w:t>
      </w:r>
    </w:p>
    <w:p w:rsidR="00F64D9F" w:rsidRPr="00B658FF" w:rsidRDefault="00F64D9F" w:rsidP="00F64D9F">
      <w:pPr>
        <w:pStyle w:val="Default"/>
        <w:jc w:val="center"/>
      </w:pPr>
    </w:p>
    <w:p w:rsidR="00C00D9C" w:rsidRPr="00AC70DF" w:rsidRDefault="00C00D9C" w:rsidP="00C00D9C">
      <w:pPr>
        <w:jc w:val="both"/>
        <w:rPr>
          <w:sz w:val="24"/>
          <w:szCs w:val="24"/>
        </w:rPr>
      </w:pPr>
      <w:r>
        <w:rPr>
          <w:sz w:val="24"/>
          <w:szCs w:val="24"/>
        </w:rPr>
        <w:t>Przystępując do postępowania</w:t>
      </w:r>
      <w:r w:rsidRPr="00AC70DF">
        <w:rPr>
          <w:sz w:val="24"/>
          <w:szCs w:val="24"/>
        </w:rPr>
        <w:t xml:space="preserve"> </w:t>
      </w:r>
      <w:r>
        <w:rPr>
          <w:sz w:val="24"/>
          <w:szCs w:val="24"/>
        </w:rPr>
        <w:t>o</w:t>
      </w:r>
      <w:r w:rsidRPr="00AC70DF">
        <w:rPr>
          <w:sz w:val="24"/>
          <w:szCs w:val="24"/>
        </w:rPr>
        <w:t xml:space="preserve"> udzielenie zamówienia publicznego prowadzonego w trybie przetargu nieograniczonego</w:t>
      </w:r>
      <w:r>
        <w:rPr>
          <w:sz w:val="24"/>
          <w:szCs w:val="24"/>
        </w:rPr>
        <w:t xml:space="preserve"> (MZD.271.25.2015) pn.</w:t>
      </w:r>
      <w:r w:rsidRPr="00AC70DF">
        <w:rPr>
          <w:sz w:val="24"/>
          <w:szCs w:val="24"/>
        </w:rPr>
        <w:t>:</w:t>
      </w:r>
    </w:p>
    <w:p w:rsidR="00F64D9F" w:rsidRDefault="00F64D9F" w:rsidP="00F64D9F">
      <w:pPr>
        <w:spacing w:line="260" w:lineRule="atLeast"/>
        <w:jc w:val="center"/>
        <w:rPr>
          <w:b/>
          <w:sz w:val="24"/>
          <w:szCs w:val="24"/>
        </w:rPr>
      </w:pPr>
    </w:p>
    <w:p w:rsidR="006F6479" w:rsidRPr="006F6479" w:rsidRDefault="006F6479" w:rsidP="006F6479">
      <w:pPr>
        <w:spacing w:line="360" w:lineRule="auto"/>
        <w:jc w:val="center"/>
        <w:rPr>
          <w:b/>
          <w:bCs/>
          <w:sz w:val="24"/>
          <w:szCs w:val="24"/>
        </w:rPr>
      </w:pPr>
      <w:r w:rsidRPr="006F6479">
        <w:rPr>
          <w:b/>
          <w:bCs/>
          <w:sz w:val="24"/>
          <w:szCs w:val="24"/>
        </w:rPr>
        <w:t>„</w:t>
      </w:r>
      <w:r w:rsidR="002B3F84" w:rsidRPr="00AC70DF">
        <w:rPr>
          <w:b/>
          <w:sz w:val="24"/>
          <w:szCs w:val="24"/>
        </w:rPr>
        <w:t>Usuwanie kolizji elektroenergetycznych oraz remonty i konserwacja instalacji oświetlenia ulicznego na terenie miasta Leszna w 201</w:t>
      </w:r>
      <w:r w:rsidR="000A6CC4">
        <w:rPr>
          <w:b/>
          <w:sz w:val="24"/>
          <w:szCs w:val="24"/>
        </w:rPr>
        <w:t>6</w:t>
      </w:r>
      <w:r w:rsidR="002B3F84">
        <w:rPr>
          <w:b/>
          <w:sz w:val="24"/>
          <w:szCs w:val="24"/>
        </w:rPr>
        <w:t xml:space="preserve"> roku</w:t>
      </w:r>
      <w:r w:rsidR="002B3F84" w:rsidRPr="00AC70DF">
        <w:rPr>
          <w:b/>
          <w:sz w:val="24"/>
          <w:szCs w:val="24"/>
        </w:rPr>
        <w:t>”</w:t>
      </w:r>
    </w:p>
    <w:p w:rsidR="00F64D9F" w:rsidRPr="00B658FF" w:rsidRDefault="00F64D9F" w:rsidP="00F64D9F">
      <w:pPr>
        <w:pStyle w:val="Default"/>
        <w:jc w:val="both"/>
      </w:pPr>
    </w:p>
    <w:p w:rsidR="00F64D9F" w:rsidRPr="00B658FF" w:rsidRDefault="00F64D9F" w:rsidP="00F64D9F">
      <w:pPr>
        <w:pStyle w:val="Default"/>
        <w:jc w:val="both"/>
      </w:pPr>
      <w:r w:rsidRPr="00B658FF">
        <w:rPr>
          <w:bCs/>
        </w:rPr>
        <w:t>Oświadczam</w:t>
      </w:r>
      <w:r>
        <w:rPr>
          <w:bCs/>
        </w:rPr>
        <w:t>/</w:t>
      </w:r>
      <w:r w:rsidRPr="00B658FF">
        <w:rPr>
          <w:bCs/>
        </w:rPr>
        <w:t>y, że brak jest podstaw do wykluczenia z postępowania o udzielenie zamówienia</w:t>
      </w:r>
      <w:r>
        <w:rPr>
          <w:bCs/>
        </w:rPr>
        <w:t xml:space="preserve"> publicznego </w:t>
      </w:r>
      <w:r w:rsidRPr="00B658FF">
        <w:rPr>
          <w:bCs/>
        </w:rPr>
        <w:t>z powodów, o których mowa w art. 24 ust. 1</w:t>
      </w:r>
      <w:r w:rsidRPr="00B658FF">
        <w:rPr>
          <w:b/>
          <w:bCs/>
        </w:rPr>
        <w:t xml:space="preserve"> </w:t>
      </w:r>
      <w:r w:rsidRPr="00B658FF">
        <w:rPr>
          <w:bCs/>
        </w:rPr>
        <w:t xml:space="preserve">ustawy z dnia </w:t>
      </w:r>
      <w:r w:rsidRPr="00B658FF">
        <w:t>29 stycznia 2004 roku – Prawo zamó</w:t>
      </w:r>
      <w:r>
        <w:t>wień publicznych (Dz. U. z 2013</w:t>
      </w:r>
      <w:r w:rsidRPr="00B658FF">
        <w:t>r.</w:t>
      </w:r>
      <w:r>
        <w:t xml:space="preserve">, poz. </w:t>
      </w:r>
      <w:r w:rsidRPr="00B658FF">
        <w:t>9</w:t>
      </w:r>
      <w:r>
        <w:t>07</w:t>
      </w:r>
      <w:r w:rsidRPr="00B658FF">
        <w:t xml:space="preserve"> z </w:t>
      </w:r>
      <w:proofErr w:type="spellStart"/>
      <w:r w:rsidRPr="00B658FF">
        <w:t>późn</w:t>
      </w:r>
      <w:proofErr w:type="spellEnd"/>
      <w:r w:rsidRPr="00B658FF">
        <w:t>. zm.).</w:t>
      </w:r>
    </w:p>
    <w:p w:rsidR="00F64D9F" w:rsidRPr="00B658FF" w:rsidRDefault="00F64D9F" w:rsidP="00F64D9F">
      <w:pPr>
        <w:pStyle w:val="Default"/>
        <w:jc w:val="both"/>
      </w:pPr>
    </w:p>
    <w:p w:rsidR="00F64D9F" w:rsidRPr="00B658FF" w:rsidRDefault="00F64D9F" w:rsidP="00F64D9F">
      <w:pPr>
        <w:pStyle w:val="Default"/>
        <w:jc w:val="both"/>
      </w:pPr>
      <w:r w:rsidRPr="00B658FF">
        <w:t>Jednocześnie stwierdzam</w:t>
      </w:r>
      <w:r>
        <w:t>/</w:t>
      </w:r>
      <w:r w:rsidRPr="00B658FF">
        <w:t>y, że jeste</w:t>
      </w:r>
      <w:r>
        <w:t>m/</w:t>
      </w:r>
      <w:proofErr w:type="spellStart"/>
      <w:r w:rsidRPr="00B658FF">
        <w:t>śmy</w:t>
      </w:r>
      <w:proofErr w:type="spellEnd"/>
      <w:r w:rsidRPr="00B658FF">
        <w:t xml:space="preserve"> świadom</w:t>
      </w:r>
      <w:r>
        <w:t>/</w:t>
      </w:r>
      <w:r w:rsidRPr="00B658FF">
        <w:t>i odpowiedzialności karnej związanej ze składaniem fałszywych oświadczeń w postępowaniu o udzielenie zamówienia publicznego.</w:t>
      </w:r>
    </w:p>
    <w:p w:rsidR="00F64D9F" w:rsidRDefault="00F64D9F" w:rsidP="00F64D9F">
      <w:pPr>
        <w:tabs>
          <w:tab w:val="left" w:pos="5670"/>
        </w:tabs>
        <w:rPr>
          <w:i/>
          <w:iCs/>
        </w:rPr>
      </w:pPr>
      <w:r>
        <w:rPr>
          <w:i/>
          <w:iCs/>
        </w:rPr>
        <w:t xml:space="preserve">                                                                                  </w:t>
      </w:r>
    </w:p>
    <w:p w:rsidR="00F64D9F" w:rsidRDefault="00F64D9F" w:rsidP="00F64D9F">
      <w:pPr>
        <w:tabs>
          <w:tab w:val="left" w:pos="5670"/>
        </w:tabs>
        <w:rPr>
          <w:i/>
          <w:iCs/>
        </w:rPr>
      </w:pPr>
    </w:p>
    <w:p w:rsidR="00F64D9F" w:rsidRPr="00853FFD" w:rsidRDefault="00F64D9F" w:rsidP="00F64D9F">
      <w:pPr>
        <w:ind w:left="5672" w:firstLine="709"/>
        <w:jc w:val="both"/>
        <w:rPr>
          <w:i/>
          <w:iCs/>
          <w:sz w:val="24"/>
          <w:szCs w:val="24"/>
        </w:rPr>
      </w:pPr>
      <w:r>
        <w:rPr>
          <w:i/>
          <w:iCs/>
          <w:sz w:val="24"/>
          <w:szCs w:val="24"/>
        </w:rPr>
        <w:t xml:space="preserve">               </w:t>
      </w:r>
      <w:r w:rsidRPr="00853FFD">
        <w:rPr>
          <w:i/>
          <w:iCs/>
          <w:sz w:val="24"/>
          <w:szCs w:val="24"/>
        </w:rPr>
        <w:t>Podpisano:</w:t>
      </w:r>
    </w:p>
    <w:p w:rsidR="00F64D9F" w:rsidRDefault="00F64D9F" w:rsidP="00F64D9F">
      <w:pPr>
        <w:tabs>
          <w:tab w:val="left" w:pos="5670"/>
        </w:tabs>
        <w:rPr>
          <w:i/>
          <w:iCs/>
        </w:rPr>
      </w:pPr>
    </w:p>
    <w:p w:rsidR="00F64D9F" w:rsidRDefault="00F64D9F" w:rsidP="00F64D9F">
      <w:pPr>
        <w:tabs>
          <w:tab w:val="left" w:pos="5670"/>
        </w:tabs>
        <w:rPr>
          <w:i/>
          <w:iCs/>
        </w:rPr>
      </w:pPr>
    </w:p>
    <w:p w:rsidR="00F64D9F" w:rsidRDefault="00F64D9F" w:rsidP="00F64D9F">
      <w:pPr>
        <w:tabs>
          <w:tab w:val="left" w:pos="5670"/>
        </w:tabs>
        <w:rPr>
          <w:i/>
          <w:iCs/>
        </w:rPr>
      </w:pPr>
    </w:p>
    <w:p w:rsidR="00F64D9F" w:rsidRPr="00593EDE" w:rsidRDefault="00F64D9F" w:rsidP="00F64D9F">
      <w:pPr>
        <w:tabs>
          <w:tab w:val="left" w:pos="5670"/>
        </w:tabs>
        <w:rPr>
          <w:iCs/>
          <w:sz w:val="16"/>
          <w:szCs w:val="16"/>
        </w:rPr>
      </w:pPr>
      <w:r>
        <w:rPr>
          <w:i/>
          <w:iCs/>
        </w:rPr>
        <w:t xml:space="preserve">                                                                                                                          </w:t>
      </w:r>
      <w:r>
        <w:rPr>
          <w:i/>
          <w:iCs/>
          <w:sz w:val="16"/>
          <w:szCs w:val="16"/>
        </w:rPr>
        <w:t>…</w:t>
      </w:r>
      <w:r w:rsidRPr="00593EDE">
        <w:rPr>
          <w:iCs/>
          <w:sz w:val="16"/>
          <w:szCs w:val="16"/>
        </w:rPr>
        <w:t>.......................</w:t>
      </w:r>
      <w:r>
        <w:rPr>
          <w:iCs/>
          <w:sz w:val="16"/>
          <w:szCs w:val="16"/>
        </w:rPr>
        <w:t>..................</w:t>
      </w:r>
      <w:r w:rsidRPr="00593EDE">
        <w:rPr>
          <w:iCs/>
          <w:sz w:val="16"/>
          <w:szCs w:val="16"/>
        </w:rPr>
        <w:t>........................................</w:t>
      </w:r>
    </w:p>
    <w:p w:rsidR="00F64D9F" w:rsidRPr="00593EDE" w:rsidRDefault="00F64D9F" w:rsidP="00F64D9F">
      <w:pPr>
        <w:tabs>
          <w:tab w:val="left" w:pos="5670"/>
        </w:tabs>
        <w:ind w:left="5670"/>
        <w:jc w:val="center"/>
        <w:rPr>
          <w:i/>
          <w:iCs/>
          <w:sz w:val="16"/>
          <w:szCs w:val="16"/>
        </w:rPr>
      </w:pPr>
      <w:r w:rsidRPr="00593EDE">
        <w:rPr>
          <w:i/>
          <w:iCs/>
          <w:sz w:val="16"/>
          <w:szCs w:val="16"/>
        </w:rPr>
        <w:t>(podpis osób/y uprawnionych do składania oświadczeń woli)</w:t>
      </w:r>
    </w:p>
    <w:p w:rsidR="00F64D9F" w:rsidRDefault="00F64D9F" w:rsidP="00F64D9F">
      <w:pPr>
        <w:rPr>
          <w:i/>
          <w:iCs/>
          <w:sz w:val="16"/>
          <w:szCs w:val="16"/>
        </w:rPr>
      </w:pPr>
    </w:p>
    <w:p w:rsidR="00F64D9F" w:rsidRDefault="00F64D9F" w:rsidP="00F64D9F">
      <w:pPr>
        <w:rPr>
          <w:i/>
          <w:iCs/>
          <w:sz w:val="16"/>
          <w:szCs w:val="16"/>
        </w:rPr>
      </w:pPr>
    </w:p>
    <w:p w:rsidR="00F64D9F" w:rsidRDefault="00F64D9F" w:rsidP="00F64D9F">
      <w:pPr>
        <w:rPr>
          <w:i/>
          <w:iCs/>
          <w:sz w:val="16"/>
          <w:szCs w:val="16"/>
        </w:rPr>
      </w:pPr>
    </w:p>
    <w:p w:rsidR="00F64D9F" w:rsidRDefault="00F64D9F" w:rsidP="00F64D9F">
      <w:pPr>
        <w:rPr>
          <w:i/>
          <w:iCs/>
          <w:sz w:val="16"/>
          <w:szCs w:val="16"/>
        </w:rPr>
      </w:pPr>
    </w:p>
    <w:p w:rsidR="00F64D9F" w:rsidRPr="00593EDE" w:rsidRDefault="00F64D9F" w:rsidP="00F64D9F">
      <w:pPr>
        <w:rPr>
          <w:i/>
          <w:iCs/>
          <w:sz w:val="16"/>
          <w:szCs w:val="16"/>
        </w:rPr>
      </w:pPr>
      <w:r w:rsidRPr="00593EDE">
        <w:rPr>
          <w:i/>
          <w:iCs/>
          <w:sz w:val="16"/>
          <w:szCs w:val="16"/>
        </w:rPr>
        <w:t>……………………………..</w:t>
      </w:r>
      <w:r>
        <w:rPr>
          <w:i/>
          <w:iCs/>
          <w:sz w:val="16"/>
          <w:szCs w:val="16"/>
        </w:rPr>
        <w:t>,</w:t>
      </w:r>
      <w:r w:rsidRPr="008E6A85">
        <w:rPr>
          <w:i/>
          <w:iCs/>
        </w:rPr>
        <w:t>dnia</w:t>
      </w:r>
      <w:r>
        <w:rPr>
          <w:i/>
          <w:iCs/>
          <w:sz w:val="16"/>
          <w:szCs w:val="16"/>
        </w:rPr>
        <w:t>………………………..</w:t>
      </w:r>
    </w:p>
    <w:p w:rsidR="00F64D9F" w:rsidRPr="00B658FF" w:rsidRDefault="00F64D9F" w:rsidP="00F64D9F">
      <w:pPr>
        <w:tabs>
          <w:tab w:val="left" w:pos="3420"/>
        </w:tabs>
        <w:ind w:left="2832" w:firstLine="2832"/>
        <w:jc w:val="both"/>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Default="00F64D9F" w:rsidP="00F64D9F">
      <w:pPr>
        <w:tabs>
          <w:tab w:val="right" w:leader="dot" w:pos="4536"/>
        </w:tabs>
        <w:ind w:firstLine="567"/>
        <w:jc w:val="right"/>
        <w:rPr>
          <w:b/>
          <w:bCs/>
          <w:sz w:val="28"/>
          <w:szCs w:val="28"/>
          <w:vertAlign w:val="superscript"/>
        </w:rPr>
      </w:pPr>
    </w:p>
    <w:p w:rsidR="00F64D9F" w:rsidRPr="004110EA" w:rsidRDefault="00F64D9F" w:rsidP="00F64D9F">
      <w:pPr>
        <w:pStyle w:val="Nagwek6"/>
        <w:spacing w:before="0"/>
        <w:ind w:left="5664"/>
        <w:rPr>
          <w:rFonts w:ascii="Times New Roman" w:hAnsi="Times New Roman"/>
          <w:b/>
          <w:i w:val="0"/>
          <w:color w:val="auto"/>
          <w:sz w:val="28"/>
          <w:szCs w:val="28"/>
          <w:vertAlign w:val="superscript"/>
        </w:rPr>
      </w:pPr>
      <w:r w:rsidRPr="004110EA">
        <w:rPr>
          <w:rFonts w:ascii="Times New Roman" w:hAnsi="Times New Roman"/>
          <w:b/>
          <w:i w:val="0"/>
          <w:color w:val="auto"/>
          <w:sz w:val="28"/>
          <w:szCs w:val="28"/>
          <w:vertAlign w:val="superscript"/>
        </w:rPr>
        <w:t xml:space="preserve">                                            Załącznik nr </w:t>
      </w:r>
      <w:r>
        <w:rPr>
          <w:rFonts w:ascii="Times New Roman" w:hAnsi="Times New Roman"/>
          <w:b/>
          <w:i w:val="0"/>
          <w:color w:val="auto"/>
          <w:sz w:val="28"/>
          <w:szCs w:val="28"/>
          <w:vertAlign w:val="superscript"/>
        </w:rPr>
        <w:t>5</w:t>
      </w:r>
      <w:r w:rsidRPr="004110EA">
        <w:rPr>
          <w:rFonts w:ascii="Times New Roman" w:hAnsi="Times New Roman"/>
          <w:b/>
          <w:i w:val="0"/>
          <w:color w:val="auto"/>
          <w:sz w:val="28"/>
          <w:szCs w:val="28"/>
          <w:vertAlign w:val="superscript"/>
        </w:rPr>
        <w:t xml:space="preserve"> do SIWZ</w:t>
      </w:r>
    </w:p>
    <w:p w:rsidR="00F64D9F" w:rsidRPr="002713A3" w:rsidRDefault="00F64D9F" w:rsidP="00F64D9F">
      <w:pPr>
        <w:tabs>
          <w:tab w:val="left" w:leader="dot" w:pos="4536"/>
        </w:tabs>
        <w:rPr>
          <w:b/>
          <w:bCs/>
          <w:sz w:val="24"/>
          <w:szCs w:val="24"/>
        </w:rPr>
      </w:pPr>
    </w:p>
    <w:p w:rsidR="00F64D9F" w:rsidRPr="002713A3" w:rsidRDefault="00F64D9F" w:rsidP="00F64D9F">
      <w:pPr>
        <w:rPr>
          <w:iCs/>
          <w:sz w:val="16"/>
          <w:szCs w:val="16"/>
        </w:rPr>
      </w:pPr>
      <w:r w:rsidRPr="002713A3">
        <w:rPr>
          <w:iCs/>
          <w:sz w:val="16"/>
          <w:szCs w:val="16"/>
        </w:rPr>
        <w:t>.................................................................</w:t>
      </w:r>
    </w:p>
    <w:p w:rsidR="00F64D9F" w:rsidRPr="002713A3" w:rsidRDefault="00F64D9F" w:rsidP="00F64D9F">
      <w:pPr>
        <w:rPr>
          <w:i/>
          <w:iCs/>
          <w:sz w:val="16"/>
          <w:szCs w:val="16"/>
        </w:rPr>
      </w:pPr>
      <w:r w:rsidRPr="002713A3">
        <w:rPr>
          <w:i/>
          <w:iCs/>
          <w:sz w:val="16"/>
          <w:szCs w:val="16"/>
        </w:rPr>
        <w:t xml:space="preserve">          </w:t>
      </w:r>
      <w:r>
        <w:rPr>
          <w:i/>
          <w:iCs/>
          <w:sz w:val="16"/>
          <w:szCs w:val="16"/>
        </w:rPr>
        <w:t xml:space="preserve">   </w:t>
      </w:r>
      <w:r w:rsidRPr="002713A3">
        <w:rPr>
          <w:i/>
          <w:iCs/>
          <w:sz w:val="16"/>
          <w:szCs w:val="16"/>
        </w:rPr>
        <w:t>(piecz</w:t>
      </w:r>
      <w:r w:rsidRPr="002713A3">
        <w:rPr>
          <w:rFonts w:eastAsia="TimesNewRoman,Italic"/>
          <w:i/>
          <w:iCs/>
          <w:sz w:val="16"/>
          <w:szCs w:val="16"/>
        </w:rPr>
        <w:t xml:space="preserve">ęć </w:t>
      </w:r>
      <w:r w:rsidRPr="002713A3">
        <w:rPr>
          <w:i/>
          <w:iCs/>
          <w:sz w:val="16"/>
          <w:szCs w:val="16"/>
        </w:rPr>
        <w:t>Wykonawcy)</w:t>
      </w:r>
    </w:p>
    <w:p w:rsidR="00F64D9F" w:rsidRPr="002713A3" w:rsidRDefault="00F64D9F" w:rsidP="00F64D9F">
      <w:pPr>
        <w:tabs>
          <w:tab w:val="left" w:leader="dot" w:pos="4536"/>
        </w:tabs>
        <w:ind w:left="851" w:hanging="567"/>
        <w:rPr>
          <w:b/>
          <w:bCs/>
          <w:sz w:val="24"/>
          <w:szCs w:val="24"/>
        </w:rPr>
      </w:pPr>
    </w:p>
    <w:p w:rsidR="00F64D9F" w:rsidRDefault="00F64D9F" w:rsidP="00F64D9F">
      <w:pPr>
        <w:tabs>
          <w:tab w:val="left" w:leader="dot" w:pos="4536"/>
        </w:tabs>
        <w:jc w:val="center"/>
        <w:rPr>
          <w:b/>
          <w:bCs/>
          <w:sz w:val="32"/>
          <w:szCs w:val="32"/>
        </w:rPr>
      </w:pPr>
      <w:r w:rsidRPr="00667BD9">
        <w:rPr>
          <w:b/>
          <w:bCs/>
          <w:sz w:val="32"/>
          <w:szCs w:val="32"/>
        </w:rPr>
        <w:t>OŚWIADCZENIE</w:t>
      </w:r>
    </w:p>
    <w:p w:rsidR="00F64D9F" w:rsidRPr="0070717E" w:rsidRDefault="00F64D9F" w:rsidP="00F64D9F">
      <w:pPr>
        <w:tabs>
          <w:tab w:val="left" w:leader="dot" w:pos="4536"/>
        </w:tabs>
        <w:jc w:val="center"/>
        <w:rPr>
          <w:b/>
          <w:bCs/>
          <w:sz w:val="28"/>
          <w:szCs w:val="28"/>
        </w:rPr>
      </w:pPr>
      <w:r w:rsidRPr="0070717E">
        <w:rPr>
          <w:b/>
          <w:bCs/>
          <w:sz w:val="28"/>
          <w:szCs w:val="28"/>
        </w:rPr>
        <w:t>o przynależności lub braku przynależności do grupy kapitałowej</w:t>
      </w:r>
    </w:p>
    <w:p w:rsidR="00F64D9F" w:rsidRPr="00667BD9" w:rsidRDefault="00F64D9F" w:rsidP="00F64D9F">
      <w:pPr>
        <w:tabs>
          <w:tab w:val="left" w:leader="dot" w:pos="4536"/>
        </w:tabs>
        <w:jc w:val="center"/>
        <w:rPr>
          <w:bCs/>
          <w:sz w:val="24"/>
          <w:szCs w:val="24"/>
        </w:rPr>
      </w:pPr>
      <w:r w:rsidRPr="00667BD9">
        <w:rPr>
          <w:bCs/>
          <w:sz w:val="28"/>
          <w:szCs w:val="28"/>
        </w:rPr>
        <w:t>_____________________________________________________________________</w:t>
      </w:r>
    </w:p>
    <w:p w:rsidR="00C00D9C" w:rsidRPr="00AC70DF" w:rsidRDefault="00F64D9F" w:rsidP="00C00D9C">
      <w:pPr>
        <w:jc w:val="both"/>
        <w:rPr>
          <w:sz w:val="24"/>
          <w:szCs w:val="24"/>
        </w:rPr>
      </w:pPr>
      <w:r w:rsidRPr="002713A3">
        <w:rPr>
          <w:spacing w:val="2"/>
        </w:rPr>
        <w:br/>
      </w:r>
      <w:r w:rsidR="00C00D9C">
        <w:rPr>
          <w:sz w:val="24"/>
          <w:szCs w:val="24"/>
        </w:rPr>
        <w:t>Przystępując do postępowania</w:t>
      </w:r>
      <w:r w:rsidR="00C00D9C" w:rsidRPr="00AC70DF">
        <w:rPr>
          <w:sz w:val="24"/>
          <w:szCs w:val="24"/>
        </w:rPr>
        <w:t xml:space="preserve"> </w:t>
      </w:r>
      <w:r w:rsidR="00C00D9C">
        <w:rPr>
          <w:sz w:val="24"/>
          <w:szCs w:val="24"/>
        </w:rPr>
        <w:t>o</w:t>
      </w:r>
      <w:r w:rsidR="00C00D9C" w:rsidRPr="00AC70DF">
        <w:rPr>
          <w:sz w:val="24"/>
          <w:szCs w:val="24"/>
        </w:rPr>
        <w:t xml:space="preserve"> udzielenie zamówienia publicznego prowadzonego w trybie przetargu nieograniczonego</w:t>
      </w:r>
      <w:r w:rsidR="00C00D9C">
        <w:rPr>
          <w:sz w:val="24"/>
          <w:szCs w:val="24"/>
        </w:rPr>
        <w:t xml:space="preserve"> (MZD.271.25.2015) pn.</w:t>
      </w:r>
      <w:r w:rsidR="00C00D9C" w:rsidRPr="00AC70DF">
        <w:rPr>
          <w:sz w:val="24"/>
          <w:szCs w:val="24"/>
        </w:rPr>
        <w:t>:</w:t>
      </w:r>
    </w:p>
    <w:p w:rsidR="00F64D9F" w:rsidRDefault="00F64D9F" w:rsidP="00F64D9F">
      <w:pPr>
        <w:spacing w:line="260" w:lineRule="atLeast"/>
        <w:jc w:val="both"/>
        <w:rPr>
          <w:sz w:val="24"/>
          <w:szCs w:val="24"/>
        </w:rPr>
      </w:pPr>
    </w:p>
    <w:p w:rsidR="006F6479" w:rsidRPr="006F6479" w:rsidRDefault="006F6479" w:rsidP="006F6479">
      <w:pPr>
        <w:spacing w:line="360" w:lineRule="auto"/>
        <w:jc w:val="center"/>
        <w:rPr>
          <w:b/>
          <w:bCs/>
          <w:sz w:val="24"/>
          <w:szCs w:val="24"/>
        </w:rPr>
      </w:pPr>
      <w:r w:rsidRPr="006F6479">
        <w:rPr>
          <w:b/>
          <w:bCs/>
          <w:sz w:val="24"/>
          <w:szCs w:val="24"/>
        </w:rPr>
        <w:t>„</w:t>
      </w:r>
      <w:r w:rsidR="002B3F84" w:rsidRPr="00AC70DF">
        <w:rPr>
          <w:b/>
          <w:sz w:val="24"/>
          <w:szCs w:val="24"/>
        </w:rPr>
        <w:t>Usuwanie kolizji elektroenergetycznych oraz remonty i konserwacja instalacji oświetlenia ulicznego na terenie miasta Leszna w 201</w:t>
      </w:r>
      <w:r w:rsidR="00831463">
        <w:rPr>
          <w:b/>
          <w:sz w:val="24"/>
          <w:szCs w:val="24"/>
        </w:rPr>
        <w:t>6</w:t>
      </w:r>
      <w:r w:rsidR="002B3F84">
        <w:rPr>
          <w:b/>
          <w:sz w:val="24"/>
          <w:szCs w:val="24"/>
        </w:rPr>
        <w:t xml:space="preserve"> roku</w:t>
      </w:r>
      <w:r w:rsidR="002B3F84" w:rsidRPr="00AC70DF">
        <w:rPr>
          <w:b/>
          <w:sz w:val="24"/>
          <w:szCs w:val="24"/>
        </w:rPr>
        <w:t>”</w:t>
      </w:r>
    </w:p>
    <w:p w:rsidR="00F64D9F" w:rsidRDefault="00F64D9F" w:rsidP="00F64D9F">
      <w:pPr>
        <w:spacing w:line="260" w:lineRule="atLeast"/>
        <w:jc w:val="both"/>
        <w:rPr>
          <w:sz w:val="24"/>
          <w:szCs w:val="24"/>
        </w:rPr>
      </w:pPr>
    </w:p>
    <w:p w:rsidR="00F64D9F" w:rsidRPr="004110EA" w:rsidRDefault="00F64D9F" w:rsidP="00F64D9F">
      <w:pPr>
        <w:spacing w:line="260" w:lineRule="atLeast"/>
        <w:jc w:val="both"/>
        <w:rPr>
          <w:sz w:val="24"/>
          <w:szCs w:val="24"/>
        </w:rPr>
      </w:pPr>
      <w:r w:rsidRPr="004110EA">
        <w:rPr>
          <w:sz w:val="24"/>
          <w:szCs w:val="24"/>
        </w:rPr>
        <w:t xml:space="preserve">oświadczam/y, że: </w:t>
      </w:r>
    </w:p>
    <w:p w:rsidR="00F64D9F" w:rsidRPr="00593EDE" w:rsidRDefault="00F64D9F" w:rsidP="00F64D9F">
      <w:pPr>
        <w:jc w:val="both"/>
        <w:rPr>
          <w:sz w:val="24"/>
          <w:szCs w:val="24"/>
        </w:rPr>
      </w:pPr>
    </w:p>
    <w:p w:rsidR="00F64D9F" w:rsidRPr="00593EDE" w:rsidRDefault="00F64D9F" w:rsidP="00A20665">
      <w:pPr>
        <w:numPr>
          <w:ilvl w:val="0"/>
          <w:numId w:val="41"/>
        </w:numPr>
        <w:tabs>
          <w:tab w:val="clear" w:pos="720"/>
          <w:tab w:val="num" w:pos="284"/>
        </w:tabs>
        <w:autoSpaceDE/>
        <w:autoSpaceDN/>
        <w:adjustRightInd/>
        <w:ind w:left="284" w:hanging="284"/>
        <w:jc w:val="both"/>
        <w:rPr>
          <w:sz w:val="24"/>
          <w:szCs w:val="24"/>
        </w:rPr>
      </w:pPr>
      <w:r w:rsidRPr="00593EDE">
        <w:rPr>
          <w:b/>
          <w:sz w:val="24"/>
          <w:szCs w:val="24"/>
        </w:rPr>
        <w:t>*</w:t>
      </w:r>
      <w:r w:rsidRPr="00593EDE">
        <w:rPr>
          <w:sz w:val="24"/>
          <w:szCs w:val="24"/>
          <w:u w:val="single"/>
        </w:rPr>
        <w:t>nie należę</w:t>
      </w:r>
      <w:r w:rsidRPr="00593EDE">
        <w:rPr>
          <w:sz w:val="24"/>
          <w:szCs w:val="24"/>
        </w:rPr>
        <w:t xml:space="preserve"> do grupy kapitałowej w rozumieniu ustawy z dnia 16 lutego 2007 roku o ochronie konkurencji i konsumentów (Dz. U. z 20</w:t>
      </w:r>
      <w:r w:rsidR="00110E67">
        <w:rPr>
          <w:sz w:val="24"/>
          <w:szCs w:val="24"/>
        </w:rPr>
        <w:t>15r., poz. 184</w:t>
      </w:r>
      <w:r w:rsidRPr="00593EDE">
        <w:rPr>
          <w:sz w:val="24"/>
          <w:szCs w:val="24"/>
        </w:rPr>
        <w:t xml:space="preserve"> z </w:t>
      </w:r>
      <w:proofErr w:type="spellStart"/>
      <w:r w:rsidRPr="00593EDE">
        <w:rPr>
          <w:sz w:val="24"/>
          <w:szCs w:val="24"/>
        </w:rPr>
        <w:t>późn</w:t>
      </w:r>
      <w:proofErr w:type="spellEnd"/>
      <w:r w:rsidRPr="00593EDE">
        <w:rPr>
          <w:sz w:val="24"/>
          <w:szCs w:val="24"/>
        </w:rPr>
        <w:t>. zm.);</w:t>
      </w:r>
    </w:p>
    <w:p w:rsidR="00F64D9F" w:rsidRPr="00593EDE" w:rsidRDefault="00F64D9F" w:rsidP="00F64D9F">
      <w:pPr>
        <w:ind w:left="284"/>
        <w:jc w:val="both"/>
        <w:rPr>
          <w:sz w:val="24"/>
          <w:szCs w:val="24"/>
        </w:rPr>
      </w:pPr>
    </w:p>
    <w:p w:rsidR="00F64D9F" w:rsidRPr="00593EDE" w:rsidRDefault="00F64D9F" w:rsidP="00A20665">
      <w:pPr>
        <w:numPr>
          <w:ilvl w:val="0"/>
          <w:numId w:val="41"/>
        </w:numPr>
        <w:tabs>
          <w:tab w:val="clear" w:pos="720"/>
          <w:tab w:val="num" w:pos="284"/>
        </w:tabs>
        <w:autoSpaceDE/>
        <w:autoSpaceDN/>
        <w:adjustRightInd/>
        <w:ind w:left="284" w:hanging="284"/>
        <w:jc w:val="both"/>
        <w:rPr>
          <w:sz w:val="24"/>
          <w:szCs w:val="24"/>
        </w:rPr>
      </w:pPr>
      <w:r w:rsidRPr="00593EDE">
        <w:rPr>
          <w:b/>
          <w:sz w:val="24"/>
          <w:szCs w:val="24"/>
        </w:rPr>
        <w:t>*</w:t>
      </w:r>
      <w:r w:rsidRPr="00593EDE">
        <w:rPr>
          <w:sz w:val="24"/>
          <w:szCs w:val="24"/>
          <w:u w:val="single"/>
        </w:rPr>
        <w:t>należę</w:t>
      </w:r>
      <w:r w:rsidRPr="00593EDE">
        <w:rPr>
          <w:sz w:val="24"/>
          <w:szCs w:val="24"/>
        </w:rPr>
        <w:t xml:space="preserve"> do grupy kapitałowej w rozumieniu ustawy z dnia 16 lutego 2007 roku o ochronie konkurencji i konsumentów (Dz. U. z </w:t>
      </w:r>
      <w:r w:rsidR="00C371F3">
        <w:rPr>
          <w:sz w:val="24"/>
          <w:szCs w:val="24"/>
        </w:rPr>
        <w:t>2015r. poz.184</w:t>
      </w:r>
      <w:r w:rsidRPr="00593EDE">
        <w:rPr>
          <w:sz w:val="24"/>
          <w:szCs w:val="24"/>
        </w:rPr>
        <w:t xml:space="preserve"> z </w:t>
      </w:r>
      <w:proofErr w:type="spellStart"/>
      <w:r w:rsidRPr="00593EDE">
        <w:rPr>
          <w:sz w:val="24"/>
          <w:szCs w:val="24"/>
        </w:rPr>
        <w:t>późn</w:t>
      </w:r>
      <w:proofErr w:type="spellEnd"/>
      <w:r w:rsidRPr="00593EDE">
        <w:rPr>
          <w:sz w:val="24"/>
          <w:szCs w:val="24"/>
        </w:rPr>
        <w:t>. zm.) w związku z czym, zgodnie z art. 26 ust. 2d ustawy z dnia 29 stycznia 2004 roku – Prawo zamówień publicznych (Dz. U. z 2013r., poz. 907</w:t>
      </w:r>
      <w:r>
        <w:rPr>
          <w:sz w:val="24"/>
          <w:szCs w:val="24"/>
        </w:rPr>
        <w:t xml:space="preserve"> z </w:t>
      </w:r>
      <w:proofErr w:type="spellStart"/>
      <w:r>
        <w:rPr>
          <w:sz w:val="24"/>
          <w:szCs w:val="24"/>
        </w:rPr>
        <w:t>późn</w:t>
      </w:r>
      <w:proofErr w:type="spellEnd"/>
      <w:r>
        <w:rPr>
          <w:sz w:val="24"/>
          <w:szCs w:val="24"/>
        </w:rPr>
        <w:t>. zm.</w:t>
      </w:r>
      <w:r w:rsidRPr="00593EDE">
        <w:rPr>
          <w:sz w:val="24"/>
          <w:szCs w:val="24"/>
        </w:rPr>
        <w:t>) składam wraz z ofertą listę podmiotów należących do tej samej grupy kapitałowej.</w:t>
      </w:r>
    </w:p>
    <w:p w:rsidR="00F64D9F" w:rsidRPr="00593EDE" w:rsidRDefault="00F64D9F" w:rsidP="00F64D9F">
      <w:pPr>
        <w:jc w:val="both"/>
        <w:rPr>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749"/>
        <w:gridCol w:w="5462"/>
      </w:tblGrid>
      <w:tr w:rsidR="00F64D9F" w:rsidRPr="00593EDE" w:rsidTr="00F64D9F">
        <w:tc>
          <w:tcPr>
            <w:tcW w:w="570" w:type="dxa"/>
          </w:tcPr>
          <w:p w:rsidR="00F64D9F" w:rsidRPr="00593EDE" w:rsidRDefault="00F64D9F" w:rsidP="00F64D9F">
            <w:pPr>
              <w:jc w:val="center"/>
              <w:rPr>
                <w:b/>
                <w:iCs/>
                <w:sz w:val="24"/>
                <w:szCs w:val="24"/>
              </w:rPr>
            </w:pPr>
          </w:p>
          <w:p w:rsidR="00F64D9F" w:rsidRPr="00593EDE" w:rsidRDefault="00F64D9F" w:rsidP="00F64D9F">
            <w:pPr>
              <w:jc w:val="center"/>
              <w:rPr>
                <w:b/>
                <w:iCs/>
                <w:sz w:val="24"/>
                <w:szCs w:val="24"/>
              </w:rPr>
            </w:pPr>
            <w:r w:rsidRPr="00593EDE">
              <w:rPr>
                <w:b/>
                <w:iCs/>
                <w:sz w:val="24"/>
                <w:szCs w:val="24"/>
              </w:rPr>
              <w:t>Lp.</w:t>
            </w:r>
          </w:p>
          <w:p w:rsidR="00F64D9F" w:rsidRPr="00593EDE" w:rsidRDefault="00F64D9F" w:rsidP="00F64D9F">
            <w:pPr>
              <w:jc w:val="center"/>
              <w:rPr>
                <w:b/>
                <w:iCs/>
                <w:sz w:val="24"/>
                <w:szCs w:val="24"/>
              </w:rPr>
            </w:pPr>
          </w:p>
        </w:tc>
        <w:tc>
          <w:tcPr>
            <w:tcW w:w="3749" w:type="dxa"/>
          </w:tcPr>
          <w:p w:rsidR="00F64D9F" w:rsidRPr="00593EDE" w:rsidRDefault="00F64D9F" w:rsidP="00F64D9F">
            <w:pPr>
              <w:jc w:val="center"/>
              <w:rPr>
                <w:b/>
                <w:iCs/>
                <w:sz w:val="24"/>
                <w:szCs w:val="24"/>
              </w:rPr>
            </w:pPr>
          </w:p>
          <w:p w:rsidR="00F64D9F" w:rsidRPr="00593EDE" w:rsidRDefault="00F64D9F" w:rsidP="00F64D9F">
            <w:pPr>
              <w:jc w:val="center"/>
              <w:rPr>
                <w:b/>
                <w:iCs/>
                <w:sz w:val="24"/>
                <w:szCs w:val="24"/>
              </w:rPr>
            </w:pPr>
            <w:r w:rsidRPr="00593EDE">
              <w:rPr>
                <w:b/>
                <w:iCs/>
                <w:sz w:val="24"/>
                <w:szCs w:val="24"/>
              </w:rPr>
              <w:t>Nazwa podmiotu</w:t>
            </w:r>
          </w:p>
          <w:p w:rsidR="00F64D9F" w:rsidRPr="00593EDE" w:rsidRDefault="00F64D9F" w:rsidP="00F64D9F">
            <w:pPr>
              <w:jc w:val="center"/>
              <w:rPr>
                <w:b/>
                <w:iCs/>
                <w:sz w:val="24"/>
                <w:szCs w:val="24"/>
              </w:rPr>
            </w:pPr>
          </w:p>
        </w:tc>
        <w:tc>
          <w:tcPr>
            <w:tcW w:w="5462" w:type="dxa"/>
          </w:tcPr>
          <w:p w:rsidR="00F64D9F" w:rsidRPr="00593EDE" w:rsidRDefault="00F64D9F" w:rsidP="00F64D9F">
            <w:pPr>
              <w:jc w:val="center"/>
              <w:rPr>
                <w:b/>
                <w:iCs/>
                <w:sz w:val="24"/>
                <w:szCs w:val="24"/>
              </w:rPr>
            </w:pPr>
          </w:p>
          <w:p w:rsidR="00F64D9F" w:rsidRPr="00593EDE" w:rsidRDefault="00F64D9F" w:rsidP="00F64D9F">
            <w:pPr>
              <w:jc w:val="center"/>
              <w:rPr>
                <w:b/>
                <w:iCs/>
                <w:sz w:val="24"/>
                <w:szCs w:val="24"/>
              </w:rPr>
            </w:pPr>
            <w:r w:rsidRPr="00593EDE">
              <w:rPr>
                <w:b/>
                <w:iCs/>
                <w:sz w:val="24"/>
                <w:szCs w:val="24"/>
              </w:rPr>
              <w:t>Adres podmiotu</w:t>
            </w:r>
          </w:p>
          <w:p w:rsidR="00F64D9F" w:rsidRPr="00593EDE" w:rsidRDefault="00F64D9F" w:rsidP="00F64D9F">
            <w:pPr>
              <w:jc w:val="center"/>
              <w:rPr>
                <w:b/>
                <w:iCs/>
                <w:sz w:val="24"/>
                <w:szCs w:val="24"/>
              </w:rPr>
            </w:pPr>
          </w:p>
        </w:tc>
      </w:tr>
      <w:tr w:rsidR="00F64D9F" w:rsidRPr="00593EDE" w:rsidTr="00F64D9F">
        <w:tc>
          <w:tcPr>
            <w:tcW w:w="570" w:type="dxa"/>
          </w:tcPr>
          <w:p w:rsidR="00F64D9F" w:rsidRPr="00593EDE" w:rsidRDefault="00F64D9F" w:rsidP="00F64D9F">
            <w:pPr>
              <w:jc w:val="center"/>
              <w:rPr>
                <w:b/>
                <w:iCs/>
                <w:sz w:val="24"/>
                <w:szCs w:val="24"/>
              </w:rPr>
            </w:pPr>
          </w:p>
          <w:p w:rsidR="00F64D9F" w:rsidRPr="00593EDE" w:rsidRDefault="00F64D9F" w:rsidP="00F64D9F">
            <w:pPr>
              <w:jc w:val="center"/>
              <w:rPr>
                <w:b/>
                <w:iCs/>
                <w:sz w:val="24"/>
                <w:szCs w:val="24"/>
              </w:rPr>
            </w:pPr>
            <w:r w:rsidRPr="00593EDE">
              <w:rPr>
                <w:b/>
                <w:iCs/>
                <w:sz w:val="24"/>
                <w:szCs w:val="24"/>
              </w:rPr>
              <w:t>1.</w:t>
            </w:r>
          </w:p>
          <w:p w:rsidR="00F64D9F" w:rsidRPr="00593EDE" w:rsidRDefault="00F64D9F" w:rsidP="00F64D9F">
            <w:pPr>
              <w:jc w:val="center"/>
              <w:rPr>
                <w:b/>
                <w:iCs/>
                <w:sz w:val="24"/>
                <w:szCs w:val="24"/>
              </w:rPr>
            </w:pPr>
          </w:p>
        </w:tc>
        <w:tc>
          <w:tcPr>
            <w:tcW w:w="3749" w:type="dxa"/>
          </w:tcPr>
          <w:p w:rsidR="00F64D9F" w:rsidRPr="00593EDE" w:rsidRDefault="00F64D9F" w:rsidP="00F64D9F">
            <w:pPr>
              <w:jc w:val="both"/>
              <w:rPr>
                <w:iCs/>
                <w:sz w:val="24"/>
                <w:szCs w:val="24"/>
              </w:rPr>
            </w:pPr>
          </w:p>
          <w:p w:rsidR="00F64D9F" w:rsidRPr="00593EDE" w:rsidRDefault="00F64D9F" w:rsidP="00F64D9F">
            <w:pPr>
              <w:jc w:val="both"/>
              <w:rPr>
                <w:iCs/>
                <w:sz w:val="24"/>
                <w:szCs w:val="24"/>
              </w:rPr>
            </w:pPr>
          </w:p>
        </w:tc>
        <w:tc>
          <w:tcPr>
            <w:tcW w:w="5462" w:type="dxa"/>
          </w:tcPr>
          <w:p w:rsidR="00F64D9F" w:rsidRPr="00593EDE" w:rsidRDefault="00F64D9F" w:rsidP="00F64D9F">
            <w:pPr>
              <w:rPr>
                <w:iCs/>
                <w:sz w:val="24"/>
                <w:szCs w:val="24"/>
              </w:rPr>
            </w:pPr>
          </w:p>
          <w:p w:rsidR="00F64D9F" w:rsidRPr="00593EDE" w:rsidRDefault="00F64D9F" w:rsidP="00F64D9F">
            <w:pPr>
              <w:jc w:val="both"/>
              <w:rPr>
                <w:iCs/>
                <w:sz w:val="24"/>
                <w:szCs w:val="24"/>
              </w:rPr>
            </w:pPr>
          </w:p>
        </w:tc>
      </w:tr>
      <w:tr w:rsidR="00F64D9F" w:rsidRPr="00593EDE" w:rsidTr="00F64D9F">
        <w:tc>
          <w:tcPr>
            <w:tcW w:w="570" w:type="dxa"/>
          </w:tcPr>
          <w:p w:rsidR="00F64D9F" w:rsidRPr="00593EDE" w:rsidRDefault="00F64D9F" w:rsidP="00F64D9F">
            <w:pPr>
              <w:jc w:val="center"/>
              <w:rPr>
                <w:b/>
                <w:iCs/>
                <w:sz w:val="24"/>
                <w:szCs w:val="24"/>
              </w:rPr>
            </w:pPr>
          </w:p>
          <w:p w:rsidR="00F64D9F" w:rsidRPr="00593EDE" w:rsidRDefault="00F64D9F" w:rsidP="00F64D9F">
            <w:pPr>
              <w:jc w:val="center"/>
              <w:rPr>
                <w:b/>
                <w:iCs/>
                <w:sz w:val="24"/>
                <w:szCs w:val="24"/>
              </w:rPr>
            </w:pPr>
            <w:r w:rsidRPr="00593EDE">
              <w:rPr>
                <w:b/>
                <w:iCs/>
                <w:sz w:val="24"/>
                <w:szCs w:val="24"/>
              </w:rPr>
              <w:t>2.</w:t>
            </w:r>
          </w:p>
          <w:p w:rsidR="00F64D9F" w:rsidRPr="00593EDE" w:rsidRDefault="00F64D9F" w:rsidP="00F64D9F">
            <w:pPr>
              <w:jc w:val="center"/>
              <w:rPr>
                <w:b/>
                <w:iCs/>
                <w:sz w:val="24"/>
                <w:szCs w:val="24"/>
              </w:rPr>
            </w:pPr>
          </w:p>
        </w:tc>
        <w:tc>
          <w:tcPr>
            <w:tcW w:w="3749" w:type="dxa"/>
          </w:tcPr>
          <w:p w:rsidR="00F64D9F" w:rsidRPr="00593EDE" w:rsidRDefault="00F64D9F" w:rsidP="00F64D9F">
            <w:pPr>
              <w:jc w:val="both"/>
              <w:rPr>
                <w:iCs/>
                <w:sz w:val="24"/>
                <w:szCs w:val="24"/>
              </w:rPr>
            </w:pPr>
          </w:p>
        </w:tc>
        <w:tc>
          <w:tcPr>
            <w:tcW w:w="5462" w:type="dxa"/>
          </w:tcPr>
          <w:p w:rsidR="00F64D9F" w:rsidRPr="00593EDE" w:rsidRDefault="00F64D9F" w:rsidP="00F64D9F">
            <w:pPr>
              <w:jc w:val="both"/>
              <w:rPr>
                <w:iCs/>
                <w:sz w:val="24"/>
                <w:szCs w:val="24"/>
              </w:rPr>
            </w:pPr>
          </w:p>
        </w:tc>
      </w:tr>
    </w:tbl>
    <w:p w:rsidR="00F64D9F" w:rsidRPr="00593EDE" w:rsidRDefault="00F64D9F" w:rsidP="00F64D9F">
      <w:pPr>
        <w:rPr>
          <w:iCs/>
          <w:sz w:val="24"/>
          <w:szCs w:val="24"/>
        </w:rPr>
      </w:pPr>
    </w:p>
    <w:p w:rsidR="00F64D9F" w:rsidRPr="00593EDE" w:rsidRDefault="00F64D9F" w:rsidP="00F64D9F">
      <w:pPr>
        <w:rPr>
          <w:b/>
          <w:i/>
          <w:iCs/>
          <w:sz w:val="24"/>
          <w:szCs w:val="24"/>
        </w:rPr>
      </w:pPr>
      <w:r w:rsidRPr="00593EDE">
        <w:rPr>
          <w:b/>
          <w:i/>
          <w:iCs/>
          <w:sz w:val="24"/>
          <w:szCs w:val="24"/>
        </w:rPr>
        <w:t>* niepotrzebne skreślić</w:t>
      </w:r>
    </w:p>
    <w:p w:rsidR="00F64D9F" w:rsidRPr="00593EDE" w:rsidRDefault="00F64D9F" w:rsidP="00F64D9F">
      <w:pPr>
        <w:rPr>
          <w:iCs/>
          <w:sz w:val="24"/>
          <w:szCs w:val="24"/>
        </w:rPr>
      </w:pPr>
    </w:p>
    <w:p w:rsidR="00F64D9F" w:rsidRPr="00593EDE" w:rsidRDefault="00F64D9F" w:rsidP="00F64D9F">
      <w:pPr>
        <w:rPr>
          <w:iCs/>
          <w:sz w:val="24"/>
          <w:szCs w:val="24"/>
        </w:rPr>
      </w:pPr>
      <w:r w:rsidRPr="00593EDE">
        <w:rPr>
          <w:b/>
          <w:iCs/>
          <w:sz w:val="24"/>
          <w:szCs w:val="24"/>
        </w:rPr>
        <w:t>UWAGA!</w:t>
      </w:r>
      <w:r w:rsidRPr="00593EDE">
        <w:rPr>
          <w:iCs/>
          <w:sz w:val="24"/>
          <w:szCs w:val="24"/>
        </w:rPr>
        <w:t xml:space="preserve"> W razie wybrania pkt 2 należy odpowiednio wypełnić tabelę.</w:t>
      </w:r>
    </w:p>
    <w:p w:rsidR="00F64D9F" w:rsidRDefault="00F64D9F" w:rsidP="00F64D9F">
      <w:pPr>
        <w:tabs>
          <w:tab w:val="left" w:pos="5670"/>
        </w:tabs>
        <w:rPr>
          <w:i/>
          <w:iCs/>
          <w:sz w:val="24"/>
          <w:szCs w:val="24"/>
        </w:rPr>
      </w:pPr>
    </w:p>
    <w:p w:rsidR="00F64D9F" w:rsidRDefault="00F64D9F" w:rsidP="00F64D9F">
      <w:pPr>
        <w:tabs>
          <w:tab w:val="left" w:pos="5670"/>
        </w:tabs>
        <w:rPr>
          <w:i/>
          <w:iCs/>
          <w:sz w:val="24"/>
          <w:szCs w:val="24"/>
        </w:rPr>
      </w:pPr>
    </w:p>
    <w:p w:rsidR="00F64D9F" w:rsidRPr="00853FFD" w:rsidRDefault="00F64D9F" w:rsidP="00F64D9F">
      <w:pPr>
        <w:ind w:left="5672" w:firstLine="709"/>
        <w:jc w:val="both"/>
        <w:rPr>
          <w:i/>
          <w:iCs/>
          <w:sz w:val="24"/>
          <w:szCs w:val="24"/>
        </w:rPr>
      </w:pPr>
      <w:r>
        <w:rPr>
          <w:i/>
          <w:iCs/>
          <w:sz w:val="24"/>
          <w:szCs w:val="24"/>
        </w:rPr>
        <w:t xml:space="preserve">        </w:t>
      </w:r>
      <w:r w:rsidRPr="00853FFD">
        <w:rPr>
          <w:i/>
          <w:iCs/>
          <w:sz w:val="24"/>
          <w:szCs w:val="24"/>
        </w:rPr>
        <w:t>Podpisano:</w:t>
      </w:r>
    </w:p>
    <w:p w:rsidR="00F64D9F" w:rsidRDefault="00F64D9F" w:rsidP="00F64D9F">
      <w:pPr>
        <w:tabs>
          <w:tab w:val="left" w:pos="5670"/>
        </w:tabs>
        <w:rPr>
          <w:i/>
          <w:iCs/>
          <w:sz w:val="24"/>
          <w:szCs w:val="24"/>
        </w:rPr>
      </w:pPr>
    </w:p>
    <w:p w:rsidR="00F64D9F" w:rsidRDefault="00F64D9F" w:rsidP="00F64D9F">
      <w:pPr>
        <w:tabs>
          <w:tab w:val="left" w:pos="5670"/>
        </w:tabs>
        <w:rPr>
          <w:i/>
          <w:iCs/>
          <w:sz w:val="24"/>
          <w:szCs w:val="24"/>
        </w:rPr>
      </w:pPr>
    </w:p>
    <w:p w:rsidR="00F64D9F" w:rsidRPr="004B033B" w:rsidRDefault="00F64D9F" w:rsidP="00F64D9F">
      <w:pPr>
        <w:tabs>
          <w:tab w:val="left" w:pos="5670"/>
        </w:tabs>
        <w:rPr>
          <w:iCs/>
        </w:rPr>
      </w:pPr>
      <w:r w:rsidRPr="004B033B">
        <w:rPr>
          <w:i/>
          <w:iCs/>
        </w:rPr>
        <w:t xml:space="preserve">                                                                                                </w:t>
      </w:r>
      <w:r>
        <w:rPr>
          <w:i/>
          <w:iCs/>
        </w:rPr>
        <w:t xml:space="preserve">                       </w:t>
      </w:r>
      <w:r w:rsidRPr="004B033B">
        <w:rPr>
          <w:iCs/>
        </w:rPr>
        <w:t>...................................................................</w:t>
      </w:r>
    </w:p>
    <w:p w:rsidR="00F64D9F" w:rsidRPr="006172F5" w:rsidRDefault="00F64D9F" w:rsidP="00F64D9F">
      <w:pPr>
        <w:tabs>
          <w:tab w:val="left" w:pos="5670"/>
        </w:tabs>
        <w:ind w:left="5670"/>
        <w:jc w:val="center"/>
        <w:rPr>
          <w:i/>
          <w:iCs/>
          <w:sz w:val="16"/>
          <w:szCs w:val="16"/>
        </w:rPr>
      </w:pPr>
      <w:r w:rsidRPr="006172F5">
        <w:rPr>
          <w:i/>
          <w:iCs/>
          <w:sz w:val="16"/>
          <w:szCs w:val="16"/>
        </w:rPr>
        <w:t xml:space="preserve">(podpis osób/y uprawnionych do składania </w:t>
      </w:r>
    </w:p>
    <w:p w:rsidR="00F64D9F" w:rsidRPr="006172F5" w:rsidRDefault="00F64D9F" w:rsidP="00F64D9F">
      <w:pPr>
        <w:tabs>
          <w:tab w:val="left" w:pos="5670"/>
        </w:tabs>
        <w:ind w:left="5670"/>
        <w:jc w:val="center"/>
        <w:rPr>
          <w:i/>
          <w:iCs/>
          <w:sz w:val="16"/>
          <w:szCs w:val="16"/>
        </w:rPr>
      </w:pPr>
      <w:r w:rsidRPr="006172F5">
        <w:rPr>
          <w:i/>
          <w:iCs/>
          <w:sz w:val="16"/>
          <w:szCs w:val="16"/>
        </w:rPr>
        <w:t>oświadczeń woli)</w:t>
      </w:r>
    </w:p>
    <w:p w:rsidR="00F64D9F" w:rsidRPr="004B033B" w:rsidRDefault="00F64D9F" w:rsidP="00F64D9F">
      <w:pPr>
        <w:rPr>
          <w:i/>
          <w:iCs/>
        </w:rPr>
      </w:pPr>
      <w:r w:rsidRPr="004B033B">
        <w:rPr>
          <w:i/>
          <w:iCs/>
        </w:rPr>
        <w:t>……………………………..,dnia………………………...</w:t>
      </w:r>
    </w:p>
    <w:p w:rsidR="00F64D9F" w:rsidRDefault="00F64D9F" w:rsidP="00F64D9F">
      <w:pPr>
        <w:spacing w:line="260" w:lineRule="atLeast"/>
        <w:rPr>
          <w:b/>
          <w:bCs/>
          <w:sz w:val="28"/>
          <w:szCs w:val="28"/>
          <w:vertAlign w:val="superscript"/>
        </w:rPr>
      </w:pPr>
    </w:p>
    <w:p w:rsidR="00EB3549" w:rsidRPr="00853FFD" w:rsidRDefault="00D03A07" w:rsidP="006E5E7A">
      <w:pPr>
        <w:tabs>
          <w:tab w:val="right" w:leader="dot" w:pos="4536"/>
        </w:tabs>
        <w:jc w:val="right"/>
        <w:rPr>
          <w:i/>
          <w:iCs/>
          <w:sz w:val="24"/>
          <w:szCs w:val="24"/>
        </w:rPr>
      </w:pPr>
      <w:r>
        <w:rPr>
          <w:b/>
          <w:bCs/>
          <w:sz w:val="28"/>
          <w:szCs w:val="28"/>
          <w:vertAlign w:val="superscript"/>
        </w:rPr>
        <w:lastRenderedPageBreak/>
        <w:t>Z</w:t>
      </w:r>
      <w:r w:rsidR="00EB3549" w:rsidRPr="00853FFD">
        <w:rPr>
          <w:b/>
          <w:bCs/>
          <w:sz w:val="28"/>
          <w:szCs w:val="28"/>
          <w:vertAlign w:val="superscript"/>
        </w:rPr>
        <w:t xml:space="preserve">ałącznik nr </w:t>
      </w:r>
      <w:r w:rsidR="00F64D9F">
        <w:rPr>
          <w:b/>
          <w:bCs/>
          <w:sz w:val="28"/>
          <w:szCs w:val="28"/>
          <w:vertAlign w:val="superscript"/>
        </w:rPr>
        <w:t>6</w:t>
      </w:r>
      <w:r>
        <w:rPr>
          <w:b/>
          <w:bCs/>
          <w:sz w:val="28"/>
          <w:szCs w:val="28"/>
          <w:vertAlign w:val="superscript"/>
        </w:rPr>
        <w:t xml:space="preserve"> do SIWZ</w:t>
      </w:r>
    </w:p>
    <w:p w:rsidR="00EB3549" w:rsidRPr="00853FFD" w:rsidRDefault="00EB3549" w:rsidP="00EB3549">
      <w:pPr>
        <w:tabs>
          <w:tab w:val="right" w:leader="dot" w:pos="4536"/>
        </w:tabs>
        <w:ind w:firstLine="567"/>
        <w:jc w:val="right"/>
        <w:rPr>
          <w:b/>
          <w:bCs/>
          <w:sz w:val="28"/>
          <w:szCs w:val="28"/>
          <w:vertAlign w:val="superscript"/>
        </w:rPr>
      </w:pPr>
    </w:p>
    <w:p w:rsidR="00EB3549" w:rsidRPr="00853FFD" w:rsidRDefault="00EB3549" w:rsidP="00EB3549">
      <w:pPr>
        <w:tabs>
          <w:tab w:val="left" w:leader="dot" w:pos="4536"/>
        </w:tabs>
        <w:ind w:left="851" w:hanging="567"/>
        <w:jc w:val="center"/>
        <w:rPr>
          <w:b/>
          <w:bCs/>
          <w:sz w:val="24"/>
          <w:szCs w:val="24"/>
        </w:rPr>
      </w:pPr>
    </w:p>
    <w:p w:rsidR="00EB3549" w:rsidRPr="00853FFD" w:rsidRDefault="00EB3549" w:rsidP="00EB3549">
      <w:pPr>
        <w:tabs>
          <w:tab w:val="right" w:leader="dot" w:pos="4536"/>
        </w:tabs>
        <w:ind w:firstLine="567"/>
        <w:rPr>
          <w:i/>
          <w:iCs/>
          <w:sz w:val="24"/>
          <w:szCs w:val="24"/>
        </w:rPr>
      </w:pPr>
      <w:r w:rsidRPr="00853FFD">
        <w:rPr>
          <w:i/>
          <w:iCs/>
          <w:sz w:val="24"/>
          <w:szCs w:val="24"/>
        </w:rPr>
        <w:tab/>
      </w:r>
    </w:p>
    <w:p w:rsidR="00EB3549" w:rsidRPr="00853FFD" w:rsidRDefault="00EB3549" w:rsidP="00EB3549">
      <w:pPr>
        <w:tabs>
          <w:tab w:val="right" w:leader="dot" w:pos="4536"/>
        </w:tabs>
        <w:ind w:firstLine="567"/>
        <w:rPr>
          <w:i/>
          <w:iCs/>
        </w:rPr>
      </w:pPr>
      <w:r w:rsidRPr="00853FFD">
        <w:rPr>
          <w:i/>
          <w:iCs/>
          <w:sz w:val="24"/>
          <w:szCs w:val="24"/>
        </w:rPr>
        <w:t xml:space="preserve">           </w:t>
      </w:r>
      <w:r w:rsidRPr="00853FFD">
        <w:rPr>
          <w:i/>
          <w:iCs/>
        </w:rPr>
        <w:t>(pieczęć Wykonawcy)</w:t>
      </w:r>
    </w:p>
    <w:p w:rsidR="00EB3549" w:rsidRPr="00853FFD" w:rsidRDefault="00EB3549" w:rsidP="00EB3549">
      <w:pPr>
        <w:spacing w:line="260" w:lineRule="atLeast"/>
        <w:ind w:left="397"/>
        <w:jc w:val="center"/>
        <w:rPr>
          <w:b/>
          <w:sz w:val="24"/>
          <w:szCs w:val="24"/>
        </w:rPr>
      </w:pPr>
    </w:p>
    <w:p w:rsidR="00EB3549" w:rsidRPr="00853FFD" w:rsidRDefault="00EB3549" w:rsidP="00EB3549">
      <w:pPr>
        <w:spacing w:line="260" w:lineRule="atLeast"/>
        <w:ind w:left="397"/>
        <w:jc w:val="center"/>
        <w:rPr>
          <w:b/>
          <w:sz w:val="24"/>
          <w:szCs w:val="24"/>
        </w:rPr>
      </w:pPr>
      <w:r w:rsidRPr="00853FFD">
        <w:rPr>
          <w:b/>
          <w:sz w:val="24"/>
          <w:szCs w:val="24"/>
        </w:rPr>
        <w:t>WYKAZ ROBÓT BUDOWLANYCH</w:t>
      </w:r>
    </w:p>
    <w:p w:rsidR="00EB3549" w:rsidRPr="00566970" w:rsidRDefault="00EB3549" w:rsidP="00EB3549">
      <w:pPr>
        <w:pStyle w:val="Tekstpodstawowy2"/>
        <w:spacing w:after="0" w:line="240" w:lineRule="auto"/>
        <w:jc w:val="both"/>
      </w:pPr>
    </w:p>
    <w:p w:rsidR="00C00D9C" w:rsidRPr="00AC70DF" w:rsidRDefault="00C00D9C" w:rsidP="00C00D9C">
      <w:pPr>
        <w:jc w:val="both"/>
        <w:rPr>
          <w:sz w:val="24"/>
          <w:szCs w:val="24"/>
        </w:rPr>
      </w:pPr>
      <w:r>
        <w:rPr>
          <w:sz w:val="24"/>
          <w:szCs w:val="24"/>
        </w:rPr>
        <w:t>Przystępując do postępowania</w:t>
      </w:r>
      <w:r w:rsidRPr="00AC70DF">
        <w:rPr>
          <w:sz w:val="24"/>
          <w:szCs w:val="24"/>
        </w:rPr>
        <w:t xml:space="preserve"> </w:t>
      </w:r>
      <w:r>
        <w:rPr>
          <w:sz w:val="24"/>
          <w:szCs w:val="24"/>
        </w:rPr>
        <w:t>o</w:t>
      </w:r>
      <w:r w:rsidRPr="00AC70DF">
        <w:rPr>
          <w:sz w:val="24"/>
          <w:szCs w:val="24"/>
        </w:rPr>
        <w:t xml:space="preserve"> udzielenie zamówienia publicznego prowadzonego w trybie przetargu nieograniczonego</w:t>
      </w:r>
      <w:r>
        <w:rPr>
          <w:sz w:val="24"/>
          <w:szCs w:val="24"/>
        </w:rPr>
        <w:t xml:space="preserve"> (MZD.271.25.2015) pn.</w:t>
      </w:r>
      <w:r w:rsidRPr="00AC70DF">
        <w:rPr>
          <w:sz w:val="24"/>
          <w:szCs w:val="24"/>
        </w:rPr>
        <w:t>:</w:t>
      </w:r>
    </w:p>
    <w:p w:rsidR="00EB3549" w:rsidRPr="00566970" w:rsidRDefault="00EB3549" w:rsidP="00EB3549">
      <w:pPr>
        <w:pStyle w:val="Tekstpodstawowy2"/>
        <w:spacing w:after="0" w:line="240" w:lineRule="auto"/>
        <w:jc w:val="both"/>
      </w:pPr>
    </w:p>
    <w:p w:rsidR="006F6479" w:rsidRPr="006E5E7A" w:rsidRDefault="006F6479" w:rsidP="006E5E7A">
      <w:pPr>
        <w:spacing w:line="360" w:lineRule="auto"/>
        <w:jc w:val="center"/>
        <w:rPr>
          <w:b/>
          <w:sz w:val="22"/>
          <w:szCs w:val="22"/>
        </w:rPr>
      </w:pPr>
      <w:r w:rsidRPr="006E5E7A">
        <w:rPr>
          <w:b/>
          <w:bCs/>
          <w:sz w:val="22"/>
          <w:szCs w:val="22"/>
        </w:rPr>
        <w:t>„</w:t>
      </w:r>
      <w:r w:rsidR="006E5E7A" w:rsidRPr="006E5E7A">
        <w:rPr>
          <w:b/>
          <w:sz w:val="22"/>
          <w:szCs w:val="22"/>
        </w:rPr>
        <w:t>Usuwanie kolizji elektroenergetycznych oraz remonty i konserwacja instalacji oświetlenia ulicznego na terenie</w:t>
      </w:r>
      <w:r w:rsidR="006E5E7A">
        <w:rPr>
          <w:b/>
          <w:sz w:val="22"/>
          <w:szCs w:val="22"/>
        </w:rPr>
        <w:t xml:space="preserve"> </w:t>
      </w:r>
      <w:r w:rsidR="006E5E7A" w:rsidRPr="006E5E7A">
        <w:rPr>
          <w:b/>
          <w:sz w:val="22"/>
          <w:szCs w:val="22"/>
        </w:rPr>
        <w:t>miasta Leszna  w 201</w:t>
      </w:r>
      <w:r w:rsidR="00770A77">
        <w:rPr>
          <w:b/>
          <w:sz w:val="22"/>
          <w:szCs w:val="22"/>
        </w:rPr>
        <w:t>6</w:t>
      </w:r>
      <w:r w:rsidR="006E5E7A" w:rsidRPr="006E5E7A">
        <w:rPr>
          <w:b/>
          <w:sz w:val="22"/>
          <w:szCs w:val="22"/>
        </w:rPr>
        <w:t xml:space="preserve"> roku</w:t>
      </w:r>
      <w:r w:rsidRPr="006E5E7A">
        <w:rPr>
          <w:b/>
          <w:bCs/>
          <w:sz w:val="22"/>
          <w:szCs w:val="22"/>
        </w:rPr>
        <w:t>”</w:t>
      </w:r>
    </w:p>
    <w:p w:rsidR="00174644" w:rsidRPr="00174644" w:rsidRDefault="00174644" w:rsidP="00174644">
      <w:pPr>
        <w:ind w:left="284"/>
        <w:jc w:val="both"/>
        <w:rPr>
          <w:b/>
          <w:sz w:val="24"/>
          <w:szCs w:val="24"/>
        </w:rPr>
      </w:pPr>
    </w:p>
    <w:p w:rsidR="00EB3549" w:rsidRPr="00853FFD" w:rsidRDefault="00EB3549" w:rsidP="00EB3549">
      <w:pPr>
        <w:spacing w:line="260" w:lineRule="atLeast"/>
        <w:rPr>
          <w:b/>
          <w:sz w:val="24"/>
          <w:szCs w:val="24"/>
        </w:rPr>
      </w:pPr>
    </w:p>
    <w:p w:rsidR="00EB3549" w:rsidRPr="00853FFD" w:rsidRDefault="00EB3549" w:rsidP="00EB3549">
      <w:pPr>
        <w:pStyle w:val="Tekstpodstawowy2"/>
        <w:spacing w:after="0" w:line="240" w:lineRule="auto"/>
        <w:rPr>
          <w:sz w:val="22"/>
          <w:szCs w:val="22"/>
        </w:rPr>
      </w:pPr>
      <w:r w:rsidRPr="00853FFD">
        <w:rPr>
          <w:sz w:val="22"/>
          <w:szCs w:val="22"/>
        </w:rPr>
        <w:t>przedkładam/y informacje o dotychczas wykonanych robotach budowlanych</w:t>
      </w:r>
      <w:r>
        <w:rPr>
          <w:sz w:val="22"/>
          <w:szCs w:val="22"/>
        </w:rPr>
        <w:t xml:space="preserve"> (na potwierdzenie warunku, o którym mowa w rozdziale 5 ust. 1 </w:t>
      </w:r>
      <w:proofErr w:type="spellStart"/>
      <w:r>
        <w:rPr>
          <w:sz w:val="22"/>
          <w:szCs w:val="22"/>
        </w:rPr>
        <w:t>ppkt</w:t>
      </w:r>
      <w:proofErr w:type="spellEnd"/>
      <w:r>
        <w:rPr>
          <w:sz w:val="22"/>
          <w:szCs w:val="22"/>
        </w:rPr>
        <w:t xml:space="preserve"> 2 SIWZ):</w:t>
      </w:r>
    </w:p>
    <w:p w:rsidR="00EB3549" w:rsidRPr="00853FFD" w:rsidRDefault="00EB3549" w:rsidP="00EB3549">
      <w:pPr>
        <w:spacing w:line="260" w:lineRule="atLeast"/>
        <w:rPr>
          <w:b/>
          <w:sz w:val="24"/>
          <w:szCs w:val="24"/>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9"/>
        <w:gridCol w:w="1511"/>
        <w:gridCol w:w="1957"/>
        <w:gridCol w:w="3589"/>
      </w:tblGrid>
      <w:tr w:rsidR="00EB3549" w:rsidRPr="00853FFD" w:rsidTr="00EB3549">
        <w:trPr>
          <w:cantSplit/>
          <w:trHeight w:val="1191"/>
          <w:jc w:val="center"/>
        </w:trPr>
        <w:tc>
          <w:tcPr>
            <w:tcW w:w="2239" w:type="dxa"/>
            <w:vAlign w:val="center"/>
          </w:tcPr>
          <w:p w:rsidR="00EB3549" w:rsidRPr="00853FFD" w:rsidRDefault="00EB3549" w:rsidP="00EB3549">
            <w:pPr>
              <w:snapToGrid w:val="0"/>
              <w:spacing w:line="260" w:lineRule="atLeast"/>
              <w:jc w:val="center"/>
              <w:rPr>
                <w:b/>
              </w:rPr>
            </w:pPr>
            <w:r w:rsidRPr="00853FFD">
              <w:rPr>
                <w:b/>
              </w:rPr>
              <w:t>Przedmiot zamówienia (Rodzaj robót budowlanych</w:t>
            </w:r>
            <w:r w:rsidR="00622D82">
              <w:rPr>
                <w:b/>
              </w:rPr>
              <w:t xml:space="preserve"> i ich zakres rzeczowy</w:t>
            </w:r>
            <w:r w:rsidRPr="00853FFD">
              <w:rPr>
                <w:b/>
              </w:rPr>
              <w:t xml:space="preserve">) </w:t>
            </w:r>
          </w:p>
        </w:tc>
        <w:tc>
          <w:tcPr>
            <w:tcW w:w="1511" w:type="dxa"/>
            <w:vAlign w:val="center"/>
          </w:tcPr>
          <w:p w:rsidR="00EB3549" w:rsidRPr="00853FFD" w:rsidRDefault="00EB3549" w:rsidP="00EB3549">
            <w:pPr>
              <w:snapToGrid w:val="0"/>
              <w:spacing w:line="260" w:lineRule="atLeast"/>
              <w:jc w:val="center"/>
              <w:rPr>
                <w:b/>
              </w:rPr>
            </w:pPr>
            <w:r w:rsidRPr="00853FFD">
              <w:rPr>
                <w:b/>
              </w:rPr>
              <w:t xml:space="preserve">Wartość robót brutto </w:t>
            </w:r>
          </w:p>
        </w:tc>
        <w:tc>
          <w:tcPr>
            <w:tcW w:w="1957" w:type="dxa"/>
            <w:vAlign w:val="center"/>
          </w:tcPr>
          <w:p w:rsidR="00EB3549" w:rsidRPr="00853FFD" w:rsidRDefault="00EB3549" w:rsidP="00EB3549">
            <w:pPr>
              <w:snapToGrid w:val="0"/>
              <w:spacing w:line="260" w:lineRule="atLeast"/>
              <w:jc w:val="center"/>
              <w:rPr>
                <w:b/>
              </w:rPr>
            </w:pPr>
            <w:r w:rsidRPr="00853FFD">
              <w:rPr>
                <w:b/>
              </w:rPr>
              <w:t>Data wykonania</w:t>
            </w:r>
          </w:p>
          <w:p w:rsidR="00EB3549" w:rsidRPr="00853FFD" w:rsidRDefault="00EB3549" w:rsidP="00EB3549">
            <w:pPr>
              <w:snapToGrid w:val="0"/>
              <w:spacing w:line="260" w:lineRule="atLeast"/>
              <w:jc w:val="center"/>
              <w:rPr>
                <w:b/>
              </w:rPr>
            </w:pPr>
            <w:r w:rsidRPr="00853FFD">
              <w:rPr>
                <w:b/>
              </w:rPr>
              <w:t>(dzień/miesiąc/rok)</w:t>
            </w:r>
          </w:p>
        </w:tc>
        <w:tc>
          <w:tcPr>
            <w:tcW w:w="3589" w:type="dxa"/>
            <w:vAlign w:val="center"/>
          </w:tcPr>
          <w:p w:rsidR="00EB3549" w:rsidRPr="00853FFD" w:rsidRDefault="00F64D9F" w:rsidP="00EB3549">
            <w:pPr>
              <w:snapToGrid w:val="0"/>
              <w:spacing w:line="260" w:lineRule="atLeast"/>
              <w:jc w:val="center"/>
              <w:rPr>
                <w:b/>
              </w:rPr>
            </w:pPr>
            <w:r w:rsidRPr="00853FFD">
              <w:rPr>
                <w:b/>
              </w:rPr>
              <w:t>Miejsce wykonania</w:t>
            </w:r>
            <w:r>
              <w:rPr>
                <w:b/>
              </w:rPr>
              <w:t xml:space="preserve"> / Zamawiający</w:t>
            </w:r>
          </w:p>
        </w:tc>
      </w:tr>
      <w:tr w:rsidR="00EB3549" w:rsidRPr="00853FFD" w:rsidTr="00EB3549">
        <w:trPr>
          <w:cantSplit/>
          <w:trHeight w:val="1077"/>
          <w:jc w:val="center"/>
        </w:trPr>
        <w:tc>
          <w:tcPr>
            <w:tcW w:w="2239" w:type="dxa"/>
            <w:vAlign w:val="center"/>
          </w:tcPr>
          <w:p w:rsidR="00EB3549" w:rsidRPr="00853FFD" w:rsidRDefault="00EB3549" w:rsidP="00EB3549">
            <w:pPr>
              <w:tabs>
                <w:tab w:val="left" w:pos="360"/>
              </w:tabs>
              <w:snapToGrid w:val="0"/>
              <w:spacing w:line="260" w:lineRule="atLeast"/>
              <w:jc w:val="center"/>
              <w:rPr>
                <w:color w:val="000000"/>
                <w:sz w:val="24"/>
                <w:szCs w:val="24"/>
              </w:rPr>
            </w:pPr>
          </w:p>
        </w:tc>
        <w:tc>
          <w:tcPr>
            <w:tcW w:w="1511" w:type="dxa"/>
            <w:vAlign w:val="center"/>
          </w:tcPr>
          <w:p w:rsidR="00EB3549" w:rsidRPr="00853FFD" w:rsidRDefault="00EB3549" w:rsidP="00EB3549">
            <w:pPr>
              <w:snapToGrid w:val="0"/>
              <w:jc w:val="center"/>
              <w:rPr>
                <w:color w:val="FF0000"/>
                <w:sz w:val="24"/>
                <w:szCs w:val="24"/>
              </w:rPr>
            </w:pPr>
          </w:p>
        </w:tc>
        <w:tc>
          <w:tcPr>
            <w:tcW w:w="1957" w:type="dxa"/>
          </w:tcPr>
          <w:p w:rsidR="00EB3549" w:rsidRPr="00853FFD" w:rsidRDefault="00EB3549" w:rsidP="00EB3549">
            <w:pPr>
              <w:snapToGrid w:val="0"/>
              <w:spacing w:line="260" w:lineRule="atLeast"/>
              <w:jc w:val="center"/>
              <w:rPr>
                <w:color w:val="FF0000"/>
                <w:sz w:val="24"/>
                <w:szCs w:val="24"/>
              </w:rPr>
            </w:pPr>
          </w:p>
        </w:tc>
        <w:tc>
          <w:tcPr>
            <w:tcW w:w="3589" w:type="dxa"/>
          </w:tcPr>
          <w:p w:rsidR="00EB3549" w:rsidRPr="00853FFD" w:rsidRDefault="00EB3549" w:rsidP="00EB3549">
            <w:pPr>
              <w:snapToGrid w:val="0"/>
              <w:spacing w:line="260" w:lineRule="atLeast"/>
              <w:jc w:val="center"/>
              <w:rPr>
                <w:color w:val="FF0000"/>
                <w:sz w:val="24"/>
                <w:szCs w:val="24"/>
              </w:rPr>
            </w:pPr>
          </w:p>
        </w:tc>
      </w:tr>
      <w:tr w:rsidR="00EB3549" w:rsidRPr="00853FFD" w:rsidTr="00EB3549">
        <w:trPr>
          <w:cantSplit/>
          <w:trHeight w:val="1077"/>
          <w:jc w:val="center"/>
        </w:trPr>
        <w:tc>
          <w:tcPr>
            <w:tcW w:w="2239" w:type="dxa"/>
            <w:vAlign w:val="center"/>
          </w:tcPr>
          <w:p w:rsidR="00EB3549" w:rsidRPr="00853FFD" w:rsidRDefault="00EB3549" w:rsidP="00EB3549">
            <w:pPr>
              <w:tabs>
                <w:tab w:val="left" w:pos="360"/>
              </w:tabs>
              <w:snapToGrid w:val="0"/>
              <w:spacing w:line="260" w:lineRule="atLeast"/>
              <w:jc w:val="center"/>
              <w:rPr>
                <w:color w:val="000000"/>
                <w:sz w:val="24"/>
                <w:szCs w:val="24"/>
              </w:rPr>
            </w:pPr>
          </w:p>
        </w:tc>
        <w:tc>
          <w:tcPr>
            <w:tcW w:w="1511" w:type="dxa"/>
            <w:vAlign w:val="center"/>
          </w:tcPr>
          <w:p w:rsidR="00EB3549" w:rsidRPr="00853FFD" w:rsidRDefault="00EB3549" w:rsidP="00EB3549">
            <w:pPr>
              <w:snapToGrid w:val="0"/>
              <w:jc w:val="center"/>
              <w:rPr>
                <w:color w:val="FF0000"/>
                <w:sz w:val="24"/>
                <w:szCs w:val="24"/>
              </w:rPr>
            </w:pPr>
          </w:p>
        </w:tc>
        <w:tc>
          <w:tcPr>
            <w:tcW w:w="1957" w:type="dxa"/>
          </w:tcPr>
          <w:p w:rsidR="00EB3549" w:rsidRPr="00853FFD" w:rsidRDefault="00EB3549" w:rsidP="00EB3549">
            <w:pPr>
              <w:snapToGrid w:val="0"/>
              <w:spacing w:line="260" w:lineRule="atLeast"/>
              <w:jc w:val="center"/>
              <w:rPr>
                <w:color w:val="FF0000"/>
                <w:sz w:val="24"/>
                <w:szCs w:val="24"/>
              </w:rPr>
            </w:pPr>
          </w:p>
        </w:tc>
        <w:tc>
          <w:tcPr>
            <w:tcW w:w="3589" w:type="dxa"/>
          </w:tcPr>
          <w:p w:rsidR="00EB3549" w:rsidRPr="00853FFD" w:rsidRDefault="00EB3549" w:rsidP="00EB3549">
            <w:pPr>
              <w:snapToGrid w:val="0"/>
              <w:spacing w:line="260" w:lineRule="atLeast"/>
              <w:jc w:val="center"/>
              <w:rPr>
                <w:color w:val="FF0000"/>
                <w:sz w:val="24"/>
                <w:szCs w:val="24"/>
              </w:rPr>
            </w:pPr>
          </w:p>
        </w:tc>
      </w:tr>
      <w:tr w:rsidR="00EB3549" w:rsidRPr="00853FFD" w:rsidTr="00EB3549">
        <w:trPr>
          <w:cantSplit/>
          <w:trHeight w:val="1077"/>
          <w:jc w:val="center"/>
        </w:trPr>
        <w:tc>
          <w:tcPr>
            <w:tcW w:w="2239" w:type="dxa"/>
            <w:vAlign w:val="center"/>
          </w:tcPr>
          <w:p w:rsidR="00EB3549" w:rsidRPr="00853FFD" w:rsidRDefault="00EB3549" w:rsidP="00EB3549">
            <w:pPr>
              <w:tabs>
                <w:tab w:val="left" w:pos="360"/>
              </w:tabs>
              <w:snapToGrid w:val="0"/>
              <w:spacing w:line="260" w:lineRule="atLeast"/>
              <w:jc w:val="center"/>
              <w:rPr>
                <w:color w:val="000000"/>
                <w:sz w:val="24"/>
                <w:szCs w:val="24"/>
              </w:rPr>
            </w:pPr>
          </w:p>
        </w:tc>
        <w:tc>
          <w:tcPr>
            <w:tcW w:w="1511" w:type="dxa"/>
            <w:vAlign w:val="center"/>
          </w:tcPr>
          <w:p w:rsidR="00EB3549" w:rsidRPr="00853FFD" w:rsidRDefault="00EB3549" w:rsidP="00EB3549">
            <w:pPr>
              <w:snapToGrid w:val="0"/>
              <w:jc w:val="center"/>
              <w:rPr>
                <w:color w:val="FF0000"/>
                <w:sz w:val="24"/>
                <w:szCs w:val="24"/>
              </w:rPr>
            </w:pPr>
          </w:p>
        </w:tc>
        <w:tc>
          <w:tcPr>
            <w:tcW w:w="1957" w:type="dxa"/>
          </w:tcPr>
          <w:p w:rsidR="00EB3549" w:rsidRPr="00853FFD" w:rsidRDefault="00EB3549" w:rsidP="00EB3549">
            <w:pPr>
              <w:snapToGrid w:val="0"/>
              <w:spacing w:line="260" w:lineRule="atLeast"/>
              <w:jc w:val="center"/>
              <w:rPr>
                <w:color w:val="FF0000"/>
                <w:sz w:val="24"/>
                <w:szCs w:val="24"/>
              </w:rPr>
            </w:pPr>
          </w:p>
        </w:tc>
        <w:tc>
          <w:tcPr>
            <w:tcW w:w="3589" w:type="dxa"/>
          </w:tcPr>
          <w:p w:rsidR="00EB3549" w:rsidRPr="00853FFD" w:rsidRDefault="00EB3549" w:rsidP="00EB3549">
            <w:pPr>
              <w:snapToGrid w:val="0"/>
              <w:spacing w:line="260" w:lineRule="atLeast"/>
              <w:jc w:val="center"/>
              <w:rPr>
                <w:color w:val="FF0000"/>
                <w:sz w:val="24"/>
                <w:szCs w:val="24"/>
              </w:rPr>
            </w:pPr>
          </w:p>
        </w:tc>
      </w:tr>
      <w:tr w:rsidR="00EB3549" w:rsidRPr="00853FFD" w:rsidTr="00EB3549">
        <w:trPr>
          <w:cantSplit/>
          <w:trHeight w:val="1077"/>
          <w:jc w:val="center"/>
        </w:trPr>
        <w:tc>
          <w:tcPr>
            <w:tcW w:w="2239" w:type="dxa"/>
            <w:vAlign w:val="center"/>
          </w:tcPr>
          <w:p w:rsidR="00EB3549" w:rsidRPr="00853FFD" w:rsidRDefault="00EB3549" w:rsidP="00EB3549">
            <w:pPr>
              <w:snapToGrid w:val="0"/>
              <w:spacing w:line="260" w:lineRule="atLeast"/>
              <w:jc w:val="center"/>
              <w:rPr>
                <w:sz w:val="24"/>
                <w:szCs w:val="24"/>
              </w:rPr>
            </w:pPr>
          </w:p>
        </w:tc>
        <w:tc>
          <w:tcPr>
            <w:tcW w:w="1511" w:type="dxa"/>
            <w:vAlign w:val="center"/>
          </w:tcPr>
          <w:p w:rsidR="00EB3549" w:rsidRPr="00853FFD" w:rsidRDefault="00EB3549" w:rsidP="00EB3549">
            <w:pPr>
              <w:snapToGrid w:val="0"/>
              <w:jc w:val="center"/>
              <w:rPr>
                <w:color w:val="FF0000"/>
                <w:sz w:val="24"/>
                <w:szCs w:val="24"/>
              </w:rPr>
            </w:pPr>
          </w:p>
        </w:tc>
        <w:tc>
          <w:tcPr>
            <w:tcW w:w="1957" w:type="dxa"/>
          </w:tcPr>
          <w:p w:rsidR="00EB3549" w:rsidRPr="00853FFD" w:rsidRDefault="00EB3549" w:rsidP="00EB3549">
            <w:pPr>
              <w:snapToGrid w:val="0"/>
              <w:spacing w:line="260" w:lineRule="atLeast"/>
              <w:jc w:val="center"/>
              <w:rPr>
                <w:color w:val="FF0000"/>
                <w:sz w:val="24"/>
                <w:szCs w:val="24"/>
              </w:rPr>
            </w:pPr>
          </w:p>
        </w:tc>
        <w:tc>
          <w:tcPr>
            <w:tcW w:w="3589" w:type="dxa"/>
          </w:tcPr>
          <w:p w:rsidR="00EB3549" w:rsidRPr="00853FFD" w:rsidRDefault="00EB3549" w:rsidP="00EB3549">
            <w:pPr>
              <w:snapToGrid w:val="0"/>
              <w:spacing w:line="260" w:lineRule="atLeast"/>
              <w:jc w:val="center"/>
              <w:rPr>
                <w:color w:val="FF0000"/>
                <w:sz w:val="24"/>
                <w:szCs w:val="24"/>
              </w:rPr>
            </w:pPr>
          </w:p>
        </w:tc>
      </w:tr>
    </w:tbl>
    <w:p w:rsidR="00F64D9F" w:rsidRPr="00B3640C" w:rsidRDefault="00F64D9F" w:rsidP="00F64D9F">
      <w:pPr>
        <w:ind w:right="-1"/>
        <w:jc w:val="both"/>
        <w:rPr>
          <w:rStyle w:val="text1"/>
          <w:rFonts w:ascii="Times New Roman" w:hAnsi="Times New Roman"/>
          <w:i/>
          <w:sz w:val="20"/>
          <w:szCs w:val="20"/>
        </w:rPr>
      </w:pPr>
      <w:r w:rsidRPr="00853FFD">
        <w:rPr>
          <w:i/>
        </w:rPr>
        <w:t xml:space="preserve">- w </w:t>
      </w:r>
      <w:r w:rsidRPr="00853FFD">
        <w:rPr>
          <w:rStyle w:val="text1"/>
          <w:rFonts w:ascii="Times New Roman" w:hAnsi="Times New Roman"/>
          <w:i/>
          <w:sz w:val="20"/>
          <w:szCs w:val="20"/>
        </w:rPr>
        <w:t>z</w:t>
      </w:r>
      <w:r w:rsidRPr="009B4A0D">
        <w:rPr>
          <w:rStyle w:val="text1"/>
          <w:rFonts w:ascii="Times New Roman" w:hAnsi="Times New Roman"/>
          <w:i/>
          <w:sz w:val="20"/>
          <w:szCs w:val="20"/>
        </w:rPr>
        <w:t xml:space="preserve">ałączeniu należy dołączyć dowody, o których mowa w rozdz. 6 ust. 1 </w:t>
      </w:r>
      <w:proofErr w:type="spellStart"/>
      <w:r>
        <w:rPr>
          <w:rStyle w:val="text1"/>
          <w:rFonts w:ascii="Times New Roman" w:hAnsi="Times New Roman"/>
          <w:i/>
          <w:sz w:val="20"/>
          <w:szCs w:val="20"/>
        </w:rPr>
        <w:t>p</w:t>
      </w:r>
      <w:r w:rsidRPr="009B4A0D">
        <w:rPr>
          <w:rStyle w:val="text1"/>
          <w:rFonts w:ascii="Times New Roman" w:hAnsi="Times New Roman"/>
          <w:i/>
          <w:sz w:val="20"/>
          <w:szCs w:val="20"/>
        </w:rPr>
        <w:t>pkt</w:t>
      </w:r>
      <w:proofErr w:type="spellEnd"/>
      <w:r w:rsidRPr="009B4A0D">
        <w:rPr>
          <w:rStyle w:val="text1"/>
          <w:rFonts w:ascii="Times New Roman" w:hAnsi="Times New Roman"/>
          <w:i/>
          <w:sz w:val="20"/>
          <w:szCs w:val="20"/>
        </w:rPr>
        <w:t xml:space="preserve"> 2</w:t>
      </w:r>
      <w:r>
        <w:rPr>
          <w:rStyle w:val="text1"/>
          <w:rFonts w:ascii="Times New Roman" w:hAnsi="Times New Roman"/>
          <w:i/>
          <w:sz w:val="20"/>
          <w:szCs w:val="20"/>
        </w:rPr>
        <w:t xml:space="preserve"> lit. a</w:t>
      </w:r>
      <w:r w:rsidRPr="009B4A0D">
        <w:rPr>
          <w:rStyle w:val="text1"/>
          <w:rFonts w:ascii="Times New Roman" w:hAnsi="Times New Roman"/>
          <w:i/>
          <w:sz w:val="20"/>
          <w:szCs w:val="20"/>
        </w:rPr>
        <w:t xml:space="preserve"> SIWZ dotyczące</w:t>
      </w:r>
      <w:r w:rsidRPr="004F7991">
        <w:rPr>
          <w:rStyle w:val="text1"/>
          <w:rFonts w:ascii="Times New Roman" w:hAnsi="Times New Roman"/>
          <w:i/>
          <w:sz w:val="20"/>
          <w:szCs w:val="20"/>
        </w:rPr>
        <w:t xml:space="preserve"> najważniejszych robót, określając</w:t>
      </w:r>
      <w:r>
        <w:rPr>
          <w:rStyle w:val="text1"/>
          <w:rFonts w:ascii="Times New Roman" w:hAnsi="Times New Roman"/>
          <w:i/>
          <w:sz w:val="20"/>
          <w:szCs w:val="20"/>
        </w:rPr>
        <w:t>e</w:t>
      </w:r>
      <w:r w:rsidRPr="004F7991">
        <w:rPr>
          <w:rStyle w:val="text1"/>
          <w:rFonts w:ascii="Times New Roman" w:hAnsi="Times New Roman"/>
          <w:i/>
          <w:sz w:val="20"/>
          <w:szCs w:val="20"/>
        </w:rPr>
        <w:t>, czy roboty te zostały wykonane w sposób należyty oraz wskazując</w:t>
      </w:r>
      <w:r>
        <w:rPr>
          <w:rStyle w:val="text1"/>
          <w:rFonts w:ascii="Times New Roman" w:hAnsi="Times New Roman"/>
          <w:i/>
          <w:sz w:val="20"/>
          <w:szCs w:val="20"/>
        </w:rPr>
        <w:t>e</w:t>
      </w:r>
      <w:r w:rsidRPr="004F7991">
        <w:rPr>
          <w:rStyle w:val="text1"/>
          <w:rFonts w:ascii="Times New Roman" w:hAnsi="Times New Roman"/>
          <w:i/>
          <w:sz w:val="20"/>
          <w:szCs w:val="20"/>
        </w:rPr>
        <w:t>, c</w:t>
      </w:r>
      <w:r w:rsidRPr="00B3640C">
        <w:rPr>
          <w:rStyle w:val="text1"/>
          <w:rFonts w:ascii="Times New Roman" w:hAnsi="Times New Roman"/>
          <w:i/>
          <w:sz w:val="20"/>
          <w:szCs w:val="20"/>
        </w:rPr>
        <w:t>zy zostały wykonane zgodnie z zasadami sztuki budowlanej i prawidłowo ukończone</w:t>
      </w:r>
      <w:r>
        <w:rPr>
          <w:rStyle w:val="text1"/>
          <w:rFonts w:ascii="Times New Roman" w:hAnsi="Times New Roman"/>
          <w:i/>
          <w:sz w:val="20"/>
          <w:szCs w:val="20"/>
        </w:rPr>
        <w:t xml:space="preserve">. </w:t>
      </w:r>
    </w:p>
    <w:p w:rsidR="00EB3549" w:rsidRPr="00853FFD" w:rsidRDefault="00EB3549" w:rsidP="00EB3549">
      <w:pPr>
        <w:tabs>
          <w:tab w:val="right" w:leader="underscore" w:pos="9072"/>
        </w:tabs>
        <w:spacing w:before="120"/>
        <w:jc w:val="both"/>
        <w:rPr>
          <w:i/>
        </w:rPr>
      </w:pPr>
    </w:p>
    <w:p w:rsidR="00EB3549" w:rsidRDefault="00EB3549" w:rsidP="00EB3549">
      <w:pPr>
        <w:ind w:left="5672" w:firstLine="709"/>
        <w:jc w:val="both"/>
        <w:rPr>
          <w:i/>
          <w:iCs/>
          <w:sz w:val="24"/>
          <w:szCs w:val="24"/>
        </w:rPr>
      </w:pPr>
      <w:r w:rsidRPr="00853FFD">
        <w:rPr>
          <w:i/>
          <w:iCs/>
          <w:sz w:val="24"/>
          <w:szCs w:val="24"/>
        </w:rPr>
        <w:t>Podpisano:</w:t>
      </w:r>
    </w:p>
    <w:p w:rsidR="00761901" w:rsidRDefault="00761901" w:rsidP="00EB3549">
      <w:pPr>
        <w:ind w:left="5672" w:firstLine="709"/>
        <w:jc w:val="both"/>
        <w:rPr>
          <w:i/>
          <w:iCs/>
          <w:sz w:val="24"/>
          <w:szCs w:val="24"/>
        </w:rPr>
      </w:pPr>
    </w:p>
    <w:p w:rsidR="00761901" w:rsidRPr="00853FFD" w:rsidRDefault="00761901" w:rsidP="00EB3549">
      <w:pPr>
        <w:ind w:left="5672" w:firstLine="709"/>
        <w:jc w:val="both"/>
        <w:rPr>
          <w:i/>
          <w:iCs/>
          <w:sz w:val="24"/>
          <w:szCs w:val="24"/>
        </w:rPr>
      </w:pPr>
    </w:p>
    <w:p w:rsidR="00EB3549" w:rsidRPr="00853FFD" w:rsidRDefault="00EB3549" w:rsidP="00EB3549">
      <w:pPr>
        <w:tabs>
          <w:tab w:val="left" w:pos="5670"/>
        </w:tabs>
        <w:rPr>
          <w:i/>
          <w:iCs/>
          <w:sz w:val="24"/>
          <w:szCs w:val="24"/>
        </w:rPr>
      </w:pPr>
      <w:r w:rsidRPr="00853FFD">
        <w:rPr>
          <w:i/>
          <w:iCs/>
          <w:sz w:val="24"/>
          <w:szCs w:val="24"/>
        </w:rPr>
        <w:tab/>
      </w:r>
      <w:r w:rsidRPr="00853FFD">
        <w:rPr>
          <w:i/>
          <w:iCs/>
          <w:sz w:val="24"/>
          <w:szCs w:val="24"/>
        </w:rPr>
        <w:tab/>
        <w:t>........................................................</w:t>
      </w:r>
    </w:p>
    <w:p w:rsidR="00EB3549" w:rsidRPr="00566970" w:rsidRDefault="00EB3549" w:rsidP="00EB3549">
      <w:pPr>
        <w:tabs>
          <w:tab w:val="left" w:pos="5670"/>
        </w:tabs>
        <w:ind w:firstLine="4820"/>
        <w:jc w:val="center"/>
        <w:rPr>
          <w:i/>
          <w:iCs/>
          <w:sz w:val="16"/>
          <w:szCs w:val="16"/>
        </w:rPr>
      </w:pPr>
      <w:r w:rsidRPr="00566970">
        <w:rPr>
          <w:i/>
          <w:iCs/>
          <w:sz w:val="16"/>
          <w:szCs w:val="16"/>
        </w:rPr>
        <w:t xml:space="preserve">(podpis osób/y uprawnionych do </w:t>
      </w:r>
    </w:p>
    <w:p w:rsidR="00EB3549" w:rsidRPr="00761901" w:rsidRDefault="00761901" w:rsidP="00761901">
      <w:pPr>
        <w:tabs>
          <w:tab w:val="left" w:pos="5670"/>
        </w:tabs>
        <w:ind w:firstLine="4820"/>
        <w:jc w:val="center"/>
        <w:rPr>
          <w:i/>
          <w:iCs/>
          <w:sz w:val="16"/>
          <w:szCs w:val="16"/>
        </w:rPr>
      </w:pPr>
      <w:r>
        <w:rPr>
          <w:i/>
          <w:iCs/>
          <w:sz w:val="16"/>
          <w:szCs w:val="16"/>
        </w:rPr>
        <w:t>składania oświadczeń</w:t>
      </w:r>
    </w:p>
    <w:p w:rsidR="00EB3549" w:rsidRDefault="00EB3549" w:rsidP="00EB3549">
      <w:pPr>
        <w:tabs>
          <w:tab w:val="right" w:leader="dot" w:pos="4536"/>
        </w:tabs>
        <w:ind w:firstLine="567"/>
        <w:jc w:val="both"/>
        <w:rPr>
          <w:i/>
          <w:iCs/>
          <w:sz w:val="16"/>
          <w:szCs w:val="16"/>
        </w:rPr>
      </w:pPr>
      <w:r w:rsidRPr="00853FFD">
        <w:rPr>
          <w:i/>
          <w:iCs/>
          <w:sz w:val="24"/>
          <w:szCs w:val="24"/>
        </w:rPr>
        <w:t>…………………, dnia</w:t>
      </w:r>
      <w:r w:rsidRPr="00853FFD">
        <w:rPr>
          <w:i/>
          <w:iCs/>
          <w:sz w:val="24"/>
          <w:szCs w:val="24"/>
        </w:rPr>
        <w:tab/>
      </w:r>
      <w:r w:rsidRPr="00853FFD">
        <w:rPr>
          <w:i/>
          <w:iCs/>
          <w:sz w:val="24"/>
          <w:szCs w:val="24"/>
        </w:rPr>
        <w:tab/>
        <w:t xml:space="preserve">  </w:t>
      </w:r>
      <w:r w:rsidRPr="00853FFD">
        <w:rPr>
          <w:i/>
          <w:iCs/>
          <w:sz w:val="24"/>
          <w:szCs w:val="24"/>
        </w:rPr>
        <w:tab/>
      </w:r>
    </w:p>
    <w:p w:rsidR="00EB3549" w:rsidRPr="00853FFD" w:rsidRDefault="00EB3549" w:rsidP="00EB3549">
      <w:pPr>
        <w:spacing w:line="260" w:lineRule="atLeast"/>
        <w:ind w:left="397"/>
        <w:jc w:val="right"/>
        <w:rPr>
          <w:b/>
          <w:bCs/>
          <w:sz w:val="28"/>
          <w:szCs w:val="28"/>
          <w:vertAlign w:val="superscript"/>
        </w:rPr>
      </w:pPr>
      <w:r>
        <w:rPr>
          <w:b/>
          <w:bCs/>
          <w:sz w:val="28"/>
          <w:szCs w:val="28"/>
          <w:vertAlign w:val="superscript"/>
        </w:rPr>
        <w:br w:type="page"/>
      </w:r>
      <w:r w:rsidR="00D03A07">
        <w:rPr>
          <w:b/>
          <w:bCs/>
          <w:sz w:val="28"/>
          <w:szCs w:val="28"/>
          <w:vertAlign w:val="superscript"/>
        </w:rPr>
        <w:lastRenderedPageBreak/>
        <w:t>Z</w:t>
      </w:r>
      <w:r w:rsidRPr="00853FFD">
        <w:rPr>
          <w:b/>
          <w:bCs/>
          <w:sz w:val="28"/>
          <w:szCs w:val="28"/>
          <w:vertAlign w:val="superscript"/>
        </w:rPr>
        <w:t xml:space="preserve">ałącznik </w:t>
      </w:r>
      <w:r w:rsidRPr="00C17043">
        <w:rPr>
          <w:b/>
          <w:bCs/>
          <w:sz w:val="28"/>
          <w:szCs w:val="28"/>
          <w:vertAlign w:val="superscript"/>
        </w:rPr>
        <w:t xml:space="preserve">nr </w:t>
      </w:r>
      <w:r w:rsidR="00F64D9F">
        <w:rPr>
          <w:b/>
          <w:bCs/>
          <w:sz w:val="28"/>
          <w:szCs w:val="28"/>
          <w:vertAlign w:val="superscript"/>
        </w:rPr>
        <w:t>7</w:t>
      </w:r>
      <w:r w:rsidRPr="00C17043">
        <w:rPr>
          <w:b/>
          <w:bCs/>
          <w:sz w:val="28"/>
          <w:szCs w:val="28"/>
          <w:vertAlign w:val="superscript"/>
        </w:rPr>
        <w:t xml:space="preserve"> do SIWZ</w:t>
      </w:r>
    </w:p>
    <w:p w:rsidR="00EB3549" w:rsidRDefault="00EB3549" w:rsidP="00EB3549">
      <w:pPr>
        <w:pStyle w:val="Nagwek2"/>
        <w:jc w:val="center"/>
        <w:rPr>
          <w:b/>
        </w:rPr>
      </w:pPr>
    </w:p>
    <w:p w:rsidR="006F6479" w:rsidRPr="002F3D2F" w:rsidRDefault="006F6479" w:rsidP="006F6479">
      <w:pPr>
        <w:tabs>
          <w:tab w:val="right" w:leader="dot" w:pos="4536"/>
        </w:tabs>
        <w:ind w:firstLine="567"/>
        <w:rPr>
          <w:i/>
          <w:iCs/>
          <w:sz w:val="24"/>
          <w:szCs w:val="24"/>
        </w:rPr>
      </w:pPr>
      <w:r w:rsidRPr="002F3D2F">
        <w:rPr>
          <w:i/>
          <w:iCs/>
          <w:sz w:val="24"/>
          <w:szCs w:val="24"/>
        </w:rPr>
        <w:tab/>
      </w:r>
    </w:p>
    <w:p w:rsidR="006F6479" w:rsidRPr="002F3D2F" w:rsidRDefault="006F6479" w:rsidP="006F6479">
      <w:pPr>
        <w:tabs>
          <w:tab w:val="right" w:leader="dot" w:pos="4536"/>
        </w:tabs>
        <w:ind w:firstLine="567"/>
        <w:rPr>
          <w:i/>
          <w:iCs/>
        </w:rPr>
      </w:pPr>
      <w:r w:rsidRPr="002F3D2F">
        <w:rPr>
          <w:i/>
          <w:iCs/>
          <w:sz w:val="24"/>
          <w:szCs w:val="24"/>
        </w:rPr>
        <w:t xml:space="preserve">           </w:t>
      </w:r>
      <w:r w:rsidRPr="002F3D2F">
        <w:rPr>
          <w:i/>
          <w:iCs/>
        </w:rPr>
        <w:t>(pieczęć Wykonawcy)</w:t>
      </w:r>
    </w:p>
    <w:p w:rsidR="006F6479" w:rsidRPr="002F3D2F" w:rsidRDefault="006F6479" w:rsidP="006F6479">
      <w:pPr>
        <w:spacing w:line="260" w:lineRule="atLeast"/>
        <w:ind w:left="397"/>
        <w:jc w:val="center"/>
        <w:rPr>
          <w:b/>
          <w:sz w:val="24"/>
          <w:szCs w:val="24"/>
        </w:rPr>
      </w:pPr>
    </w:p>
    <w:p w:rsidR="006F6479" w:rsidRDefault="006F6479" w:rsidP="006F6479">
      <w:pPr>
        <w:spacing w:line="260" w:lineRule="atLeast"/>
        <w:ind w:left="397"/>
        <w:jc w:val="center"/>
        <w:rPr>
          <w:b/>
          <w:sz w:val="24"/>
          <w:szCs w:val="24"/>
        </w:rPr>
      </w:pPr>
      <w:r w:rsidRPr="002F3D2F">
        <w:rPr>
          <w:b/>
          <w:sz w:val="24"/>
          <w:szCs w:val="24"/>
        </w:rPr>
        <w:t xml:space="preserve">WYKAZ SPRZĘTU </w:t>
      </w:r>
    </w:p>
    <w:p w:rsidR="006F6479" w:rsidRPr="002F3D2F" w:rsidRDefault="006F6479" w:rsidP="006F6479">
      <w:pPr>
        <w:spacing w:line="260" w:lineRule="atLeast"/>
        <w:ind w:left="397"/>
        <w:jc w:val="center"/>
        <w:rPr>
          <w:b/>
          <w:sz w:val="24"/>
          <w:szCs w:val="24"/>
        </w:rPr>
      </w:pPr>
    </w:p>
    <w:p w:rsidR="00A54232" w:rsidRPr="00AC70DF" w:rsidRDefault="00A54232" w:rsidP="00A54232">
      <w:pPr>
        <w:jc w:val="both"/>
        <w:rPr>
          <w:sz w:val="24"/>
          <w:szCs w:val="24"/>
        </w:rPr>
      </w:pPr>
      <w:r>
        <w:rPr>
          <w:sz w:val="24"/>
          <w:szCs w:val="24"/>
        </w:rPr>
        <w:t>Przystępując do postępowania</w:t>
      </w:r>
      <w:r w:rsidRPr="00AC70DF">
        <w:rPr>
          <w:sz w:val="24"/>
          <w:szCs w:val="24"/>
        </w:rPr>
        <w:t xml:space="preserve"> </w:t>
      </w:r>
      <w:r>
        <w:rPr>
          <w:sz w:val="24"/>
          <w:szCs w:val="24"/>
        </w:rPr>
        <w:t>o</w:t>
      </w:r>
      <w:r w:rsidRPr="00AC70DF">
        <w:rPr>
          <w:sz w:val="24"/>
          <w:szCs w:val="24"/>
        </w:rPr>
        <w:t xml:space="preserve"> udzielenie zamówienia publicznego prowadzonego w trybie przetargu nieograniczonego</w:t>
      </w:r>
      <w:r>
        <w:rPr>
          <w:sz w:val="24"/>
          <w:szCs w:val="24"/>
        </w:rPr>
        <w:t xml:space="preserve"> (MZD.271.25.201</w:t>
      </w:r>
      <w:r w:rsidR="006424FD">
        <w:rPr>
          <w:sz w:val="24"/>
          <w:szCs w:val="24"/>
        </w:rPr>
        <w:t>5</w:t>
      </w:r>
      <w:r>
        <w:rPr>
          <w:sz w:val="24"/>
          <w:szCs w:val="24"/>
        </w:rPr>
        <w:t>) pn.</w:t>
      </w:r>
      <w:r w:rsidRPr="00AC70DF">
        <w:rPr>
          <w:sz w:val="24"/>
          <w:szCs w:val="24"/>
        </w:rPr>
        <w:t>:</w:t>
      </w:r>
    </w:p>
    <w:p w:rsidR="006F6479" w:rsidRDefault="006F6479" w:rsidP="006F6479">
      <w:pPr>
        <w:pStyle w:val="Tekstpodstawowy2"/>
        <w:spacing w:after="0" w:line="240" w:lineRule="auto"/>
        <w:jc w:val="both"/>
        <w:rPr>
          <w:sz w:val="22"/>
          <w:szCs w:val="22"/>
        </w:rPr>
      </w:pPr>
    </w:p>
    <w:p w:rsidR="006F6479" w:rsidRPr="002447CD" w:rsidRDefault="006F6479" w:rsidP="006F6479">
      <w:pPr>
        <w:spacing w:line="260" w:lineRule="atLeast"/>
        <w:rPr>
          <w:b/>
          <w:sz w:val="24"/>
          <w:szCs w:val="24"/>
        </w:rPr>
      </w:pPr>
      <w:r w:rsidRPr="002447CD">
        <w:rPr>
          <w:b/>
          <w:sz w:val="24"/>
          <w:szCs w:val="24"/>
        </w:rPr>
        <w:t>„</w:t>
      </w:r>
      <w:r w:rsidR="002447CD" w:rsidRPr="002447CD">
        <w:rPr>
          <w:b/>
          <w:sz w:val="22"/>
          <w:szCs w:val="22"/>
        </w:rPr>
        <w:t xml:space="preserve">Usuwanie kolizji elektroenergetycznych oraz remonty i konserwacja instalacji oświetlenia ulicznego </w:t>
      </w:r>
      <w:r w:rsidR="006424FD">
        <w:rPr>
          <w:b/>
          <w:sz w:val="22"/>
          <w:szCs w:val="22"/>
        </w:rPr>
        <w:t>na terenie miasta Leszna  w 2016</w:t>
      </w:r>
      <w:r w:rsidR="002447CD" w:rsidRPr="002447CD">
        <w:rPr>
          <w:b/>
          <w:sz w:val="22"/>
          <w:szCs w:val="22"/>
        </w:rPr>
        <w:t xml:space="preserve"> roku</w:t>
      </w:r>
      <w:r w:rsidRPr="002447CD">
        <w:rPr>
          <w:b/>
          <w:sz w:val="24"/>
          <w:szCs w:val="24"/>
        </w:rPr>
        <w:t xml:space="preserve">” </w:t>
      </w:r>
    </w:p>
    <w:p w:rsidR="006F6479" w:rsidRDefault="006F6479" w:rsidP="006F6479">
      <w:pPr>
        <w:spacing w:line="260" w:lineRule="atLeast"/>
        <w:rPr>
          <w:b/>
          <w:sz w:val="24"/>
          <w:szCs w:val="24"/>
        </w:rPr>
      </w:pPr>
    </w:p>
    <w:p w:rsidR="001B147A" w:rsidRPr="00853FFD" w:rsidRDefault="006F6479" w:rsidP="001B147A">
      <w:pPr>
        <w:pStyle w:val="Tekstpodstawowy2"/>
        <w:spacing w:after="0" w:line="240" w:lineRule="auto"/>
        <w:rPr>
          <w:sz w:val="22"/>
          <w:szCs w:val="22"/>
        </w:rPr>
      </w:pPr>
      <w:r w:rsidRPr="002F3D2F">
        <w:rPr>
          <w:sz w:val="22"/>
          <w:szCs w:val="22"/>
        </w:rPr>
        <w:t>przedkładam/y informacje o potencjale technicznym jakim dysponujemy  do realizacji zamówienia</w:t>
      </w:r>
      <w:r w:rsidR="001B147A">
        <w:rPr>
          <w:sz w:val="22"/>
          <w:szCs w:val="22"/>
        </w:rPr>
        <w:t xml:space="preserve"> (na potwierdzenie warunku, o którym mowa w rozdziale 5 ust. 1 </w:t>
      </w:r>
      <w:proofErr w:type="spellStart"/>
      <w:r w:rsidR="001B147A">
        <w:rPr>
          <w:sz w:val="22"/>
          <w:szCs w:val="22"/>
        </w:rPr>
        <w:t>ppkt</w:t>
      </w:r>
      <w:proofErr w:type="spellEnd"/>
      <w:r w:rsidR="001B147A">
        <w:rPr>
          <w:sz w:val="22"/>
          <w:szCs w:val="22"/>
        </w:rPr>
        <w:t xml:space="preserve"> 3 SIWZ):</w:t>
      </w:r>
    </w:p>
    <w:p w:rsidR="006F6479" w:rsidRPr="002F3D2F" w:rsidRDefault="006F6479" w:rsidP="006F6479">
      <w:pPr>
        <w:spacing w:line="260" w:lineRule="atLeast"/>
        <w:rPr>
          <w:sz w:val="22"/>
          <w:szCs w:val="22"/>
        </w:rPr>
      </w:pPr>
    </w:p>
    <w:p w:rsidR="006F6479" w:rsidRPr="002F3D2F" w:rsidRDefault="006F6479" w:rsidP="006F6479">
      <w:pPr>
        <w:spacing w:line="260" w:lineRule="atLeast"/>
        <w:rPr>
          <w:b/>
          <w:sz w:val="24"/>
          <w:szCs w:val="24"/>
        </w:rPr>
      </w:pPr>
    </w:p>
    <w:tbl>
      <w:tblPr>
        <w:tblW w:w="80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1843"/>
        <w:gridCol w:w="2977"/>
      </w:tblGrid>
      <w:tr w:rsidR="002447CD" w:rsidRPr="002F3D2F" w:rsidTr="005C5E43">
        <w:trPr>
          <w:cantSplit/>
          <w:trHeight w:val="567"/>
        </w:trPr>
        <w:tc>
          <w:tcPr>
            <w:tcW w:w="3260" w:type="dxa"/>
            <w:vAlign w:val="center"/>
          </w:tcPr>
          <w:p w:rsidR="002447CD" w:rsidRPr="002F3D2F" w:rsidRDefault="002447CD" w:rsidP="004776A0">
            <w:pPr>
              <w:snapToGrid w:val="0"/>
              <w:spacing w:line="260" w:lineRule="atLeast"/>
              <w:jc w:val="center"/>
              <w:rPr>
                <w:b/>
              </w:rPr>
            </w:pPr>
            <w:r w:rsidRPr="002F3D2F">
              <w:rPr>
                <w:b/>
              </w:rPr>
              <w:t>Rodzaj sprzętu</w:t>
            </w:r>
          </w:p>
        </w:tc>
        <w:tc>
          <w:tcPr>
            <w:tcW w:w="1843" w:type="dxa"/>
          </w:tcPr>
          <w:p w:rsidR="002447CD" w:rsidRPr="002F3D2F" w:rsidRDefault="002447CD" w:rsidP="004776A0">
            <w:pPr>
              <w:snapToGrid w:val="0"/>
              <w:spacing w:line="260" w:lineRule="atLeast"/>
              <w:jc w:val="center"/>
              <w:rPr>
                <w:b/>
              </w:rPr>
            </w:pPr>
          </w:p>
          <w:p w:rsidR="002447CD" w:rsidRPr="002F3D2F" w:rsidRDefault="002447CD" w:rsidP="004776A0">
            <w:pPr>
              <w:snapToGrid w:val="0"/>
              <w:spacing w:line="260" w:lineRule="atLeast"/>
              <w:jc w:val="center"/>
              <w:rPr>
                <w:b/>
              </w:rPr>
            </w:pPr>
            <w:r w:rsidRPr="002F3D2F">
              <w:rPr>
                <w:b/>
              </w:rPr>
              <w:t>Marka</w:t>
            </w:r>
          </w:p>
        </w:tc>
        <w:tc>
          <w:tcPr>
            <w:tcW w:w="2977" w:type="dxa"/>
            <w:vAlign w:val="center"/>
          </w:tcPr>
          <w:p w:rsidR="002447CD" w:rsidRPr="002F3D2F" w:rsidRDefault="002447CD" w:rsidP="004776A0">
            <w:pPr>
              <w:snapToGrid w:val="0"/>
              <w:spacing w:line="260" w:lineRule="atLeast"/>
              <w:jc w:val="center"/>
              <w:rPr>
                <w:b/>
              </w:rPr>
            </w:pPr>
            <w:r w:rsidRPr="002F3D2F">
              <w:rPr>
                <w:b/>
              </w:rPr>
              <w:t xml:space="preserve">Podstawa dysponowania </w:t>
            </w:r>
          </w:p>
        </w:tc>
      </w:tr>
      <w:tr w:rsidR="002447CD" w:rsidRPr="002F3D2F" w:rsidTr="005C5E43">
        <w:trPr>
          <w:cantSplit/>
          <w:trHeight w:val="1191"/>
        </w:trPr>
        <w:tc>
          <w:tcPr>
            <w:tcW w:w="3260" w:type="dxa"/>
            <w:vAlign w:val="center"/>
          </w:tcPr>
          <w:p w:rsidR="002447CD" w:rsidRPr="002F3D2F" w:rsidRDefault="002447CD" w:rsidP="004776A0">
            <w:pPr>
              <w:tabs>
                <w:tab w:val="left" w:pos="360"/>
              </w:tabs>
              <w:snapToGrid w:val="0"/>
              <w:spacing w:line="260" w:lineRule="atLeast"/>
              <w:jc w:val="center"/>
              <w:rPr>
                <w:color w:val="000000"/>
                <w:sz w:val="24"/>
                <w:szCs w:val="24"/>
              </w:rPr>
            </w:pPr>
            <w:r>
              <w:rPr>
                <w:color w:val="000000"/>
                <w:sz w:val="24"/>
                <w:szCs w:val="24"/>
              </w:rPr>
              <w:t>Podnośnik koszowy</w:t>
            </w:r>
          </w:p>
        </w:tc>
        <w:tc>
          <w:tcPr>
            <w:tcW w:w="1843" w:type="dxa"/>
          </w:tcPr>
          <w:p w:rsidR="002447CD" w:rsidRPr="002F3D2F" w:rsidRDefault="002447CD" w:rsidP="004776A0">
            <w:pPr>
              <w:snapToGrid w:val="0"/>
              <w:jc w:val="center"/>
              <w:rPr>
                <w:color w:val="FF0000"/>
                <w:sz w:val="24"/>
                <w:szCs w:val="24"/>
              </w:rPr>
            </w:pPr>
          </w:p>
        </w:tc>
        <w:tc>
          <w:tcPr>
            <w:tcW w:w="2977" w:type="dxa"/>
            <w:vAlign w:val="center"/>
          </w:tcPr>
          <w:p w:rsidR="002447CD" w:rsidRPr="002F3D2F" w:rsidRDefault="002447CD" w:rsidP="004776A0">
            <w:pPr>
              <w:snapToGrid w:val="0"/>
              <w:jc w:val="center"/>
              <w:rPr>
                <w:color w:val="FF0000"/>
                <w:sz w:val="24"/>
                <w:szCs w:val="24"/>
              </w:rPr>
            </w:pPr>
          </w:p>
        </w:tc>
      </w:tr>
      <w:tr w:rsidR="002447CD" w:rsidRPr="002F3D2F" w:rsidTr="005C5E43">
        <w:trPr>
          <w:cantSplit/>
          <w:trHeight w:val="1191"/>
        </w:trPr>
        <w:tc>
          <w:tcPr>
            <w:tcW w:w="3260" w:type="dxa"/>
            <w:vAlign w:val="center"/>
          </w:tcPr>
          <w:p w:rsidR="002447CD" w:rsidRPr="002F3D2F" w:rsidRDefault="002447CD" w:rsidP="004776A0">
            <w:pPr>
              <w:snapToGrid w:val="0"/>
              <w:spacing w:line="260" w:lineRule="atLeast"/>
              <w:jc w:val="center"/>
              <w:rPr>
                <w:sz w:val="24"/>
                <w:szCs w:val="24"/>
              </w:rPr>
            </w:pPr>
          </w:p>
        </w:tc>
        <w:tc>
          <w:tcPr>
            <w:tcW w:w="1843" w:type="dxa"/>
          </w:tcPr>
          <w:p w:rsidR="002447CD" w:rsidRPr="002F3D2F" w:rsidRDefault="002447CD" w:rsidP="004776A0">
            <w:pPr>
              <w:snapToGrid w:val="0"/>
              <w:jc w:val="center"/>
              <w:rPr>
                <w:color w:val="FF0000"/>
                <w:sz w:val="24"/>
                <w:szCs w:val="24"/>
              </w:rPr>
            </w:pPr>
          </w:p>
        </w:tc>
        <w:tc>
          <w:tcPr>
            <w:tcW w:w="2977" w:type="dxa"/>
            <w:vAlign w:val="center"/>
          </w:tcPr>
          <w:p w:rsidR="002447CD" w:rsidRPr="002F3D2F" w:rsidRDefault="002447CD" w:rsidP="004776A0">
            <w:pPr>
              <w:snapToGrid w:val="0"/>
              <w:jc w:val="center"/>
              <w:rPr>
                <w:color w:val="FF0000"/>
                <w:sz w:val="24"/>
                <w:szCs w:val="24"/>
              </w:rPr>
            </w:pPr>
          </w:p>
        </w:tc>
      </w:tr>
    </w:tbl>
    <w:p w:rsidR="006F6479" w:rsidRPr="002F3D2F" w:rsidRDefault="006F6479" w:rsidP="006F6479">
      <w:pPr>
        <w:jc w:val="both"/>
        <w:rPr>
          <w:i/>
          <w:iCs/>
          <w:sz w:val="24"/>
          <w:szCs w:val="24"/>
        </w:rPr>
      </w:pPr>
    </w:p>
    <w:p w:rsidR="005C5E43" w:rsidRDefault="005C5E43" w:rsidP="006F6479">
      <w:pPr>
        <w:ind w:firstLine="4820"/>
        <w:jc w:val="center"/>
        <w:rPr>
          <w:i/>
          <w:iCs/>
          <w:sz w:val="24"/>
          <w:szCs w:val="24"/>
        </w:rPr>
      </w:pPr>
    </w:p>
    <w:p w:rsidR="005C5E43" w:rsidRDefault="005C5E43" w:rsidP="006F6479">
      <w:pPr>
        <w:ind w:firstLine="4820"/>
        <w:jc w:val="center"/>
        <w:rPr>
          <w:i/>
          <w:iCs/>
          <w:sz w:val="24"/>
          <w:szCs w:val="24"/>
        </w:rPr>
      </w:pPr>
    </w:p>
    <w:p w:rsidR="005C5E43" w:rsidRDefault="005C5E43" w:rsidP="006F6479">
      <w:pPr>
        <w:ind w:firstLine="4820"/>
        <w:jc w:val="center"/>
        <w:rPr>
          <w:i/>
          <w:iCs/>
          <w:sz w:val="24"/>
          <w:szCs w:val="24"/>
        </w:rPr>
      </w:pPr>
    </w:p>
    <w:p w:rsidR="005C5E43" w:rsidRDefault="005C5E43" w:rsidP="006F6479">
      <w:pPr>
        <w:ind w:firstLine="4820"/>
        <w:jc w:val="center"/>
        <w:rPr>
          <w:i/>
          <w:iCs/>
          <w:sz w:val="24"/>
          <w:szCs w:val="24"/>
        </w:rPr>
      </w:pPr>
    </w:p>
    <w:p w:rsidR="005C5E43" w:rsidRDefault="005C5E43" w:rsidP="006F6479">
      <w:pPr>
        <w:ind w:firstLine="4820"/>
        <w:jc w:val="center"/>
        <w:rPr>
          <w:i/>
          <w:iCs/>
          <w:sz w:val="24"/>
          <w:szCs w:val="24"/>
        </w:rPr>
      </w:pPr>
    </w:p>
    <w:p w:rsidR="005C5E43" w:rsidRDefault="005C5E43" w:rsidP="006F6479">
      <w:pPr>
        <w:ind w:firstLine="4820"/>
        <w:jc w:val="center"/>
        <w:rPr>
          <w:i/>
          <w:iCs/>
          <w:sz w:val="24"/>
          <w:szCs w:val="24"/>
        </w:rPr>
      </w:pPr>
    </w:p>
    <w:p w:rsidR="006F6479" w:rsidRPr="002F3D2F" w:rsidRDefault="006F6479" w:rsidP="006F6479">
      <w:pPr>
        <w:ind w:firstLine="4820"/>
        <w:jc w:val="center"/>
        <w:rPr>
          <w:i/>
          <w:iCs/>
          <w:sz w:val="24"/>
          <w:szCs w:val="24"/>
        </w:rPr>
      </w:pPr>
      <w:r w:rsidRPr="002F3D2F">
        <w:rPr>
          <w:i/>
          <w:iCs/>
          <w:sz w:val="24"/>
          <w:szCs w:val="24"/>
        </w:rPr>
        <w:t>Podpisano:</w:t>
      </w:r>
    </w:p>
    <w:p w:rsidR="006F6479" w:rsidRPr="002F3D2F" w:rsidRDefault="006F6479" w:rsidP="006F6479">
      <w:pPr>
        <w:tabs>
          <w:tab w:val="left" w:pos="5670"/>
        </w:tabs>
        <w:ind w:firstLine="4820"/>
        <w:jc w:val="center"/>
        <w:rPr>
          <w:i/>
          <w:iCs/>
          <w:sz w:val="24"/>
          <w:szCs w:val="24"/>
        </w:rPr>
      </w:pPr>
    </w:p>
    <w:p w:rsidR="006F6479" w:rsidRPr="002F3D2F" w:rsidRDefault="006F6479" w:rsidP="006F6479">
      <w:pPr>
        <w:tabs>
          <w:tab w:val="left" w:pos="5670"/>
        </w:tabs>
        <w:ind w:firstLine="4820"/>
        <w:jc w:val="center"/>
        <w:rPr>
          <w:i/>
          <w:iCs/>
          <w:sz w:val="24"/>
          <w:szCs w:val="24"/>
        </w:rPr>
      </w:pPr>
    </w:p>
    <w:p w:rsidR="006F6479" w:rsidRPr="002F3D2F" w:rsidRDefault="006F6479" w:rsidP="006F6479">
      <w:pPr>
        <w:tabs>
          <w:tab w:val="left" w:pos="5670"/>
        </w:tabs>
        <w:ind w:firstLine="4820"/>
        <w:jc w:val="center"/>
        <w:rPr>
          <w:i/>
          <w:iCs/>
          <w:sz w:val="24"/>
          <w:szCs w:val="24"/>
        </w:rPr>
      </w:pPr>
    </w:p>
    <w:p w:rsidR="006F6479" w:rsidRPr="002F3D2F" w:rsidRDefault="006F6479" w:rsidP="006F6479">
      <w:pPr>
        <w:tabs>
          <w:tab w:val="left" w:pos="5670"/>
        </w:tabs>
        <w:ind w:firstLine="4820"/>
        <w:jc w:val="center"/>
        <w:rPr>
          <w:i/>
          <w:iCs/>
          <w:sz w:val="24"/>
          <w:szCs w:val="24"/>
        </w:rPr>
      </w:pPr>
      <w:r w:rsidRPr="002F3D2F">
        <w:rPr>
          <w:i/>
          <w:iCs/>
          <w:sz w:val="24"/>
          <w:szCs w:val="24"/>
        </w:rPr>
        <w:t>........................................................</w:t>
      </w:r>
    </w:p>
    <w:p w:rsidR="006F6479" w:rsidRPr="002F3D2F" w:rsidRDefault="006F6479" w:rsidP="006F6479">
      <w:pPr>
        <w:tabs>
          <w:tab w:val="left" w:pos="5670"/>
        </w:tabs>
        <w:ind w:firstLine="4820"/>
        <w:jc w:val="center"/>
        <w:rPr>
          <w:i/>
          <w:iCs/>
        </w:rPr>
      </w:pPr>
      <w:r w:rsidRPr="002F3D2F">
        <w:rPr>
          <w:i/>
          <w:iCs/>
        </w:rPr>
        <w:t xml:space="preserve">(podpis osób/y uprawnionych do </w:t>
      </w:r>
    </w:p>
    <w:p w:rsidR="006F6479" w:rsidRPr="002F3D2F" w:rsidRDefault="006F6479" w:rsidP="006F6479">
      <w:pPr>
        <w:tabs>
          <w:tab w:val="left" w:pos="5670"/>
        </w:tabs>
        <w:ind w:firstLine="4820"/>
        <w:jc w:val="center"/>
        <w:rPr>
          <w:i/>
          <w:iCs/>
        </w:rPr>
      </w:pPr>
      <w:r w:rsidRPr="002F3D2F">
        <w:rPr>
          <w:i/>
          <w:iCs/>
        </w:rPr>
        <w:t>składania oświadczeń woli)</w:t>
      </w:r>
    </w:p>
    <w:p w:rsidR="006F6479" w:rsidRPr="002F3D2F" w:rsidRDefault="006F6479" w:rsidP="006F6479">
      <w:pPr>
        <w:tabs>
          <w:tab w:val="right" w:leader="dot" w:pos="4536"/>
        </w:tabs>
        <w:rPr>
          <w:i/>
          <w:iCs/>
          <w:sz w:val="24"/>
          <w:szCs w:val="24"/>
        </w:rPr>
      </w:pPr>
    </w:p>
    <w:p w:rsidR="006F6479" w:rsidRPr="002F3D2F" w:rsidRDefault="006F6479" w:rsidP="006F6479">
      <w:pPr>
        <w:tabs>
          <w:tab w:val="right" w:leader="dot" w:pos="4536"/>
        </w:tabs>
        <w:rPr>
          <w:i/>
          <w:iCs/>
          <w:sz w:val="24"/>
          <w:szCs w:val="24"/>
        </w:rPr>
      </w:pPr>
      <w:r w:rsidRPr="002F3D2F">
        <w:rPr>
          <w:i/>
          <w:iCs/>
          <w:sz w:val="24"/>
          <w:szCs w:val="24"/>
        </w:rPr>
        <w:t>…………………, dnia</w:t>
      </w:r>
      <w:r w:rsidRPr="002F3D2F">
        <w:rPr>
          <w:i/>
          <w:iCs/>
          <w:sz w:val="24"/>
          <w:szCs w:val="24"/>
        </w:rPr>
        <w:tab/>
      </w:r>
    </w:p>
    <w:p w:rsidR="006F6479" w:rsidRDefault="006F6479" w:rsidP="006F6479">
      <w:pPr>
        <w:jc w:val="right"/>
        <w:rPr>
          <w:b/>
          <w:bCs/>
          <w:sz w:val="28"/>
          <w:szCs w:val="28"/>
          <w:vertAlign w:val="superscript"/>
        </w:rPr>
      </w:pPr>
    </w:p>
    <w:p w:rsidR="005C5E43" w:rsidRPr="002F3D2F" w:rsidRDefault="005C5E43" w:rsidP="006F6479">
      <w:pPr>
        <w:jc w:val="right"/>
        <w:rPr>
          <w:b/>
          <w:bCs/>
          <w:sz w:val="28"/>
          <w:szCs w:val="28"/>
          <w:vertAlign w:val="superscript"/>
        </w:rPr>
      </w:pPr>
    </w:p>
    <w:p w:rsidR="00EB3549" w:rsidRDefault="00EB3549" w:rsidP="00EB3549">
      <w:pPr>
        <w:tabs>
          <w:tab w:val="right" w:leader="dot" w:pos="4536"/>
        </w:tabs>
        <w:ind w:firstLine="567"/>
        <w:jc w:val="right"/>
        <w:rPr>
          <w:b/>
        </w:rPr>
      </w:pPr>
    </w:p>
    <w:p w:rsidR="00DA209E" w:rsidRDefault="00DA209E" w:rsidP="00EB3549">
      <w:pPr>
        <w:tabs>
          <w:tab w:val="right" w:leader="dot" w:pos="4536"/>
        </w:tabs>
        <w:ind w:firstLine="567"/>
        <w:jc w:val="right"/>
        <w:rPr>
          <w:b/>
        </w:rPr>
      </w:pPr>
    </w:p>
    <w:p w:rsidR="00DA209E" w:rsidRDefault="00DA209E" w:rsidP="00EB3549">
      <w:pPr>
        <w:tabs>
          <w:tab w:val="right" w:leader="dot" w:pos="4536"/>
        </w:tabs>
        <w:ind w:firstLine="567"/>
        <w:jc w:val="right"/>
        <w:rPr>
          <w:b/>
        </w:rPr>
      </w:pPr>
    </w:p>
    <w:p w:rsidR="00DA209E" w:rsidRDefault="00DA209E" w:rsidP="00EB3549">
      <w:pPr>
        <w:tabs>
          <w:tab w:val="right" w:leader="dot" w:pos="4536"/>
        </w:tabs>
        <w:ind w:firstLine="567"/>
        <w:jc w:val="right"/>
        <w:rPr>
          <w:b/>
        </w:rPr>
      </w:pPr>
    </w:p>
    <w:p w:rsidR="00DA209E" w:rsidRPr="00B3640C" w:rsidRDefault="00DA209E" w:rsidP="00EB3549">
      <w:pPr>
        <w:tabs>
          <w:tab w:val="right" w:leader="dot" w:pos="4536"/>
        </w:tabs>
        <w:ind w:firstLine="567"/>
        <w:jc w:val="right"/>
        <w:rPr>
          <w:b/>
        </w:rPr>
      </w:pPr>
    </w:p>
    <w:p w:rsidR="00EB3549" w:rsidRPr="00853FFD" w:rsidRDefault="00D03A07" w:rsidP="00EB3549">
      <w:pPr>
        <w:spacing w:line="260" w:lineRule="atLeast"/>
        <w:ind w:left="397"/>
        <w:jc w:val="right"/>
        <w:rPr>
          <w:b/>
          <w:bCs/>
          <w:sz w:val="28"/>
          <w:szCs w:val="28"/>
          <w:vertAlign w:val="superscript"/>
        </w:rPr>
      </w:pPr>
      <w:r>
        <w:rPr>
          <w:b/>
          <w:bCs/>
          <w:sz w:val="28"/>
          <w:szCs w:val="28"/>
          <w:vertAlign w:val="superscript"/>
        </w:rPr>
        <w:lastRenderedPageBreak/>
        <w:t>Z</w:t>
      </w:r>
      <w:r w:rsidR="00EB3549" w:rsidRPr="00853FFD">
        <w:rPr>
          <w:b/>
          <w:bCs/>
          <w:sz w:val="28"/>
          <w:szCs w:val="28"/>
          <w:vertAlign w:val="superscript"/>
        </w:rPr>
        <w:t xml:space="preserve">ałącznik </w:t>
      </w:r>
      <w:r w:rsidR="00EB3549" w:rsidRPr="00C17043">
        <w:rPr>
          <w:b/>
          <w:bCs/>
          <w:sz w:val="28"/>
          <w:szCs w:val="28"/>
          <w:vertAlign w:val="superscript"/>
        </w:rPr>
        <w:t xml:space="preserve">nr </w:t>
      </w:r>
      <w:r w:rsidR="00F64D9F">
        <w:rPr>
          <w:b/>
          <w:bCs/>
          <w:sz w:val="28"/>
          <w:szCs w:val="28"/>
          <w:vertAlign w:val="superscript"/>
        </w:rPr>
        <w:t>8</w:t>
      </w:r>
      <w:r w:rsidR="00EB3549" w:rsidRPr="00C17043">
        <w:rPr>
          <w:b/>
          <w:bCs/>
          <w:sz w:val="28"/>
          <w:szCs w:val="28"/>
          <w:vertAlign w:val="superscript"/>
        </w:rPr>
        <w:t xml:space="preserve"> do SIWZ</w:t>
      </w:r>
    </w:p>
    <w:p w:rsidR="00001513" w:rsidRDefault="00001513" w:rsidP="004940CD">
      <w:pPr>
        <w:jc w:val="right"/>
        <w:rPr>
          <w:sz w:val="28"/>
          <w:szCs w:val="28"/>
          <w:vertAlign w:val="superscript"/>
        </w:rPr>
      </w:pPr>
    </w:p>
    <w:p w:rsidR="00001513" w:rsidRDefault="00001513" w:rsidP="00001513">
      <w:pPr>
        <w:tabs>
          <w:tab w:val="left" w:leader="dot" w:pos="4536"/>
        </w:tabs>
        <w:ind w:left="851" w:hanging="567"/>
        <w:jc w:val="center"/>
        <w:rPr>
          <w:b/>
          <w:bCs/>
          <w:sz w:val="24"/>
          <w:szCs w:val="24"/>
        </w:rPr>
      </w:pPr>
    </w:p>
    <w:p w:rsidR="002D37D7" w:rsidRDefault="002D37D7" w:rsidP="002D37D7">
      <w:pPr>
        <w:tabs>
          <w:tab w:val="left" w:leader="dot" w:pos="4536"/>
        </w:tabs>
        <w:ind w:left="851" w:hanging="567"/>
        <w:jc w:val="center"/>
        <w:rPr>
          <w:b/>
          <w:bCs/>
          <w:sz w:val="24"/>
          <w:szCs w:val="24"/>
        </w:rPr>
      </w:pPr>
    </w:p>
    <w:p w:rsidR="002D37D7" w:rsidRDefault="002D37D7" w:rsidP="002D37D7">
      <w:pPr>
        <w:tabs>
          <w:tab w:val="right" w:leader="dot" w:pos="4536"/>
        </w:tabs>
        <w:ind w:firstLine="567"/>
        <w:rPr>
          <w:i/>
          <w:iCs/>
          <w:sz w:val="24"/>
          <w:szCs w:val="24"/>
        </w:rPr>
      </w:pPr>
      <w:r>
        <w:rPr>
          <w:i/>
          <w:iCs/>
          <w:sz w:val="24"/>
          <w:szCs w:val="24"/>
        </w:rPr>
        <w:tab/>
      </w:r>
    </w:p>
    <w:p w:rsidR="002D37D7" w:rsidRPr="00FF6CCB" w:rsidRDefault="002D37D7" w:rsidP="002D37D7">
      <w:pPr>
        <w:tabs>
          <w:tab w:val="right" w:leader="dot" w:pos="4536"/>
        </w:tabs>
        <w:ind w:firstLine="567"/>
        <w:rPr>
          <w:i/>
          <w:iCs/>
        </w:rPr>
      </w:pPr>
      <w:r w:rsidRPr="00FF6CCB">
        <w:rPr>
          <w:i/>
          <w:iCs/>
        </w:rPr>
        <w:t xml:space="preserve">           (pieczęć Wykonawcy)</w:t>
      </w:r>
    </w:p>
    <w:p w:rsidR="002D37D7" w:rsidRDefault="002D37D7" w:rsidP="002D37D7">
      <w:pPr>
        <w:tabs>
          <w:tab w:val="left" w:leader="dot" w:pos="4536"/>
        </w:tabs>
        <w:ind w:left="851" w:hanging="567"/>
        <w:rPr>
          <w:b/>
          <w:bCs/>
          <w:sz w:val="24"/>
          <w:szCs w:val="24"/>
        </w:rPr>
      </w:pPr>
    </w:p>
    <w:p w:rsidR="002D37D7" w:rsidRDefault="002D37D7" w:rsidP="002D37D7">
      <w:pPr>
        <w:tabs>
          <w:tab w:val="left" w:leader="dot" w:pos="4536"/>
        </w:tabs>
        <w:ind w:left="851" w:hanging="567"/>
        <w:rPr>
          <w:b/>
          <w:bCs/>
          <w:sz w:val="24"/>
          <w:szCs w:val="24"/>
        </w:rPr>
      </w:pPr>
    </w:p>
    <w:p w:rsidR="002D37D7" w:rsidRPr="00FF6CCB" w:rsidRDefault="002D37D7" w:rsidP="002D37D7">
      <w:pPr>
        <w:tabs>
          <w:tab w:val="left" w:leader="dot" w:pos="4536"/>
        </w:tabs>
        <w:ind w:left="851" w:hanging="567"/>
        <w:jc w:val="center"/>
        <w:rPr>
          <w:b/>
          <w:bCs/>
          <w:sz w:val="32"/>
          <w:szCs w:val="32"/>
          <w:u w:val="single"/>
        </w:rPr>
      </w:pPr>
      <w:r w:rsidRPr="00FF6CCB">
        <w:rPr>
          <w:b/>
          <w:bCs/>
          <w:sz w:val="32"/>
          <w:szCs w:val="32"/>
          <w:u w:val="single"/>
        </w:rPr>
        <w:t>OŚWIADCZENIE</w:t>
      </w:r>
    </w:p>
    <w:p w:rsidR="002D37D7" w:rsidRDefault="002D37D7" w:rsidP="002D37D7">
      <w:pPr>
        <w:tabs>
          <w:tab w:val="left" w:leader="dot" w:pos="4536"/>
        </w:tabs>
        <w:ind w:left="851" w:hanging="567"/>
        <w:jc w:val="center"/>
        <w:rPr>
          <w:b/>
          <w:bCs/>
          <w:sz w:val="24"/>
          <w:szCs w:val="24"/>
        </w:rPr>
      </w:pPr>
    </w:p>
    <w:p w:rsidR="00A54232" w:rsidRPr="00AC70DF" w:rsidRDefault="00A54232" w:rsidP="00A54232">
      <w:pPr>
        <w:jc w:val="both"/>
        <w:rPr>
          <w:sz w:val="24"/>
          <w:szCs w:val="24"/>
        </w:rPr>
      </w:pPr>
      <w:r>
        <w:rPr>
          <w:sz w:val="24"/>
          <w:szCs w:val="24"/>
        </w:rPr>
        <w:t>Przystępując do postępowania</w:t>
      </w:r>
      <w:r w:rsidRPr="00AC70DF">
        <w:rPr>
          <w:sz w:val="24"/>
          <w:szCs w:val="24"/>
        </w:rPr>
        <w:t xml:space="preserve"> </w:t>
      </w:r>
      <w:r>
        <w:rPr>
          <w:sz w:val="24"/>
          <w:szCs w:val="24"/>
        </w:rPr>
        <w:t>o</w:t>
      </w:r>
      <w:r w:rsidRPr="00AC70DF">
        <w:rPr>
          <w:sz w:val="24"/>
          <w:szCs w:val="24"/>
        </w:rPr>
        <w:t xml:space="preserve"> udzielenie zamówienia publicznego prowadzonego w trybie przetargu nieograniczonego</w:t>
      </w:r>
      <w:r>
        <w:rPr>
          <w:sz w:val="24"/>
          <w:szCs w:val="24"/>
        </w:rPr>
        <w:t xml:space="preserve"> (MZD.271.25.2015) pn.</w:t>
      </w:r>
      <w:r w:rsidRPr="00AC70DF">
        <w:rPr>
          <w:sz w:val="24"/>
          <w:szCs w:val="24"/>
        </w:rPr>
        <w:t>:</w:t>
      </w:r>
    </w:p>
    <w:p w:rsidR="00A54232" w:rsidRDefault="00A54232" w:rsidP="002D37D7">
      <w:pPr>
        <w:tabs>
          <w:tab w:val="left" w:leader="dot" w:pos="4536"/>
        </w:tabs>
        <w:ind w:left="851" w:hanging="567"/>
        <w:jc w:val="center"/>
        <w:rPr>
          <w:b/>
          <w:bCs/>
          <w:sz w:val="24"/>
          <w:szCs w:val="24"/>
        </w:rPr>
      </w:pPr>
    </w:p>
    <w:p w:rsidR="006F6479" w:rsidRDefault="00A54232" w:rsidP="006F6479">
      <w:pPr>
        <w:spacing w:line="260" w:lineRule="atLeast"/>
        <w:rPr>
          <w:b/>
          <w:sz w:val="24"/>
          <w:szCs w:val="24"/>
        </w:rPr>
      </w:pPr>
      <w:r w:rsidRPr="00AC70DF">
        <w:rPr>
          <w:b/>
          <w:smallCaps/>
          <w:spacing w:val="14"/>
          <w:sz w:val="24"/>
          <w:szCs w:val="24"/>
        </w:rPr>
        <w:t xml:space="preserve"> </w:t>
      </w:r>
      <w:r w:rsidR="002B3F84" w:rsidRPr="00AC70DF">
        <w:rPr>
          <w:b/>
          <w:smallCaps/>
          <w:spacing w:val="14"/>
          <w:sz w:val="24"/>
          <w:szCs w:val="24"/>
        </w:rPr>
        <w:t>„</w:t>
      </w:r>
      <w:r w:rsidR="002B3F84" w:rsidRPr="00AC70DF">
        <w:rPr>
          <w:b/>
          <w:sz w:val="24"/>
          <w:szCs w:val="24"/>
        </w:rPr>
        <w:t>Usuwanie kolizji elektroenergetycznych oraz remonty i konserwacja instalacji oświetlenia ulicznego na terenie miasta Leszna w 201</w:t>
      </w:r>
      <w:r w:rsidR="00F40D9E">
        <w:rPr>
          <w:b/>
          <w:sz w:val="24"/>
          <w:szCs w:val="24"/>
        </w:rPr>
        <w:t>6</w:t>
      </w:r>
      <w:r w:rsidR="002B3F84">
        <w:rPr>
          <w:b/>
          <w:sz w:val="24"/>
          <w:szCs w:val="24"/>
        </w:rPr>
        <w:t xml:space="preserve"> roku</w:t>
      </w:r>
      <w:r w:rsidR="002B3F84" w:rsidRPr="00AC70DF">
        <w:rPr>
          <w:b/>
          <w:sz w:val="24"/>
          <w:szCs w:val="24"/>
        </w:rPr>
        <w:t>”</w:t>
      </w:r>
    </w:p>
    <w:p w:rsidR="00C43ECA" w:rsidRPr="0027308B" w:rsidRDefault="00C43ECA" w:rsidP="00C43ECA">
      <w:pPr>
        <w:tabs>
          <w:tab w:val="left" w:leader="dot" w:pos="0"/>
        </w:tabs>
        <w:adjustRightInd/>
        <w:spacing w:before="120"/>
        <w:ind w:left="284"/>
        <w:jc w:val="both"/>
        <w:rPr>
          <w:sz w:val="24"/>
          <w:szCs w:val="24"/>
        </w:rPr>
      </w:pPr>
      <w:r w:rsidRPr="00F070FD">
        <w:rPr>
          <w:sz w:val="24"/>
          <w:szCs w:val="24"/>
        </w:rPr>
        <w:t xml:space="preserve"> </w:t>
      </w:r>
      <w:r w:rsidRPr="0027308B">
        <w:rPr>
          <w:spacing w:val="2"/>
          <w:sz w:val="24"/>
          <w:szCs w:val="24"/>
        </w:rPr>
        <w:t>zrealizujemy:</w:t>
      </w:r>
    </w:p>
    <w:p w:rsidR="00D447F8" w:rsidRPr="00853FFD" w:rsidRDefault="00D447F8" w:rsidP="00A20665">
      <w:pPr>
        <w:numPr>
          <w:ilvl w:val="0"/>
          <w:numId w:val="26"/>
        </w:numPr>
        <w:tabs>
          <w:tab w:val="left" w:leader="dot" w:pos="0"/>
        </w:tabs>
        <w:adjustRightInd/>
        <w:ind w:left="2699" w:hanging="357"/>
        <w:jc w:val="both"/>
        <w:rPr>
          <w:sz w:val="22"/>
          <w:szCs w:val="22"/>
        </w:rPr>
      </w:pPr>
      <w:r w:rsidRPr="00853FFD">
        <w:rPr>
          <w:spacing w:val="2"/>
          <w:sz w:val="22"/>
          <w:szCs w:val="22"/>
        </w:rPr>
        <w:t>sami*</w:t>
      </w:r>
    </w:p>
    <w:p w:rsidR="00D447F8" w:rsidRPr="00853FFD" w:rsidRDefault="00D447F8" w:rsidP="00A20665">
      <w:pPr>
        <w:numPr>
          <w:ilvl w:val="0"/>
          <w:numId w:val="26"/>
        </w:numPr>
        <w:tabs>
          <w:tab w:val="left" w:leader="dot" w:pos="0"/>
        </w:tabs>
        <w:adjustRightInd/>
        <w:spacing w:before="120"/>
        <w:jc w:val="both"/>
        <w:rPr>
          <w:sz w:val="22"/>
          <w:szCs w:val="22"/>
        </w:rPr>
      </w:pPr>
      <w:r w:rsidRPr="00853FFD">
        <w:rPr>
          <w:spacing w:val="2"/>
          <w:sz w:val="22"/>
          <w:szCs w:val="22"/>
        </w:rPr>
        <w:t>w formie konsorcjum*</w:t>
      </w:r>
    </w:p>
    <w:p w:rsidR="00D447F8" w:rsidRPr="00853FFD" w:rsidRDefault="00D447F8" w:rsidP="00A20665">
      <w:pPr>
        <w:numPr>
          <w:ilvl w:val="0"/>
          <w:numId w:val="26"/>
        </w:numPr>
        <w:tabs>
          <w:tab w:val="left" w:leader="dot" w:pos="0"/>
        </w:tabs>
        <w:adjustRightInd/>
        <w:spacing w:before="120"/>
        <w:jc w:val="both"/>
        <w:rPr>
          <w:sz w:val="22"/>
          <w:szCs w:val="22"/>
        </w:rPr>
      </w:pPr>
      <w:r w:rsidRPr="00853FFD">
        <w:rPr>
          <w:spacing w:val="2"/>
          <w:sz w:val="22"/>
          <w:szCs w:val="22"/>
        </w:rPr>
        <w:t>przy udziale podwykonawców*:</w:t>
      </w:r>
    </w:p>
    <w:p w:rsidR="00D447F8" w:rsidRPr="00853FFD" w:rsidRDefault="00D447F8" w:rsidP="00A20665">
      <w:pPr>
        <w:numPr>
          <w:ilvl w:val="1"/>
          <w:numId w:val="18"/>
        </w:numPr>
        <w:tabs>
          <w:tab w:val="left" w:leader="dot" w:pos="0"/>
        </w:tabs>
        <w:adjustRightInd/>
        <w:spacing w:before="240"/>
        <w:ind w:left="714" w:hanging="357"/>
        <w:jc w:val="both"/>
        <w:rPr>
          <w:sz w:val="24"/>
          <w:szCs w:val="24"/>
        </w:rPr>
      </w:pPr>
      <w:r w:rsidRPr="00853FFD">
        <w:rPr>
          <w:sz w:val="24"/>
          <w:szCs w:val="24"/>
        </w:rPr>
        <w:t>…………………………………………………………………………………………</w:t>
      </w:r>
      <w:r w:rsidR="0019428B" w:rsidRPr="00C17043">
        <w:rPr>
          <w:b/>
          <w:sz w:val="28"/>
          <w:szCs w:val="28"/>
        </w:rPr>
        <w:t>*</w:t>
      </w:r>
    </w:p>
    <w:p w:rsidR="00D447F8" w:rsidRPr="00D938B2" w:rsidRDefault="00D447F8" w:rsidP="00D447F8">
      <w:pPr>
        <w:tabs>
          <w:tab w:val="left" w:leader="dot" w:pos="0"/>
        </w:tabs>
        <w:adjustRightInd/>
        <w:jc w:val="center"/>
        <w:rPr>
          <w:i/>
          <w:sz w:val="18"/>
          <w:szCs w:val="18"/>
        </w:rPr>
      </w:pPr>
      <w:r w:rsidRPr="00853FFD">
        <w:rPr>
          <w:sz w:val="18"/>
          <w:szCs w:val="18"/>
        </w:rPr>
        <w:t>(</w:t>
      </w:r>
      <w:r w:rsidRPr="00D938B2">
        <w:rPr>
          <w:i/>
          <w:sz w:val="18"/>
          <w:szCs w:val="18"/>
        </w:rPr>
        <w:t>część zamówienia, których wykonanie zamierza się powierzyć podwykonawcom)</w:t>
      </w:r>
    </w:p>
    <w:p w:rsidR="00D447F8" w:rsidRPr="00D938B2" w:rsidRDefault="00D447F8" w:rsidP="00A20665">
      <w:pPr>
        <w:numPr>
          <w:ilvl w:val="1"/>
          <w:numId w:val="18"/>
        </w:numPr>
        <w:tabs>
          <w:tab w:val="left" w:leader="dot" w:pos="0"/>
        </w:tabs>
        <w:adjustRightInd/>
        <w:spacing w:before="480"/>
        <w:ind w:left="714" w:hanging="357"/>
        <w:jc w:val="both"/>
        <w:rPr>
          <w:i/>
          <w:sz w:val="24"/>
          <w:szCs w:val="24"/>
        </w:rPr>
      </w:pPr>
      <w:r w:rsidRPr="00D938B2">
        <w:rPr>
          <w:i/>
          <w:sz w:val="24"/>
          <w:szCs w:val="24"/>
        </w:rPr>
        <w:t>………………………………………………………………………………………</w:t>
      </w:r>
      <w:r w:rsidR="0019428B">
        <w:rPr>
          <w:i/>
          <w:sz w:val="24"/>
          <w:szCs w:val="24"/>
        </w:rPr>
        <w:t>…………..</w:t>
      </w:r>
      <w:r w:rsidRPr="00D938B2">
        <w:rPr>
          <w:i/>
          <w:sz w:val="24"/>
          <w:szCs w:val="24"/>
        </w:rPr>
        <w:t>…</w:t>
      </w:r>
      <w:r w:rsidR="0019428B" w:rsidRPr="00C17043">
        <w:rPr>
          <w:b/>
          <w:sz w:val="28"/>
          <w:szCs w:val="28"/>
        </w:rPr>
        <w:t>*</w:t>
      </w:r>
    </w:p>
    <w:p w:rsidR="00D447F8" w:rsidRPr="00853FFD" w:rsidRDefault="00D447F8" w:rsidP="00D447F8">
      <w:pPr>
        <w:tabs>
          <w:tab w:val="left" w:leader="dot" w:pos="0"/>
        </w:tabs>
        <w:adjustRightInd/>
        <w:jc w:val="center"/>
        <w:rPr>
          <w:sz w:val="18"/>
          <w:szCs w:val="18"/>
        </w:rPr>
      </w:pPr>
      <w:r w:rsidRPr="00D938B2">
        <w:rPr>
          <w:i/>
          <w:sz w:val="18"/>
          <w:szCs w:val="18"/>
        </w:rPr>
        <w:t>(część zamówienia, których wykonanie zamierza się powierzyć podwykonawcom</w:t>
      </w:r>
      <w:r w:rsidRPr="00853FFD">
        <w:rPr>
          <w:sz w:val="18"/>
          <w:szCs w:val="18"/>
        </w:rPr>
        <w:t>)</w:t>
      </w:r>
    </w:p>
    <w:p w:rsidR="00D447F8" w:rsidRDefault="00D447F8" w:rsidP="00D447F8">
      <w:pPr>
        <w:ind w:left="5672" w:firstLine="709"/>
        <w:jc w:val="both"/>
        <w:rPr>
          <w:i/>
          <w:iCs/>
          <w:sz w:val="24"/>
          <w:szCs w:val="24"/>
        </w:rPr>
      </w:pPr>
    </w:p>
    <w:p w:rsidR="00D447F8" w:rsidRPr="00D47EE7" w:rsidRDefault="00D447F8" w:rsidP="00A20665">
      <w:pPr>
        <w:numPr>
          <w:ilvl w:val="1"/>
          <w:numId w:val="18"/>
        </w:numPr>
        <w:autoSpaceDE/>
        <w:autoSpaceDN/>
        <w:adjustRightInd/>
        <w:jc w:val="both"/>
        <w:rPr>
          <w:sz w:val="28"/>
          <w:szCs w:val="28"/>
        </w:rPr>
      </w:pPr>
      <w:r w:rsidRPr="00D47EE7">
        <w:rPr>
          <w:sz w:val="16"/>
          <w:szCs w:val="16"/>
        </w:rPr>
        <w:t>……………………………………………………………………………………………………………………………………….</w:t>
      </w:r>
      <w:r w:rsidRPr="00D47EE7">
        <w:rPr>
          <w:sz w:val="28"/>
          <w:szCs w:val="28"/>
        </w:rPr>
        <w:t>*</w:t>
      </w:r>
    </w:p>
    <w:p w:rsidR="00D447F8" w:rsidRPr="00D47EE7" w:rsidRDefault="00D447F8" w:rsidP="00D447F8">
      <w:pPr>
        <w:ind w:left="720"/>
        <w:jc w:val="center"/>
        <w:rPr>
          <w:i/>
          <w:sz w:val="16"/>
          <w:szCs w:val="16"/>
        </w:rPr>
      </w:pPr>
      <w:r w:rsidRPr="00D47EE7">
        <w:rPr>
          <w:i/>
          <w:sz w:val="16"/>
          <w:szCs w:val="16"/>
        </w:rPr>
        <w:t>(nazwy firm podwykonawców, na których zasoby Wykonawca powołuje się na zasadach określonych w art. 26 ust. 2b ustawy Prawo zamówień publicznych</w:t>
      </w:r>
      <w:r w:rsidR="001210E7" w:rsidRPr="00D47EE7">
        <w:rPr>
          <w:i/>
          <w:sz w:val="16"/>
          <w:szCs w:val="16"/>
        </w:rPr>
        <w:t xml:space="preserve"> w celu wykazania spełniania warunków udziału w postępowaniu , </w:t>
      </w:r>
      <w:r w:rsidR="00D03A07">
        <w:rPr>
          <w:i/>
          <w:sz w:val="16"/>
          <w:szCs w:val="16"/>
        </w:rPr>
        <w:t xml:space="preserve">o </w:t>
      </w:r>
      <w:r w:rsidR="001210E7" w:rsidRPr="00D47EE7">
        <w:rPr>
          <w:i/>
          <w:sz w:val="16"/>
          <w:szCs w:val="16"/>
        </w:rPr>
        <w:t xml:space="preserve">których mowa w art. 22 ust. 1 ustawy </w:t>
      </w:r>
      <w:proofErr w:type="spellStart"/>
      <w:r w:rsidR="001210E7" w:rsidRPr="00D47EE7">
        <w:rPr>
          <w:i/>
          <w:sz w:val="16"/>
          <w:szCs w:val="16"/>
        </w:rPr>
        <w:t>Pzp</w:t>
      </w:r>
      <w:proofErr w:type="spellEnd"/>
      <w:r w:rsidRPr="00D47EE7">
        <w:rPr>
          <w:i/>
          <w:sz w:val="16"/>
          <w:szCs w:val="16"/>
        </w:rPr>
        <w:t>)</w:t>
      </w:r>
    </w:p>
    <w:p w:rsidR="00D447F8" w:rsidRPr="00D47EE7" w:rsidRDefault="00D447F8" w:rsidP="00D447F8">
      <w:pPr>
        <w:jc w:val="center"/>
        <w:rPr>
          <w:snapToGrid w:val="0"/>
          <w:szCs w:val="24"/>
        </w:rPr>
      </w:pPr>
    </w:p>
    <w:p w:rsidR="00D447F8" w:rsidRPr="00D47EE7" w:rsidRDefault="00D447F8" w:rsidP="00A20665">
      <w:pPr>
        <w:numPr>
          <w:ilvl w:val="1"/>
          <w:numId w:val="18"/>
        </w:numPr>
        <w:autoSpaceDE/>
        <w:autoSpaceDN/>
        <w:adjustRightInd/>
        <w:jc w:val="both"/>
        <w:rPr>
          <w:sz w:val="28"/>
          <w:szCs w:val="28"/>
        </w:rPr>
      </w:pPr>
      <w:r w:rsidRPr="00D47EE7">
        <w:rPr>
          <w:sz w:val="16"/>
          <w:szCs w:val="16"/>
        </w:rPr>
        <w:t>……………………………………………………………………………………………………………………………………….</w:t>
      </w:r>
      <w:r w:rsidRPr="00D47EE7">
        <w:rPr>
          <w:sz w:val="28"/>
          <w:szCs w:val="28"/>
        </w:rPr>
        <w:t>*</w:t>
      </w:r>
    </w:p>
    <w:p w:rsidR="00D447F8" w:rsidRPr="00D47EE7" w:rsidRDefault="00D447F8" w:rsidP="00D447F8">
      <w:pPr>
        <w:ind w:left="720"/>
        <w:jc w:val="center"/>
        <w:rPr>
          <w:i/>
          <w:sz w:val="16"/>
          <w:szCs w:val="16"/>
        </w:rPr>
      </w:pPr>
      <w:r w:rsidRPr="00D47EE7">
        <w:rPr>
          <w:i/>
          <w:sz w:val="16"/>
          <w:szCs w:val="16"/>
        </w:rPr>
        <w:t>(nazwy firm podwykonawców, na których zasoby Wykonawca powołuje się na zasadach określonych w art. 26 ust. 2b ustawy Prawo zamówień publicznych</w:t>
      </w:r>
      <w:r w:rsidR="001210E7" w:rsidRPr="00D47EE7">
        <w:rPr>
          <w:i/>
          <w:sz w:val="16"/>
          <w:szCs w:val="16"/>
        </w:rPr>
        <w:t xml:space="preserve"> w celu wykazania spełniania warunków udziału w postępowaniu ,</w:t>
      </w:r>
      <w:r w:rsidR="00D03A07">
        <w:rPr>
          <w:i/>
          <w:sz w:val="16"/>
          <w:szCs w:val="16"/>
        </w:rPr>
        <w:t xml:space="preserve"> o</w:t>
      </w:r>
      <w:r w:rsidR="001210E7" w:rsidRPr="00D47EE7">
        <w:rPr>
          <w:i/>
          <w:sz w:val="16"/>
          <w:szCs w:val="16"/>
        </w:rPr>
        <w:t xml:space="preserve"> których mowa w art. 22 ust. 1 ustawy </w:t>
      </w:r>
      <w:proofErr w:type="spellStart"/>
      <w:r w:rsidR="001210E7" w:rsidRPr="00D47EE7">
        <w:rPr>
          <w:i/>
          <w:sz w:val="16"/>
          <w:szCs w:val="16"/>
        </w:rPr>
        <w:t>Pzp</w:t>
      </w:r>
      <w:proofErr w:type="spellEnd"/>
      <w:r w:rsidR="001210E7" w:rsidRPr="00D47EE7">
        <w:rPr>
          <w:i/>
          <w:sz w:val="16"/>
          <w:szCs w:val="16"/>
        </w:rPr>
        <w:t>)</w:t>
      </w:r>
    </w:p>
    <w:p w:rsidR="00D447F8" w:rsidRPr="00D47EE7" w:rsidRDefault="00D447F8" w:rsidP="00D447F8">
      <w:pPr>
        <w:jc w:val="center"/>
        <w:rPr>
          <w:snapToGrid w:val="0"/>
          <w:szCs w:val="24"/>
        </w:rPr>
      </w:pPr>
    </w:p>
    <w:p w:rsidR="00D447F8" w:rsidRPr="00D47EE7" w:rsidRDefault="00D447F8" w:rsidP="00A20665">
      <w:pPr>
        <w:numPr>
          <w:ilvl w:val="1"/>
          <w:numId w:val="18"/>
        </w:numPr>
        <w:autoSpaceDE/>
        <w:autoSpaceDN/>
        <w:adjustRightInd/>
        <w:jc w:val="both"/>
        <w:rPr>
          <w:sz w:val="28"/>
          <w:szCs w:val="28"/>
        </w:rPr>
      </w:pPr>
      <w:r w:rsidRPr="00D47EE7">
        <w:rPr>
          <w:sz w:val="16"/>
          <w:szCs w:val="16"/>
        </w:rPr>
        <w:t>……………………………………………………………………………………………………………………………………….</w:t>
      </w:r>
      <w:r w:rsidRPr="00D47EE7">
        <w:rPr>
          <w:sz w:val="28"/>
          <w:szCs w:val="28"/>
        </w:rPr>
        <w:t>*</w:t>
      </w:r>
    </w:p>
    <w:p w:rsidR="00D447F8" w:rsidRPr="00D47EE7" w:rsidRDefault="00D447F8" w:rsidP="00D447F8">
      <w:pPr>
        <w:ind w:left="720"/>
        <w:jc w:val="center"/>
        <w:rPr>
          <w:i/>
          <w:sz w:val="16"/>
          <w:szCs w:val="16"/>
        </w:rPr>
      </w:pPr>
      <w:r w:rsidRPr="00D47EE7">
        <w:rPr>
          <w:i/>
          <w:sz w:val="16"/>
          <w:szCs w:val="16"/>
        </w:rPr>
        <w:t>(nazwy firm podwykonawców, na których zasoby Wykonawca powołuje się na zasadach określonych w art. 26 ust. 2b ustawy Prawo zamówień publicznych</w:t>
      </w:r>
      <w:r w:rsidR="001210E7" w:rsidRPr="00D47EE7">
        <w:rPr>
          <w:i/>
          <w:sz w:val="16"/>
          <w:szCs w:val="16"/>
        </w:rPr>
        <w:t xml:space="preserve"> w celu wykazania spełniania warunków udziału w postępowaniu , </w:t>
      </w:r>
      <w:r w:rsidR="00D03A07">
        <w:rPr>
          <w:i/>
          <w:sz w:val="16"/>
          <w:szCs w:val="16"/>
        </w:rPr>
        <w:t xml:space="preserve">o </w:t>
      </w:r>
      <w:r w:rsidR="001210E7" w:rsidRPr="00D47EE7">
        <w:rPr>
          <w:i/>
          <w:sz w:val="16"/>
          <w:szCs w:val="16"/>
        </w:rPr>
        <w:t xml:space="preserve">których mowa w art. 22 ust. 1 ustawy </w:t>
      </w:r>
      <w:proofErr w:type="spellStart"/>
      <w:r w:rsidR="001210E7" w:rsidRPr="00D47EE7">
        <w:rPr>
          <w:i/>
          <w:sz w:val="16"/>
          <w:szCs w:val="16"/>
        </w:rPr>
        <w:t>Pzp</w:t>
      </w:r>
      <w:proofErr w:type="spellEnd"/>
      <w:r w:rsidRPr="00D47EE7">
        <w:rPr>
          <w:i/>
          <w:sz w:val="16"/>
          <w:szCs w:val="16"/>
        </w:rPr>
        <w:t>)</w:t>
      </w:r>
    </w:p>
    <w:p w:rsidR="00D447F8" w:rsidRPr="00D938B2" w:rsidRDefault="00D447F8" w:rsidP="00D447F8">
      <w:pPr>
        <w:jc w:val="center"/>
        <w:rPr>
          <w:snapToGrid w:val="0"/>
          <w:color w:val="3366FF"/>
          <w:szCs w:val="24"/>
        </w:rPr>
      </w:pPr>
    </w:p>
    <w:p w:rsidR="00D447F8" w:rsidRDefault="00D447F8" w:rsidP="00D447F8">
      <w:pPr>
        <w:ind w:left="5672" w:firstLine="709"/>
        <w:jc w:val="both"/>
        <w:rPr>
          <w:i/>
          <w:iCs/>
          <w:sz w:val="24"/>
          <w:szCs w:val="24"/>
        </w:rPr>
      </w:pPr>
    </w:p>
    <w:p w:rsidR="00D447F8" w:rsidRDefault="00D447F8" w:rsidP="00D447F8">
      <w:pPr>
        <w:ind w:left="5672" w:firstLine="709"/>
        <w:jc w:val="both"/>
        <w:rPr>
          <w:i/>
          <w:iCs/>
          <w:sz w:val="24"/>
          <w:szCs w:val="24"/>
        </w:rPr>
      </w:pPr>
    </w:p>
    <w:p w:rsidR="00D447F8" w:rsidRPr="00853FFD" w:rsidRDefault="00D447F8" w:rsidP="00D447F8">
      <w:pPr>
        <w:ind w:left="5672" w:firstLine="709"/>
        <w:jc w:val="both"/>
        <w:rPr>
          <w:i/>
          <w:iCs/>
          <w:sz w:val="24"/>
          <w:szCs w:val="24"/>
        </w:rPr>
      </w:pPr>
      <w:r w:rsidRPr="00853FFD">
        <w:rPr>
          <w:i/>
          <w:iCs/>
          <w:sz w:val="24"/>
          <w:szCs w:val="24"/>
        </w:rPr>
        <w:t>Podpisano:</w:t>
      </w:r>
    </w:p>
    <w:p w:rsidR="00D447F8" w:rsidRPr="00853FFD" w:rsidRDefault="00D447F8" w:rsidP="00D447F8">
      <w:pPr>
        <w:tabs>
          <w:tab w:val="left" w:pos="5670"/>
        </w:tabs>
        <w:rPr>
          <w:i/>
          <w:iCs/>
          <w:sz w:val="24"/>
          <w:szCs w:val="24"/>
        </w:rPr>
      </w:pPr>
    </w:p>
    <w:p w:rsidR="00D447F8" w:rsidRPr="00853FFD" w:rsidRDefault="00D447F8" w:rsidP="00D447F8">
      <w:pPr>
        <w:tabs>
          <w:tab w:val="left" w:pos="5670"/>
        </w:tabs>
        <w:rPr>
          <w:i/>
          <w:iCs/>
          <w:sz w:val="24"/>
          <w:szCs w:val="24"/>
        </w:rPr>
      </w:pPr>
    </w:p>
    <w:p w:rsidR="00D447F8" w:rsidRPr="00853FFD" w:rsidRDefault="00D447F8" w:rsidP="00D447F8">
      <w:pPr>
        <w:tabs>
          <w:tab w:val="left" w:pos="5670"/>
        </w:tabs>
        <w:rPr>
          <w:i/>
          <w:iCs/>
          <w:sz w:val="24"/>
          <w:szCs w:val="24"/>
        </w:rPr>
      </w:pPr>
      <w:r w:rsidRPr="00853FFD">
        <w:rPr>
          <w:i/>
          <w:iCs/>
          <w:sz w:val="24"/>
          <w:szCs w:val="24"/>
        </w:rPr>
        <w:tab/>
      </w:r>
      <w:r w:rsidRPr="00853FFD">
        <w:rPr>
          <w:i/>
          <w:iCs/>
          <w:sz w:val="24"/>
          <w:szCs w:val="24"/>
        </w:rPr>
        <w:tab/>
        <w:t>........................................................</w:t>
      </w:r>
    </w:p>
    <w:p w:rsidR="00D447F8" w:rsidRPr="00BB7138" w:rsidRDefault="00D447F8" w:rsidP="00D447F8">
      <w:pPr>
        <w:tabs>
          <w:tab w:val="left" w:pos="5670"/>
        </w:tabs>
        <w:ind w:firstLine="4820"/>
        <w:jc w:val="center"/>
        <w:rPr>
          <w:i/>
          <w:iCs/>
          <w:sz w:val="16"/>
          <w:szCs w:val="16"/>
        </w:rPr>
      </w:pPr>
      <w:r w:rsidRPr="00BB7138">
        <w:rPr>
          <w:i/>
          <w:iCs/>
          <w:sz w:val="16"/>
          <w:szCs w:val="16"/>
        </w:rPr>
        <w:t xml:space="preserve">(podpis osób/y uprawnionych do </w:t>
      </w:r>
    </w:p>
    <w:p w:rsidR="00D447F8" w:rsidRPr="00C85C07" w:rsidRDefault="00D447F8" w:rsidP="00C85C07">
      <w:pPr>
        <w:tabs>
          <w:tab w:val="left" w:pos="5670"/>
        </w:tabs>
        <w:ind w:firstLine="4820"/>
        <w:jc w:val="center"/>
        <w:rPr>
          <w:i/>
          <w:iCs/>
          <w:sz w:val="16"/>
          <w:szCs w:val="16"/>
        </w:rPr>
      </w:pPr>
      <w:r w:rsidRPr="00BB7138">
        <w:rPr>
          <w:i/>
          <w:iCs/>
          <w:sz w:val="16"/>
          <w:szCs w:val="16"/>
        </w:rPr>
        <w:t>składania oświadczeń woli)</w:t>
      </w:r>
    </w:p>
    <w:p w:rsidR="00D447F8" w:rsidRPr="00853FFD" w:rsidRDefault="00D447F8" w:rsidP="00D447F8">
      <w:pPr>
        <w:tabs>
          <w:tab w:val="left" w:pos="5670"/>
        </w:tabs>
        <w:rPr>
          <w:i/>
          <w:iCs/>
          <w:sz w:val="24"/>
          <w:szCs w:val="24"/>
        </w:rPr>
      </w:pPr>
    </w:p>
    <w:p w:rsidR="00D447F8" w:rsidRDefault="00D447F8" w:rsidP="0019428B">
      <w:pPr>
        <w:tabs>
          <w:tab w:val="right" w:leader="dot" w:pos="4536"/>
        </w:tabs>
        <w:ind w:firstLine="567"/>
        <w:jc w:val="both"/>
        <w:rPr>
          <w:i/>
          <w:iCs/>
          <w:sz w:val="24"/>
          <w:szCs w:val="24"/>
        </w:rPr>
      </w:pPr>
      <w:r w:rsidRPr="00853FFD">
        <w:rPr>
          <w:i/>
          <w:iCs/>
          <w:sz w:val="24"/>
          <w:szCs w:val="24"/>
        </w:rPr>
        <w:t>…………………, dnia</w:t>
      </w:r>
      <w:r w:rsidRPr="00853FFD">
        <w:rPr>
          <w:i/>
          <w:iCs/>
          <w:sz w:val="24"/>
          <w:szCs w:val="24"/>
        </w:rPr>
        <w:tab/>
      </w:r>
      <w:r w:rsidRPr="00853FFD">
        <w:rPr>
          <w:i/>
          <w:iCs/>
          <w:sz w:val="24"/>
          <w:szCs w:val="24"/>
        </w:rPr>
        <w:tab/>
        <w:t xml:space="preserve">  </w:t>
      </w:r>
      <w:r w:rsidRPr="00853FFD">
        <w:rPr>
          <w:i/>
          <w:iCs/>
          <w:sz w:val="24"/>
          <w:szCs w:val="24"/>
        </w:rPr>
        <w:tab/>
      </w:r>
    </w:p>
    <w:p w:rsidR="0019428B" w:rsidRDefault="0019428B" w:rsidP="0019428B">
      <w:pPr>
        <w:tabs>
          <w:tab w:val="right" w:leader="dot" w:pos="4536"/>
        </w:tabs>
        <w:ind w:firstLine="567"/>
        <w:jc w:val="both"/>
        <w:rPr>
          <w:i/>
          <w:iCs/>
          <w:sz w:val="24"/>
          <w:szCs w:val="24"/>
        </w:rPr>
      </w:pPr>
    </w:p>
    <w:p w:rsidR="0019428B" w:rsidRPr="00BB7138" w:rsidRDefault="0019428B" w:rsidP="0019428B">
      <w:pPr>
        <w:tabs>
          <w:tab w:val="right" w:leader="dot" w:pos="4536"/>
        </w:tabs>
        <w:ind w:firstLine="567"/>
        <w:jc w:val="both"/>
        <w:rPr>
          <w:i/>
          <w:iCs/>
          <w:sz w:val="16"/>
          <w:szCs w:val="16"/>
        </w:rPr>
      </w:pPr>
    </w:p>
    <w:p w:rsidR="00D447F8" w:rsidRPr="00853FFD" w:rsidRDefault="00D447F8" w:rsidP="00D447F8">
      <w:pPr>
        <w:tabs>
          <w:tab w:val="right" w:leader="dot" w:pos="4536"/>
        </w:tabs>
        <w:rPr>
          <w:i/>
          <w:iCs/>
          <w:sz w:val="22"/>
          <w:szCs w:val="22"/>
        </w:rPr>
      </w:pPr>
      <w:r w:rsidRPr="00853FFD">
        <w:rPr>
          <w:i/>
          <w:iCs/>
          <w:sz w:val="22"/>
          <w:szCs w:val="22"/>
        </w:rPr>
        <w:t>* niepotrzebne skreślić</w:t>
      </w:r>
    </w:p>
    <w:p w:rsidR="00C85C07" w:rsidRDefault="00C85C07" w:rsidP="00C85C07">
      <w:pPr>
        <w:tabs>
          <w:tab w:val="right" w:leader="dot" w:pos="4536"/>
        </w:tabs>
        <w:ind w:firstLine="567"/>
        <w:jc w:val="right"/>
        <w:rPr>
          <w:b/>
          <w:bCs/>
          <w:sz w:val="32"/>
          <w:szCs w:val="32"/>
        </w:rPr>
      </w:pPr>
      <w:r>
        <w:rPr>
          <w:b/>
          <w:bCs/>
          <w:sz w:val="28"/>
          <w:szCs w:val="28"/>
          <w:vertAlign w:val="superscript"/>
        </w:rPr>
        <w:lastRenderedPageBreak/>
        <w:t>Z</w:t>
      </w:r>
      <w:r w:rsidRPr="00052A76">
        <w:rPr>
          <w:b/>
          <w:bCs/>
          <w:sz w:val="28"/>
          <w:szCs w:val="28"/>
          <w:vertAlign w:val="superscript"/>
        </w:rPr>
        <w:t>ałącznik nr</w:t>
      </w:r>
      <w:r>
        <w:rPr>
          <w:b/>
          <w:bCs/>
          <w:sz w:val="28"/>
          <w:szCs w:val="28"/>
          <w:vertAlign w:val="superscript"/>
        </w:rPr>
        <w:t xml:space="preserve"> 9 do SIWZ</w:t>
      </w:r>
    </w:p>
    <w:p w:rsidR="00C85C07" w:rsidRPr="003C5CE7" w:rsidRDefault="00C85C07" w:rsidP="00C85C07">
      <w:pPr>
        <w:tabs>
          <w:tab w:val="left" w:pos="5670"/>
        </w:tabs>
        <w:ind w:firstLine="567"/>
        <w:jc w:val="center"/>
        <w:rPr>
          <w:b/>
          <w:sz w:val="48"/>
          <w:szCs w:val="48"/>
        </w:rPr>
      </w:pPr>
      <w:r w:rsidRPr="003C5CE7">
        <w:rPr>
          <w:b/>
          <w:bCs/>
          <w:sz w:val="48"/>
          <w:szCs w:val="48"/>
        </w:rPr>
        <w:t xml:space="preserve">UMOWA </w:t>
      </w:r>
      <w:r w:rsidRPr="003C5CE7">
        <w:rPr>
          <w:i/>
          <w:iCs/>
          <w:sz w:val="48"/>
          <w:szCs w:val="48"/>
        </w:rPr>
        <w:t>(projekt)</w:t>
      </w:r>
      <w:r w:rsidRPr="003C5CE7">
        <w:rPr>
          <w:b/>
          <w:i/>
          <w:iCs/>
          <w:sz w:val="48"/>
          <w:szCs w:val="48"/>
        </w:rPr>
        <w:t xml:space="preserve"> NR </w:t>
      </w:r>
      <w:r>
        <w:rPr>
          <w:b/>
          <w:i/>
          <w:iCs/>
          <w:sz w:val="48"/>
          <w:szCs w:val="48"/>
        </w:rPr>
        <w:t>.</w:t>
      </w:r>
      <w:r w:rsidRPr="003C5CE7">
        <w:rPr>
          <w:b/>
          <w:i/>
          <w:iCs/>
          <w:sz w:val="48"/>
          <w:szCs w:val="48"/>
        </w:rPr>
        <w:t>........</w:t>
      </w:r>
    </w:p>
    <w:p w:rsidR="00C85C07" w:rsidRDefault="00C85C07" w:rsidP="00C85C07">
      <w:pPr>
        <w:rPr>
          <w:sz w:val="24"/>
          <w:szCs w:val="24"/>
        </w:rPr>
      </w:pPr>
    </w:p>
    <w:p w:rsidR="00C85C07" w:rsidRDefault="00C85C07" w:rsidP="00C85C07">
      <w:pPr>
        <w:rPr>
          <w:sz w:val="24"/>
          <w:szCs w:val="24"/>
        </w:rPr>
      </w:pPr>
      <w:r w:rsidRPr="00CD320A">
        <w:rPr>
          <w:sz w:val="24"/>
          <w:szCs w:val="24"/>
        </w:rPr>
        <w:t xml:space="preserve">Zawarta w dniu </w:t>
      </w:r>
      <w:r w:rsidRPr="009D025E">
        <w:rPr>
          <w:sz w:val="24"/>
          <w:szCs w:val="24"/>
        </w:rPr>
        <w:t xml:space="preserve"> ..............</w:t>
      </w:r>
      <w:r>
        <w:rPr>
          <w:sz w:val="24"/>
          <w:szCs w:val="24"/>
        </w:rPr>
        <w:t xml:space="preserve"> </w:t>
      </w:r>
      <w:r w:rsidRPr="009D025E">
        <w:rPr>
          <w:sz w:val="24"/>
          <w:szCs w:val="24"/>
        </w:rPr>
        <w:t>20</w:t>
      </w:r>
      <w:r>
        <w:rPr>
          <w:sz w:val="24"/>
          <w:szCs w:val="24"/>
        </w:rPr>
        <w:t>16</w:t>
      </w:r>
      <w:r w:rsidRPr="009D025E">
        <w:rPr>
          <w:sz w:val="24"/>
          <w:szCs w:val="24"/>
        </w:rPr>
        <w:t xml:space="preserve"> r. pomiędzy</w:t>
      </w:r>
      <w:r>
        <w:rPr>
          <w:sz w:val="24"/>
          <w:szCs w:val="24"/>
        </w:rPr>
        <w:t>:</w:t>
      </w:r>
      <w:r w:rsidRPr="009D025E">
        <w:rPr>
          <w:sz w:val="24"/>
          <w:szCs w:val="24"/>
        </w:rPr>
        <w:t xml:space="preserve"> </w:t>
      </w:r>
    </w:p>
    <w:p w:rsidR="00C85C07" w:rsidRDefault="00C85C07" w:rsidP="00C85C07">
      <w:pPr>
        <w:rPr>
          <w:sz w:val="24"/>
          <w:szCs w:val="24"/>
        </w:rPr>
      </w:pPr>
    </w:p>
    <w:p w:rsidR="00C85C07" w:rsidRDefault="00C85C07" w:rsidP="00C85C07">
      <w:pPr>
        <w:jc w:val="both"/>
        <w:rPr>
          <w:sz w:val="24"/>
          <w:szCs w:val="24"/>
        </w:rPr>
      </w:pPr>
      <w:r w:rsidRPr="009F625F">
        <w:rPr>
          <w:b/>
          <w:sz w:val="24"/>
          <w:szCs w:val="24"/>
        </w:rPr>
        <w:t>Miastem Lesznem</w:t>
      </w:r>
      <w:r w:rsidRPr="009D025E">
        <w:rPr>
          <w:sz w:val="24"/>
          <w:szCs w:val="24"/>
        </w:rPr>
        <w:t xml:space="preserve"> </w:t>
      </w:r>
      <w:r w:rsidRPr="00CD320A">
        <w:rPr>
          <w:sz w:val="24"/>
          <w:szCs w:val="24"/>
        </w:rPr>
        <w:t>z siedzibą w Leszn</w:t>
      </w:r>
      <w:r>
        <w:rPr>
          <w:sz w:val="24"/>
          <w:szCs w:val="24"/>
        </w:rPr>
        <w:t>ie</w:t>
      </w:r>
      <w:r w:rsidRPr="00CD320A">
        <w:rPr>
          <w:sz w:val="24"/>
          <w:szCs w:val="24"/>
        </w:rPr>
        <w:t xml:space="preserve">, ul. Karasia 15, NIP: 697-22-59-898 REGON: 411050445, zwanym dalej </w:t>
      </w:r>
      <w:r w:rsidRPr="009F625F">
        <w:rPr>
          <w:b/>
          <w:sz w:val="24"/>
          <w:szCs w:val="24"/>
        </w:rPr>
        <w:t>ZAMAWIAJĄCYM</w:t>
      </w:r>
      <w:r>
        <w:rPr>
          <w:b/>
          <w:sz w:val="24"/>
          <w:szCs w:val="24"/>
        </w:rPr>
        <w:t xml:space="preserve">, </w:t>
      </w:r>
      <w:r w:rsidRPr="009D025E">
        <w:rPr>
          <w:sz w:val="24"/>
          <w:szCs w:val="24"/>
        </w:rPr>
        <w:t>reprezentowanym przez</w:t>
      </w:r>
      <w:r>
        <w:rPr>
          <w:sz w:val="24"/>
          <w:szCs w:val="24"/>
        </w:rPr>
        <w:t>:</w:t>
      </w:r>
    </w:p>
    <w:p w:rsidR="00C85C07" w:rsidRDefault="00C85C07" w:rsidP="00C85C07">
      <w:pPr>
        <w:jc w:val="both"/>
        <w:rPr>
          <w:b/>
          <w:sz w:val="24"/>
          <w:szCs w:val="24"/>
        </w:rPr>
      </w:pPr>
      <w:r>
        <w:rPr>
          <w:b/>
          <w:i/>
          <w:sz w:val="24"/>
          <w:szCs w:val="24"/>
        </w:rPr>
        <w:t xml:space="preserve">……………….. </w:t>
      </w:r>
      <w:r w:rsidRPr="009F625F">
        <w:rPr>
          <w:b/>
          <w:i/>
          <w:sz w:val="24"/>
          <w:szCs w:val="24"/>
        </w:rPr>
        <w:t>- Prezydenta Miasta Leszna</w:t>
      </w:r>
      <w:r>
        <w:rPr>
          <w:b/>
          <w:i/>
          <w:sz w:val="24"/>
          <w:szCs w:val="24"/>
        </w:rPr>
        <w:t xml:space="preserve"> </w:t>
      </w:r>
    </w:p>
    <w:p w:rsidR="00C85C07" w:rsidRDefault="00C85C07" w:rsidP="00C85C07">
      <w:pPr>
        <w:ind w:left="1134" w:hanging="1134"/>
        <w:jc w:val="both"/>
        <w:rPr>
          <w:sz w:val="24"/>
          <w:szCs w:val="24"/>
        </w:rPr>
      </w:pPr>
      <w:r w:rsidRPr="009D025E">
        <w:rPr>
          <w:sz w:val="24"/>
          <w:szCs w:val="24"/>
        </w:rPr>
        <w:t xml:space="preserve">a </w:t>
      </w:r>
    </w:p>
    <w:p w:rsidR="00C85C07" w:rsidRPr="00195E9B" w:rsidRDefault="00C85C07" w:rsidP="00C85C07">
      <w:pPr>
        <w:rPr>
          <w:sz w:val="24"/>
          <w:szCs w:val="24"/>
        </w:rPr>
      </w:pPr>
      <w:r w:rsidRPr="00195E9B">
        <w:rPr>
          <w:sz w:val="24"/>
          <w:szCs w:val="24"/>
        </w:rPr>
        <w:t>………………………………………………………………………………………………</w:t>
      </w:r>
    </w:p>
    <w:p w:rsidR="00C85C07" w:rsidRPr="00195E9B" w:rsidRDefault="00C85C07" w:rsidP="00C85C07">
      <w:pPr>
        <w:rPr>
          <w:sz w:val="24"/>
          <w:szCs w:val="24"/>
        </w:rPr>
      </w:pPr>
      <w:r w:rsidRPr="00195E9B">
        <w:rPr>
          <w:sz w:val="24"/>
          <w:szCs w:val="24"/>
        </w:rPr>
        <w:t>mając</w:t>
      </w:r>
      <w:r>
        <w:rPr>
          <w:sz w:val="24"/>
          <w:szCs w:val="24"/>
        </w:rPr>
        <w:t>ym</w:t>
      </w:r>
      <w:r w:rsidRPr="00195E9B">
        <w:rPr>
          <w:sz w:val="24"/>
          <w:szCs w:val="24"/>
        </w:rPr>
        <w:t xml:space="preserve"> swoją siedzibę w ....................... (kod pocztowy) przy ul. ............, wpisan</w:t>
      </w:r>
      <w:r>
        <w:rPr>
          <w:sz w:val="24"/>
          <w:szCs w:val="24"/>
        </w:rPr>
        <w:t>ym</w:t>
      </w:r>
      <w:r w:rsidRPr="00195E9B">
        <w:rPr>
          <w:sz w:val="24"/>
          <w:szCs w:val="24"/>
        </w:rPr>
        <w:t xml:space="preserve"> do Krajowego Rejestru Sądowego pod numerem KRS ...................... w Sądzie Rejonowym dla ................................. w ................., ...... Wydziale Gospodarczym Krajowego Rejestru Sądowego</w:t>
      </w:r>
    </w:p>
    <w:p w:rsidR="00C85C07" w:rsidRPr="00195E9B" w:rsidRDefault="00C85C07" w:rsidP="00C85C07">
      <w:pPr>
        <w:rPr>
          <w:sz w:val="24"/>
          <w:szCs w:val="24"/>
        </w:rPr>
      </w:pPr>
      <w:r w:rsidRPr="00195E9B">
        <w:rPr>
          <w:sz w:val="24"/>
          <w:szCs w:val="24"/>
        </w:rPr>
        <w:t>NIP …………………… Regon …….…………..…</w:t>
      </w:r>
    </w:p>
    <w:p w:rsidR="00C85C07" w:rsidRPr="00195E9B" w:rsidRDefault="00C85C07" w:rsidP="00C85C07">
      <w:pPr>
        <w:rPr>
          <w:sz w:val="24"/>
          <w:szCs w:val="24"/>
        </w:rPr>
      </w:pPr>
      <w:r w:rsidRPr="00195E9B">
        <w:rPr>
          <w:sz w:val="24"/>
          <w:szCs w:val="24"/>
        </w:rPr>
        <w:t>w imieniu, które</w:t>
      </w:r>
      <w:r>
        <w:rPr>
          <w:sz w:val="24"/>
          <w:szCs w:val="24"/>
        </w:rPr>
        <w:t xml:space="preserve">go </w:t>
      </w:r>
      <w:r w:rsidRPr="00195E9B">
        <w:rPr>
          <w:sz w:val="24"/>
          <w:szCs w:val="24"/>
        </w:rPr>
        <w:t>działa:</w:t>
      </w:r>
    </w:p>
    <w:p w:rsidR="00C85C07" w:rsidRPr="00195E9B" w:rsidRDefault="00C85C07" w:rsidP="00C85C07">
      <w:pPr>
        <w:rPr>
          <w:sz w:val="24"/>
          <w:szCs w:val="24"/>
        </w:rPr>
      </w:pPr>
      <w:r w:rsidRPr="00195E9B">
        <w:rPr>
          <w:sz w:val="24"/>
          <w:szCs w:val="24"/>
        </w:rPr>
        <w:t>………………………………………………………………………………………………</w:t>
      </w:r>
    </w:p>
    <w:p w:rsidR="00C85C07" w:rsidRPr="00195E9B" w:rsidRDefault="00C85C07" w:rsidP="00C85C07">
      <w:pPr>
        <w:rPr>
          <w:sz w:val="24"/>
          <w:szCs w:val="24"/>
        </w:rPr>
      </w:pPr>
      <w:r w:rsidRPr="00195E9B">
        <w:rPr>
          <w:sz w:val="24"/>
          <w:szCs w:val="24"/>
        </w:rPr>
        <w:t>………………………………………………………………………………………………</w:t>
      </w:r>
    </w:p>
    <w:p w:rsidR="00C85C07" w:rsidRDefault="00C85C07" w:rsidP="00C85C07">
      <w:pPr>
        <w:jc w:val="both"/>
        <w:rPr>
          <w:sz w:val="24"/>
          <w:szCs w:val="24"/>
        </w:rPr>
      </w:pPr>
      <w:r w:rsidRPr="009D025E">
        <w:rPr>
          <w:sz w:val="24"/>
          <w:szCs w:val="24"/>
        </w:rPr>
        <w:t xml:space="preserve"> </w:t>
      </w:r>
    </w:p>
    <w:p w:rsidR="00C85C07" w:rsidRPr="009D025E" w:rsidRDefault="00C85C07" w:rsidP="00C85C07">
      <w:pPr>
        <w:ind w:left="1134" w:hanging="1134"/>
        <w:jc w:val="both"/>
        <w:rPr>
          <w:sz w:val="24"/>
          <w:szCs w:val="24"/>
        </w:rPr>
      </w:pPr>
      <w:r w:rsidRPr="009D025E">
        <w:rPr>
          <w:sz w:val="24"/>
          <w:szCs w:val="24"/>
        </w:rPr>
        <w:t xml:space="preserve">zwanym  w dalszej części umowy </w:t>
      </w:r>
      <w:r w:rsidRPr="009F625F">
        <w:rPr>
          <w:b/>
          <w:sz w:val="24"/>
          <w:szCs w:val="24"/>
        </w:rPr>
        <w:t>WYKONAWCĄ</w:t>
      </w:r>
      <w:r w:rsidRPr="009D025E">
        <w:rPr>
          <w:sz w:val="24"/>
          <w:szCs w:val="24"/>
        </w:rPr>
        <w:t xml:space="preserve"> </w:t>
      </w:r>
    </w:p>
    <w:p w:rsidR="00C85C07" w:rsidRPr="009D025E" w:rsidRDefault="00C85C07" w:rsidP="00C85C07">
      <w:pPr>
        <w:jc w:val="both"/>
        <w:rPr>
          <w:sz w:val="24"/>
          <w:szCs w:val="24"/>
        </w:rPr>
      </w:pPr>
    </w:p>
    <w:p w:rsidR="00C85C07" w:rsidRDefault="00C85C07" w:rsidP="00C85C07">
      <w:pPr>
        <w:pStyle w:val="Tekstpodstawowy3"/>
      </w:pPr>
    </w:p>
    <w:p w:rsidR="00C85C07" w:rsidRPr="009D025E" w:rsidRDefault="00C85C07" w:rsidP="00C85C07">
      <w:pPr>
        <w:pStyle w:val="Tekstpodstawowy3"/>
      </w:pPr>
      <w:r w:rsidRPr="00DC3C42">
        <w:t xml:space="preserve">Niniejsza umowa została zawarta w wyniku przeprowadzonego postępowania o udzielenie zamówienia publicznego w trybie przetargu nieograniczonego, którego wartość nie przekracza równowartości kwoty, o której mowa w art. 11 ust. 8 ustawy z dnia 29 stycznia 2004 roku – Prawo zamówień publicznych (Dz. U. z 2013r., poz. 907 z </w:t>
      </w:r>
      <w:proofErr w:type="spellStart"/>
      <w:r w:rsidRPr="00DC3C42">
        <w:t>późn</w:t>
      </w:r>
      <w:proofErr w:type="spellEnd"/>
      <w:r w:rsidRPr="00DC3C42">
        <w:t>. zm.) o następującej treści</w:t>
      </w:r>
      <w:r w:rsidRPr="009D025E">
        <w:t xml:space="preserve"> :</w:t>
      </w:r>
    </w:p>
    <w:p w:rsidR="00C85C07" w:rsidRDefault="00C85C07" w:rsidP="00C85C07">
      <w:pPr>
        <w:jc w:val="center"/>
        <w:rPr>
          <w:sz w:val="24"/>
          <w:szCs w:val="24"/>
        </w:rPr>
      </w:pPr>
    </w:p>
    <w:p w:rsidR="00C85C07" w:rsidRPr="00C30990" w:rsidRDefault="00C85C07" w:rsidP="00C85C07">
      <w:pPr>
        <w:jc w:val="center"/>
        <w:rPr>
          <w:sz w:val="24"/>
          <w:szCs w:val="24"/>
        </w:rPr>
      </w:pPr>
      <w:r w:rsidRPr="00C30990">
        <w:rPr>
          <w:sz w:val="24"/>
          <w:szCs w:val="24"/>
        </w:rPr>
        <w:t>§ 1</w:t>
      </w:r>
    </w:p>
    <w:p w:rsidR="00C85C07" w:rsidRPr="00C30990" w:rsidRDefault="00C85C07" w:rsidP="00C85C07">
      <w:pPr>
        <w:numPr>
          <w:ilvl w:val="0"/>
          <w:numId w:val="20"/>
        </w:numPr>
        <w:tabs>
          <w:tab w:val="clear" w:pos="187"/>
          <w:tab w:val="num" w:pos="284"/>
        </w:tabs>
        <w:ind w:left="284" w:hanging="284"/>
        <w:jc w:val="both"/>
        <w:rPr>
          <w:b/>
          <w:bCs/>
          <w:sz w:val="24"/>
          <w:szCs w:val="24"/>
        </w:rPr>
      </w:pPr>
      <w:r w:rsidRPr="00C30990">
        <w:rPr>
          <w:snapToGrid w:val="0"/>
          <w:sz w:val="24"/>
          <w:szCs w:val="24"/>
        </w:rPr>
        <w:t>ZAMAWIAJĄCY zleca WYKONAWCY, a WYKONAWCA zobowiązuje się wykonywać na terenie miasta Leszna następujące roboty:</w:t>
      </w:r>
    </w:p>
    <w:p w:rsidR="00C85C07" w:rsidRPr="00C30990" w:rsidRDefault="00C85C07" w:rsidP="00C85C07">
      <w:pPr>
        <w:numPr>
          <w:ilvl w:val="0"/>
          <w:numId w:val="55"/>
        </w:numPr>
        <w:autoSpaceDE/>
        <w:autoSpaceDN/>
        <w:adjustRightInd/>
        <w:ind w:left="644"/>
        <w:jc w:val="both"/>
        <w:rPr>
          <w:snapToGrid w:val="0"/>
          <w:sz w:val="24"/>
          <w:szCs w:val="24"/>
        </w:rPr>
      </w:pPr>
      <w:r w:rsidRPr="00C30990">
        <w:rPr>
          <w:snapToGrid w:val="0"/>
          <w:sz w:val="24"/>
          <w:szCs w:val="24"/>
        </w:rPr>
        <w:t>usuwanie kolizji sieci i instalacji elektroenergetycznych średniego i niskiego napięcia występujących przy robotach realizowanych  przez Miasto Leszno;</w:t>
      </w:r>
    </w:p>
    <w:p w:rsidR="00C85C07" w:rsidRPr="00C30990" w:rsidRDefault="00C85C07" w:rsidP="00C85C07">
      <w:pPr>
        <w:autoSpaceDE/>
        <w:autoSpaceDN/>
        <w:adjustRightInd/>
        <w:ind w:left="284"/>
        <w:jc w:val="both"/>
        <w:rPr>
          <w:snapToGrid w:val="0"/>
          <w:sz w:val="24"/>
          <w:szCs w:val="24"/>
        </w:rPr>
      </w:pPr>
      <w:r w:rsidRPr="00C30990">
        <w:rPr>
          <w:snapToGrid w:val="0"/>
          <w:sz w:val="24"/>
          <w:szCs w:val="24"/>
        </w:rPr>
        <w:t>2)   remonty instalacji oświetlenia ulicznego;</w:t>
      </w:r>
    </w:p>
    <w:p w:rsidR="00C85C07" w:rsidRPr="00C30990" w:rsidRDefault="00C85C07" w:rsidP="00C85C07">
      <w:pPr>
        <w:autoSpaceDE/>
        <w:autoSpaceDN/>
        <w:adjustRightInd/>
        <w:ind w:left="284"/>
        <w:jc w:val="both"/>
        <w:rPr>
          <w:snapToGrid w:val="0"/>
          <w:sz w:val="24"/>
          <w:szCs w:val="24"/>
        </w:rPr>
      </w:pPr>
      <w:r w:rsidRPr="00C30990">
        <w:rPr>
          <w:snapToGrid w:val="0"/>
          <w:sz w:val="24"/>
          <w:szCs w:val="24"/>
        </w:rPr>
        <w:t>3)   konserwację instalacji oświetlenia ulicznego będącego własnością Miasta Leszna;</w:t>
      </w:r>
    </w:p>
    <w:p w:rsidR="00C85C07" w:rsidRPr="00C30990" w:rsidRDefault="00C85C07" w:rsidP="00C85C07">
      <w:pPr>
        <w:autoSpaceDE/>
        <w:autoSpaceDN/>
        <w:adjustRightInd/>
        <w:ind w:left="284"/>
        <w:jc w:val="both"/>
        <w:rPr>
          <w:snapToGrid w:val="0"/>
          <w:sz w:val="24"/>
          <w:szCs w:val="24"/>
        </w:rPr>
      </w:pPr>
      <w:r w:rsidRPr="00C30990">
        <w:rPr>
          <w:snapToGrid w:val="0"/>
          <w:sz w:val="24"/>
          <w:szCs w:val="24"/>
        </w:rPr>
        <w:t>4)   montaż, demontaż i konserwację instalacji oświetlenia świątecznego będącego własnością Miasta</w:t>
      </w:r>
    </w:p>
    <w:p w:rsidR="00C85C07" w:rsidRPr="00C30990" w:rsidRDefault="00C85C07" w:rsidP="00C85C07">
      <w:pPr>
        <w:autoSpaceDE/>
        <w:autoSpaceDN/>
        <w:adjustRightInd/>
        <w:ind w:left="644"/>
        <w:jc w:val="both"/>
        <w:rPr>
          <w:snapToGrid w:val="0"/>
          <w:sz w:val="24"/>
          <w:szCs w:val="24"/>
        </w:rPr>
      </w:pPr>
      <w:r w:rsidRPr="00C30990">
        <w:rPr>
          <w:snapToGrid w:val="0"/>
          <w:sz w:val="24"/>
          <w:szCs w:val="24"/>
        </w:rPr>
        <w:t xml:space="preserve">Leszna, oraz przechowywanie w odpowiednich warunkach elementów oświetlenia świątecznego </w:t>
      </w:r>
      <w:r>
        <w:rPr>
          <w:snapToGrid w:val="0"/>
          <w:sz w:val="24"/>
          <w:szCs w:val="24"/>
        </w:rPr>
        <w:t xml:space="preserve">w </w:t>
      </w:r>
      <w:r w:rsidRPr="00C30990">
        <w:rPr>
          <w:snapToGrid w:val="0"/>
          <w:sz w:val="24"/>
          <w:szCs w:val="24"/>
        </w:rPr>
        <w:t>okresach między świętami;</w:t>
      </w:r>
    </w:p>
    <w:p w:rsidR="00C85C07" w:rsidRDefault="00C85C07" w:rsidP="00C85C07">
      <w:pPr>
        <w:autoSpaceDE/>
        <w:autoSpaceDN/>
        <w:adjustRightInd/>
        <w:ind w:left="284"/>
        <w:jc w:val="both"/>
        <w:rPr>
          <w:snapToGrid w:val="0"/>
          <w:sz w:val="24"/>
          <w:szCs w:val="24"/>
        </w:rPr>
      </w:pPr>
      <w:r>
        <w:rPr>
          <w:snapToGrid w:val="0"/>
          <w:sz w:val="24"/>
          <w:szCs w:val="24"/>
        </w:rPr>
        <w:t xml:space="preserve">5)  </w:t>
      </w:r>
      <w:r w:rsidRPr="00C30990">
        <w:rPr>
          <w:snapToGrid w:val="0"/>
          <w:sz w:val="24"/>
          <w:szCs w:val="24"/>
        </w:rPr>
        <w:t xml:space="preserve">bieżące utrzymanie ulicznej sygnalizacji świetlnej w </w:t>
      </w:r>
      <w:r>
        <w:rPr>
          <w:snapToGrid w:val="0"/>
          <w:sz w:val="24"/>
          <w:szCs w:val="24"/>
        </w:rPr>
        <w:t>zakresie wymiany źródeł światła.</w:t>
      </w:r>
    </w:p>
    <w:p w:rsidR="00C85C07" w:rsidRPr="00C30990" w:rsidRDefault="00C85C07" w:rsidP="00C85C07">
      <w:pPr>
        <w:autoSpaceDE/>
        <w:autoSpaceDN/>
        <w:adjustRightInd/>
        <w:ind w:left="284"/>
        <w:jc w:val="both"/>
        <w:rPr>
          <w:snapToGrid w:val="0"/>
          <w:sz w:val="24"/>
          <w:szCs w:val="24"/>
        </w:rPr>
      </w:pPr>
      <w:r w:rsidRPr="00B16F97">
        <w:rPr>
          <w:sz w:val="24"/>
          <w:szCs w:val="24"/>
        </w:rPr>
        <w:t>w zakresie określonym w Specyfikacji Istotnych Warunków Zamówienia oraz na warunkach wynikających z niniejszej umowy oraz w/w SIWZ</w:t>
      </w:r>
      <w:r>
        <w:rPr>
          <w:sz w:val="24"/>
          <w:szCs w:val="24"/>
        </w:rPr>
        <w:t>.</w:t>
      </w:r>
    </w:p>
    <w:p w:rsidR="00C85C07" w:rsidRPr="00B16F97" w:rsidRDefault="00C85C07" w:rsidP="00C85C07">
      <w:pPr>
        <w:numPr>
          <w:ilvl w:val="0"/>
          <w:numId w:val="20"/>
        </w:numPr>
        <w:tabs>
          <w:tab w:val="clear" w:pos="187"/>
          <w:tab w:val="num" w:pos="284"/>
        </w:tabs>
        <w:ind w:left="284" w:hanging="284"/>
        <w:jc w:val="both"/>
        <w:rPr>
          <w:b/>
          <w:bCs/>
          <w:sz w:val="24"/>
          <w:szCs w:val="24"/>
        </w:rPr>
      </w:pPr>
      <w:r w:rsidRPr="00B16F97">
        <w:rPr>
          <w:sz w:val="24"/>
          <w:szCs w:val="24"/>
        </w:rPr>
        <w:t>WYKONAWCA będzie realizował zamówienie</w:t>
      </w:r>
      <w:r>
        <w:rPr>
          <w:sz w:val="24"/>
          <w:szCs w:val="24"/>
        </w:rPr>
        <w:t>, o którym mowa w ust.1</w:t>
      </w:r>
      <w:r w:rsidRPr="00B16F97">
        <w:rPr>
          <w:sz w:val="24"/>
          <w:szCs w:val="24"/>
        </w:rPr>
        <w:t xml:space="preserve"> z udziałem niżej wymienionych podwykonawców:</w:t>
      </w:r>
    </w:p>
    <w:p w:rsidR="00C85C07" w:rsidRPr="00B16F97" w:rsidRDefault="00C85C07" w:rsidP="00C85C07">
      <w:pPr>
        <w:pStyle w:val="Tekstpodstawowy"/>
        <w:tabs>
          <w:tab w:val="num" w:pos="284"/>
        </w:tabs>
        <w:spacing w:after="0"/>
        <w:ind w:left="284" w:hanging="284"/>
        <w:jc w:val="both"/>
        <w:rPr>
          <w:sz w:val="24"/>
          <w:szCs w:val="24"/>
        </w:rPr>
      </w:pPr>
      <w:r w:rsidRPr="00B16F97">
        <w:rPr>
          <w:sz w:val="24"/>
          <w:szCs w:val="24"/>
        </w:rPr>
        <w:tab/>
        <w:t>-</w:t>
      </w:r>
      <w:r>
        <w:rPr>
          <w:sz w:val="24"/>
          <w:szCs w:val="24"/>
        </w:rPr>
        <w:t xml:space="preserve"> </w:t>
      </w:r>
      <w:r w:rsidRPr="00B16F97">
        <w:rPr>
          <w:sz w:val="24"/>
          <w:szCs w:val="24"/>
        </w:rPr>
        <w:t>……………………………………………</w:t>
      </w:r>
      <w:r>
        <w:rPr>
          <w:sz w:val="24"/>
          <w:szCs w:val="24"/>
        </w:rPr>
        <w:t>…………………………………………………</w:t>
      </w:r>
    </w:p>
    <w:p w:rsidR="00C85C07" w:rsidRPr="00B16F97" w:rsidRDefault="00C85C07" w:rsidP="00C85C07">
      <w:pPr>
        <w:pStyle w:val="Tekstpodstawowy"/>
        <w:tabs>
          <w:tab w:val="num" w:pos="284"/>
        </w:tabs>
        <w:spacing w:after="0"/>
        <w:ind w:left="284" w:hanging="284"/>
        <w:jc w:val="both"/>
        <w:rPr>
          <w:sz w:val="24"/>
          <w:szCs w:val="24"/>
        </w:rPr>
      </w:pPr>
      <w:r w:rsidRPr="00B16F97">
        <w:rPr>
          <w:sz w:val="24"/>
          <w:szCs w:val="24"/>
        </w:rPr>
        <w:tab/>
        <w:t>-</w:t>
      </w:r>
      <w:r>
        <w:rPr>
          <w:sz w:val="24"/>
          <w:szCs w:val="24"/>
        </w:rPr>
        <w:t xml:space="preserve"> </w:t>
      </w:r>
      <w:r w:rsidRPr="00B16F97">
        <w:rPr>
          <w:sz w:val="24"/>
          <w:szCs w:val="24"/>
        </w:rPr>
        <w:t>……………………………………………</w:t>
      </w:r>
      <w:r>
        <w:rPr>
          <w:sz w:val="24"/>
          <w:szCs w:val="24"/>
        </w:rPr>
        <w:t>…………………………………………………</w:t>
      </w:r>
    </w:p>
    <w:p w:rsidR="00C85C07" w:rsidRDefault="00C85C07" w:rsidP="00C85C07">
      <w:pPr>
        <w:ind w:left="284" w:hanging="284"/>
        <w:rPr>
          <w:sz w:val="24"/>
          <w:szCs w:val="24"/>
        </w:rPr>
      </w:pPr>
      <w:r w:rsidRPr="00FD36A0">
        <w:rPr>
          <w:sz w:val="24"/>
          <w:szCs w:val="24"/>
        </w:rPr>
        <w:t>3.</w:t>
      </w:r>
      <w:r>
        <w:rPr>
          <w:sz w:val="24"/>
          <w:szCs w:val="24"/>
        </w:rPr>
        <w:t xml:space="preserve"> Umowy z podwykonawcami stanowią załącznik do niniejszej umowy</w:t>
      </w:r>
    </w:p>
    <w:p w:rsidR="00C85C07" w:rsidRDefault="00C85C07" w:rsidP="00C85C07">
      <w:pPr>
        <w:ind w:left="284" w:hanging="284"/>
        <w:rPr>
          <w:sz w:val="24"/>
          <w:szCs w:val="24"/>
        </w:rPr>
      </w:pPr>
    </w:p>
    <w:p w:rsidR="00C85C07" w:rsidRDefault="00C85C07" w:rsidP="00C85C07">
      <w:pPr>
        <w:ind w:left="284" w:hanging="284"/>
        <w:rPr>
          <w:sz w:val="24"/>
          <w:szCs w:val="24"/>
        </w:rPr>
      </w:pPr>
    </w:p>
    <w:p w:rsidR="00C85C07" w:rsidRDefault="00C85C07" w:rsidP="00C85C07">
      <w:pPr>
        <w:jc w:val="center"/>
        <w:rPr>
          <w:sz w:val="24"/>
          <w:szCs w:val="24"/>
        </w:rPr>
      </w:pPr>
      <w:r w:rsidRPr="00A247C0">
        <w:rPr>
          <w:sz w:val="24"/>
          <w:szCs w:val="24"/>
        </w:rPr>
        <w:t>§ 2</w:t>
      </w:r>
    </w:p>
    <w:p w:rsidR="00C85C07" w:rsidRDefault="00C85C07" w:rsidP="00C85C07">
      <w:pPr>
        <w:numPr>
          <w:ilvl w:val="0"/>
          <w:numId w:val="45"/>
        </w:numPr>
        <w:tabs>
          <w:tab w:val="clear" w:pos="720"/>
          <w:tab w:val="num" w:pos="284"/>
        </w:tabs>
        <w:ind w:left="284" w:hanging="284"/>
        <w:jc w:val="both"/>
        <w:rPr>
          <w:sz w:val="24"/>
          <w:szCs w:val="24"/>
        </w:rPr>
      </w:pPr>
      <w:r>
        <w:rPr>
          <w:sz w:val="24"/>
          <w:szCs w:val="24"/>
        </w:rPr>
        <w:t>Umowa została zawarta na czas określony:</w:t>
      </w:r>
      <w:r w:rsidRPr="009C2F7C">
        <w:rPr>
          <w:sz w:val="24"/>
          <w:szCs w:val="24"/>
        </w:rPr>
        <w:t xml:space="preserve"> </w:t>
      </w:r>
      <w:r>
        <w:rPr>
          <w:sz w:val="24"/>
          <w:szCs w:val="24"/>
        </w:rPr>
        <w:t>od dnia …… …………………… do dnia 31.12.2016 r.</w:t>
      </w:r>
    </w:p>
    <w:p w:rsidR="00C85C07" w:rsidRPr="00A102E8" w:rsidRDefault="00C85C07" w:rsidP="00C85C07">
      <w:pPr>
        <w:numPr>
          <w:ilvl w:val="0"/>
          <w:numId w:val="45"/>
        </w:numPr>
        <w:tabs>
          <w:tab w:val="clear" w:pos="720"/>
          <w:tab w:val="num" w:pos="284"/>
        </w:tabs>
        <w:ind w:left="284" w:hanging="284"/>
        <w:jc w:val="both"/>
        <w:rPr>
          <w:sz w:val="24"/>
          <w:szCs w:val="24"/>
        </w:rPr>
      </w:pPr>
      <w:r w:rsidRPr="00D9463A">
        <w:rPr>
          <w:sz w:val="24"/>
          <w:szCs w:val="24"/>
        </w:rPr>
        <w:lastRenderedPageBreak/>
        <w:t xml:space="preserve">Roboty będą wykonywane na podstawie zleceń ZAMAWIAJĄCEGO w miarę występujących </w:t>
      </w:r>
      <w:r>
        <w:rPr>
          <w:sz w:val="24"/>
          <w:szCs w:val="24"/>
        </w:rPr>
        <w:t xml:space="preserve">   </w:t>
      </w:r>
      <w:r w:rsidRPr="00D9463A">
        <w:rPr>
          <w:sz w:val="24"/>
          <w:szCs w:val="24"/>
        </w:rPr>
        <w:t xml:space="preserve">potrzeb, </w:t>
      </w:r>
      <w:r w:rsidRPr="00D9463A">
        <w:rPr>
          <w:snapToGrid w:val="0"/>
          <w:sz w:val="24"/>
          <w:szCs w:val="24"/>
        </w:rPr>
        <w:t>w terminach określonych w rozdz. 3 ust. 4 specyfikacji istotnych warunków zamówienia</w:t>
      </w:r>
      <w:r>
        <w:rPr>
          <w:sz w:val="24"/>
          <w:szCs w:val="24"/>
        </w:rPr>
        <w:t>.</w:t>
      </w:r>
    </w:p>
    <w:p w:rsidR="00C85C07" w:rsidRPr="00195306" w:rsidRDefault="00C85C07" w:rsidP="00C85C07">
      <w:pPr>
        <w:numPr>
          <w:ilvl w:val="0"/>
          <w:numId w:val="45"/>
        </w:numPr>
        <w:tabs>
          <w:tab w:val="clear" w:pos="720"/>
          <w:tab w:val="num" w:pos="284"/>
        </w:tabs>
        <w:ind w:left="284" w:hanging="284"/>
        <w:jc w:val="both"/>
        <w:rPr>
          <w:sz w:val="24"/>
          <w:szCs w:val="24"/>
        </w:rPr>
      </w:pPr>
      <w:r w:rsidRPr="00195306">
        <w:rPr>
          <w:rFonts w:cs="Arial"/>
          <w:snapToGrid w:val="0"/>
          <w:sz w:val="24"/>
          <w:szCs w:val="24"/>
        </w:rPr>
        <w:t>Zakres rzeczowy robót objętych niniejszą umową określa specyfikacja istotnych warunków  zamówienia, a wysokość składników kalkulacyjnych stanowiących podstawę wyceny wykonanych  robót określa oferta WYKONAWCY.</w:t>
      </w:r>
    </w:p>
    <w:p w:rsidR="00C85C07" w:rsidRPr="00195306" w:rsidRDefault="00C85C07" w:rsidP="00C85C07">
      <w:pPr>
        <w:numPr>
          <w:ilvl w:val="0"/>
          <w:numId w:val="45"/>
        </w:numPr>
        <w:tabs>
          <w:tab w:val="clear" w:pos="720"/>
          <w:tab w:val="num" w:pos="284"/>
        </w:tabs>
        <w:ind w:left="284" w:hanging="284"/>
        <w:jc w:val="both"/>
        <w:rPr>
          <w:sz w:val="24"/>
          <w:szCs w:val="24"/>
        </w:rPr>
      </w:pPr>
      <w:r w:rsidRPr="00195306">
        <w:rPr>
          <w:rFonts w:cs="Arial"/>
          <w:snapToGrid w:val="0"/>
          <w:sz w:val="24"/>
          <w:szCs w:val="24"/>
        </w:rPr>
        <w:t>Zakres robót obejmuje również wykonanie przez WYKONAWCĘ wszelkich prac i czynności związanych z wymogami BHP, organizacją budowy, i realizacją umowy bez zakłóceń oraz wymienionych w rozdziale 3 ust. 12 specyfikacji istotnych warunków zamówienia.</w:t>
      </w:r>
    </w:p>
    <w:p w:rsidR="00C85C07" w:rsidRPr="003E5F52" w:rsidRDefault="00C85C07" w:rsidP="00C85C07">
      <w:pPr>
        <w:numPr>
          <w:ilvl w:val="0"/>
          <w:numId w:val="45"/>
        </w:numPr>
        <w:tabs>
          <w:tab w:val="clear" w:pos="720"/>
          <w:tab w:val="num" w:pos="284"/>
        </w:tabs>
        <w:ind w:left="284" w:hanging="284"/>
        <w:jc w:val="both"/>
        <w:rPr>
          <w:sz w:val="24"/>
          <w:szCs w:val="24"/>
        </w:rPr>
      </w:pPr>
      <w:r w:rsidRPr="00195306">
        <w:rPr>
          <w:rFonts w:cs="Arial"/>
          <w:snapToGrid w:val="0"/>
          <w:sz w:val="24"/>
          <w:szCs w:val="24"/>
        </w:rPr>
        <w:t>WYKONAWCA oświadcza, że przyjmuje do wiadomości, że ponosi wyłączną odpowiedzialność z tytułu ewentualnego uszkodzenia istniejących instalacji podziemnych, podczas wykonywania robót objętych umową.</w:t>
      </w:r>
    </w:p>
    <w:p w:rsidR="00C85C07" w:rsidRPr="00F32591" w:rsidRDefault="00C85C07" w:rsidP="00C85C07">
      <w:pPr>
        <w:numPr>
          <w:ilvl w:val="0"/>
          <w:numId w:val="45"/>
        </w:numPr>
        <w:tabs>
          <w:tab w:val="clear" w:pos="720"/>
          <w:tab w:val="num" w:pos="284"/>
        </w:tabs>
        <w:ind w:left="284" w:hanging="284"/>
        <w:jc w:val="both"/>
        <w:rPr>
          <w:rFonts w:cs="Arial"/>
          <w:snapToGrid w:val="0"/>
          <w:sz w:val="24"/>
          <w:szCs w:val="24"/>
        </w:rPr>
      </w:pPr>
      <w:r w:rsidRPr="00F32591">
        <w:rPr>
          <w:rFonts w:cs="Arial"/>
          <w:snapToGrid w:val="0"/>
          <w:sz w:val="24"/>
          <w:szCs w:val="24"/>
        </w:rPr>
        <w:t xml:space="preserve">WYKONAWCA odpowiada za organizację swojego zaplecza w miejscu robót, utrzymanie ładu i       porządku, usuwanie wszelkich śmieci i pozostałości po zużytych przez WYKONAWCĘ materiałach. W przypadku zaniechania, czynności porządkowe mogą zostać wykonane przez </w:t>
      </w:r>
      <w:r>
        <w:rPr>
          <w:rFonts w:cs="Arial"/>
          <w:snapToGrid w:val="0"/>
          <w:sz w:val="24"/>
          <w:szCs w:val="24"/>
        </w:rPr>
        <w:t>Z</w:t>
      </w:r>
      <w:r w:rsidRPr="00F32591">
        <w:rPr>
          <w:rFonts w:cs="Arial"/>
          <w:snapToGrid w:val="0"/>
          <w:sz w:val="24"/>
          <w:szCs w:val="24"/>
        </w:rPr>
        <w:t>AMAWIAJĄCEGO na koszt WYKONAWCY.</w:t>
      </w:r>
    </w:p>
    <w:p w:rsidR="00C85C07" w:rsidRPr="00D9463A" w:rsidRDefault="00C85C07" w:rsidP="00C85C07">
      <w:pPr>
        <w:numPr>
          <w:ilvl w:val="0"/>
          <w:numId w:val="45"/>
        </w:numPr>
        <w:tabs>
          <w:tab w:val="clear" w:pos="720"/>
          <w:tab w:val="num" w:pos="284"/>
        </w:tabs>
        <w:autoSpaceDE/>
        <w:autoSpaceDN/>
        <w:adjustRightInd/>
        <w:ind w:left="284" w:hanging="284"/>
        <w:jc w:val="both"/>
        <w:rPr>
          <w:rFonts w:cs="Arial"/>
          <w:snapToGrid w:val="0"/>
          <w:sz w:val="24"/>
          <w:szCs w:val="24"/>
        </w:rPr>
      </w:pPr>
      <w:r w:rsidRPr="00D9463A">
        <w:rPr>
          <w:rFonts w:cs="Arial"/>
          <w:snapToGrid w:val="0"/>
          <w:sz w:val="24"/>
          <w:szCs w:val="24"/>
        </w:rPr>
        <w:t>WYKONAWCA ponosi odpowiedzialność za szkody wyrządzone ZAMAWIAJĄCEMU oraz osobom trzecim podczas wykonywania robót na podstawie niniejszej umowy.</w:t>
      </w:r>
    </w:p>
    <w:p w:rsidR="00C85C07" w:rsidRPr="00195306" w:rsidRDefault="00C85C07" w:rsidP="00C85C07">
      <w:pPr>
        <w:numPr>
          <w:ilvl w:val="0"/>
          <w:numId w:val="45"/>
        </w:numPr>
        <w:tabs>
          <w:tab w:val="clear" w:pos="720"/>
          <w:tab w:val="num" w:pos="284"/>
        </w:tabs>
        <w:ind w:left="284" w:hanging="284"/>
        <w:jc w:val="both"/>
        <w:rPr>
          <w:sz w:val="24"/>
          <w:szCs w:val="24"/>
        </w:rPr>
      </w:pPr>
      <w:r w:rsidRPr="00195306">
        <w:rPr>
          <w:rFonts w:cs="Arial"/>
          <w:snapToGrid w:val="0"/>
          <w:sz w:val="24"/>
          <w:szCs w:val="24"/>
        </w:rPr>
        <w:t>WYKONAWCA zapewnia, że wszystkie osoby wyznaczone przez niego do realizacji niniejszej umowy</w:t>
      </w:r>
      <w:r w:rsidRPr="00195306">
        <w:rPr>
          <w:sz w:val="24"/>
          <w:szCs w:val="24"/>
        </w:rPr>
        <w:t xml:space="preserve"> </w:t>
      </w:r>
      <w:r w:rsidRPr="00195306">
        <w:rPr>
          <w:rFonts w:cs="Arial"/>
          <w:snapToGrid w:val="0"/>
          <w:sz w:val="24"/>
          <w:szCs w:val="24"/>
        </w:rPr>
        <w:t>posiadają odpowiednie kwalifikacje oraz przeszkolenia i uprawnienia wymagane przepisami  prawa.</w:t>
      </w:r>
    </w:p>
    <w:p w:rsidR="00C85C07" w:rsidRPr="00195306" w:rsidRDefault="00C85C07" w:rsidP="00C85C07">
      <w:pPr>
        <w:numPr>
          <w:ilvl w:val="0"/>
          <w:numId w:val="45"/>
        </w:numPr>
        <w:tabs>
          <w:tab w:val="clear" w:pos="720"/>
          <w:tab w:val="num" w:pos="284"/>
        </w:tabs>
        <w:ind w:left="284" w:hanging="284"/>
        <w:jc w:val="both"/>
        <w:rPr>
          <w:sz w:val="24"/>
          <w:szCs w:val="24"/>
        </w:rPr>
      </w:pPr>
      <w:r w:rsidRPr="00195306">
        <w:rPr>
          <w:rFonts w:cs="Arial"/>
          <w:snapToGrid w:val="0"/>
          <w:sz w:val="24"/>
          <w:szCs w:val="24"/>
        </w:rPr>
        <w:t>WYKONAWCA ponosi wyłączną odpowiedzialność za:</w:t>
      </w:r>
    </w:p>
    <w:p w:rsidR="00C85C07" w:rsidRPr="00195306" w:rsidRDefault="00C85C07" w:rsidP="00C85C07">
      <w:pPr>
        <w:autoSpaceDE/>
        <w:autoSpaceDN/>
        <w:adjustRightInd/>
        <w:ind w:left="284"/>
        <w:rPr>
          <w:rFonts w:cs="Arial"/>
          <w:snapToGrid w:val="0"/>
          <w:sz w:val="24"/>
          <w:szCs w:val="24"/>
        </w:rPr>
      </w:pPr>
      <w:r>
        <w:rPr>
          <w:rFonts w:cs="Arial"/>
          <w:snapToGrid w:val="0"/>
          <w:sz w:val="24"/>
          <w:szCs w:val="24"/>
        </w:rPr>
        <w:t xml:space="preserve">1) </w:t>
      </w:r>
      <w:r w:rsidRPr="00195306">
        <w:rPr>
          <w:rFonts w:cs="Arial"/>
          <w:snapToGrid w:val="0"/>
          <w:sz w:val="24"/>
          <w:szCs w:val="24"/>
        </w:rPr>
        <w:t>przeszkolenie zatrudnionych przez siebie osób w zakresie BHP,</w:t>
      </w:r>
    </w:p>
    <w:p w:rsidR="00C85C07" w:rsidRPr="00195306" w:rsidRDefault="00C85C07" w:rsidP="00C85C07">
      <w:pPr>
        <w:autoSpaceDE/>
        <w:autoSpaceDN/>
        <w:adjustRightInd/>
        <w:rPr>
          <w:rFonts w:cs="Arial"/>
          <w:snapToGrid w:val="0"/>
          <w:sz w:val="24"/>
          <w:szCs w:val="24"/>
        </w:rPr>
      </w:pPr>
      <w:r>
        <w:rPr>
          <w:rFonts w:cs="Arial"/>
          <w:snapToGrid w:val="0"/>
          <w:sz w:val="24"/>
          <w:szCs w:val="24"/>
        </w:rPr>
        <w:t xml:space="preserve">     2) </w:t>
      </w:r>
      <w:r w:rsidRPr="00195306">
        <w:rPr>
          <w:rFonts w:cs="Arial"/>
          <w:snapToGrid w:val="0"/>
          <w:sz w:val="24"/>
          <w:szCs w:val="24"/>
        </w:rPr>
        <w:t>posiadanie przez te osoby wymaganych badań lekarskich,</w:t>
      </w:r>
    </w:p>
    <w:p w:rsidR="00C85C07" w:rsidRPr="00195306" w:rsidRDefault="00C85C07" w:rsidP="00C85C07">
      <w:pPr>
        <w:autoSpaceDE/>
        <w:autoSpaceDN/>
        <w:adjustRightInd/>
        <w:rPr>
          <w:rFonts w:cs="Arial"/>
          <w:snapToGrid w:val="0"/>
          <w:sz w:val="24"/>
          <w:szCs w:val="24"/>
        </w:rPr>
      </w:pPr>
      <w:r>
        <w:rPr>
          <w:rFonts w:cs="Arial"/>
          <w:snapToGrid w:val="0"/>
          <w:sz w:val="24"/>
          <w:szCs w:val="24"/>
        </w:rPr>
        <w:t xml:space="preserve">     3) </w:t>
      </w:r>
      <w:r w:rsidRPr="00195306">
        <w:rPr>
          <w:rFonts w:cs="Arial"/>
          <w:snapToGrid w:val="0"/>
          <w:sz w:val="24"/>
          <w:szCs w:val="24"/>
        </w:rPr>
        <w:t>przeszkolenie stanowiskowe;</w:t>
      </w:r>
    </w:p>
    <w:p w:rsidR="00C85C07" w:rsidRDefault="00C85C07" w:rsidP="00C85C07">
      <w:pPr>
        <w:autoSpaceDE/>
        <w:autoSpaceDN/>
        <w:adjustRightInd/>
        <w:rPr>
          <w:rFonts w:cs="Arial"/>
          <w:snapToGrid w:val="0"/>
          <w:sz w:val="24"/>
          <w:szCs w:val="24"/>
        </w:rPr>
      </w:pPr>
      <w:r>
        <w:rPr>
          <w:rFonts w:cs="Arial"/>
          <w:snapToGrid w:val="0"/>
          <w:sz w:val="24"/>
          <w:szCs w:val="24"/>
        </w:rPr>
        <w:t xml:space="preserve">     4)  </w:t>
      </w:r>
      <w:r w:rsidRPr="00195306">
        <w:rPr>
          <w:rFonts w:cs="Arial"/>
          <w:snapToGrid w:val="0"/>
          <w:sz w:val="24"/>
          <w:szCs w:val="24"/>
        </w:rPr>
        <w:t>właściwe, zgodne z przepisami oznakowanie i zabezpieczenie terenu robót.</w:t>
      </w:r>
    </w:p>
    <w:p w:rsidR="00C85C07" w:rsidRDefault="00C85C07" w:rsidP="00C85C07">
      <w:pPr>
        <w:spacing w:line="360" w:lineRule="auto"/>
        <w:jc w:val="center"/>
        <w:rPr>
          <w:sz w:val="24"/>
          <w:szCs w:val="24"/>
        </w:rPr>
      </w:pPr>
    </w:p>
    <w:p w:rsidR="00C85C07" w:rsidRDefault="00C85C07" w:rsidP="00C85C07">
      <w:pPr>
        <w:spacing w:line="360" w:lineRule="auto"/>
        <w:jc w:val="center"/>
        <w:rPr>
          <w:sz w:val="24"/>
          <w:szCs w:val="24"/>
        </w:rPr>
      </w:pPr>
      <w:r w:rsidRPr="00A247C0">
        <w:rPr>
          <w:sz w:val="24"/>
          <w:szCs w:val="24"/>
        </w:rPr>
        <w:t>§ 3</w:t>
      </w:r>
    </w:p>
    <w:p w:rsidR="00C85C07" w:rsidRPr="0036477B" w:rsidRDefault="00C85C07" w:rsidP="00C85C07">
      <w:pPr>
        <w:autoSpaceDE/>
        <w:autoSpaceDN/>
        <w:adjustRightInd/>
        <w:ind w:left="284" w:hanging="284"/>
        <w:jc w:val="both"/>
        <w:rPr>
          <w:sz w:val="24"/>
          <w:szCs w:val="24"/>
        </w:rPr>
      </w:pPr>
      <w:r w:rsidRPr="00A102E8">
        <w:rPr>
          <w:sz w:val="24"/>
          <w:szCs w:val="24"/>
        </w:rPr>
        <w:t>1.</w:t>
      </w:r>
      <w:r>
        <w:rPr>
          <w:rFonts w:ascii="Arial" w:hAnsi="Arial" w:cs="Arial"/>
        </w:rPr>
        <w:t xml:space="preserve"> </w:t>
      </w:r>
      <w:r w:rsidRPr="0036477B">
        <w:rPr>
          <w:sz w:val="24"/>
          <w:szCs w:val="24"/>
        </w:rPr>
        <w:t>Strony ustalają, że obowiązującą ich formą wynagrodzenia będzie wynagrodzenie kosztorysowe</w:t>
      </w:r>
      <w:r>
        <w:rPr>
          <w:sz w:val="24"/>
          <w:szCs w:val="24"/>
        </w:rPr>
        <w:t xml:space="preserve">. </w:t>
      </w:r>
      <w:r w:rsidRPr="0036477B">
        <w:rPr>
          <w:sz w:val="24"/>
          <w:szCs w:val="24"/>
        </w:rPr>
        <w:t>Wynagrodzenie za poszczególne prace wykonane w ramach niniejszej umowy będzie rozliczane</w:t>
      </w:r>
      <w:r>
        <w:rPr>
          <w:sz w:val="24"/>
          <w:szCs w:val="24"/>
        </w:rPr>
        <w:t xml:space="preserve"> </w:t>
      </w:r>
      <w:r w:rsidRPr="0036477B">
        <w:rPr>
          <w:sz w:val="24"/>
          <w:szCs w:val="24"/>
        </w:rPr>
        <w:t>kosztorysami powykonawczymi sporządzanymi przez WYKONAWCĘ na podstawie obmiaru wykonanych robót przy zastosowaniu jednostkowych nakładów rzeczowych określonych w katalogach KNNR i KNR oraz niżej wymienionych cen czynników produkcji, wysokości kosztów pośrednich i zysku, podanych przez WYKONAWCĘ w ofercie przetargowej:</w:t>
      </w:r>
    </w:p>
    <w:p w:rsidR="00C85C07" w:rsidRPr="0036477B" w:rsidRDefault="00C85C07" w:rsidP="0047090F">
      <w:pPr>
        <w:autoSpaceDE/>
        <w:autoSpaceDN/>
        <w:adjustRightInd/>
        <w:spacing w:line="360" w:lineRule="auto"/>
        <w:ind w:firstLine="360"/>
        <w:rPr>
          <w:sz w:val="24"/>
          <w:szCs w:val="24"/>
        </w:rPr>
      </w:pPr>
    </w:p>
    <w:p w:rsidR="00C85C07" w:rsidRPr="0036477B" w:rsidRDefault="00C85C07" w:rsidP="0047090F">
      <w:pPr>
        <w:autoSpaceDE/>
        <w:autoSpaceDN/>
        <w:adjustRightInd/>
        <w:spacing w:after="120" w:line="360" w:lineRule="auto"/>
        <w:ind w:left="450"/>
        <w:outlineLvl w:val="0"/>
        <w:rPr>
          <w:sz w:val="24"/>
          <w:szCs w:val="24"/>
        </w:rPr>
      </w:pPr>
      <w:r w:rsidRPr="0036477B">
        <w:rPr>
          <w:sz w:val="24"/>
          <w:szCs w:val="24"/>
        </w:rPr>
        <w:t>1)   uśredniona godzinowa stawka robocizny bezpośredniej</w:t>
      </w:r>
      <w:r w:rsidRPr="0036477B">
        <w:rPr>
          <w:sz w:val="24"/>
          <w:szCs w:val="24"/>
        </w:rPr>
        <w:tab/>
        <w:t>( r )</w:t>
      </w:r>
      <w:r w:rsidRPr="0036477B">
        <w:rPr>
          <w:sz w:val="24"/>
          <w:szCs w:val="24"/>
        </w:rPr>
        <w:tab/>
        <w:t xml:space="preserve">zł/godz. </w:t>
      </w:r>
    </w:p>
    <w:p w:rsidR="00C85C07" w:rsidRPr="0036477B" w:rsidRDefault="00C85C07" w:rsidP="0047090F">
      <w:pPr>
        <w:autoSpaceDE/>
        <w:autoSpaceDN/>
        <w:adjustRightInd/>
        <w:spacing w:after="120" w:line="360" w:lineRule="auto"/>
        <w:ind w:firstLine="450"/>
        <w:outlineLvl w:val="0"/>
        <w:rPr>
          <w:bCs/>
          <w:sz w:val="24"/>
          <w:szCs w:val="24"/>
        </w:rPr>
      </w:pPr>
      <w:r w:rsidRPr="0036477B">
        <w:rPr>
          <w:bCs/>
          <w:sz w:val="24"/>
          <w:szCs w:val="24"/>
        </w:rPr>
        <w:t>2)   koszty pośrednie do R i S</w:t>
      </w:r>
      <w:r w:rsidRPr="0036477B">
        <w:rPr>
          <w:bCs/>
          <w:sz w:val="24"/>
          <w:szCs w:val="24"/>
        </w:rPr>
        <w:tab/>
      </w:r>
      <w:r w:rsidRPr="0036477B">
        <w:rPr>
          <w:bCs/>
          <w:sz w:val="24"/>
          <w:szCs w:val="24"/>
        </w:rPr>
        <w:tab/>
      </w:r>
      <w:r w:rsidRPr="0036477B">
        <w:rPr>
          <w:bCs/>
          <w:sz w:val="24"/>
          <w:szCs w:val="24"/>
        </w:rPr>
        <w:tab/>
      </w:r>
      <w:r w:rsidRPr="0036477B">
        <w:rPr>
          <w:bCs/>
          <w:sz w:val="24"/>
          <w:szCs w:val="24"/>
        </w:rPr>
        <w:tab/>
      </w:r>
      <w:r w:rsidRPr="0036477B">
        <w:rPr>
          <w:bCs/>
          <w:sz w:val="24"/>
          <w:szCs w:val="24"/>
        </w:rPr>
        <w:tab/>
        <w:t xml:space="preserve"> ( </w:t>
      </w:r>
      <w:proofErr w:type="spellStart"/>
      <w:r w:rsidRPr="0036477B">
        <w:rPr>
          <w:bCs/>
          <w:sz w:val="24"/>
          <w:szCs w:val="24"/>
        </w:rPr>
        <w:t>Kp</w:t>
      </w:r>
      <w:proofErr w:type="spellEnd"/>
      <w:r w:rsidRPr="0036477B">
        <w:rPr>
          <w:bCs/>
          <w:sz w:val="24"/>
          <w:szCs w:val="24"/>
        </w:rPr>
        <w:t>) ................  %</w:t>
      </w:r>
      <w:r w:rsidRPr="0036477B">
        <w:rPr>
          <w:bCs/>
          <w:sz w:val="24"/>
          <w:szCs w:val="24"/>
        </w:rPr>
        <w:tab/>
      </w:r>
    </w:p>
    <w:p w:rsidR="00C85C07" w:rsidRPr="0036477B" w:rsidRDefault="00C85C07" w:rsidP="0047090F">
      <w:pPr>
        <w:autoSpaceDE/>
        <w:autoSpaceDN/>
        <w:adjustRightInd/>
        <w:spacing w:after="120" w:line="360" w:lineRule="auto"/>
        <w:outlineLvl w:val="0"/>
        <w:rPr>
          <w:bCs/>
          <w:sz w:val="24"/>
          <w:szCs w:val="24"/>
        </w:rPr>
      </w:pPr>
      <w:r w:rsidRPr="0036477B">
        <w:rPr>
          <w:bCs/>
          <w:sz w:val="24"/>
          <w:szCs w:val="24"/>
        </w:rPr>
        <w:t xml:space="preserve">     </w:t>
      </w:r>
      <w:r>
        <w:rPr>
          <w:bCs/>
          <w:sz w:val="24"/>
          <w:szCs w:val="24"/>
        </w:rPr>
        <w:t xml:space="preserve">  3)   zysk do R, S i </w:t>
      </w:r>
      <w:proofErr w:type="spellStart"/>
      <w:r>
        <w:rPr>
          <w:bCs/>
          <w:sz w:val="24"/>
          <w:szCs w:val="24"/>
        </w:rPr>
        <w:t>Kp</w:t>
      </w:r>
      <w:proofErr w:type="spellEnd"/>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Pr="0036477B">
        <w:rPr>
          <w:bCs/>
          <w:sz w:val="24"/>
          <w:szCs w:val="24"/>
        </w:rPr>
        <w:t>( Z )  ................. %</w:t>
      </w:r>
    </w:p>
    <w:p w:rsidR="00C85C07" w:rsidRDefault="00C85C07" w:rsidP="0047090F">
      <w:pPr>
        <w:autoSpaceDE/>
        <w:autoSpaceDN/>
        <w:adjustRightInd/>
        <w:spacing w:line="360" w:lineRule="auto"/>
        <w:ind w:left="448"/>
        <w:outlineLvl w:val="0"/>
        <w:rPr>
          <w:sz w:val="24"/>
          <w:szCs w:val="24"/>
        </w:rPr>
      </w:pPr>
      <w:r w:rsidRPr="0036477B">
        <w:rPr>
          <w:sz w:val="24"/>
          <w:szCs w:val="24"/>
        </w:rPr>
        <w:t>4)   jednostkowe ceny netto nabycia (łącznie z kosztami zakupu)</w:t>
      </w:r>
      <w:r>
        <w:rPr>
          <w:sz w:val="24"/>
          <w:szCs w:val="24"/>
        </w:rPr>
        <w:t xml:space="preserve"> </w:t>
      </w:r>
      <w:r w:rsidRPr="0036477B">
        <w:rPr>
          <w:sz w:val="24"/>
          <w:szCs w:val="24"/>
        </w:rPr>
        <w:t>podstawowych materiałów:</w:t>
      </w:r>
    </w:p>
    <w:p w:rsidR="00C8334A" w:rsidRDefault="00C8334A" w:rsidP="00C8334A">
      <w:pPr>
        <w:autoSpaceDE/>
        <w:autoSpaceDN/>
        <w:adjustRightInd/>
        <w:ind w:left="465"/>
        <w:outlineLvl w:val="0"/>
        <w:rPr>
          <w:rFonts w:ascii="Arial" w:hAnsi="Arial" w:cs="Arial"/>
        </w:rPr>
      </w:pPr>
      <w:r>
        <w:rPr>
          <w:rFonts w:ascii="Arial" w:hAnsi="Arial" w:cs="Arial"/>
        </w:rPr>
        <w:t xml:space="preserve">                 </w:t>
      </w:r>
    </w:p>
    <w:p w:rsidR="00C8334A" w:rsidRPr="00D37211" w:rsidRDefault="00C8334A" w:rsidP="00C8334A">
      <w:pPr>
        <w:autoSpaceDE/>
        <w:autoSpaceDN/>
        <w:adjustRightInd/>
        <w:ind w:left="465"/>
        <w:outlineLvl w:val="0"/>
        <w:rPr>
          <w:rFonts w:ascii="Arial" w:hAnsi="Arial" w:cs="Arial"/>
        </w:rPr>
      </w:pPr>
      <w:r>
        <w:rPr>
          <w:rFonts w:ascii="Arial" w:hAnsi="Arial" w:cs="Arial"/>
        </w:rPr>
        <w:t xml:space="preserve">                 </w:t>
      </w:r>
      <w:r w:rsidRPr="00D37211">
        <w:rPr>
          <w:rFonts w:ascii="Arial" w:hAnsi="Arial" w:cs="Arial"/>
        </w:rPr>
        <w:t xml:space="preserve">-     kabel YAKY </w:t>
      </w:r>
      <w:r w:rsidRPr="00D37211">
        <w:rPr>
          <w:rFonts w:ascii="Arial" w:hAnsi="Arial" w:cs="Arial"/>
        </w:rPr>
        <w:tab/>
        <w:t>4 x 25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1</w:t>
      </w:r>
      <w:r w:rsidRPr="00D37211">
        <w:rPr>
          <w:rFonts w:ascii="Arial" w:hAnsi="Arial" w:cs="Arial"/>
        </w:rPr>
        <w:t xml:space="preserve">  )   zł/m</w:t>
      </w:r>
    </w:p>
    <w:p w:rsidR="00C8334A" w:rsidRPr="00D37211" w:rsidRDefault="00C8334A" w:rsidP="00C8334A">
      <w:pPr>
        <w:autoSpaceDE/>
        <w:autoSpaceDN/>
        <w:adjustRightInd/>
        <w:ind w:left="465"/>
        <w:outlineLvl w:val="0"/>
        <w:rPr>
          <w:rFonts w:ascii="Arial" w:hAnsi="Arial" w:cs="Arial"/>
        </w:rPr>
      </w:pPr>
      <w:r w:rsidRPr="00D37211">
        <w:rPr>
          <w:rFonts w:ascii="Arial" w:hAnsi="Arial" w:cs="Arial"/>
        </w:rPr>
        <w:tab/>
      </w:r>
      <w:r w:rsidRPr="00D37211">
        <w:rPr>
          <w:rFonts w:ascii="Arial" w:hAnsi="Arial" w:cs="Arial"/>
        </w:rPr>
        <w:tab/>
        <w:t xml:space="preserve">-     kabel YAKY  </w:t>
      </w:r>
      <w:r w:rsidRPr="00D37211">
        <w:rPr>
          <w:rFonts w:ascii="Arial" w:hAnsi="Arial" w:cs="Arial"/>
        </w:rPr>
        <w:tab/>
        <w:t>4 x 35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2</w:t>
      </w:r>
      <w:r w:rsidRPr="00D37211">
        <w:rPr>
          <w:rFonts w:ascii="Arial" w:hAnsi="Arial" w:cs="Arial"/>
        </w:rPr>
        <w:t xml:space="preserve">  )</w:t>
      </w:r>
      <w:r w:rsidRPr="00D37211">
        <w:rPr>
          <w:rFonts w:ascii="Arial" w:hAnsi="Arial" w:cs="Arial"/>
        </w:rPr>
        <w:tab/>
        <w:t>zł/m</w:t>
      </w:r>
    </w:p>
    <w:p w:rsidR="00C8334A" w:rsidRPr="00D37211" w:rsidRDefault="00C8334A" w:rsidP="00C8334A">
      <w:pPr>
        <w:autoSpaceDE/>
        <w:autoSpaceDN/>
        <w:adjustRightInd/>
        <w:ind w:left="1418"/>
        <w:outlineLvl w:val="0"/>
        <w:rPr>
          <w:rFonts w:ascii="Arial" w:hAnsi="Arial" w:cs="Arial"/>
        </w:rPr>
      </w:pPr>
      <w:r w:rsidRPr="00D37211">
        <w:rPr>
          <w:rFonts w:ascii="Arial" w:hAnsi="Arial" w:cs="Arial"/>
        </w:rPr>
        <w:t>-     kabel YAKY</w:t>
      </w:r>
      <w:r w:rsidRPr="00D37211">
        <w:rPr>
          <w:rFonts w:ascii="Arial" w:hAnsi="Arial" w:cs="Arial"/>
        </w:rPr>
        <w:tab/>
        <w:t xml:space="preserve"> </w:t>
      </w:r>
      <w:r w:rsidRPr="00D37211">
        <w:rPr>
          <w:rFonts w:ascii="Arial" w:hAnsi="Arial" w:cs="Arial"/>
        </w:rPr>
        <w:tab/>
        <w:t>4 x 50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w:t>
      </w:r>
      <w:r w:rsidRPr="00D37211">
        <w:rPr>
          <w:rFonts w:ascii="Arial" w:hAnsi="Arial" w:cs="Arial"/>
        </w:rPr>
        <w:t xml:space="preserve">  )   zł/m</w:t>
      </w:r>
    </w:p>
    <w:p w:rsidR="00C8334A" w:rsidRPr="00D37211" w:rsidRDefault="00C8334A" w:rsidP="00C8334A">
      <w:pPr>
        <w:autoSpaceDE/>
        <w:autoSpaceDN/>
        <w:adjustRightInd/>
        <w:ind w:left="1418"/>
        <w:outlineLvl w:val="0"/>
        <w:rPr>
          <w:rFonts w:ascii="Arial" w:hAnsi="Arial" w:cs="Arial"/>
        </w:rPr>
      </w:pPr>
      <w:r w:rsidRPr="00D37211">
        <w:rPr>
          <w:rFonts w:ascii="Arial" w:hAnsi="Arial" w:cs="Arial"/>
        </w:rPr>
        <w:t>-     kabel YAKY</w:t>
      </w:r>
      <w:r w:rsidRPr="00D37211">
        <w:rPr>
          <w:rFonts w:ascii="Arial" w:hAnsi="Arial" w:cs="Arial"/>
        </w:rPr>
        <w:tab/>
        <w:t xml:space="preserve"> </w:t>
      </w:r>
      <w:r w:rsidRPr="00D37211">
        <w:rPr>
          <w:rFonts w:ascii="Arial" w:hAnsi="Arial" w:cs="Arial"/>
        </w:rPr>
        <w:tab/>
        <w:t>4 x 70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w:t>
      </w:r>
      <w:r w:rsidRPr="00D37211">
        <w:rPr>
          <w:rFonts w:ascii="Arial" w:hAnsi="Arial" w:cs="Arial"/>
        </w:rPr>
        <w:t xml:space="preserve"> </w:t>
      </w:r>
      <w:r>
        <w:rPr>
          <w:rFonts w:ascii="Arial" w:hAnsi="Arial" w:cs="Arial"/>
        </w:rPr>
        <w:t xml:space="preserve"> </w:t>
      </w:r>
      <w:r w:rsidRPr="00D37211">
        <w:rPr>
          <w:rFonts w:ascii="Arial" w:hAnsi="Arial" w:cs="Arial"/>
        </w:rPr>
        <w:t>)   zł/m</w:t>
      </w:r>
    </w:p>
    <w:p w:rsidR="00C8334A" w:rsidRPr="00D37211" w:rsidRDefault="00C8334A" w:rsidP="00C8334A">
      <w:pPr>
        <w:autoSpaceDE/>
        <w:autoSpaceDN/>
        <w:adjustRightInd/>
        <w:ind w:left="1418"/>
        <w:outlineLvl w:val="0"/>
        <w:rPr>
          <w:rFonts w:ascii="Arial" w:hAnsi="Arial" w:cs="Arial"/>
        </w:rPr>
      </w:pPr>
      <w:r w:rsidRPr="00D37211">
        <w:rPr>
          <w:rFonts w:ascii="Arial" w:hAnsi="Arial" w:cs="Arial"/>
        </w:rPr>
        <w:t xml:space="preserve">-     kabel YAKY </w:t>
      </w:r>
      <w:r w:rsidRPr="00D37211">
        <w:rPr>
          <w:rFonts w:ascii="Arial" w:hAnsi="Arial" w:cs="Arial"/>
        </w:rPr>
        <w:tab/>
        <w:t>4 x 120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w:t>
      </w:r>
      <w:r w:rsidRPr="00D37211">
        <w:rPr>
          <w:rFonts w:ascii="Arial" w:hAnsi="Arial" w:cs="Arial"/>
        </w:rPr>
        <w:t xml:space="preserve">  )   zł/m</w:t>
      </w:r>
    </w:p>
    <w:p w:rsidR="00C8334A" w:rsidRDefault="00C8334A" w:rsidP="00C8334A">
      <w:pPr>
        <w:autoSpaceDE/>
        <w:autoSpaceDN/>
        <w:adjustRightInd/>
        <w:ind w:left="448"/>
        <w:outlineLvl w:val="0"/>
        <w:rPr>
          <w:rFonts w:ascii="Arial" w:hAnsi="Arial" w:cs="Arial"/>
        </w:rPr>
      </w:pPr>
      <w:r w:rsidRPr="00D37211">
        <w:rPr>
          <w:rFonts w:ascii="Arial" w:hAnsi="Arial" w:cs="Arial"/>
        </w:rPr>
        <w:tab/>
        <w:t xml:space="preserve">           </w:t>
      </w:r>
      <w:r w:rsidRPr="00D37211">
        <w:rPr>
          <w:rFonts w:ascii="Arial" w:hAnsi="Arial" w:cs="Arial"/>
        </w:rPr>
        <w:tab/>
        <w:t xml:space="preserve">-     kabel YAKY    </w:t>
      </w:r>
      <w:r w:rsidRPr="00D37211">
        <w:rPr>
          <w:rFonts w:ascii="Arial" w:hAnsi="Arial" w:cs="Arial"/>
        </w:rPr>
        <w:tab/>
        <w:t>4 x 240 mm²</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6</w:t>
      </w:r>
      <w:r w:rsidRPr="00D37211">
        <w:rPr>
          <w:rFonts w:ascii="Arial" w:hAnsi="Arial" w:cs="Arial"/>
        </w:rPr>
        <w:t xml:space="preserve"> )  zł/m</w:t>
      </w:r>
    </w:p>
    <w:p w:rsidR="00C8334A" w:rsidRDefault="00C8334A" w:rsidP="00C8334A">
      <w:pPr>
        <w:autoSpaceDE/>
        <w:autoSpaceDN/>
        <w:adjustRightInd/>
        <w:ind w:left="448"/>
        <w:outlineLvl w:val="0"/>
        <w:rPr>
          <w:rFonts w:ascii="Arial" w:hAnsi="Arial" w:cs="Arial"/>
        </w:rPr>
      </w:pPr>
      <w:r>
        <w:rPr>
          <w:rFonts w:ascii="Arial" w:hAnsi="Arial" w:cs="Arial"/>
        </w:rPr>
        <w:t xml:space="preserve">                 -      kabel </w:t>
      </w:r>
      <w:proofErr w:type="spellStart"/>
      <w:r>
        <w:rPr>
          <w:rFonts w:ascii="Arial" w:hAnsi="Arial" w:cs="Arial"/>
        </w:rPr>
        <w:t>YDYp</w:t>
      </w:r>
      <w:proofErr w:type="spellEnd"/>
      <w:r>
        <w:rPr>
          <w:rFonts w:ascii="Arial" w:hAnsi="Arial" w:cs="Arial"/>
        </w:rPr>
        <w:t xml:space="preserve">, </w:t>
      </w:r>
      <w:proofErr w:type="spellStart"/>
      <w:r>
        <w:rPr>
          <w:rFonts w:ascii="Arial" w:hAnsi="Arial" w:cs="Arial"/>
        </w:rPr>
        <w:t>YDYzo</w:t>
      </w:r>
      <w:proofErr w:type="spellEnd"/>
      <w:r>
        <w:rPr>
          <w:rFonts w:ascii="Arial" w:hAnsi="Arial" w:cs="Arial"/>
        </w:rPr>
        <w:t xml:space="preserve">  3x1,5 mm</w:t>
      </w:r>
      <w:r w:rsidRPr="005B4951">
        <w:rPr>
          <w:rFonts w:ascii="Arial" w:hAnsi="Arial" w:cs="Arial"/>
          <w:vertAlign w:val="superscript"/>
        </w:rPr>
        <w:t xml:space="preserve">2 </w:t>
      </w:r>
      <w:r>
        <w:rPr>
          <w:rFonts w:ascii="Arial" w:hAnsi="Arial" w:cs="Arial"/>
        </w:rPr>
        <w:t xml:space="preserve">                                           </w:t>
      </w:r>
      <w:r w:rsidRPr="00D37211">
        <w:rPr>
          <w:rFonts w:ascii="Arial" w:hAnsi="Arial" w:cs="Arial"/>
        </w:rPr>
        <w:t>( m</w:t>
      </w:r>
      <w:r>
        <w:rPr>
          <w:rFonts w:ascii="Arial" w:hAnsi="Arial" w:cs="Arial"/>
        </w:rPr>
        <w:t>7</w:t>
      </w:r>
      <w:r w:rsidRPr="00D37211">
        <w:rPr>
          <w:rFonts w:ascii="Arial" w:hAnsi="Arial" w:cs="Arial"/>
        </w:rPr>
        <w:t xml:space="preserve"> )</w:t>
      </w:r>
      <w:r>
        <w:rPr>
          <w:rFonts w:ascii="Arial" w:hAnsi="Arial" w:cs="Arial"/>
        </w:rPr>
        <w:t xml:space="preserve">   zł/m</w:t>
      </w:r>
    </w:p>
    <w:p w:rsidR="00C8334A" w:rsidRPr="00471D59" w:rsidRDefault="00C8334A" w:rsidP="00C8334A">
      <w:pPr>
        <w:autoSpaceDE/>
        <w:autoSpaceDN/>
        <w:adjustRightInd/>
        <w:ind w:left="448"/>
        <w:outlineLvl w:val="0"/>
        <w:rPr>
          <w:rFonts w:ascii="Arial" w:hAnsi="Arial" w:cs="Arial"/>
        </w:rPr>
      </w:pPr>
      <w:r>
        <w:rPr>
          <w:rFonts w:ascii="Arial" w:hAnsi="Arial" w:cs="Arial"/>
        </w:rPr>
        <w:t xml:space="preserve">                 </w:t>
      </w:r>
      <w:r w:rsidRPr="00471D59">
        <w:rPr>
          <w:rFonts w:ascii="Arial" w:hAnsi="Arial" w:cs="Arial"/>
        </w:rPr>
        <w:t>-      wazelina techniczna                                                               ( m</w:t>
      </w:r>
      <w:r>
        <w:rPr>
          <w:rFonts w:ascii="Arial" w:hAnsi="Arial" w:cs="Arial"/>
        </w:rPr>
        <w:t>8</w:t>
      </w:r>
      <w:r w:rsidRPr="00471D59">
        <w:rPr>
          <w:rFonts w:ascii="Arial" w:hAnsi="Arial" w:cs="Arial"/>
        </w:rPr>
        <w:t xml:space="preserve"> )  zł/kg</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lastRenderedPageBreak/>
        <w:t xml:space="preserve">                 -      bednarka ocynkowana                                                           ( m</w:t>
      </w:r>
      <w:r>
        <w:rPr>
          <w:rFonts w:ascii="Arial" w:hAnsi="Arial" w:cs="Arial"/>
        </w:rPr>
        <w:t>9</w:t>
      </w:r>
      <w:r w:rsidRPr="00471D59">
        <w:rPr>
          <w:rFonts w:ascii="Arial" w:hAnsi="Arial" w:cs="Arial"/>
        </w:rPr>
        <w:t xml:space="preserve"> )  zł/m</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pręty stalowe ocynkowane                                                     ( m</w:t>
      </w:r>
      <w:r>
        <w:rPr>
          <w:rFonts w:ascii="Arial" w:hAnsi="Arial" w:cs="Arial"/>
        </w:rPr>
        <w:t>10</w:t>
      </w:r>
      <w:r w:rsidRPr="00471D59">
        <w:rPr>
          <w:rFonts w:ascii="Arial" w:hAnsi="Arial" w:cs="Arial"/>
        </w:rPr>
        <w:t xml:space="preserve"> )  zł/m</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osłony przewodów                                                                 ( m1</w:t>
      </w:r>
      <w:r>
        <w:rPr>
          <w:rFonts w:ascii="Arial" w:hAnsi="Arial" w:cs="Arial"/>
        </w:rPr>
        <w:t>1</w:t>
      </w:r>
      <w:r w:rsidRPr="00471D59">
        <w:rPr>
          <w:rFonts w:ascii="Arial" w:hAnsi="Arial" w:cs="Arial"/>
        </w:rPr>
        <w:t xml:space="preserve"> )  zł/szt. </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złącza kontrolne                                                                     ( m</w:t>
      </w:r>
      <w:r>
        <w:rPr>
          <w:rFonts w:ascii="Arial" w:hAnsi="Arial" w:cs="Arial"/>
        </w:rPr>
        <w:t>12</w:t>
      </w:r>
      <w:r w:rsidRPr="00471D59">
        <w:rPr>
          <w:rFonts w:ascii="Arial" w:hAnsi="Arial" w:cs="Arial"/>
        </w:rPr>
        <w:t xml:space="preserve"> )  zł/szt.                                                                          </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folia kalandrowana                                                                 ( m1</w:t>
      </w:r>
      <w:r>
        <w:rPr>
          <w:rFonts w:ascii="Arial" w:hAnsi="Arial" w:cs="Arial"/>
        </w:rPr>
        <w:t>3</w:t>
      </w:r>
      <w:r w:rsidRPr="00471D59">
        <w:rPr>
          <w:rFonts w:ascii="Arial" w:hAnsi="Arial" w:cs="Arial"/>
        </w:rPr>
        <w:t>)  zł/m</w:t>
      </w:r>
      <w:r w:rsidRPr="00471D59">
        <w:rPr>
          <w:rFonts w:ascii="Arial" w:hAnsi="Arial" w:cs="Arial"/>
          <w:vertAlign w:val="superscript"/>
        </w:rPr>
        <w:t>2</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piasek                                                                                     ( m1</w:t>
      </w:r>
      <w:r>
        <w:rPr>
          <w:rFonts w:ascii="Arial" w:hAnsi="Arial" w:cs="Arial"/>
        </w:rPr>
        <w:t>4</w:t>
      </w:r>
      <w:r w:rsidRPr="00471D59">
        <w:rPr>
          <w:rFonts w:ascii="Arial" w:hAnsi="Arial" w:cs="Arial"/>
        </w:rPr>
        <w:t xml:space="preserve"> )  zł/m</w:t>
      </w:r>
      <w:r w:rsidRPr="00471D59">
        <w:rPr>
          <w:rFonts w:ascii="Arial" w:hAnsi="Arial" w:cs="Arial"/>
          <w:vertAlign w:val="superscript"/>
        </w:rPr>
        <w:t>3</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końcówki kablowe                                                                  ( m1</w:t>
      </w:r>
      <w:r>
        <w:rPr>
          <w:rFonts w:ascii="Arial" w:hAnsi="Arial" w:cs="Arial"/>
        </w:rPr>
        <w:t>5</w:t>
      </w:r>
      <w:r w:rsidRPr="00471D59">
        <w:rPr>
          <w:rFonts w:ascii="Arial" w:hAnsi="Arial" w:cs="Arial"/>
        </w:rPr>
        <w:t xml:space="preserve">)  zł/szt. </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opaski kablowe </w:t>
      </w:r>
      <w:r>
        <w:rPr>
          <w:rFonts w:ascii="Arial" w:hAnsi="Arial" w:cs="Arial"/>
        </w:rPr>
        <w:t>Oki</w:t>
      </w:r>
      <w:r w:rsidRPr="00471D59">
        <w:rPr>
          <w:rFonts w:ascii="Arial" w:hAnsi="Arial" w:cs="Arial"/>
        </w:rPr>
        <w:t xml:space="preserve">                                                             </w:t>
      </w:r>
      <w:r>
        <w:rPr>
          <w:rFonts w:ascii="Arial" w:hAnsi="Arial" w:cs="Arial"/>
        </w:rPr>
        <w:t xml:space="preserve">   </w:t>
      </w:r>
      <w:r w:rsidRPr="00471D59">
        <w:rPr>
          <w:rFonts w:ascii="Arial" w:hAnsi="Arial" w:cs="Arial"/>
        </w:rPr>
        <w:t>( m</w:t>
      </w:r>
      <w:r>
        <w:rPr>
          <w:rFonts w:ascii="Arial" w:hAnsi="Arial" w:cs="Arial"/>
        </w:rPr>
        <w:t>16</w:t>
      </w:r>
      <w:r w:rsidRPr="00471D59">
        <w:rPr>
          <w:rFonts w:ascii="Arial" w:hAnsi="Arial" w:cs="Arial"/>
        </w:rPr>
        <w:t xml:space="preserve"> )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uchwyty uniwersalne UKU                                                     ( m</w:t>
      </w:r>
      <w:r>
        <w:rPr>
          <w:rFonts w:ascii="Arial" w:hAnsi="Arial" w:cs="Arial"/>
        </w:rPr>
        <w:t>17</w:t>
      </w:r>
      <w:r w:rsidRPr="00471D59">
        <w:rPr>
          <w:rFonts w:ascii="Arial" w:hAnsi="Arial" w:cs="Arial"/>
        </w:rPr>
        <w:t xml:space="preserve"> )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stycznik 3-fazowy                                                                   ( m</w:t>
      </w:r>
      <w:r>
        <w:rPr>
          <w:rFonts w:ascii="Arial" w:hAnsi="Arial" w:cs="Arial"/>
        </w:rPr>
        <w:t>18</w:t>
      </w:r>
      <w:r w:rsidRPr="00471D59">
        <w:rPr>
          <w:rFonts w:ascii="Arial" w:hAnsi="Arial" w:cs="Arial"/>
        </w:rPr>
        <w:t xml:space="preserve"> )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wyłącznik nadprądowy                                                           ( m</w:t>
      </w:r>
      <w:r>
        <w:rPr>
          <w:rFonts w:ascii="Arial" w:hAnsi="Arial" w:cs="Arial"/>
        </w:rPr>
        <w:t>19</w:t>
      </w:r>
      <w:r w:rsidRPr="00471D59">
        <w:rPr>
          <w:rFonts w:ascii="Arial" w:hAnsi="Arial" w:cs="Arial"/>
        </w:rPr>
        <w:t xml:space="preserve"> )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wkładka bezpiecznikowa D01,D02                                         ( m</w:t>
      </w:r>
      <w:r>
        <w:rPr>
          <w:rFonts w:ascii="Arial" w:hAnsi="Arial" w:cs="Arial"/>
        </w:rPr>
        <w:t>20</w:t>
      </w:r>
      <w:r w:rsidRPr="00471D59">
        <w:rPr>
          <w:rFonts w:ascii="Arial" w:hAnsi="Arial" w:cs="Arial"/>
        </w:rPr>
        <w:t xml:space="preserve"> )  zł/szt. </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linka stalowa 3mm                                                                  ( m</w:t>
      </w:r>
      <w:r>
        <w:rPr>
          <w:rFonts w:ascii="Arial" w:hAnsi="Arial" w:cs="Arial"/>
        </w:rPr>
        <w:t>21</w:t>
      </w:r>
      <w:r w:rsidRPr="00471D59">
        <w:rPr>
          <w:rFonts w:ascii="Arial" w:hAnsi="Arial" w:cs="Arial"/>
        </w:rPr>
        <w:t xml:space="preserve"> )  zł/m</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przewód OMY 2x1,5 300/300V                                               ( m</w:t>
      </w:r>
      <w:r>
        <w:rPr>
          <w:rFonts w:ascii="Arial" w:hAnsi="Arial" w:cs="Arial"/>
        </w:rPr>
        <w:t>22</w:t>
      </w:r>
      <w:r w:rsidRPr="00471D59">
        <w:rPr>
          <w:rFonts w:ascii="Arial" w:hAnsi="Arial" w:cs="Arial"/>
        </w:rPr>
        <w:t xml:space="preserve"> )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opaska kablowa CT                                                                ( m</w:t>
      </w:r>
      <w:r>
        <w:rPr>
          <w:rFonts w:ascii="Arial" w:hAnsi="Arial" w:cs="Arial"/>
        </w:rPr>
        <w:t>23</w:t>
      </w:r>
      <w:r w:rsidRPr="00471D59">
        <w:rPr>
          <w:rFonts w:ascii="Arial" w:hAnsi="Arial" w:cs="Arial"/>
        </w:rPr>
        <w:t xml:space="preserve"> )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wąż świetlny LED biały                                                           ( m</w:t>
      </w:r>
      <w:r>
        <w:rPr>
          <w:rFonts w:ascii="Arial" w:hAnsi="Arial" w:cs="Arial"/>
        </w:rPr>
        <w:t>24</w:t>
      </w:r>
      <w:r w:rsidRPr="00471D59">
        <w:rPr>
          <w:rFonts w:ascii="Arial" w:hAnsi="Arial" w:cs="Arial"/>
        </w:rPr>
        <w:t xml:space="preserve"> )  zł/m</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wąż świetlny LED żółty                                                           ( m</w:t>
      </w:r>
      <w:r>
        <w:rPr>
          <w:rFonts w:ascii="Arial" w:hAnsi="Arial" w:cs="Arial"/>
        </w:rPr>
        <w:t>25</w:t>
      </w:r>
      <w:r w:rsidRPr="00471D59">
        <w:rPr>
          <w:rFonts w:ascii="Arial" w:hAnsi="Arial" w:cs="Arial"/>
        </w:rPr>
        <w:t xml:space="preserve"> )  zł/m</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szpilka zasilająca wąż LED                                                     ( m</w:t>
      </w:r>
      <w:r>
        <w:rPr>
          <w:rFonts w:ascii="Arial" w:hAnsi="Arial" w:cs="Arial"/>
        </w:rPr>
        <w:t>26</w:t>
      </w:r>
      <w:r w:rsidRPr="00471D59">
        <w:rPr>
          <w:rFonts w:ascii="Arial" w:hAnsi="Arial" w:cs="Arial"/>
        </w:rPr>
        <w:t xml:space="preserve"> )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szpilka wąż-wąż LED                                                              ( m</w:t>
      </w:r>
      <w:r>
        <w:rPr>
          <w:rFonts w:ascii="Arial" w:hAnsi="Arial" w:cs="Arial"/>
        </w:rPr>
        <w:t>27</w:t>
      </w:r>
      <w:r w:rsidRPr="00471D59">
        <w:rPr>
          <w:rFonts w:ascii="Arial" w:hAnsi="Arial" w:cs="Arial"/>
        </w:rPr>
        <w:t xml:space="preserve"> )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wtyczk</w:t>
      </w:r>
      <w:r>
        <w:rPr>
          <w:rFonts w:ascii="Arial" w:hAnsi="Arial" w:cs="Arial"/>
        </w:rPr>
        <w:t xml:space="preserve">a GUMMI 2P+Z </w:t>
      </w:r>
      <w:r w:rsidRPr="00471D59">
        <w:rPr>
          <w:rFonts w:ascii="Arial" w:hAnsi="Arial" w:cs="Arial"/>
        </w:rPr>
        <w:t xml:space="preserve">                                        </w:t>
      </w:r>
      <w:r>
        <w:rPr>
          <w:rFonts w:ascii="Arial" w:hAnsi="Arial" w:cs="Arial"/>
        </w:rPr>
        <w:t xml:space="preserve">              </w:t>
      </w:r>
      <w:r w:rsidRPr="00471D59">
        <w:rPr>
          <w:rFonts w:ascii="Arial" w:hAnsi="Arial" w:cs="Arial"/>
        </w:rPr>
        <w:t xml:space="preserve">   </w:t>
      </w:r>
      <w:r>
        <w:rPr>
          <w:rFonts w:ascii="Arial" w:hAnsi="Arial" w:cs="Arial"/>
        </w:rPr>
        <w:t xml:space="preserve"> </w:t>
      </w:r>
      <w:r w:rsidRPr="00471D59">
        <w:rPr>
          <w:rFonts w:ascii="Arial" w:hAnsi="Arial" w:cs="Arial"/>
        </w:rPr>
        <w:t xml:space="preserve"> ( m</w:t>
      </w:r>
      <w:r>
        <w:rPr>
          <w:rFonts w:ascii="Arial" w:hAnsi="Arial" w:cs="Arial"/>
        </w:rPr>
        <w:t>28</w:t>
      </w:r>
      <w:r w:rsidRPr="00471D59">
        <w:rPr>
          <w:rFonts w:ascii="Arial" w:hAnsi="Arial" w:cs="Arial"/>
        </w:rPr>
        <w:t xml:space="preserve"> )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gnia</w:t>
      </w:r>
      <w:r>
        <w:rPr>
          <w:rFonts w:ascii="Arial" w:hAnsi="Arial" w:cs="Arial"/>
        </w:rPr>
        <w:t xml:space="preserve">zdo gumowe GUMMI </w:t>
      </w:r>
      <w:r w:rsidRPr="00471D59">
        <w:rPr>
          <w:rFonts w:ascii="Arial" w:hAnsi="Arial" w:cs="Arial"/>
        </w:rPr>
        <w:t xml:space="preserve">                                    </w:t>
      </w:r>
      <w:r>
        <w:rPr>
          <w:rFonts w:ascii="Arial" w:hAnsi="Arial" w:cs="Arial"/>
        </w:rPr>
        <w:t xml:space="preserve">               </w:t>
      </w:r>
      <w:r w:rsidRPr="00471D59">
        <w:rPr>
          <w:rFonts w:ascii="Arial" w:hAnsi="Arial" w:cs="Arial"/>
        </w:rPr>
        <w:t xml:space="preserve">   ( m</w:t>
      </w:r>
      <w:r>
        <w:rPr>
          <w:rFonts w:ascii="Arial" w:hAnsi="Arial" w:cs="Arial"/>
        </w:rPr>
        <w:t xml:space="preserve">29 </w:t>
      </w:r>
      <w:r w:rsidRPr="00471D59">
        <w:rPr>
          <w:rFonts w:ascii="Arial" w:hAnsi="Arial" w:cs="Arial"/>
        </w:rPr>
        <w:t>)  zł/szt.</w:t>
      </w:r>
    </w:p>
    <w:p w:rsidR="00C8334A" w:rsidRPr="00471D59" w:rsidRDefault="00C8334A" w:rsidP="00C8334A">
      <w:pPr>
        <w:autoSpaceDE/>
        <w:autoSpaceDN/>
        <w:adjustRightInd/>
        <w:ind w:left="448"/>
        <w:outlineLvl w:val="0"/>
        <w:rPr>
          <w:rFonts w:ascii="Arial" w:hAnsi="Arial" w:cs="Arial"/>
        </w:rPr>
      </w:pPr>
      <w:r w:rsidRPr="00471D59">
        <w:rPr>
          <w:rFonts w:ascii="Arial" w:hAnsi="Arial" w:cs="Arial"/>
        </w:rPr>
        <w:t xml:space="preserve">                 -      haki odciągowe                                                                       ( m</w:t>
      </w:r>
      <w:r>
        <w:rPr>
          <w:rFonts w:ascii="Arial" w:hAnsi="Arial" w:cs="Arial"/>
        </w:rPr>
        <w:t xml:space="preserve">30 </w:t>
      </w:r>
      <w:r w:rsidRPr="00471D59">
        <w:rPr>
          <w:rFonts w:ascii="Arial" w:hAnsi="Arial" w:cs="Arial"/>
        </w:rPr>
        <w:t>)  zł/szt.</w:t>
      </w:r>
    </w:p>
    <w:p w:rsidR="00C8334A" w:rsidRPr="00D37211" w:rsidRDefault="00C8334A" w:rsidP="00C8334A">
      <w:pPr>
        <w:autoSpaceDE/>
        <w:autoSpaceDN/>
        <w:adjustRightInd/>
        <w:ind w:left="448"/>
        <w:outlineLvl w:val="0"/>
        <w:rPr>
          <w:rFonts w:ascii="Arial" w:hAnsi="Arial" w:cs="Arial"/>
        </w:rPr>
      </w:pPr>
      <w:r>
        <w:rPr>
          <w:rFonts w:ascii="Arial" w:hAnsi="Arial" w:cs="Arial"/>
          <w:color w:val="FF0000"/>
        </w:rPr>
        <w:t xml:space="preserve">                 -      </w:t>
      </w:r>
      <w:r w:rsidRPr="00D37211">
        <w:rPr>
          <w:rFonts w:ascii="Arial" w:hAnsi="Arial" w:cs="Arial"/>
        </w:rPr>
        <w:t>rura ochronna SRS –   50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31</w:t>
      </w:r>
      <w:r w:rsidRPr="00D37211">
        <w:rPr>
          <w:rFonts w:ascii="Arial" w:hAnsi="Arial" w:cs="Arial"/>
        </w:rPr>
        <w:t xml:space="preserve">)  zł/m </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rura ochronna SRS – 110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32</w:t>
      </w:r>
      <w:r w:rsidRPr="00D37211">
        <w:rPr>
          <w:rFonts w:ascii="Arial" w:hAnsi="Arial" w:cs="Arial"/>
        </w:rPr>
        <w:t xml:space="preserve"> )  zł/m</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rura ochronna DVK –   50                                                       ( m</w:t>
      </w:r>
      <w:r>
        <w:rPr>
          <w:rFonts w:ascii="Arial" w:hAnsi="Arial" w:cs="Arial"/>
        </w:rPr>
        <w:t>33</w:t>
      </w:r>
      <w:r w:rsidRPr="00D37211">
        <w:rPr>
          <w:rFonts w:ascii="Arial" w:hAnsi="Arial" w:cs="Arial"/>
        </w:rPr>
        <w:t xml:space="preserve"> )  zł/m</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rura ochronna DVK –   75</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34</w:t>
      </w:r>
      <w:r w:rsidRPr="00D37211">
        <w:rPr>
          <w:rFonts w:ascii="Arial" w:hAnsi="Arial" w:cs="Arial"/>
        </w:rPr>
        <w:t xml:space="preserve"> )  zł/m </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rura ochronna DVK – 110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35</w:t>
      </w:r>
      <w:r w:rsidRPr="00D37211">
        <w:rPr>
          <w:rFonts w:ascii="Arial" w:hAnsi="Arial" w:cs="Arial"/>
        </w:rPr>
        <w:t xml:space="preserve"> )  zł/m</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70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36</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100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37</w:t>
      </w:r>
      <w:r w:rsidRPr="00D37211">
        <w:rPr>
          <w:rFonts w:ascii="Arial" w:hAnsi="Arial" w:cs="Arial"/>
        </w:rPr>
        <w:t>)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150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38</w:t>
      </w:r>
      <w:r w:rsidRPr="00D37211">
        <w:rPr>
          <w:rFonts w:ascii="Arial" w:hAnsi="Arial" w:cs="Arial"/>
        </w:rPr>
        <w:t>)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SON – T  PLUS  250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39</w:t>
      </w:r>
      <w:r w:rsidRPr="00D37211">
        <w:rPr>
          <w:rFonts w:ascii="Arial" w:hAnsi="Arial" w:cs="Arial"/>
        </w:rPr>
        <w:t>)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układ zapłonowy IDS-SN 57-58</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40</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dławik BSN 70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41</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dławik BSN 100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xml:space="preserve">           </w:t>
      </w:r>
      <w:r>
        <w:rPr>
          <w:rFonts w:ascii="Arial" w:hAnsi="Arial" w:cs="Arial"/>
        </w:rPr>
        <w:t xml:space="preserve"> </w:t>
      </w:r>
      <w:r w:rsidRPr="00D37211">
        <w:rPr>
          <w:rFonts w:ascii="Arial" w:hAnsi="Arial" w:cs="Arial"/>
        </w:rPr>
        <w:t xml:space="preserve"> ( m</w:t>
      </w:r>
      <w:r>
        <w:rPr>
          <w:rFonts w:ascii="Arial" w:hAnsi="Arial" w:cs="Arial"/>
        </w:rPr>
        <w:t>42</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dławik BSN 150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xml:space="preserve">             </w:t>
      </w:r>
      <w:r w:rsidRPr="00D37211">
        <w:rPr>
          <w:rFonts w:ascii="Arial" w:hAnsi="Arial" w:cs="Arial"/>
        </w:rPr>
        <w:tab/>
        <w:t>( m</w:t>
      </w:r>
      <w:r>
        <w:rPr>
          <w:rFonts w:ascii="Arial" w:hAnsi="Arial" w:cs="Arial"/>
        </w:rPr>
        <w:t>43</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dławik BSN 250         </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 xml:space="preserve">44 </w:t>
      </w:r>
      <w:r w:rsidRPr="00D37211">
        <w:rPr>
          <w:rFonts w:ascii="Arial" w:hAnsi="Arial" w:cs="Arial"/>
        </w:rPr>
        <w:t>)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żarówka HPI – TPLUS 250 W</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45</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zapłonnik ZRM 4,5ES-C35-400HI 70 – 400HS                      ( m</w:t>
      </w:r>
      <w:r>
        <w:rPr>
          <w:rFonts w:ascii="Arial" w:hAnsi="Arial" w:cs="Arial"/>
        </w:rPr>
        <w:t>46</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statecznik NAHJ 250W                                                       </w:t>
      </w:r>
      <w:r>
        <w:rPr>
          <w:rFonts w:ascii="Arial" w:hAnsi="Arial" w:cs="Arial"/>
        </w:rPr>
        <w:t xml:space="preserve"> </w:t>
      </w:r>
      <w:r w:rsidRPr="00D37211">
        <w:rPr>
          <w:rFonts w:ascii="Arial" w:hAnsi="Arial" w:cs="Arial"/>
        </w:rPr>
        <w:t xml:space="preserve">   ( m</w:t>
      </w:r>
      <w:r>
        <w:rPr>
          <w:rFonts w:ascii="Arial" w:hAnsi="Arial" w:cs="Arial"/>
        </w:rPr>
        <w:t>47</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Pr>
          <w:rFonts w:ascii="Arial" w:hAnsi="Arial" w:cs="Arial"/>
        </w:rPr>
        <w:t>złącze słupowe skręcane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m48 </w:t>
      </w:r>
      <w:r w:rsidRPr="00D37211">
        <w:rPr>
          <w:rFonts w:ascii="Arial" w:hAnsi="Arial" w:cs="Arial"/>
        </w:rPr>
        <w:t>)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zacisk prądowy samo przebijający</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49</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zabezpieczenie ENSTO – SV 19.25</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50</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E  10 / 10</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51</w:t>
      </w:r>
      <w:r w:rsidRPr="00D37211">
        <w:rPr>
          <w:rFonts w:ascii="Arial" w:hAnsi="Arial" w:cs="Arial"/>
        </w:rPr>
        <w:t>)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E  10,5 / 12</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52</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E  12 / 12</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53</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10/Noc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54</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9/Noc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 xml:space="preserve">55 </w:t>
      </w:r>
      <w:r w:rsidRPr="00D37211">
        <w:rPr>
          <w:rFonts w:ascii="Arial" w:hAnsi="Arial" w:cs="Arial"/>
        </w:rPr>
        <w:t>)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8/Noc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56</w:t>
      </w:r>
      <w:r w:rsidRPr="00D37211">
        <w:rPr>
          <w:rFonts w:ascii="Arial" w:hAnsi="Arial" w:cs="Arial"/>
        </w:rPr>
        <w:t>)</w:t>
      </w:r>
      <w:r>
        <w:rPr>
          <w:rFonts w:ascii="Arial" w:hAnsi="Arial" w:cs="Arial"/>
        </w:rPr>
        <w:t xml:space="preserve"> </w:t>
      </w:r>
      <w:r w:rsidRPr="00D37211">
        <w:rPr>
          <w:rFonts w:ascii="Arial" w:hAnsi="Arial" w:cs="Arial"/>
        </w:rPr>
        <w:t xml:space="preserve">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słup  SO 4,5/Noc</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57</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jednoramienny  0,50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58</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jednoramienny  1,00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59</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jednoramienny  1,50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60</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dwuramienny    0,50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 xml:space="preserve">61 </w:t>
      </w:r>
      <w:r w:rsidRPr="00D37211">
        <w:rPr>
          <w:rFonts w:ascii="Arial" w:hAnsi="Arial" w:cs="Arial"/>
        </w:rPr>
        <w:t xml:space="preserve">) zł/szt. </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dwuramienny    1,00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62</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wysięgnik dwuramienny    1,50 m  </w:t>
      </w:r>
      <w:proofErr w:type="spellStart"/>
      <w:r w:rsidRPr="00D37211">
        <w:rPr>
          <w:rFonts w:ascii="Arial" w:hAnsi="Arial" w:cs="Arial"/>
        </w:rPr>
        <w:t>kpl</w:t>
      </w:r>
      <w:proofErr w:type="spellEnd"/>
      <w:r w:rsidRPr="00D37211">
        <w:rPr>
          <w:rFonts w:ascii="Arial" w:hAnsi="Arial" w:cs="Arial"/>
        </w:rPr>
        <w:t>. z uchwytami</w:t>
      </w:r>
      <w:r w:rsidRPr="00D37211">
        <w:rPr>
          <w:rFonts w:ascii="Arial" w:hAnsi="Arial" w:cs="Arial"/>
        </w:rPr>
        <w:tab/>
      </w:r>
      <w:r w:rsidRPr="00D37211">
        <w:rPr>
          <w:rFonts w:ascii="Arial" w:hAnsi="Arial" w:cs="Arial"/>
        </w:rPr>
        <w:tab/>
        <w:t>( m</w:t>
      </w:r>
      <w:r>
        <w:rPr>
          <w:rFonts w:ascii="Arial" w:hAnsi="Arial" w:cs="Arial"/>
        </w:rPr>
        <w:t>63</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złącze  ZK – 1</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64</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szafka SPP</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65</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szafka pomiarowa miejska</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66</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SGS 101/70 </w:t>
      </w:r>
      <w:r w:rsidRPr="00D37211">
        <w:rPr>
          <w:rFonts w:ascii="Arial" w:hAnsi="Arial" w:cs="Arial"/>
        </w:rPr>
        <w:tab/>
      </w:r>
      <w:r w:rsidRPr="00D37211">
        <w:rPr>
          <w:rFonts w:ascii="Arial" w:hAnsi="Arial" w:cs="Arial"/>
        </w:rPr>
        <w:tab/>
        <w:t>( m</w:t>
      </w:r>
      <w:r>
        <w:rPr>
          <w:rFonts w:ascii="Arial" w:hAnsi="Arial" w:cs="Arial"/>
        </w:rPr>
        <w:t>67</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102/100</w:t>
      </w:r>
      <w:r w:rsidRPr="00D37211">
        <w:rPr>
          <w:rFonts w:ascii="Arial" w:hAnsi="Arial" w:cs="Arial"/>
        </w:rPr>
        <w:tab/>
      </w:r>
      <w:r w:rsidRPr="00D37211">
        <w:rPr>
          <w:rFonts w:ascii="Arial" w:hAnsi="Arial" w:cs="Arial"/>
        </w:rPr>
        <w:tab/>
        <w:t>( m</w:t>
      </w:r>
      <w:r>
        <w:rPr>
          <w:rFonts w:ascii="Arial" w:hAnsi="Arial" w:cs="Arial"/>
        </w:rPr>
        <w:t>68</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lastRenderedPageBreak/>
        <w:t>oprawa oświetleniowa kompletna SGS 103/70</w:t>
      </w:r>
      <w:r w:rsidRPr="00D37211">
        <w:rPr>
          <w:rFonts w:ascii="Arial" w:hAnsi="Arial" w:cs="Arial"/>
        </w:rPr>
        <w:tab/>
      </w:r>
      <w:r w:rsidRPr="00D37211">
        <w:rPr>
          <w:rFonts w:ascii="Arial" w:hAnsi="Arial" w:cs="Arial"/>
        </w:rPr>
        <w:tab/>
        <w:t>( m</w:t>
      </w:r>
      <w:r>
        <w:rPr>
          <w:rFonts w:ascii="Arial" w:hAnsi="Arial" w:cs="Arial"/>
        </w:rPr>
        <w:t>69</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SGS 104/100 </w:t>
      </w:r>
      <w:r w:rsidRPr="00D37211">
        <w:rPr>
          <w:rFonts w:ascii="Arial" w:hAnsi="Arial" w:cs="Arial"/>
        </w:rPr>
        <w:tab/>
      </w:r>
      <w:r w:rsidRPr="00D37211">
        <w:rPr>
          <w:rFonts w:ascii="Arial" w:hAnsi="Arial" w:cs="Arial"/>
        </w:rPr>
        <w:tab/>
        <w:t>( m</w:t>
      </w:r>
      <w:r>
        <w:rPr>
          <w:rFonts w:ascii="Arial" w:hAnsi="Arial" w:cs="Arial"/>
        </w:rPr>
        <w:t>70</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104/150</w:t>
      </w:r>
      <w:r w:rsidRPr="00D37211">
        <w:rPr>
          <w:rFonts w:ascii="Arial" w:hAnsi="Arial" w:cs="Arial"/>
        </w:rPr>
        <w:tab/>
      </w:r>
      <w:r w:rsidRPr="00D37211">
        <w:rPr>
          <w:rFonts w:ascii="Arial" w:hAnsi="Arial" w:cs="Arial"/>
        </w:rPr>
        <w:tab/>
        <w:t>( m</w:t>
      </w:r>
      <w:r>
        <w:rPr>
          <w:rFonts w:ascii="Arial" w:hAnsi="Arial" w:cs="Arial"/>
        </w:rPr>
        <w:t>71</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203/150</w:t>
      </w:r>
      <w:r w:rsidRPr="00D37211">
        <w:rPr>
          <w:rFonts w:ascii="Arial" w:hAnsi="Arial" w:cs="Arial"/>
        </w:rPr>
        <w:tab/>
      </w:r>
      <w:r w:rsidRPr="00D37211">
        <w:rPr>
          <w:rFonts w:ascii="Arial" w:hAnsi="Arial" w:cs="Arial"/>
        </w:rPr>
        <w:tab/>
        <w:t>( m</w:t>
      </w:r>
      <w:r>
        <w:rPr>
          <w:rFonts w:ascii="Arial" w:hAnsi="Arial" w:cs="Arial"/>
        </w:rPr>
        <w:t>72</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204/150</w:t>
      </w:r>
      <w:r w:rsidRPr="00D37211">
        <w:rPr>
          <w:rFonts w:ascii="Arial" w:hAnsi="Arial" w:cs="Arial"/>
        </w:rPr>
        <w:tab/>
      </w:r>
      <w:r w:rsidRPr="00D37211">
        <w:rPr>
          <w:rFonts w:ascii="Arial" w:hAnsi="Arial" w:cs="Arial"/>
        </w:rPr>
        <w:tab/>
        <w:t>( m</w:t>
      </w:r>
      <w:r>
        <w:rPr>
          <w:rFonts w:ascii="Arial" w:hAnsi="Arial" w:cs="Arial"/>
        </w:rPr>
        <w:t>73</w:t>
      </w:r>
      <w:r w:rsidRPr="00D37211">
        <w:rPr>
          <w:rFonts w:ascii="Arial" w:hAnsi="Arial" w:cs="Arial"/>
        </w:rPr>
        <w:t>)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305/150</w:t>
      </w:r>
      <w:r w:rsidRPr="00D37211">
        <w:rPr>
          <w:rFonts w:ascii="Arial" w:hAnsi="Arial" w:cs="Arial"/>
        </w:rPr>
        <w:tab/>
      </w:r>
      <w:r w:rsidRPr="00D37211">
        <w:rPr>
          <w:rFonts w:ascii="Arial" w:hAnsi="Arial" w:cs="Arial"/>
        </w:rPr>
        <w:tab/>
        <w:t>( m</w:t>
      </w:r>
      <w:r>
        <w:rPr>
          <w:rFonts w:ascii="Arial" w:hAnsi="Arial" w:cs="Arial"/>
        </w:rPr>
        <w:t>74</w:t>
      </w:r>
      <w:r w:rsidRPr="00D37211">
        <w:rPr>
          <w:rFonts w:ascii="Arial" w:hAnsi="Arial" w:cs="Arial"/>
        </w:rPr>
        <w:t>)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SGS 306/250</w:t>
      </w:r>
      <w:r w:rsidRPr="00D37211">
        <w:rPr>
          <w:rFonts w:ascii="Arial" w:hAnsi="Arial" w:cs="Arial"/>
        </w:rPr>
        <w:tab/>
      </w:r>
      <w:r w:rsidRPr="00D37211">
        <w:rPr>
          <w:rFonts w:ascii="Arial" w:hAnsi="Arial" w:cs="Arial"/>
        </w:rPr>
        <w:tab/>
        <w:t>( m</w:t>
      </w:r>
      <w:r>
        <w:rPr>
          <w:rFonts w:ascii="Arial" w:hAnsi="Arial" w:cs="Arial"/>
        </w:rPr>
        <w:t>75</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IQV – 150 Quebec </w:t>
      </w:r>
      <w:r w:rsidRPr="00D37211">
        <w:rPr>
          <w:rFonts w:ascii="Arial" w:hAnsi="Arial" w:cs="Arial"/>
        </w:rPr>
        <w:tab/>
        <w:t>( m</w:t>
      </w:r>
      <w:r>
        <w:rPr>
          <w:rFonts w:ascii="Arial" w:hAnsi="Arial" w:cs="Arial"/>
        </w:rPr>
        <w:t>76</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CIVIC 150 W </w:t>
      </w:r>
      <w:proofErr w:type="spellStart"/>
      <w:r w:rsidRPr="00D37211">
        <w:rPr>
          <w:rFonts w:ascii="Arial" w:hAnsi="Arial" w:cs="Arial"/>
        </w:rPr>
        <w:t>Thorn</w:t>
      </w:r>
      <w:proofErr w:type="spellEnd"/>
      <w:r w:rsidRPr="00D37211">
        <w:rPr>
          <w:rFonts w:ascii="Arial" w:hAnsi="Arial" w:cs="Arial"/>
        </w:rPr>
        <w:tab/>
        <w:t>( m</w:t>
      </w:r>
      <w:r>
        <w:rPr>
          <w:rFonts w:ascii="Arial" w:hAnsi="Arial" w:cs="Arial"/>
        </w:rPr>
        <w:t>77</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oprawa oświetleniowa kompletna JET – 1</w:t>
      </w:r>
      <w:r w:rsidRPr="00D37211">
        <w:rPr>
          <w:rFonts w:ascii="Arial" w:hAnsi="Arial" w:cs="Arial"/>
        </w:rPr>
        <w:tab/>
      </w:r>
      <w:proofErr w:type="spellStart"/>
      <w:r w:rsidRPr="00D37211">
        <w:rPr>
          <w:rFonts w:ascii="Arial" w:hAnsi="Arial" w:cs="Arial"/>
        </w:rPr>
        <w:t>Thorn</w:t>
      </w:r>
      <w:proofErr w:type="spellEnd"/>
      <w:r w:rsidRPr="00D37211">
        <w:rPr>
          <w:rFonts w:ascii="Arial" w:hAnsi="Arial" w:cs="Arial"/>
        </w:rPr>
        <w:tab/>
      </w:r>
      <w:r w:rsidRPr="00D37211">
        <w:rPr>
          <w:rFonts w:ascii="Arial" w:hAnsi="Arial" w:cs="Arial"/>
        </w:rPr>
        <w:tab/>
        <w:t>( m</w:t>
      </w:r>
      <w:r>
        <w:rPr>
          <w:rFonts w:ascii="Arial" w:hAnsi="Arial" w:cs="Arial"/>
        </w:rPr>
        <w:t>78</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 xml:space="preserve">oprawa oświetleniowa kompletna JET – 2    </w:t>
      </w:r>
      <w:proofErr w:type="spellStart"/>
      <w:r w:rsidRPr="00D37211">
        <w:rPr>
          <w:rFonts w:ascii="Arial" w:hAnsi="Arial" w:cs="Arial"/>
        </w:rPr>
        <w:t>Thorn</w:t>
      </w:r>
      <w:proofErr w:type="spellEnd"/>
      <w:r w:rsidRPr="00D37211">
        <w:rPr>
          <w:rFonts w:ascii="Arial" w:hAnsi="Arial" w:cs="Arial"/>
        </w:rPr>
        <w:tab/>
      </w:r>
      <w:r w:rsidRPr="00D37211">
        <w:rPr>
          <w:rFonts w:ascii="Arial" w:hAnsi="Arial" w:cs="Arial"/>
        </w:rPr>
        <w:tab/>
        <w:t>( m</w:t>
      </w:r>
      <w:r>
        <w:rPr>
          <w:rFonts w:ascii="Arial" w:hAnsi="Arial" w:cs="Arial"/>
        </w:rPr>
        <w:t>79</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BARNIER przejściowa B43193  185 - 240 mm</w:t>
      </w:r>
      <w:r w:rsidRPr="00D37211">
        <w:rPr>
          <w:rFonts w:ascii="Arial" w:hAnsi="Arial" w:cs="Arial"/>
        </w:rPr>
        <w:tab/>
      </w:r>
      <w:r w:rsidRPr="00D37211">
        <w:rPr>
          <w:rFonts w:ascii="Arial" w:hAnsi="Arial" w:cs="Arial"/>
        </w:rPr>
        <w:tab/>
        <w:t>( m</w:t>
      </w:r>
      <w:r>
        <w:rPr>
          <w:rFonts w:ascii="Arial" w:hAnsi="Arial" w:cs="Arial"/>
        </w:rPr>
        <w:t>80</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BARNIER przelotowa  B43292    20 - 120 mm</w:t>
      </w:r>
      <w:r w:rsidRPr="00D37211">
        <w:rPr>
          <w:rFonts w:ascii="Arial" w:hAnsi="Arial" w:cs="Arial"/>
        </w:rPr>
        <w:tab/>
      </w:r>
      <w:r w:rsidRPr="00D37211">
        <w:rPr>
          <w:rFonts w:ascii="Arial" w:hAnsi="Arial" w:cs="Arial"/>
        </w:rPr>
        <w:tab/>
        <w:t>( m</w:t>
      </w:r>
      <w:r>
        <w:rPr>
          <w:rFonts w:ascii="Arial" w:hAnsi="Arial" w:cs="Arial"/>
        </w:rPr>
        <w:t>81</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ZRM  1</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82</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ZRM  2</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83</w:t>
      </w:r>
      <w:r w:rsidRPr="00D37211">
        <w:rPr>
          <w:rFonts w:ascii="Arial" w:hAnsi="Arial" w:cs="Arial"/>
        </w:rPr>
        <w:t xml:space="preserve"> ) zł/szt.</w:t>
      </w:r>
    </w:p>
    <w:p w:rsidR="00C8334A" w:rsidRPr="00D37211" w:rsidRDefault="00C8334A" w:rsidP="00C8334A">
      <w:pPr>
        <w:numPr>
          <w:ilvl w:val="0"/>
          <w:numId w:val="54"/>
        </w:numPr>
        <w:tabs>
          <w:tab w:val="num" w:pos="1776"/>
        </w:tabs>
        <w:autoSpaceDE/>
        <w:autoSpaceDN/>
        <w:adjustRightInd/>
        <w:ind w:left="1776"/>
        <w:outlineLvl w:val="0"/>
        <w:rPr>
          <w:rFonts w:ascii="Arial" w:hAnsi="Arial" w:cs="Arial"/>
        </w:rPr>
      </w:pPr>
      <w:r w:rsidRPr="00D37211">
        <w:rPr>
          <w:rFonts w:ascii="Arial" w:hAnsi="Arial" w:cs="Arial"/>
        </w:rPr>
        <w:t>mufa ZRM  3</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84</w:t>
      </w:r>
      <w:r w:rsidRPr="00D37211">
        <w:rPr>
          <w:rFonts w:ascii="Arial" w:hAnsi="Arial" w:cs="Arial"/>
        </w:rPr>
        <w:t xml:space="preserve"> ) zł/szt.</w:t>
      </w:r>
    </w:p>
    <w:p w:rsidR="00C8334A" w:rsidRDefault="00C8334A" w:rsidP="00C8334A">
      <w:pPr>
        <w:numPr>
          <w:ilvl w:val="0"/>
          <w:numId w:val="54"/>
        </w:numPr>
        <w:tabs>
          <w:tab w:val="num" w:pos="1776"/>
        </w:tabs>
        <w:autoSpaceDE/>
        <w:autoSpaceDN/>
        <w:adjustRightInd/>
        <w:ind w:left="1775" w:hanging="357"/>
        <w:outlineLvl w:val="0"/>
        <w:rPr>
          <w:rFonts w:ascii="Arial" w:hAnsi="Arial" w:cs="Arial"/>
        </w:rPr>
      </w:pPr>
      <w:r w:rsidRPr="00D37211">
        <w:rPr>
          <w:rFonts w:ascii="Arial" w:hAnsi="Arial" w:cs="Arial"/>
        </w:rPr>
        <w:t>mufa ZRM  4</w:t>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r>
      <w:r w:rsidRPr="00D37211">
        <w:rPr>
          <w:rFonts w:ascii="Arial" w:hAnsi="Arial" w:cs="Arial"/>
        </w:rPr>
        <w:tab/>
        <w:t>( m</w:t>
      </w:r>
      <w:r>
        <w:rPr>
          <w:rFonts w:ascii="Arial" w:hAnsi="Arial" w:cs="Arial"/>
        </w:rPr>
        <w:t>85</w:t>
      </w:r>
      <w:r w:rsidRPr="00D37211">
        <w:rPr>
          <w:rFonts w:ascii="Arial" w:hAnsi="Arial" w:cs="Arial"/>
        </w:rPr>
        <w:t xml:space="preserve"> ) zł/szt.</w:t>
      </w:r>
    </w:p>
    <w:p w:rsidR="00C8334A" w:rsidRDefault="00C8334A" w:rsidP="00C8334A">
      <w:pPr>
        <w:numPr>
          <w:ilvl w:val="0"/>
          <w:numId w:val="54"/>
        </w:numPr>
        <w:tabs>
          <w:tab w:val="num" w:pos="1776"/>
        </w:tabs>
        <w:autoSpaceDE/>
        <w:autoSpaceDN/>
        <w:adjustRightInd/>
        <w:ind w:left="1775" w:hanging="357"/>
        <w:outlineLvl w:val="0"/>
        <w:rPr>
          <w:rFonts w:ascii="Arial" w:hAnsi="Arial" w:cs="Arial"/>
        </w:rPr>
      </w:pPr>
      <w:r w:rsidRPr="00471D59">
        <w:rPr>
          <w:rFonts w:ascii="Arial" w:hAnsi="Arial" w:cs="Arial"/>
        </w:rPr>
        <w:t xml:space="preserve">fundament słupa                                                                     </w:t>
      </w:r>
      <w:r w:rsidRPr="00D37211">
        <w:rPr>
          <w:rFonts w:ascii="Arial" w:hAnsi="Arial" w:cs="Arial"/>
        </w:rPr>
        <w:t>( m</w:t>
      </w:r>
      <w:r>
        <w:rPr>
          <w:rFonts w:ascii="Arial" w:hAnsi="Arial" w:cs="Arial"/>
        </w:rPr>
        <w:t>86</w:t>
      </w:r>
      <w:r w:rsidRPr="00D37211">
        <w:rPr>
          <w:rFonts w:ascii="Arial" w:hAnsi="Arial" w:cs="Arial"/>
        </w:rPr>
        <w:t xml:space="preserve"> ) zł/szt.</w:t>
      </w:r>
    </w:p>
    <w:p w:rsidR="00C977BE" w:rsidRPr="0036477B" w:rsidRDefault="00C977BE" w:rsidP="00C8334A">
      <w:pPr>
        <w:autoSpaceDE/>
        <w:autoSpaceDN/>
        <w:adjustRightInd/>
        <w:outlineLvl w:val="0"/>
        <w:rPr>
          <w:sz w:val="24"/>
          <w:szCs w:val="24"/>
        </w:rPr>
      </w:pPr>
    </w:p>
    <w:p w:rsidR="00C85C07" w:rsidRDefault="00C85C07" w:rsidP="00C85C07">
      <w:pPr>
        <w:autoSpaceDE/>
        <w:autoSpaceDN/>
        <w:adjustRightInd/>
        <w:ind w:left="993" w:hanging="993"/>
        <w:jc w:val="both"/>
        <w:outlineLvl w:val="0"/>
        <w:rPr>
          <w:sz w:val="24"/>
          <w:szCs w:val="24"/>
        </w:rPr>
      </w:pPr>
      <w:r w:rsidRPr="0036477B">
        <w:rPr>
          <w:sz w:val="24"/>
          <w:szCs w:val="24"/>
        </w:rPr>
        <w:t xml:space="preserve">        3)   jednostkowe ceny netto maszynogodziny pracy sprzętu i środków </w:t>
      </w:r>
      <w:r>
        <w:rPr>
          <w:sz w:val="24"/>
          <w:szCs w:val="24"/>
        </w:rPr>
        <w:t>t</w:t>
      </w:r>
      <w:r w:rsidRPr="0036477B">
        <w:rPr>
          <w:sz w:val="24"/>
          <w:szCs w:val="24"/>
        </w:rPr>
        <w:t>ransportowych wraz z</w:t>
      </w:r>
      <w:r>
        <w:rPr>
          <w:sz w:val="24"/>
          <w:szCs w:val="24"/>
        </w:rPr>
        <w:t> </w:t>
      </w:r>
      <w:r w:rsidRPr="0036477B">
        <w:rPr>
          <w:sz w:val="24"/>
          <w:szCs w:val="24"/>
        </w:rPr>
        <w:t>kosztami obsługi i kosztami jednorazowymi:</w:t>
      </w:r>
    </w:p>
    <w:p w:rsidR="0047090F" w:rsidRDefault="0047090F" w:rsidP="00C85C07">
      <w:pPr>
        <w:autoSpaceDE/>
        <w:autoSpaceDN/>
        <w:adjustRightInd/>
        <w:ind w:left="993" w:hanging="993"/>
        <w:jc w:val="both"/>
        <w:outlineLvl w:val="0"/>
        <w:rPr>
          <w:sz w:val="24"/>
          <w:szCs w:val="24"/>
        </w:rPr>
      </w:pPr>
      <w:bookmarkStart w:id="0" w:name="_GoBack"/>
      <w:bookmarkEnd w:id="0"/>
    </w:p>
    <w:p w:rsidR="00031525" w:rsidRPr="00AB48CB" w:rsidRDefault="00031525" w:rsidP="0003152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 xml:space="preserve">żuraw samochodowy </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t>( s1 )    zł/m-g</w:t>
      </w:r>
    </w:p>
    <w:p w:rsidR="00031525" w:rsidRPr="00AB48CB" w:rsidRDefault="00031525" w:rsidP="0003152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podnośnik montażowy, koszowy</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t>( s2 )    zł/m-g</w:t>
      </w:r>
    </w:p>
    <w:p w:rsidR="00031525" w:rsidRPr="00AB48CB" w:rsidRDefault="00031525" w:rsidP="00031525">
      <w:pPr>
        <w:autoSpaceDE/>
        <w:autoSpaceDN/>
        <w:adjustRightInd/>
        <w:ind w:left="1418"/>
        <w:outlineLvl w:val="0"/>
        <w:rPr>
          <w:rFonts w:ascii="Arial" w:hAnsi="Arial" w:cs="Arial"/>
        </w:rPr>
      </w:pPr>
      <w:r w:rsidRPr="00AB48CB">
        <w:rPr>
          <w:rFonts w:ascii="Arial" w:hAnsi="Arial" w:cs="Arial"/>
        </w:rPr>
        <w:t>-     środek transportowy, samochód dostawczy</w:t>
      </w:r>
      <w:r w:rsidRPr="00AB48CB">
        <w:rPr>
          <w:rFonts w:ascii="Arial" w:hAnsi="Arial" w:cs="Arial"/>
        </w:rPr>
        <w:tab/>
      </w:r>
      <w:r w:rsidRPr="00AB48CB">
        <w:rPr>
          <w:rFonts w:ascii="Arial" w:hAnsi="Arial" w:cs="Arial"/>
        </w:rPr>
        <w:tab/>
      </w:r>
      <w:r w:rsidRPr="00AB48CB">
        <w:rPr>
          <w:rFonts w:ascii="Arial" w:hAnsi="Arial" w:cs="Arial"/>
        </w:rPr>
        <w:tab/>
        <w:t>( s3 )    zł/m-g</w:t>
      </w:r>
    </w:p>
    <w:p w:rsidR="00031525" w:rsidRPr="00AB48CB" w:rsidRDefault="00031525" w:rsidP="00031525">
      <w:pPr>
        <w:autoSpaceDE/>
        <w:autoSpaceDN/>
        <w:adjustRightInd/>
        <w:ind w:left="1418"/>
        <w:outlineLvl w:val="0"/>
        <w:rPr>
          <w:rFonts w:ascii="Arial" w:hAnsi="Arial" w:cs="Arial"/>
        </w:rPr>
      </w:pPr>
      <w:r w:rsidRPr="00AB48CB">
        <w:rPr>
          <w:rFonts w:ascii="Arial" w:hAnsi="Arial" w:cs="Arial"/>
        </w:rPr>
        <w:t>-     samochód ciężarowy samowyładowczy, skrzyniowy</w:t>
      </w:r>
      <w:r w:rsidRPr="00AB48CB">
        <w:rPr>
          <w:rFonts w:ascii="Arial" w:hAnsi="Arial" w:cs="Arial"/>
        </w:rPr>
        <w:tab/>
      </w:r>
      <w:r w:rsidRPr="00AB48CB">
        <w:rPr>
          <w:rFonts w:ascii="Arial" w:hAnsi="Arial" w:cs="Arial"/>
        </w:rPr>
        <w:tab/>
        <w:t>( s4 )    zł/m-g</w:t>
      </w:r>
    </w:p>
    <w:p w:rsidR="00031525" w:rsidRPr="00AB48CB" w:rsidRDefault="00031525" w:rsidP="0003152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przyczepa dłużycowa</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t>( s5 )    zł/m-g</w:t>
      </w:r>
    </w:p>
    <w:p w:rsidR="00031525" w:rsidRPr="00AB48CB" w:rsidRDefault="00031525" w:rsidP="0003152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przyczepa skrzyniowa                                                            ( s</w:t>
      </w:r>
      <w:r>
        <w:rPr>
          <w:rFonts w:ascii="Arial" w:hAnsi="Arial" w:cs="Arial"/>
        </w:rPr>
        <w:t>6</w:t>
      </w:r>
      <w:r w:rsidRPr="00AB48CB">
        <w:rPr>
          <w:rFonts w:ascii="Arial" w:hAnsi="Arial" w:cs="Arial"/>
        </w:rPr>
        <w:t xml:space="preserve"> )    zł/m-g</w:t>
      </w:r>
    </w:p>
    <w:p w:rsidR="00031525" w:rsidRPr="00AB48CB" w:rsidRDefault="00031525" w:rsidP="0003152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przyczepa do przewożenia kabli                                            ( s</w:t>
      </w:r>
      <w:r>
        <w:rPr>
          <w:rFonts w:ascii="Arial" w:hAnsi="Arial" w:cs="Arial"/>
        </w:rPr>
        <w:t>7</w:t>
      </w:r>
      <w:r w:rsidRPr="00AB48CB">
        <w:rPr>
          <w:rFonts w:ascii="Arial" w:hAnsi="Arial" w:cs="Arial"/>
        </w:rPr>
        <w:t xml:space="preserve"> )    zł/m-g</w:t>
      </w:r>
    </w:p>
    <w:p w:rsidR="00031525" w:rsidRPr="00AB48CB" w:rsidRDefault="00031525" w:rsidP="0003152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samojezdna koparka,                                                             ( s</w:t>
      </w:r>
      <w:r>
        <w:rPr>
          <w:rFonts w:ascii="Arial" w:hAnsi="Arial" w:cs="Arial"/>
        </w:rPr>
        <w:t>8</w:t>
      </w:r>
      <w:r w:rsidRPr="00AB48CB">
        <w:rPr>
          <w:rFonts w:ascii="Arial" w:hAnsi="Arial" w:cs="Arial"/>
        </w:rPr>
        <w:t xml:space="preserve"> )    zł/m-g</w:t>
      </w:r>
    </w:p>
    <w:p w:rsidR="00031525" w:rsidRPr="00AB48CB" w:rsidRDefault="00031525" w:rsidP="0003152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koparko-spycharka,</w:t>
      </w:r>
      <w:r w:rsidRPr="00AB48CB">
        <w:rPr>
          <w:rFonts w:ascii="Arial" w:hAnsi="Arial" w:cs="Arial"/>
        </w:rPr>
        <w:tab/>
      </w:r>
      <w:r w:rsidRPr="00AB48CB">
        <w:rPr>
          <w:rFonts w:ascii="Arial" w:hAnsi="Arial" w:cs="Arial"/>
        </w:rPr>
        <w:tab/>
        <w:t xml:space="preserve">                                                   ( s</w:t>
      </w:r>
      <w:r>
        <w:rPr>
          <w:rFonts w:ascii="Arial" w:hAnsi="Arial" w:cs="Arial"/>
        </w:rPr>
        <w:t>9</w:t>
      </w:r>
      <w:r w:rsidRPr="00AB48CB">
        <w:rPr>
          <w:rFonts w:ascii="Arial" w:hAnsi="Arial" w:cs="Arial"/>
        </w:rPr>
        <w:t xml:space="preserve"> )    zł/m-g</w:t>
      </w:r>
    </w:p>
    <w:p w:rsidR="00031525" w:rsidRPr="00AB48CB" w:rsidRDefault="00031525" w:rsidP="00031525">
      <w:pPr>
        <w:numPr>
          <w:ilvl w:val="0"/>
          <w:numId w:val="54"/>
        </w:numPr>
        <w:tabs>
          <w:tab w:val="num" w:pos="1776"/>
        </w:tabs>
        <w:autoSpaceDE/>
        <w:autoSpaceDN/>
        <w:adjustRightInd/>
        <w:ind w:left="1776"/>
        <w:outlineLvl w:val="0"/>
        <w:rPr>
          <w:rFonts w:ascii="Arial" w:hAnsi="Arial" w:cs="Arial"/>
        </w:rPr>
      </w:pPr>
      <w:r w:rsidRPr="00AB48CB">
        <w:rPr>
          <w:rFonts w:ascii="Arial" w:hAnsi="Arial" w:cs="Arial"/>
        </w:rPr>
        <w:t>ciągnik kołowy                                                                        ( s</w:t>
      </w:r>
      <w:r>
        <w:rPr>
          <w:rFonts w:ascii="Arial" w:hAnsi="Arial" w:cs="Arial"/>
        </w:rPr>
        <w:t xml:space="preserve">10 )  </w:t>
      </w:r>
      <w:r w:rsidRPr="00AB48CB">
        <w:rPr>
          <w:rFonts w:ascii="Arial" w:hAnsi="Arial" w:cs="Arial"/>
        </w:rPr>
        <w:t>zł/m-g</w:t>
      </w:r>
    </w:p>
    <w:p w:rsidR="00031525" w:rsidRPr="00AB48CB" w:rsidRDefault="00031525" w:rsidP="00031525">
      <w:pPr>
        <w:numPr>
          <w:ilvl w:val="0"/>
          <w:numId w:val="54"/>
        </w:numPr>
        <w:tabs>
          <w:tab w:val="num" w:pos="1776"/>
        </w:tabs>
        <w:autoSpaceDE/>
        <w:autoSpaceDN/>
        <w:adjustRightInd/>
        <w:ind w:left="1775" w:hanging="357"/>
        <w:outlineLvl w:val="0"/>
        <w:rPr>
          <w:rFonts w:ascii="Arial" w:hAnsi="Arial" w:cs="Arial"/>
        </w:rPr>
      </w:pPr>
      <w:r w:rsidRPr="00AB48CB">
        <w:rPr>
          <w:rFonts w:ascii="Arial" w:hAnsi="Arial" w:cs="Arial"/>
        </w:rPr>
        <w:t>zagęszczarka gruntu, wibromłot</w:t>
      </w:r>
      <w:r w:rsidRPr="00AB48CB">
        <w:rPr>
          <w:rFonts w:ascii="Arial" w:hAnsi="Arial" w:cs="Arial"/>
        </w:rPr>
        <w:tab/>
      </w:r>
      <w:r w:rsidRPr="00AB48CB">
        <w:rPr>
          <w:rFonts w:ascii="Arial" w:hAnsi="Arial" w:cs="Arial"/>
        </w:rPr>
        <w:tab/>
      </w:r>
      <w:r w:rsidRPr="00AB48CB">
        <w:rPr>
          <w:rFonts w:ascii="Arial" w:hAnsi="Arial" w:cs="Arial"/>
        </w:rPr>
        <w:tab/>
      </w:r>
      <w:r w:rsidRPr="00AB48CB">
        <w:rPr>
          <w:rFonts w:ascii="Arial" w:hAnsi="Arial" w:cs="Arial"/>
        </w:rPr>
        <w:tab/>
        <w:t>( s</w:t>
      </w:r>
      <w:r>
        <w:rPr>
          <w:rFonts w:ascii="Arial" w:hAnsi="Arial" w:cs="Arial"/>
        </w:rPr>
        <w:t>11 )  z</w:t>
      </w:r>
      <w:r w:rsidRPr="00AB48CB">
        <w:rPr>
          <w:rFonts w:ascii="Arial" w:hAnsi="Arial" w:cs="Arial"/>
        </w:rPr>
        <w:t>ł/m-g</w:t>
      </w:r>
    </w:p>
    <w:p w:rsidR="00C85C07" w:rsidRDefault="00C85C07" w:rsidP="00E6532C">
      <w:pPr>
        <w:tabs>
          <w:tab w:val="num" w:pos="1776"/>
        </w:tabs>
        <w:autoSpaceDE/>
        <w:autoSpaceDN/>
        <w:adjustRightInd/>
        <w:outlineLvl w:val="0"/>
        <w:rPr>
          <w:sz w:val="24"/>
          <w:szCs w:val="24"/>
        </w:rPr>
      </w:pPr>
    </w:p>
    <w:p w:rsidR="00C85C07" w:rsidRPr="00903FA8" w:rsidRDefault="00C85C07" w:rsidP="00C85C07">
      <w:pPr>
        <w:autoSpaceDE/>
        <w:autoSpaceDN/>
        <w:adjustRightInd/>
        <w:ind w:left="426" w:hanging="426"/>
        <w:jc w:val="both"/>
        <w:outlineLvl w:val="0"/>
        <w:rPr>
          <w:sz w:val="24"/>
          <w:szCs w:val="24"/>
        </w:rPr>
      </w:pPr>
      <w:r w:rsidRPr="00903FA8">
        <w:rPr>
          <w:sz w:val="24"/>
          <w:szCs w:val="24"/>
        </w:rPr>
        <w:t xml:space="preserve">2.   W przypadku użycia  w trakcie wykonywania prac związanych z niniejszym zamówieniem materiałów nie wymienionych </w:t>
      </w:r>
      <w:r>
        <w:rPr>
          <w:sz w:val="24"/>
          <w:szCs w:val="24"/>
        </w:rPr>
        <w:t>w § 3 ust. 1</w:t>
      </w:r>
      <w:r w:rsidRPr="00903FA8">
        <w:rPr>
          <w:sz w:val="24"/>
          <w:szCs w:val="24"/>
        </w:rPr>
        <w:t xml:space="preserve">, </w:t>
      </w:r>
      <w:r w:rsidR="00EF2536">
        <w:rPr>
          <w:sz w:val="24"/>
          <w:szCs w:val="24"/>
        </w:rPr>
        <w:t xml:space="preserve">wystąpienia koniczności sporządzenia </w:t>
      </w:r>
      <w:r w:rsidR="003C2A3C">
        <w:rPr>
          <w:sz w:val="24"/>
          <w:szCs w:val="24"/>
        </w:rPr>
        <w:t>map geodezyjnych powykonawczych</w:t>
      </w:r>
      <w:r w:rsidR="009C16A8">
        <w:rPr>
          <w:sz w:val="24"/>
          <w:szCs w:val="24"/>
        </w:rPr>
        <w:t xml:space="preserve">, </w:t>
      </w:r>
      <w:r w:rsidR="003C2A3C">
        <w:rPr>
          <w:sz w:val="24"/>
          <w:szCs w:val="24"/>
        </w:rPr>
        <w:t xml:space="preserve">badań i pomiarów elektrycznych, </w:t>
      </w:r>
      <w:r w:rsidRPr="00903FA8">
        <w:rPr>
          <w:sz w:val="24"/>
          <w:szCs w:val="24"/>
        </w:rPr>
        <w:t>ich ceny będą każdorazowo przyjmowane wg faktur ich zakupu, przy czym Zamawiający zastrzega sobie prawo do korekty tych cen w oparciu o przeprowadzoną analizę cen rynkowych</w:t>
      </w:r>
    </w:p>
    <w:p w:rsidR="00C85C07" w:rsidRDefault="00C85C07" w:rsidP="00C85C07">
      <w:pPr>
        <w:tabs>
          <w:tab w:val="num" w:pos="360"/>
        </w:tabs>
        <w:autoSpaceDE/>
        <w:autoSpaceDN/>
        <w:adjustRightInd/>
        <w:ind w:left="360" w:hanging="360"/>
        <w:rPr>
          <w:sz w:val="24"/>
          <w:szCs w:val="24"/>
        </w:rPr>
      </w:pPr>
      <w:r w:rsidRPr="0036477B">
        <w:rPr>
          <w:sz w:val="24"/>
          <w:szCs w:val="24"/>
        </w:rPr>
        <w:t xml:space="preserve">3.  ZAMAWIAJĄCY nie przewiduje udzielania </w:t>
      </w:r>
      <w:r w:rsidRPr="00FF24E3">
        <w:rPr>
          <w:sz w:val="24"/>
          <w:szCs w:val="24"/>
        </w:rPr>
        <w:t>WYKONAWCY zaliczek.</w:t>
      </w:r>
    </w:p>
    <w:p w:rsidR="00C85C07" w:rsidRDefault="00C85C07" w:rsidP="00C85C07">
      <w:pPr>
        <w:ind w:left="284" w:hanging="284"/>
        <w:jc w:val="both"/>
        <w:rPr>
          <w:snapToGrid w:val="0"/>
          <w:sz w:val="24"/>
          <w:szCs w:val="24"/>
        </w:rPr>
      </w:pPr>
      <w:r w:rsidRPr="00D9463A">
        <w:rPr>
          <w:sz w:val="24"/>
          <w:szCs w:val="24"/>
        </w:rPr>
        <w:t xml:space="preserve">4.  </w:t>
      </w:r>
      <w:r w:rsidRPr="00F32591">
        <w:rPr>
          <w:sz w:val="24"/>
          <w:szCs w:val="24"/>
        </w:rPr>
        <w:t xml:space="preserve">Stawka 1 roboczogodziny, </w:t>
      </w:r>
      <w:r w:rsidRPr="0036477B">
        <w:rPr>
          <w:bCs/>
          <w:sz w:val="24"/>
          <w:szCs w:val="24"/>
        </w:rPr>
        <w:t>koszty pośrednie</w:t>
      </w:r>
      <w:r w:rsidRPr="00F32591">
        <w:rPr>
          <w:sz w:val="24"/>
          <w:szCs w:val="24"/>
        </w:rPr>
        <w:t>, koszty zakupu materiałów</w:t>
      </w:r>
      <w:r>
        <w:rPr>
          <w:sz w:val="24"/>
          <w:szCs w:val="24"/>
        </w:rPr>
        <w:t xml:space="preserve">, koszty </w:t>
      </w:r>
      <w:r w:rsidRPr="0036477B">
        <w:rPr>
          <w:sz w:val="24"/>
          <w:szCs w:val="24"/>
        </w:rPr>
        <w:t xml:space="preserve">maszynogodziny pracy sprzętu i środków </w:t>
      </w:r>
      <w:r>
        <w:rPr>
          <w:sz w:val="24"/>
          <w:szCs w:val="24"/>
        </w:rPr>
        <w:t>t</w:t>
      </w:r>
      <w:r w:rsidRPr="0036477B">
        <w:rPr>
          <w:sz w:val="24"/>
          <w:szCs w:val="24"/>
        </w:rPr>
        <w:t>ransportowych wraz z</w:t>
      </w:r>
      <w:r>
        <w:rPr>
          <w:sz w:val="24"/>
          <w:szCs w:val="24"/>
        </w:rPr>
        <w:t> </w:t>
      </w:r>
      <w:r w:rsidRPr="0036477B">
        <w:rPr>
          <w:sz w:val="24"/>
          <w:szCs w:val="24"/>
        </w:rPr>
        <w:t>kosztami obsługi i kosztami jednorazowymi</w:t>
      </w:r>
      <w:r>
        <w:rPr>
          <w:sz w:val="24"/>
          <w:szCs w:val="24"/>
        </w:rPr>
        <w:t xml:space="preserve"> </w:t>
      </w:r>
      <w:r w:rsidRPr="00F32591">
        <w:rPr>
          <w:sz w:val="24"/>
          <w:szCs w:val="24"/>
        </w:rPr>
        <w:t xml:space="preserve"> i zysk określone w ust.1 niemniejszego paragrafu nie ulegną zmianie do końca realizacji przedmiotu niniejszej umowy</w:t>
      </w:r>
      <w:r w:rsidRPr="00D9463A">
        <w:rPr>
          <w:snapToGrid w:val="0"/>
          <w:sz w:val="24"/>
          <w:szCs w:val="24"/>
        </w:rPr>
        <w:t>.</w:t>
      </w:r>
    </w:p>
    <w:p w:rsidR="00C85C07" w:rsidRPr="00900E57" w:rsidRDefault="00C85C07" w:rsidP="00C85C07">
      <w:pPr>
        <w:ind w:left="284" w:hanging="284"/>
        <w:jc w:val="both"/>
        <w:rPr>
          <w:snapToGrid w:val="0"/>
          <w:sz w:val="24"/>
          <w:szCs w:val="24"/>
        </w:rPr>
      </w:pPr>
      <w:r>
        <w:rPr>
          <w:snapToGrid w:val="0"/>
          <w:sz w:val="24"/>
          <w:szCs w:val="24"/>
        </w:rPr>
        <w:t>5</w:t>
      </w:r>
      <w:r w:rsidRPr="00287BCC">
        <w:rPr>
          <w:snapToGrid w:val="0"/>
          <w:color w:val="00B050"/>
          <w:sz w:val="24"/>
          <w:szCs w:val="24"/>
        </w:rPr>
        <w:t xml:space="preserve">. </w:t>
      </w:r>
      <w:r w:rsidRPr="00900E57">
        <w:rPr>
          <w:snapToGrid w:val="0"/>
          <w:sz w:val="24"/>
          <w:szCs w:val="24"/>
        </w:rPr>
        <w:t>Rozliczenie robót będzie następowało w cyklu miesięcznym, na podstawie przedłożonych przez W</w:t>
      </w:r>
      <w:r w:rsidR="00900E57">
        <w:rPr>
          <w:snapToGrid w:val="0"/>
          <w:sz w:val="24"/>
          <w:szCs w:val="24"/>
        </w:rPr>
        <w:t xml:space="preserve">ykonawcę faktur, natomiast za roboty wymienione w </w:t>
      </w:r>
      <w:r w:rsidR="00900E57" w:rsidRPr="009D025E">
        <w:rPr>
          <w:sz w:val="24"/>
          <w:szCs w:val="24"/>
        </w:rPr>
        <w:t>§</w:t>
      </w:r>
      <w:r w:rsidR="00900E57">
        <w:rPr>
          <w:sz w:val="24"/>
          <w:szCs w:val="24"/>
        </w:rPr>
        <w:t xml:space="preserve"> 1 pkt. 1; 2 i 4 płatność będzie następowała na podstawie odrębnych faktur przedłożonych przez Wykonawcę.</w:t>
      </w:r>
    </w:p>
    <w:p w:rsidR="00C85C07" w:rsidRDefault="00C85C07" w:rsidP="00C85C07">
      <w:pPr>
        <w:tabs>
          <w:tab w:val="num" w:pos="360"/>
        </w:tabs>
        <w:autoSpaceDE/>
        <w:autoSpaceDN/>
        <w:adjustRightInd/>
        <w:ind w:left="360" w:hanging="360"/>
        <w:rPr>
          <w:sz w:val="24"/>
          <w:szCs w:val="24"/>
        </w:rPr>
      </w:pPr>
      <w:r w:rsidRPr="00D9463A">
        <w:rPr>
          <w:sz w:val="24"/>
          <w:szCs w:val="24"/>
        </w:rPr>
        <w:t xml:space="preserve"> </w:t>
      </w:r>
    </w:p>
    <w:p w:rsidR="00C85C07" w:rsidRDefault="00C85C07" w:rsidP="00C85C07">
      <w:pPr>
        <w:spacing w:after="240"/>
        <w:jc w:val="center"/>
        <w:rPr>
          <w:sz w:val="24"/>
          <w:szCs w:val="24"/>
        </w:rPr>
      </w:pPr>
      <w:r w:rsidRPr="009D025E">
        <w:rPr>
          <w:sz w:val="24"/>
          <w:szCs w:val="24"/>
        </w:rPr>
        <w:t>§ 4</w:t>
      </w:r>
    </w:p>
    <w:p w:rsidR="00C85C07" w:rsidRDefault="00C85C07" w:rsidP="00C85C07">
      <w:pPr>
        <w:numPr>
          <w:ilvl w:val="0"/>
          <w:numId w:val="46"/>
        </w:numPr>
        <w:tabs>
          <w:tab w:val="clear" w:pos="720"/>
          <w:tab w:val="num" w:pos="284"/>
        </w:tabs>
        <w:ind w:left="284" w:hanging="284"/>
        <w:jc w:val="both"/>
        <w:rPr>
          <w:sz w:val="24"/>
          <w:szCs w:val="24"/>
        </w:rPr>
      </w:pPr>
      <w:r>
        <w:rPr>
          <w:sz w:val="24"/>
          <w:szCs w:val="24"/>
        </w:rPr>
        <w:t>Strony postanawiają, iż odpowiedzialność WYKONAWCY z tytułu rękojmi za wady przedmiotu umowy zostanie rozszerzona poprzez udzielenie pisemnej gwarancji.</w:t>
      </w:r>
    </w:p>
    <w:p w:rsidR="00C85C07" w:rsidRDefault="00C85C07" w:rsidP="00C85C07">
      <w:pPr>
        <w:numPr>
          <w:ilvl w:val="0"/>
          <w:numId w:val="46"/>
        </w:numPr>
        <w:tabs>
          <w:tab w:val="clear" w:pos="720"/>
          <w:tab w:val="num" w:pos="284"/>
        </w:tabs>
        <w:ind w:left="284" w:hanging="284"/>
        <w:jc w:val="both"/>
        <w:rPr>
          <w:sz w:val="24"/>
          <w:szCs w:val="24"/>
        </w:rPr>
      </w:pPr>
      <w:r>
        <w:rPr>
          <w:sz w:val="24"/>
          <w:szCs w:val="24"/>
        </w:rPr>
        <w:t>Termin gwarancji na wykonane prace oraz wbudowane materiały wynosi 36 miesięcy licząc od dnia ich odbioru.</w:t>
      </w:r>
    </w:p>
    <w:p w:rsidR="00C85C07" w:rsidRDefault="00C85C07" w:rsidP="00C85C07">
      <w:pPr>
        <w:numPr>
          <w:ilvl w:val="0"/>
          <w:numId w:val="46"/>
        </w:numPr>
        <w:tabs>
          <w:tab w:val="clear" w:pos="720"/>
          <w:tab w:val="num" w:pos="284"/>
        </w:tabs>
        <w:ind w:left="284" w:hanging="284"/>
        <w:jc w:val="both"/>
        <w:rPr>
          <w:sz w:val="24"/>
          <w:szCs w:val="24"/>
        </w:rPr>
      </w:pPr>
      <w:r w:rsidRPr="004A2F85">
        <w:rPr>
          <w:sz w:val="24"/>
          <w:szCs w:val="24"/>
        </w:rPr>
        <w:lastRenderedPageBreak/>
        <w:t>Do usunięcia wad i usterek ujawnionych przy odbiorze lub w okresie gwarancji, Zlecający wyznacza termin nie dłuższy niż 3 dni od dnia ich zgłoszenia</w:t>
      </w:r>
      <w:r>
        <w:rPr>
          <w:sz w:val="24"/>
          <w:szCs w:val="24"/>
        </w:rPr>
        <w:t>.</w:t>
      </w:r>
    </w:p>
    <w:p w:rsidR="00C85C07" w:rsidRDefault="00C85C07" w:rsidP="00C85C07">
      <w:pPr>
        <w:numPr>
          <w:ilvl w:val="0"/>
          <w:numId w:val="46"/>
        </w:numPr>
        <w:tabs>
          <w:tab w:val="clear" w:pos="720"/>
          <w:tab w:val="num" w:pos="284"/>
        </w:tabs>
        <w:ind w:left="284" w:hanging="284"/>
        <w:jc w:val="both"/>
        <w:rPr>
          <w:sz w:val="24"/>
          <w:szCs w:val="24"/>
        </w:rPr>
      </w:pPr>
      <w:r w:rsidRPr="00017298">
        <w:rPr>
          <w:sz w:val="24"/>
          <w:szCs w:val="24"/>
        </w:rPr>
        <w:t xml:space="preserve">Jeżeli usunięcie usterek i wad ze względów technicznych nie jest możliwe w terminie </w:t>
      </w:r>
      <w:r>
        <w:rPr>
          <w:sz w:val="24"/>
          <w:szCs w:val="24"/>
        </w:rPr>
        <w:t>3</w:t>
      </w:r>
      <w:r w:rsidRPr="00017298">
        <w:rPr>
          <w:sz w:val="24"/>
          <w:szCs w:val="24"/>
        </w:rPr>
        <w:t xml:space="preserve"> dni kalendarzowych, Wykonawca jest powiadomić o tym pisemnie Zamawiającego. Zamawiający wyznaczy nowy termin, z uwzględnieniem możliwości technologicznych i sztuki budowlanej. Niedotrzymanie przez Wykonawcę wyznaczonego terminu będzie zakwalifikowane jako odmowa usunięcia wad/usterek</w:t>
      </w:r>
      <w:r>
        <w:rPr>
          <w:sz w:val="24"/>
          <w:szCs w:val="24"/>
        </w:rPr>
        <w:t>.</w:t>
      </w:r>
    </w:p>
    <w:p w:rsidR="00C85C07" w:rsidRDefault="00C85C07" w:rsidP="00C85C07">
      <w:pPr>
        <w:numPr>
          <w:ilvl w:val="0"/>
          <w:numId w:val="46"/>
        </w:numPr>
        <w:tabs>
          <w:tab w:val="clear" w:pos="720"/>
          <w:tab w:val="num" w:pos="284"/>
        </w:tabs>
        <w:ind w:left="284" w:hanging="284"/>
        <w:jc w:val="both"/>
        <w:rPr>
          <w:sz w:val="24"/>
          <w:szCs w:val="24"/>
        </w:rPr>
      </w:pPr>
      <w:r w:rsidRPr="00017298">
        <w:rPr>
          <w:sz w:val="24"/>
          <w:szCs w:val="24"/>
        </w:rPr>
        <w:t xml:space="preserve">W przypadku odmowy usunięcia wad/usterek ze strony Wykonawcy lub przekroczenia terminów usunięcia wad/usterek o których mowa w ust. </w:t>
      </w:r>
      <w:r>
        <w:rPr>
          <w:sz w:val="24"/>
          <w:szCs w:val="24"/>
        </w:rPr>
        <w:t>3</w:t>
      </w:r>
      <w:r w:rsidRPr="00017298">
        <w:rPr>
          <w:sz w:val="24"/>
          <w:szCs w:val="24"/>
        </w:rPr>
        <w:t xml:space="preserve"> lub </w:t>
      </w:r>
      <w:r>
        <w:rPr>
          <w:sz w:val="24"/>
          <w:szCs w:val="24"/>
        </w:rPr>
        <w:t>4</w:t>
      </w:r>
      <w:r w:rsidRPr="00017298">
        <w:rPr>
          <w:sz w:val="24"/>
          <w:szCs w:val="24"/>
        </w:rPr>
        <w:t xml:space="preserve"> o ponad 30 dni kalendarzowych, Zamawiający zleci usunięcie tych wad/usterek innemu podmiotowi, obciążając kosztami Wykonawcę lub potrącając te koszty z kwoty zabezpieczenia należytego wykonania umowy</w:t>
      </w:r>
      <w:r>
        <w:rPr>
          <w:sz w:val="24"/>
          <w:szCs w:val="24"/>
        </w:rPr>
        <w:t>.</w:t>
      </w:r>
    </w:p>
    <w:p w:rsidR="00C85C07" w:rsidRPr="00017298" w:rsidRDefault="00C85C07" w:rsidP="00C85C07">
      <w:pPr>
        <w:numPr>
          <w:ilvl w:val="0"/>
          <w:numId w:val="46"/>
        </w:numPr>
        <w:tabs>
          <w:tab w:val="clear" w:pos="720"/>
          <w:tab w:val="num" w:pos="284"/>
        </w:tabs>
        <w:ind w:left="284" w:hanging="284"/>
        <w:jc w:val="both"/>
        <w:rPr>
          <w:sz w:val="24"/>
          <w:szCs w:val="24"/>
        </w:rPr>
      </w:pPr>
      <w:r w:rsidRPr="00017298">
        <w:rPr>
          <w:sz w:val="24"/>
          <w:szCs w:val="24"/>
        </w:rPr>
        <w:t xml:space="preserve">Zgłoszenia wad i usterek Zamawiający dokonywać będzie za pośrednictwem telefonu pod numer </w:t>
      </w:r>
      <w:r>
        <w:rPr>
          <w:sz w:val="24"/>
          <w:szCs w:val="24"/>
        </w:rPr>
        <w:t>………….</w:t>
      </w:r>
      <w:r w:rsidRPr="00017298">
        <w:rPr>
          <w:sz w:val="24"/>
          <w:szCs w:val="24"/>
        </w:rPr>
        <w:t xml:space="preserve"> lub poczty elektronicznej </w:t>
      </w:r>
      <w:r>
        <w:rPr>
          <w:sz w:val="24"/>
          <w:szCs w:val="24"/>
        </w:rPr>
        <w:t>……………………………..</w:t>
      </w:r>
      <w:r w:rsidRPr="00017298">
        <w:rPr>
          <w:sz w:val="24"/>
          <w:szCs w:val="24"/>
        </w:rPr>
        <w:t xml:space="preserve">. </w:t>
      </w:r>
    </w:p>
    <w:p w:rsidR="00C85C07" w:rsidRPr="00C51366" w:rsidRDefault="00C85C07" w:rsidP="00C51366">
      <w:pPr>
        <w:numPr>
          <w:ilvl w:val="0"/>
          <w:numId w:val="46"/>
        </w:numPr>
        <w:tabs>
          <w:tab w:val="clear" w:pos="720"/>
          <w:tab w:val="num" w:pos="284"/>
        </w:tabs>
        <w:ind w:left="284" w:hanging="284"/>
        <w:jc w:val="both"/>
        <w:rPr>
          <w:sz w:val="24"/>
          <w:szCs w:val="24"/>
        </w:rPr>
      </w:pPr>
      <w:r w:rsidRPr="00017298">
        <w:rPr>
          <w:sz w:val="24"/>
          <w:szCs w:val="24"/>
        </w:rPr>
        <w:t>Na okoliczność usunięcia wad lub usterek spisuje się protokół z udziałem Wykonawcy i Zamawiającego</w:t>
      </w:r>
    </w:p>
    <w:p w:rsidR="00C85C07" w:rsidRDefault="00C85C07" w:rsidP="00C85C07">
      <w:pPr>
        <w:spacing w:after="240"/>
        <w:jc w:val="center"/>
        <w:rPr>
          <w:sz w:val="24"/>
          <w:szCs w:val="24"/>
        </w:rPr>
      </w:pPr>
      <w:r w:rsidRPr="009D025E">
        <w:rPr>
          <w:sz w:val="24"/>
          <w:szCs w:val="24"/>
        </w:rPr>
        <w:t>§ 5</w:t>
      </w:r>
    </w:p>
    <w:p w:rsidR="00C85C07" w:rsidRDefault="00C85C07" w:rsidP="00C85C07">
      <w:pPr>
        <w:numPr>
          <w:ilvl w:val="3"/>
          <w:numId w:val="39"/>
        </w:numPr>
        <w:tabs>
          <w:tab w:val="left" w:pos="0"/>
          <w:tab w:val="left" w:pos="142"/>
        </w:tabs>
        <w:adjustRightInd/>
        <w:ind w:left="284" w:hanging="284"/>
        <w:jc w:val="both"/>
        <w:rPr>
          <w:sz w:val="24"/>
          <w:szCs w:val="24"/>
        </w:rPr>
      </w:pPr>
      <w:r>
        <w:rPr>
          <w:sz w:val="24"/>
          <w:szCs w:val="24"/>
        </w:rPr>
        <w:t xml:space="preserve">Należność za wykonane roboty będzie uregulowana przez ZAMAWIAJĄCEGO </w:t>
      </w:r>
      <w:r w:rsidRPr="00901822">
        <w:rPr>
          <w:sz w:val="24"/>
          <w:szCs w:val="24"/>
        </w:rPr>
        <w:t xml:space="preserve">przelewem </w:t>
      </w:r>
      <w:r>
        <w:rPr>
          <w:sz w:val="24"/>
          <w:szCs w:val="24"/>
        </w:rPr>
        <w:t xml:space="preserve">w </w:t>
      </w:r>
      <w:r w:rsidRPr="00901822">
        <w:rPr>
          <w:sz w:val="24"/>
          <w:szCs w:val="24"/>
        </w:rPr>
        <w:t xml:space="preserve">terminie </w:t>
      </w:r>
      <w:r>
        <w:rPr>
          <w:sz w:val="24"/>
          <w:szCs w:val="24"/>
        </w:rPr>
        <w:t>……..</w:t>
      </w:r>
      <w:r w:rsidRPr="00901822">
        <w:rPr>
          <w:sz w:val="24"/>
          <w:szCs w:val="24"/>
        </w:rPr>
        <w:t xml:space="preserve"> dni od daty</w:t>
      </w:r>
      <w:r>
        <w:rPr>
          <w:sz w:val="24"/>
          <w:szCs w:val="24"/>
        </w:rPr>
        <w:t xml:space="preserve"> </w:t>
      </w:r>
      <w:r w:rsidRPr="00901822">
        <w:rPr>
          <w:sz w:val="24"/>
          <w:szCs w:val="24"/>
        </w:rPr>
        <w:t xml:space="preserve">otrzymania </w:t>
      </w:r>
      <w:r>
        <w:rPr>
          <w:sz w:val="24"/>
          <w:szCs w:val="24"/>
        </w:rPr>
        <w:t xml:space="preserve">prawidłowo wystawionej faktury </w:t>
      </w:r>
      <w:r w:rsidRPr="00901822">
        <w:rPr>
          <w:sz w:val="24"/>
          <w:szCs w:val="24"/>
        </w:rPr>
        <w:t>z konta w PKO BP S.A. I O/Leszno nr 85 1020 3088 0000 8002 0005 6986 na konto WYKONAWCY w: ...................</w:t>
      </w:r>
      <w:r>
        <w:rPr>
          <w:sz w:val="24"/>
          <w:szCs w:val="24"/>
        </w:rPr>
        <w:t>.....................</w:t>
      </w:r>
      <w:r w:rsidRPr="00901822">
        <w:rPr>
          <w:sz w:val="24"/>
          <w:szCs w:val="24"/>
        </w:rPr>
        <w:t>. nr ……..............</w:t>
      </w:r>
      <w:r>
        <w:rPr>
          <w:sz w:val="24"/>
          <w:szCs w:val="24"/>
        </w:rPr>
        <w:t>..................</w:t>
      </w:r>
      <w:r w:rsidRPr="00901822">
        <w:rPr>
          <w:sz w:val="24"/>
          <w:szCs w:val="24"/>
        </w:rPr>
        <w:t xml:space="preserve">.............. </w:t>
      </w:r>
      <w:r>
        <w:rPr>
          <w:sz w:val="24"/>
          <w:szCs w:val="24"/>
        </w:rPr>
        <w:t xml:space="preserve">z zastrzeżeniem ust. 2. oraz </w:t>
      </w:r>
      <w:r w:rsidRPr="00866A4E">
        <w:rPr>
          <w:sz w:val="24"/>
          <w:szCs w:val="24"/>
        </w:rPr>
        <w:t>§ 8 ust</w:t>
      </w:r>
      <w:r w:rsidRPr="007601CF">
        <w:rPr>
          <w:sz w:val="24"/>
          <w:szCs w:val="24"/>
        </w:rPr>
        <w:t>.12-18 niniejszej umowy.”</w:t>
      </w:r>
    </w:p>
    <w:p w:rsidR="00C85C07" w:rsidRPr="00D86A3E" w:rsidRDefault="00C85C07" w:rsidP="00C85C07">
      <w:pPr>
        <w:numPr>
          <w:ilvl w:val="3"/>
          <w:numId w:val="39"/>
        </w:numPr>
        <w:tabs>
          <w:tab w:val="left" w:pos="0"/>
          <w:tab w:val="left" w:pos="142"/>
        </w:tabs>
        <w:adjustRightInd/>
        <w:ind w:left="284" w:hanging="284"/>
        <w:jc w:val="both"/>
        <w:rPr>
          <w:sz w:val="24"/>
          <w:szCs w:val="24"/>
        </w:rPr>
      </w:pPr>
      <w:r w:rsidRPr="00D86A3E">
        <w:rPr>
          <w:sz w:val="24"/>
          <w:szCs w:val="24"/>
        </w:rPr>
        <w:t xml:space="preserve">Podstawą wystawienia faktury jest podpisany przez przedstawicieli ZAMAWIAJĄCEGO w obecności WYKONAWCY, podwykonawcy i inspektora nadzoru protokół odbioru robót. Z kosztorysu powykonawczego </w:t>
      </w:r>
      <w:r>
        <w:rPr>
          <w:sz w:val="24"/>
          <w:szCs w:val="24"/>
        </w:rPr>
        <w:t xml:space="preserve">sprawdzonego i zaakceptowanego przez inspektora nadzoru </w:t>
      </w:r>
      <w:r w:rsidRPr="00D86A3E">
        <w:rPr>
          <w:sz w:val="24"/>
          <w:szCs w:val="24"/>
        </w:rPr>
        <w:t xml:space="preserve">stanowiącego załącznik do protokołu odbioru winna wynikać kwota wynagrodzenia należna podwykonawcom. </w:t>
      </w:r>
      <w:r>
        <w:rPr>
          <w:sz w:val="24"/>
          <w:szCs w:val="24"/>
        </w:rPr>
        <w:t>Po podpisaniu protokołu odbioru robót ewentualne dalsze roszczenia WYKONAWCY nie będą uwzględniane.</w:t>
      </w:r>
    </w:p>
    <w:p w:rsidR="00C85C07" w:rsidRPr="006870A5" w:rsidRDefault="00C85C07" w:rsidP="00C85C07">
      <w:pPr>
        <w:numPr>
          <w:ilvl w:val="3"/>
          <w:numId w:val="39"/>
        </w:numPr>
        <w:tabs>
          <w:tab w:val="left" w:pos="0"/>
          <w:tab w:val="left" w:pos="142"/>
        </w:tabs>
        <w:adjustRightInd/>
        <w:ind w:left="284" w:hanging="284"/>
        <w:jc w:val="both"/>
        <w:rPr>
          <w:sz w:val="24"/>
          <w:szCs w:val="24"/>
        </w:rPr>
      </w:pPr>
      <w:r w:rsidRPr="006870A5">
        <w:rPr>
          <w:sz w:val="24"/>
          <w:szCs w:val="24"/>
        </w:rPr>
        <w:t>W przypadku, gdy Wykonawca powierzy wykonanie części zamówienia podwykonawcy warunkiem zapłaty przez ZAMAWIAJĄCEGO 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Wraz z oświadczeniem WYKONAWCA złoży ZAMAWIAJĄCEMU wszystkie dokumenty potwierdzające dokonanie wymagalnych płatności na rzecz podwykonawcy, a w szczególności potwierdzone za zgodność z oryginałem przez WYKONAWCĘ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niniejszego zamówienia – umowy bez udziału podwykonawcy lub dalszych podwykonawców, WYKONAWCA przed wypłatą wynagrodzenia (umownego) złoży ZAMAWIAJĄCEMU oświadczenie w tym zakresie.</w:t>
      </w:r>
    </w:p>
    <w:p w:rsidR="00C85C07" w:rsidRPr="006870A5" w:rsidRDefault="00C85C07" w:rsidP="00C85C07">
      <w:pPr>
        <w:numPr>
          <w:ilvl w:val="3"/>
          <w:numId w:val="39"/>
        </w:numPr>
        <w:tabs>
          <w:tab w:val="left" w:pos="0"/>
          <w:tab w:val="left" w:pos="142"/>
        </w:tabs>
        <w:adjustRightInd/>
        <w:ind w:left="284" w:hanging="284"/>
        <w:jc w:val="both"/>
        <w:rPr>
          <w:sz w:val="24"/>
          <w:szCs w:val="24"/>
        </w:rPr>
      </w:pPr>
      <w:r w:rsidRPr="006870A5">
        <w:rPr>
          <w:sz w:val="24"/>
          <w:szCs w:val="24"/>
        </w:rPr>
        <w:t xml:space="preserve">Numer identyfikacji podatkowej ZAMAWIAJĄCEGO </w:t>
      </w:r>
      <w:r w:rsidRPr="006870A5">
        <w:rPr>
          <w:sz w:val="24"/>
          <w:szCs w:val="24"/>
        </w:rPr>
        <w:tab/>
        <w:t xml:space="preserve">: NIP </w:t>
      </w:r>
      <w:r w:rsidRPr="006870A5">
        <w:rPr>
          <w:spacing w:val="20"/>
          <w:sz w:val="24"/>
          <w:szCs w:val="24"/>
        </w:rPr>
        <w:t>697-22-59-898</w:t>
      </w:r>
    </w:p>
    <w:p w:rsidR="00C85C07" w:rsidRDefault="00C85C07" w:rsidP="00C85C07">
      <w:pPr>
        <w:numPr>
          <w:ilvl w:val="3"/>
          <w:numId w:val="39"/>
        </w:numPr>
        <w:tabs>
          <w:tab w:val="left" w:pos="0"/>
          <w:tab w:val="left" w:pos="142"/>
        </w:tabs>
        <w:adjustRightInd/>
        <w:ind w:left="284" w:hanging="284"/>
        <w:jc w:val="both"/>
        <w:rPr>
          <w:sz w:val="24"/>
          <w:szCs w:val="24"/>
        </w:rPr>
      </w:pPr>
      <w:r w:rsidRPr="006870A5">
        <w:rPr>
          <w:sz w:val="24"/>
          <w:szCs w:val="24"/>
        </w:rPr>
        <w:t>Numer identyfikacji podatkowej WYKONAWCY</w:t>
      </w:r>
      <w:r w:rsidRPr="006870A5">
        <w:rPr>
          <w:sz w:val="24"/>
          <w:szCs w:val="24"/>
        </w:rPr>
        <w:tab/>
      </w:r>
      <w:r w:rsidRPr="006870A5">
        <w:rPr>
          <w:sz w:val="24"/>
          <w:szCs w:val="24"/>
        </w:rPr>
        <w:tab/>
        <w:t>: NIP ................................</w:t>
      </w:r>
    </w:p>
    <w:p w:rsidR="00C85C07" w:rsidRDefault="00C85C07" w:rsidP="00C85C07">
      <w:pPr>
        <w:numPr>
          <w:ilvl w:val="3"/>
          <w:numId w:val="39"/>
        </w:numPr>
        <w:tabs>
          <w:tab w:val="left" w:pos="0"/>
          <w:tab w:val="left" w:pos="142"/>
        </w:tabs>
        <w:adjustRightInd/>
        <w:ind w:left="284" w:hanging="284"/>
        <w:jc w:val="both"/>
        <w:rPr>
          <w:sz w:val="24"/>
          <w:szCs w:val="24"/>
        </w:rPr>
      </w:pPr>
      <w:r w:rsidRPr="006870A5">
        <w:rPr>
          <w:sz w:val="24"/>
          <w:szCs w:val="24"/>
        </w:rPr>
        <w:t>Numer identyfikacji podatkowej podwykonawcy ...........</w:t>
      </w:r>
      <w:r w:rsidRPr="006870A5">
        <w:rPr>
          <w:sz w:val="24"/>
          <w:szCs w:val="24"/>
        </w:rPr>
        <w:tab/>
        <w:t>: NIP ................................</w:t>
      </w:r>
    </w:p>
    <w:p w:rsidR="00C85C07" w:rsidRDefault="00C85C07" w:rsidP="00C85C07">
      <w:pPr>
        <w:numPr>
          <w:ilvl w:val="3"/>
          <w:numId w:val="39"/>
        </w:numPr>
        <w:tabs>
          <w:tab w:val="left" w:pos="0"/>
          <w:tab w:val="left" w:pos="142"/>
        </w:tabs>
        <w:adjustRightInd/>
        <w:ind w:left="284" w:hanging="284"/>
        <w:jc w:val="both"/>
        <w:rPr>
          <w:sz w:val="24"/>
          <w:szCs w:val="24"/>
        </w:rPr>
      </w:pPr>
      <w:r w:rsidRPr="006870A5">
        <w:rPr>
          <w:sz w:val="24"/>
          <w:szCs w:val="24"/>
        </w:rPr>
        <w:t>Numer identyfikacji podatkowej podwykonawcy ...........</w:t>
      </w:r>
      <w:r w:rsidRPr="006870A5">
        <w:rPr>
          <w:sz w:val="24"/>
          <w:szCs w:val="24"/>
        </w:rPr>
        <w:tab/>
        <w:t>: NIP ................................</w:t>
      </w:r>
    </w:p>
    <w:p w:rsidR="00C85C07" w:rsidRPr="004A2F85" w:rsidRDefault="00C85C07" w:rsidP="00C85C07">
      <w:pPr>
        <w:numPr>
          <w:ilvl w:val="3"/>
          <w:numId w:val="39"/>
        </w:numPr>
        <w:tabs>
          <w:tab w:val="left" w:pos="0"/>
          <w:tab w:val="left" w:pos="142"/>
        </w:tabs>
        <w:adjustRightInd/>
        <w:jc w:val="both"/>
        <w:rPr>
          <w:sz w:val="24"/>
          <w:szCs w:val="24"/>
        </w:rPr>
      </w:pPr>
      <w:r w:rsidRPr="004A2F85">
        <w:rPr>
          <w:sz w:val="24"/>
          <w:szCs w:val="24"/>
        </w:rPr>
        <w:t>Datą spełnienia świadczenia jest data obciążenia rachunku bankowego Zamawiającego.</w:t>
      </w:r>
    </w:p>
    <w:p w:rsidR="00C85C07" w:rsidRPr="004A2F85" w:rsidRDefault="00C85C07" w:rsidP="00C85C07">
      <w:pPr>
        <w:numPr>
          <w:ilvl w:val="3"/>
          <w:numId w:val="39"/>
        </w:numPr>
        <w:tabs>
          <w:tab w:val="left" w:pos="0"/>
          <w:tab w:val="left" w:pos="142"/>
        </w:tabs>
        <w:adjustRightInd/>
        <w:jc w:val="both"/>
        <w:rPr>
          <w:sz w:val="24"/>
          <w:szCs w:val="24"/>
        </w:rPr>
      </w:pPr>
      <w:r w:rsidRPr="004A2F85">
        <w:rPr>
          <w:sz w:val="24"/>
          <w:szCs w:val="24"/>
        </w:rPr>
        <w:t>W przypadku otrzymania faktury nieprawidłowej albo niezgodnej z umową Zamawiającemu przysługuje prawo odmowy jej zapłaty. Zamawiający odeśle taką fakturę Wykonawcy.</w:t>
      </w:r>
    </w:p>
    <w:p w:rsidR="00C85C07" w:rsidRPr="006870A5" w:rsidRDefault="00C85C07" w:rsidP="00C85C07">
      <w:pPr>
        <w:numPr>
          <w:ilvl w:val="3"/>
          <w:numId w:val="39"/>
        </w:numPr>
        <w:tabs>
          <w:tab w:val="left" w:pos="0"/>
          <w:tab w:val="left" w:pos="142"/>
        </w:tabs>
        <w:adjustRightInd/>
        <w:jc w:val="both"/>
        <w:rPr>
          <w:sz w:val="24"/>
          <w:szCs w:val="24"/>
        </w:rPr>
      </w:pPr>
      <w:r w:rsidRPr="004A2F85">
        <w:rPr>
          <w:sz w:val="24"/>
          <w:szCs w:val="24"/>
        </w:rPr>
        <w:lastRenderedPageBreak/>
        <w:t>Wykonawca nie może bez pisemnej zgody Zamawiającego przenieść wierzytelności wynikających z umowy na osobę trzecią</w:t>
      </w:r>
    </w:p>
    <w:p w:rsidR="00C85C07" w:rsidRDefault="00C85C07" w:rsidP="00C85C07">
      <w:pPr>
        <w:jc w:val="center"/>
        <w:rPr>
          <w:sz w:val="24"/>
          <w:szCs w:val="24"/>
        </w:rPr>
      </w:pPr>
    </w:p>
    <w:p w:rsidR="00C85C07" w:rsidRDefault="00C85C07" w:rsidP="00C85C07">
      <w:pPr>
        <w:spacing w:after="240"/>
        <w:jc w:val="center"/>
        <w:rPr>
          <w:sz w:val="24"/>
          <w:szCs w:val="24"/>
        </w:rPr>
      </w:pPr>
      <w:r w:rsidRPr="009D025E">
        <w:rPr>
          <w:sz w:val="24"/>
          <w:szCs w:val="24"/>
        </w:rPr>
        <w:t>§ 6</w:t>
      </w:r>
    </w:p>
    <w:p w:rsidR="00C85C07" w:rsidRPr="00030825" w:rsidRDefault="00C85C07" w:rsidP="00C85C07">
      <w:pPr>
        <w:numPr>
          <w:ilvl w:val="0"/>
          <w:numId w:val="47"/>
        </w:numPr>
        <w:adjustRightInd/>
        <w:jc w:val="both"/>
        <w:rPr>
          <w:sz w:val="24"/>
          <w:szCs w:val="24"/>
        </w:rPr>
      </w:pPr>
      <w:r w:rsidRPr="00030825">
        <w:rPr>
          <w:rFonts w:cs="Arial"/>
          <w:snapToGrid w:val="0"/>
          <w:sz w:val="24"/>
          <w:szCs w:val="24"/>
        </w:rPr>
        <w:t xml:space="preserve">WYKONAWCA zobowiązuje się wykonywać przedmiot umowy z należytą starannością, zgodnie z </w:t>
      </w:r>
    </w:p>
    <w:p w:rsidR="00C85C07" w:rsidRPr="00030825" w:rsidRDefault="00C85C07" w:rsidP="00C85C07">
      <w:pPr>
        <w:jc w:val="both"/>
        <w:rPr>
          <w:rFonts w:cs="Arial"/>
          <w:snapToGrid w:val="0"/>
          <w:sz w:val="24"/>
          <w:szCs w:val="24"/>
        </w:rPr>
      </w:pPr>
      <w:r w:rsidRPr="00030825">
        <w:rPr>
          <w:rFonts w:cs="Arial"/>
          <w:snapToGrid w:val="0"/>
          <w:sz w:val="24"/>
          <w:szCs w:val="24"/>
        </w:rPr>
        <w:t xml:space="preserve">      obowiązującymi przepisami, normami technicznymi, specyfikacjami technicznymi, zasadami sztuki </w:t>
      </w:r>
    </w:p>
    <w:p w:rsidR="00C85C07" w:rsidRPr="00030825" w:rsidRDefault="00C85C07" w:rsidP="00C85C07">
      <w:pPr>
        <w:jc w:val="both"/>
        <w:rPr>
          <w:rFonts w:cs="Arial"/>
          <w:snapToGrid w:val="0"/>
          <w:sz w:val="24"/>
          <w:szCs w:val="24"/>
        </w:rPr>
      </w:pPr>
      <w:r w:rsidRPr="00030825">
        <w:rPr>
          <w:rFonts w:cs="Arial"/>
          <w:snapToGrid w:val="0"/>
          <w:sz w:val="24"/>
          <w:szCs w:val="24"/>
        </w:rPr>
        <w:t xml:space="preserve">      budowlanej, oraz postan</w:t>
      </w:r>
      <w:r>
        <w:rPr>
          <w:rFonts w:cs="Arial"/>
          <w:snapToGrid w:val="0"/>
          <w:sz w:val="24"/>
          <w:szCs w:val="24"/>
        </w:rPr>
        <w:t>owieniami umowy</w:t>
      </w:r>
    </w:p>
    <w:p w:rsidR="00C85C07" w:rsidRDefault="00C85C07" w:rsidP="00C85C07">
      <w:pPr>
        <w:numPr>
          <w:ilvl w:val="0"/>
          <w:numId w:val="47"/>
        </w:numPr>
        <w:jc w:val="both"/>
        <w:rPr>
          <w:rFonts w:cs="Arial"/>
          <w:snapToGrid w:val="0"/>
          <w:sz w:val="24"/>
          <w:szCs w:val="24"/>
        </w:rPr>
      </w:pPr>
      <w:r w:rsidRPr="003E5F52">
        <w:rPr>
          <w:rFonts w:cs="Arial"/>
          <w:snapToGrid w:val="0"/>
          <w:sz w:val="24"/>
          <w:szCs w:val="24"/>
        </w:rPr>
        <w:t xml:space="preserve">WYKONAWCA obowiązany jest bez dodatkowego wezwania dostarczać ZAMAWIAJĄCEMU dokumentację powykonawczą i geodezyjną oraz wymagane prawem atesty, certyfikaty, aprobaty techniczne i deklaracje zgodności na wbudowane materiały, wyroby i urządzenia oraz dokumenty, protokoły i zaświadczenia z przeprowadzonych sprawdzeń, badań, pomiarów i prób. Protokoły z pomiarów elektrycznych wymagane zgodnie z obowiązującymi przepisami muszą zostać każdorazowo  przedłożone do wglądu inspektorowi nadzoru inwestorskiego przed odbiorem robót. </w:t>
      </w:r>
    </w:p>
    <w:p w:rsidR="00C85C07" w:rsidRPr="00DD2EC7" w:rsidRDefault="00C85C07" w:rsidP="00C85C07">
      <w:pPr>
        <w:numPr>
          <w:ilvl w:val="0"/>
          <w:numId w:val="47"/>
        </w:numPr>
        <w:autoSpaceDE/>
        <w:autoSpaceDN/>
        <w:adjustRightInd/>
        <w:jc w:val="both"/>
        <w:rPr>
          <w:sz w:val="24"/>
          <w:szCs w:val="24"/>
        </w:rPr>
      </w:pPr>
      <w:r w:rsidRPr="00DD2EC7">
        <w:rPr>
          <w:sz w:val="24"/>
          <w:szCs w:val="24"/>
        </w:rPr>
        <w:t>WYKONAWCA zobowiązuje się wykonać przedmiot umowy z materiałów własnych.</w:t>
      </w:r>
    </w:p>
    <w:p w:rsidR="00C85C07" w:rsidRPr="003E5F52" w:rsidRDefault="00C85C07" w:rsidP="00C85C07">
      <w:pPr>
        <w:numPr>
          <w:ilvl w:val="0"/>
          <w:numId w:val="47"/>
        </w:numPr>
        <w:autoSpaceDE/>
        <w:autoSpaceDN/>
        <w:adjustRightInd/>
        <w:jc w:val="both"/>
        <w:rPr>
          <w:sz w:val="24"/>
          <w:szCs w:val="24"/>
        </w:rPr>
      </w:pPr>
      <w:r w:rsidRPr="00DD2EC7">
        <w:rPr>
          <w:sz w:val="24"/>
          <w:szCs w:val="24"/>
        </w:rPr>
        <w:t>Do wykonania robót objętych niniejszą umową WYKONAWCA zobowiązany jest stosować wyroby budowlane wprowadzone do obrotu na zasadach określonych w ustawie z dnia 16 kwietnia 2004r.o wyrobach budowlanych (Dz. U. z 20</w:t>
      </w:r>
      <w:r>
        <w:rPr>
          <w:sz w:val="24"/>
          <w:szCs w:val="24"/>
        </w:rPr>
        <w:t>14 r., poz.883</w:t>
      </w:r>
      <w:r w:rsidRPr="00DD2EC7">
        <w:rPr>
          <w:sz w:val="24"/>
          <w:szCs w:val="24"/>
        </w:rPr>
        <w:t>)</w:t>
      </w:r>
    </w:p>
    <w:p w:rsidR="00C85C07" w:rsidRPr="00030825" w:rsidRDefault="00C85C07" w:rsidP="00C85C07">
      <w:pPr>
        <w:numPr>
          <w:ilvl w:val="0"/>
          <w:numId w:val="47"/>
        </w:numPr>
        <w:jc w:val="both"/>
        <w:rPr>
          <w:rFonts w:cs="Arial"/>
          <w:snapToGrid w:val="0"/>
          <w:sz w:val="24"/>
          <w:szCs w:val="24"/>
        </w:rPr>
      </w:pPr>
      <w:r w:rsidRPr="00030825">
        <w:rPr>
          <w:rFonts w:cs="Arial"/>
          <w:snapToGrid w:val="0"/>
          <w:sz w:val="24"/>
          <w:szCs w:val="24"/>
        </w:rPr>
        <w:t>WYKONAWCA zobowiązuje się przestrzegać poleceń inspektorów nadzoru, koordynatora ZAMAWIAJĄCEGO oraz przedstawicieli ZAMAWIAJĄCEGO.</w:t>
      </w:r>
    </w:p>
    <w:p w:rsidR="00C85C07" w:rsidRPr="001905AF" w:rsidRDefault="00C85C07" w:rsidP="00C85C07">
      <w:pPr>
        <w:adjustRightInd/>
        <w:jc w:val="both"/>
        <w:rPr>
          <w:sz w:val="24"/>
          <w:szCs w:val="24"/>
        </w:rPr>
      </w:pPr>
    </w:p>
    <w:p w:rsidR="00C85C07" w:rsidRPr="00A247C0" w:rsidRDefault="00C85C07" w:rsidP="00C85C07">
      <w:pPr>
        <w:spacing w:line="360" w:lineRule="auto"/>
        <w:jc w:val="center"/>
        <w:rPr>
          <w:sz w:val="24"/>
          <w:szCs w:val="24"/>
        </w:rPr>
      </w:pPr>
      <w:r w:rsidRPr="00A247C0">
        <w:rPr>
          <w:sz w:val="24"/>
          <w:szCs w:val="24"/>
        </w:rPr>
        <w:t xml:space="preserve">§ </w:t>
      </w:r>
      <w:r>
        <w:rPr>
          <w:sz w:val="24"/>
          <w:szCs w:val="24"/>
        </w:rPr>
        <w:t>7</w:t>
      </w:r>
    </w:p>
    <w:p w:rsidR="00C85C07" w:rsidRPr="00195306" w:rsidRDefault="00C85C07" w:rsidP="00C85C07">
      <w:pPr>
        <w:numPr>
          <w:ilvl w:val="0"/>
          <w:numId w:val="4"/>
        </w:numPr>
        <w:tabs>
          <w:tab w:val="num" w:pos="284"/>
        </w:tabs>
        <w:adjustRightInd/>
        <w:ind w:left="284" w:hanging="284"/>
        <w:jc w:val="both"/>
        <w:rPr>
          <w:sz w:val="24"/>
          <w:szCs w:val="24"/>
        </w:rPr>
      </w:pPr>
      <w:r w:rsidRPr="00195306">
        <w:rPr>
          <w:snapToGrid w:val="0"/>
          <w:sz w:val="24"/>
          <w:szCs w:val="24"/>
        </w:rPr>
        <w:t>WYKONAWCA ustanawia kierownikiem robót, budowy .................................., który posiada wymagane przygotowanie zawodowe i uprawnienia budowlane.</w:t>
      </w:r>
    </w:p>
    <w:p w:rsidR="00C85C07" w:rsidRPr="0036477B" w:rsidRDefault="00C85C07" w:rsidP="00C85C07">
      <w:pPr>
        <w:autoSpaceDE/>
        <w:autoSpaceDN/>
        <w:adjustRightInd/>
        <w:ind w:left="360"/>
        <w:jc w:val="both"/>
        <w:rPr>
          <w:snapToGrid w:val="0"/>
          <w:sz w:val="24"/>
          <w:szCs w:val="24"/>
        </w:rPr>
      </w:pPr>
      <w:r w:rsidRPr="00195306">
        <w:rPr>
          <w:snapToGrid w:val="0"/>
          <w:sz w:val="24"/>
          <w:szCs w:val="24"/>
        </w:rPr>
        <w:t xml:space="preserve">Zakres działania i obowiązki kierownika budowy określają przepisy ustawy z dnia 7 lipca 1994r. Prawo budowlane </w:t>
      </w:r>
      <w:r>
        <w:rPr>
          <w:snapToGrid w:val="0"/>
          <w:sz w:val="24"/>
          <w:szCs w:val="24"/>
        </w:rPr>
        <w:t xml:space="preserve">(Dz.U. z 2013r., poz. 1409 z </w:t>
      </w:r>
      <w:proofErr w:type="spellStart"/>
      <w:r>
        <w:rPr>
          <w:snapToGrid w:val="0"/>
          <w:sz w:val="24"/>
          <w:szCs w:val="24"/>
        </w:rPr>
        <w:t>poźn</w:t>
      </w:r>
      <w:proofErr w:type="spellEnd"/>
      <w:r>
        <w:rPr>
          <w:snapToGrid w:val="0"/>
          <w:sz w:val="24"/>
          <w:szCs w:val="24"/>
        </w:rPr>
        <w:t>. zm.)</w:t>
      </w:r>
    </w:p>
    <w:p w:rsidR="00C85C07" w:rsidRDefault="00C85C07" w:rsidP="00C85C07">
      <w:pPr>
        <w:numPr>
          <w:ilvl w:val="0"/>
          <w:numId w:val="4"/>
        </w:numPr>
        <w:adjustRightInd/>
        <w:ind w:left="284" w:hanging="284"/>
        <w:jc w:val="both"/>
        <w:rPr>
          <w:sz w:val="24"/>
          <w:szCs w:val="24"/>
        </w:rPr>
      </w:pPr>
      <w:r>
        <w:rPr>
          <w:sz w:val="24"/>
          <w:szCs w:val="24"/>
        </w:rPr>
        <w:t xml:space="preserve">Osobą uprawnioną do kontaktów z ramienia WYKONAWCY będzie: </w:t>
      </w:r>
      <w:r w:rsidRPr="00A43BE1">
        <w:rPr>
          <w:sz w:val="24"/>
          <w:szCs w:val="24"/>
        </w:rPr>
        <w:t>……………………………</w:t>
      </w:r>
    </w:p>
    <w:p w:rsidR="00C85C07" w:rsidRPr="00DD2EC7" w:rsidRDefault="00C85C07" w:rsidP="00C85C07">
      <w:pPr>
        <w:pStyle w:val="Zwykytekst"/>
        <w:numPr>
          <w:ilvl w:val="0"/>
          <w:numId w:val="4"/>
        </w:numPr>
        <w:ind w:left="284" w:hanging="284"/>
        <w:jc w:val="both"/>
        <w:rPr>
          <w:rFonts w:ascii="Times New Roman" w:hAnsi="Times New Roman"/>
          <w:snapToGrid w:val="0"/>
          <w:sz w:val="24"/>
          <w:szCs w:val="24"/>
        </w:rPr>
      </w:pPr>
      <w:r w:rsidRPr="00DD2EC7">
        <w:rPr>
          <w:rFonts w:ascii="Times New Roman" w:hAnsi="Times New Roman"/>
          <w:snapToGrid w:val="0"/>
          <w:sz w:val="24"/>
          <w:szCs w:val="24"/>
        </w:rPr>
        <w:t>Zamawiający ustanawia ............................................................. koordynatorem ds. realizacji nini</w:t>
      </w:r>
      <w:r>
        <w:rPr>
          <w:rFonts w:ascii="Times New Roman" w:hAnsi="Times New Roman"/>
          <w:snapToGrid w:val="0"/>
          <w:sz w:val="24"/>
          <w:szCs w:val="24"/>
        </w:rPr>
        <w:t>ejszego zamówienia</w:t>
      </w:r>
    </w:p>
    <w:p w:rsidR="00C85C07" w:rsidRDefault="00C85C07" w:rsidP="00C85C07">
      <w:pPr>
        <w:numPr>
          <w:ilvl w:val="0"/>
          <w:numId w:val="4"/>
        </w:numPr>
        <w:tabs>
          <w:tab w:val="num" w:pos="284"/>
        </w:tabs>
        <w:adjustRightInd/>
        <w:ind w:left="284" w:hanging="284"/>
        <w:jc w:val="both"/>
        <w:rPr>
          <w:sz w:val="24"/>
          <w:szCs w:val="24"/>
        </w:rPr>
      </w:pPr>
      <w:r>
        <w:rPr>
          <w:sz w:val="24"/>
          <w:szCs w:val="24"/>
        </w:rPr>
        <w:t>Zamawiający ustanawia Inspektora</w:t>
      </w:r>
      <w:r w:rsidRPr="00095316">
        <w:rPr>
          <w:sz w:val="24"/>
          <w:szCs w:val="24"/>
        </w:rPr>
        <w:t>m</w:t>
      </w:r>
      <w:r>
        <w:rPr>
          <w:sz w:val="24"/>
          <w:szCs w:val="24"/>
        </w:rPr>
        <w:t>i</w:t>
      </w:r>
      <w:r w:rsidRPr="00095316">
        <w:rPr>
          <w:sz w:val="24"/>
          <w:szCs w:val="24"/>
        </w:rPr>
        <w:t xml:space="preserve"> Nadzoru: …………………………</w:t>
      </w:r>
    </w:p>
    <w:p w:rsidR="00C85C07" w:rsidRDefault="00C85C07" w:rsidP="00C85C07">
      <w:pPr>
        <w:adjustRightInd/>
        <w:ind w:left="284"/>
        <w:jc w:val="both"/>
        <w:rPr>
          <w:sz w:val="24"/>
          <w:szCs w:val="24"/>
        </w:rPr>
      </w:pPr>
      <w:r>
        <w:rPr>
          <w:sz w:val="24"/>
          <w:szCs w:val="24"/>
        </w:rPr>
        <w:t>a) ……………………………………………………………………………..</w:t>
      </w:r>
    </w:p>
    <w:p w:rsidR="00C85C07" w:rsidRDefault="00C85C07" w:rsidP="00C85C07">
      <w:pPr>
        <w:adjustRightInd/>
        <w:ind w:left="284"/>
        <w:jc w:val="both"/>
        <w:rPr>
          <w:sz w:val="24"/>
          <w:szCs w:val="24"/>
        </w:rPr>
      </w:pPr>
      <w:r>
        <w:rPr>
          <w:sz w:val="24"/>
          <w:szCs w:val="24"/>
        </w:rPr>
        <w:t>b) ……………………………………………………………………………….</w:t>
      </w:r>
    </w:p>
    <w:p w:rsidR="00C85C07" w:rsidRPr="00DD2EC7" w:rsidRDefault="00C85C07" w:rsidP="00C85C07">
      <w:pPr>
        <w:numPr>
          <w:ilvl w:val="0"/>
          <w:numId w:val="4"/>
        </w:numPr>
        <w:autoSpaceDE/>
        <w:autoSpaceDN/>
        <w:adjustRightInd/>
        <w:ind w:left="284" w:hanging="284"/>
        <w:jc w:val="both"/>
        <w:rPr>
          <w:sz w:val="24"/>
          <w:szCs w:val="24"/>
        </w:rPr>
      </w:pPr>
      <w:r w:rsidRPr="00DD2EC7">
        <w:rPr>
          <w:sz w:val="24"/>
          <w:szCs w:val="24"/>
        </w:rPr>
        <w:t>WYKONAWCA zobowiązany jest zgłaszać inspektorowi nadzoru do odbioru roboty podlegające zakryciu oraz roboty zanikające.</w:t>
      </w:r>
    </w:p>
    <w:p w:rsidR="00C85C07" w:rsidRPr="00DD2EC7" w:rsidRDefault="00C85C07" w:rsidP="00C85C07">
      <w:pPr>
        <w:numPr>
          <w:ilvl w:val="0"/>
          <w:numId w:val="4"/>
        </w:numPr>
        <w:autoSpaceDE/>
        <w:autoSpaceDN/>
        <w:adjustRightInd/>
        <w:ind w:left="284" w:hanging="284"/>
        <w:jc w:val="both"/>
        <w:rPr>
          <w:sz w:val="24"/>
          <w:szCs w:val="24"/>
        </w:rPr>
      </w:pPr>
      <w:r w:rsidRPr="00DD2EC7">
        <w:rPr>
          <w:sz w:val="24"/>
          <w:szCs w:val="24"/>
        </w:rPr>
        <w:t>Na każde żądanie inspektora nadzoru inwestorskiego WYKONAWCA obowiązany jest okazać w stosunku do wskazanych materiałów : certyfikat zgodności z Polską Normą lub aprobatę techniczną.</w:t>
      </w:r>
    </w:p>
    <w:p w:rsidR="00C85C07" w:rsidRPr="004A2F85" w:rsidRDefault="00C85C07" w:rsidP="00C85C07">
      <w:pPr>
        <w:numPr>
          <w:ilvl w:val="0"/>
          <w:numId w:val="4"/>
        </w:numPr>
        <w:autoSpaceDE/>
        <w:autoSpaceDN/>
        <w:adjustRightInd/>
        <w:ind w:left="284" w:hanging="284"/>
        <w:jc w:val="both"/>
        <w:rPr>
          <w:sz w:val="24"/>
          <w:szCs w:val="24"/>
        </w:rPr>
      </w:pPr>
      <w:r w:rsidRPr="004A2F85">
        <w:rPr>
          <w:sz w:val="24"/>
          <w:szCs w:val="24"/>
        </w:rPr>
        <w:t>W przypadku gdyby WYKONAWCA realizował roboty objęte niniejszą umową bez należytej       staranności, niezgodnie z zasadami sztuki budowlanej, normami, obowiązującymi przepisami,        zasadami BHP,  dokumentacją techniczną, lub sprzecznie z umową , Zamawiający ma prawo:</w:t>
      </w:r>
    </w:p>
    <w:p w:rsidR="00C85C07" w:rsidRPr="00DD2EC7" w:rsidRDefault="00C85C07" w:rsidP="00C85C07">
      <w:pPr>
        <w:numPr>
          <w:ilvl w:val="0"/>
          <w:numId w:val="56"/>
        </w:numPr>
        <w:autoSpaceDE/>
        <w:autoSpaceDN/>
        <w:adjustRightInd/>
        <w:ind w:left="284" w:firstLine="0"/>
        <w:jc w:val="both"/>
        <w:rPr>
          <w:sz w:val="24"/>
          <w:szCs w:val="24"/>
        </w:rPr>
      </w:pPr>
      <w:r w:rsidRPr="00DD2EC7">
        <w:rPr>
          <w:sz w:val="24"/>
          <w:szCs w:val="24"/>
        </w:rPr>
        <w:t>nakazać WYKONAWCY zaprzestanie wykonywania robót,</w:t>
      </w:r>
    </w:p>
    <w:p w:rsidR="00C85C07" w:rsidRPr="00DD2EC7" w:rsidRDefault="00C85C07" w:rsidP="00C85C07">
      <w:pPr>
        <w:numPr>
          <w:ilvl w:val="0"/>
          <w:numId w:val="56"/>
        </w:numPr>
        <w:autoSpaceDE/>
        <w:autoSpaceDN/>
        <w:adjustRightInd/>
        <w:ind w:left="284" w:firstLine="0"/>
        <w:jc w:val="both"/>
        <w:rPr>
          <w:sz w:val="24"/>
          <w:szCs w:val="24"/>
        </w:rPr>
      </w:pPr>
      <w:r w:rsidRPr="00DD2EC7">
        <w:rPr>
          <w:sz w:val="24"/>
          <w:szCs w:val="24"/>
        </w:rPr>
        <w:t>odstąpić od umowy,</w:t>
      </w:r>
    </w:p>
    <w:p w:rsidR="00C85C07" w:rsidRDefault="00C85C07" w:rsidP="00C85C07">
      <w:pPr>
        <w:numPr>
          <w:ilvl w:val="0"/>
          <w:numId w:val="56"/>
        </w:numPr>
        <w:autoSpaceDE/>
        <w:autoSpaceDN/>
        <w:adjustRightInd/>
        <w:ind w:left="284" w:firstLine="0"/>
        <w:jc w:val="both"/>
        <w:rPr>
          <w:sz w:val="24"/>
          <w:szCs w:val="24"/>
        </w:rPr>
      </w:pPr>
      <w:r w:rsidRPr="00DD2EC7">
        <w:rPr>
          <w:sz w:val="24"/>
          <w:szCs w:val="24"/>
        </w:rPr>
        <w:t xml:space="preserve">powierzyć poprawienie lub wykonanie robót objętych umową innym podmiotom na koszt i </w:t>
      </w:r>
    </w:p>
    <w:p w:rsidR="00C85C07" w:rsidRPr="00DD2EC7" w:rsidRDefault="00C85C07" w:rsidP="00C85C07">
      <w:pPr>
        <w:autoSpaceDE/>
        <w:autoSpaceDN/>
        <w:adjustRightInd/>
        <w:ind w:left="284"/>
        <w:jc w:val="both"/>
        <w:rPr>
          <w:sz w:val="24"/>
          <w:szCs w:val="24"/>
        </w:rPr>
      </w:pPr>
      <w:r>
        <w:rPr>
          <w:sz w:val="24"/>
          <w:szCs w:val="24"/>
        </w:rPr>
        <w:t xml:space="preserve">       </w:t>
      </w:r>
      <w:r w:rsidRPr="00DD2EC7">
        <w:rPr>
          <w:sz w:val="24"/>
          <w:szCs w:val="24"/>
        </w:rPr>
        <w:t>niebezpieczeństwo WYKONAWCY,</w:t>
      </w:r>
    </w:p>
    <w:p w:rsidR="00C85C07" w:rsidRPr="00DD2EC7" w:rsidRDefault="00C85C07" w:rsidP="00C85C07">
      <w:pPr>
        <w:adjustRightInd/>
        <w:ind w:left="284"/>
        <w:jc w:val="both"/>
        <w:rPr>
          <w:sz w:val="24"/>
          <w:szCs w:val="24"/>
        </w:rPr>
      </w:pPr>
      <w:r>
        <w:rPr>
          <w:sz w:val="24"/>
          <w:szCs w:val="24"/>
        </w:rPr>
        <w:t xml:space="preserve">4)    </w:t>
      </w:r>
      <w:r w:rsidRPr="00DD2EC7">
        <w:rPr>
          <w:sz w:val="24"/>
          <w:szCs w:val="24"/>
        </w:rPr>
        <w:t>potrącić z wynagrodzenia WYKONAWCY należności z tytułu poniesionej szkody.</w:t>
      </w:r>
    </w:p>
    <w:p w:rsidR="00764A64" w:rsidRDefault="00764A64" w:rsidP="00C85C07">
      <w:pPr>
        <w:rPr>
          <w:sz w:val="24"/>
          <w:szCs w:val="24"/>
        </w:rPr>
      </w:pPr>
    </w:p>
    <w:p w:rsidR="00C51366" w:rsidRDefault="00C51366" w:rsidP="00C85C07">
      <w:pPr>
        <w:rPr>
          <w:sz w:val="24"/>
          <w:szCs w:val="24"/>
        </w:rPr>
      </w:pPr>
    </w:p>
    <w:p w:rsidR="00C51366" w:rsidRDefault="00C51366" w:rsidP="00C85C07">
      <w:pPr>
        <w:rPr>
          <w:sz w:val="24"/>
          <w:szCs w:val="24"/>
        </w:rPr>
      </w:pPr>
    </w:p>
    <w:p w:rsidR="00C51366" w:rsidRDefault="00C51366" w:rsidP="00C85C07">
      <w:pPr>
        <w:rPr>
          <w:sz w:val="24"/>
          <w:szCs w:val="24"/>
        </w:rPr>
      </w:pPr>
    </w:p>
    <w:p w:rsidR="00C51366" w:rsidRDefault="00C51366" w:rsidP="00C85C07">
      <w:pPr>
        <w:rPr>
          <w:sz w:val="24"/>
          <w:szCs w:val="24"/>
        </w:rPr>
      </w:pPr>
    </w:p>
    <w:p w:rsidR="00764A64" w:rsidRDefault="00764A64" w:rsidP="00C85C07">
      <w:pPr>
        <w:rPr>
          <w:sz w:val="24"/>
          <w:szCs w:val="24"/>
        </w:rPr>
      </w:pPr>
    </w:p>
    <w:p w:rsidR="00C85C07" w:rsidRDefault="00C85C07" w:rsidP="00C85C07">
      <w:pPr>
        <w:spacing w:line="360" w:lineRule="auto"/>
        <w:jc w:val="center"/>
        <w:rPr>
          <w:sz w:val="24"/>
          <w:szCs w:val="24"/>
        </w:rPr>
      </w:pPr>
      <w:r w:rsidRPr="00A247C0">
        <w:rPr>
          <w:sz w:val="24"/>
          <w:szCs w:val="24"/>
        </w:rPr>
        <w:lastRenderedPageBreak/>
        <w:t xml:space="preserve">§ </w:t>
      </w:r>
      <w:r>
        <w:rPr>
          <w:sz w:val="24"/>
          <w:szCs w:val="24"/>
        </w:rPr>
        <w:t>8</w:t>
      </w:r>
    </w:p>
    <w:p w:rsidR="00C85C07" w:rsidRDefault="00C85C07" w:rsidP="00C85C07">
      <w:pPr>
        <w:jc w:val="center"/>
        <w:rPr>
          <w:b/>
          <w:color w:val="000000"/>
          <w:sz w:val="24"/>
          <w:szCs w:val="24"/>
        </w:rPr>
      </w:pPr>
      <w:r w:rsidRPr="009B4A0D">
        <w:rPr>
          <w:b/>
          <w:color w:val="000000"/>
          <w:sz w:val="24"/>
          <w:szCs w:val="24"/>
        </w:rPr>
        <w:t>Podwykonawcy</w:t>
      </w:r>
    </w:p>
    <w:p w:rsidR="00C85C07" w:rsidRDefault="00C85C07" w:rsidP="00C85C07">
      <w:pPr>
        <w:numPr>
          <w:ilvl w:val="0"/>
          <w:numId w:val="34"/>
        </w:numPr>
        <w:suppressAutoHyphens/>
        <w:autoSpaceDE/>
        <w:autoSpaceDN/>
        <w:adjustRightInd/>
        <w:ind w:right="-142"/>
        <w:jc w:val="both"/>
        <w:rPr>
          <w:color w:val="000000"/>
          <w:sz w:val="24"/>
          <w:szCs w:val="24"/>
        </w:rPr>
      </w:pPr>
      <w:r w:rsidRPr="008A390E">
        <w:rPr>
          <w:sz w:val="24"/>
          <w:szCs w:val="24"/>
        </w:rPr>
        <w:t>W przypadku, gdy Wykonawca (podwykonawca lub dalszy podwykonawca) będzie zamierzał realizować przedmiot umowy z udziałem podwykonawców</w:t>
      </w:r>
      <w:r w:rsidDel="004A2F85">
        <w:rPr>
          <w:color w:val="000000"/>
          <w:sz w:val="24"/>
          <w:szCs w:val="24"/>
        </w:rPr>
        <w:t xml:space="preserve"> </w:t>
      </w:r>
      <w:r>
        <w:rPr>
          <w:color w:val="000000"/>
          <w:sz w:val="24"/>
          <w:szCs w:val="24"/>
        </w:rPr>
        <w:t xml:space="preserve"> ma obowiązek w trakcie realizacji zamówienia publicznego przedkładania ZAMAWIAJĄCEMU projektu umowy o podwykonawstwo a także projektu jej zmiany</w:t>
      </w:r>
      <w:r w:rsidRPr="009B4A0D">
        <w:rPr>
          <w:color w:val="000000"/>
          <w:sz w:val="24"/>
          <w:szCs w:val="24"/>
        </w:rPr>
        <w:t>.</w:t>
      </w:r>
      <w:r>
        <w:rPr>
          <w:color w:val="000000"/>
          <w:sz w:val="24"/>
          <w:szCs w:val="24"/>
        </w:rPr>
        <w:t xml:space="preserve"> Ustalenia zawarte w projekcie umowy o podwykonawstwo oraz w projekcie jej zmian nie mogą być sprzeczne z wymogami SIWZ,   a z projektów tych musi wynikać w szczególności: </w:t>
      </w:r>
    </w:p>
    <w:p w:rsidR="00C85C07" w:rsidRDefault="00C85C07" w:rsidP="00C85C07">
      <w:pPr>
        <w:numPr>
          <w:ilvl w:val="7"/>
          <w:numId w:val="31"/>
        </w:numPr>
        <w:tabs>
          <w:tab w:val="clear" w:pos="2880"/>
        </w:tabs>
        <w:suppressAutoHyphens/>
        <w:autoSpaceDE/>
        <w:autoSpaceDN/>
        <w:adjustRightInd/>
        <w:ind w:left="851" w:right="-142" w:hanging="425"/>
        <w:jc w:val="both"/>
        <w:rPr>
          <w:color w:val="000000"/>
          <w:sz w:val="24"/>
          <w:szCs w:val="24"/>
        </w:rPr>
      </w:pPr>
      <w:r w:rsidRPr="00A85D92">
        <w:rPr>
          <w:color w:val="000000"/>
          <w:sz w:val="24"/>
          <w:szCs w:val="24"/>
        </w:rPr>
        <w:t>zakres robót przewidziany do wykonania,</w:t>
      </w:r>
    </w:p>
    <w:p w:rsidR="00C85C07" w:rsidRDefault="00C85C07" w:rsidP="00C85C07">
      <w:pPr>
        <w:numPr>
          <w:ilvl w:val="7"/>
          <w:numId w:val="31"/>
        </w:numPr>
        <w:tabs>
          <w:tab w:val="clear" w:pos="2880"/>
        </w:tabs>
        <w:suppressAutoHyphens/>
        <w:autoSpaceDE/>
        <w:autoSpaceDN/>
        <w:adjustRightInd/>
        <w:ind w:left="851" w:right="-142" w:hanging="425"/>
        <w:jc w:val="both"/>
        <w:rPr>
          <w:color w:val="000000"/>
          <w:sz w:val="24"/>
          <w:szCs w:val="24"/>
        </w:rPr>
      </w:pPr>
      <w:r w:rsidRPr="00045CB9">
        <w:rPr>
          <w:color w:val="000000"/>
          <w:sz w:val="24"/>
          <w:szCs w:val="24"/>
        </w:rPr>
        <w:t>terminy realizacji,</w:t>
      </w:r>
    </w:p>
    <w:p w:rsidR="00C85C07" w:rsidRDefault="00C85C07" w:rsidP="00C85C07">
      <w:pPr>
        <w:numPr>
          <w:ilvl w:val="7"/>
          <w:numId w:val="31"/>
        </w:numPr>
        <w:tabs>
          <w:tab w:val="clear" w:pos="2880"/>
        </w:tabs>
        <w:suppressAutoHyphens/>
        <w:autoSpaceDE/>
        <w:autoSpaceDN/>
        <w:adjustRightInd/>
        <w:ind w:left="851" w:right="-142" w:hanging="425"/>
        <w:jc w:val="both"/>
        <w:rPr>
          <w:color w:val="000000"/>
          <w:sz w:val="24"/>
          <w:szCs w:val="24"/>
        </w:rPr>
      </w:pPr>
      <w:r w:rsidRPr="00045CB9">
        <w:rPr>
          <w:color w:val="000000"/>
          <w:sz w:val="24"/>
          <w:szCs w:val="24"/>
        </w:rPr>
        <w:t>wynagrodzenie i terminy płatności,</w:t>
      </w:r>
    </w:p>
    <w:p w:rsidR="00C85C07" w:rsidRDefault="00C85C07" w:rsidP="00C85C07">
      <w:pPr>
        <w:numPr>
          <w:ilvl w:val="7"/>
          <w:numId w:val="31"/>
        </w:numPr>
        <w:tabs>
          <w:tab w:val="clear" w:pos="2880"/>
        </w:tabs>
        <w:suppressAutoHyphens/>
        <w:autoSpaceDE/>
        <w:autoSpaceDN/>
        <w:adjustRightInd/>
        <w:ind w:left="851" w:right="-142" w:hanging="425"/>
        <w:jc w:val="both"/>
        <w:rPr>
          <w:color w:val="000000"/>
          <w:sz w:val="24"/>
          <w:szCs w:val="24"/>
        </w:rPr>
      </w:pPr>
      <w:r w:rsidRPr="00045CB9">
        <w:rPr>
          <w:color w:val="000000"/>
          <w:sz w:val="24"/>
          <w:szCs w:val="24"/>
        </w:rPr>
        <w:t>sposób rozwiązania umowy z podwykonawcą w przypadku rozwiązania niniejszej umowy.</w:t>
      </w:r>
    </w:p>
    <w:p w:rsidR="00C85C07" w:rsidRDefault="00C85C07" w:rsidP="00C85C07">
      <w:pPr>
        <w:numPr>
          <w:ilvl w:val="6"/>
          <w:numId w:val="35"/>
        </w:numPr>
        <w:tabs>
          <w:tab w:val="clear" w:pos="2520"/>
          <w:tab w:val="num" w:pos="426"/>
        </w:tabs>
        <w:spacing w:after="31"/>
        <w:ind w:left="426"/>
        <w:jc w:val="both"/>
        <w:rPr>
          <w:color w:val="000000"/>
          <w:sz w:val="24"/>
          <w:szCs w:val="24"/>
        </w:rPr>
      </w:pPr>
      <w:r w:rsidRPr="009B4A0D">
        <w:rPr>
          <w:color w:val="000000"/>
          <w:sz w:val="24"/>
          <w:szCs w:val="24"/>
        </w:rPr>
        <w:t>Projekt umowy o podwykonawstwo</w:t>
      </w:r>
      <w:r>
        <w:rPr>
          <w:color w:val="000000"/>
          <w:sz w:val="24"/>
          <w:szCs w:val="24"/>
        </w:rPr>
        <w:t xml:space="preserve">, umowa o podwykonawstwo oraz </w:t>
      </w:r>
      <w:r w:rsidRPr="009B4A0D">
        <w:rPr>
          <w:color w:val="000000"/>
          <w:sz w:val="24"/>
          <w:szCs w:val="24"/>
        </w:rPr>
        <w:t>jej zmiany, powin</w:t>
      </w:r>
      <w:r>
        <w:rPr>
          <w:color w:val="000000"/>
          <w:sz w:val="24"/>
          <w:szCs w:val="24"/>
        </w:rPr>
        <w:t>ny</w:t>
      </w:r>
      <w:r w:rsidRPr="009B4A0D">
        <w:rPr>
          <w:color w:val="000000"/>
          <w:sz w:val="24"/>
          <w:szCs w:val="24"/>
        </w:rPr>
        <w:t xml:space="preserve"> zostać sporządzon</w:t>
      </w:r>
      <w:r>
        <w:rPr>
          <w:color w:val="000000"/>
          <w:sz w:val="24"/>
          <w:szCs w:val="24"/>
        </w:rPr>
        <w:t xml:space="preserve">e </w:t>
      </w:r>
      <w:r w:rsidRPr="009B4A0D">
        <w:rPr>
          <w:color w:val="000000"/>
          <w:sz w:val="24"/>
          <w:szCs w:val="24"/>
        </w:rPr>
        <w:t xml:space="preserve">w formie pisemnej, pod rygorem nieważności. </w:t>
      </w:r>
    </w:p>
    <w:p w:rsidR="00C85C07" w:rsidRPr="009B4A0D" w:rsidRDefault="00C85C07" w:rsidP="00C85C07">
      <w:pPr>
        <w:numPr>
          <w:ilvl w:val="6"/>
          <w:numId w:val="35"/>
        </w:numPr>
        <w:tabs>
          <w:tab w:val="clear" w:pos="2520"/>
          <w:tab w:val="num" w:pos="426"/>
        </w:tabs>
        <w:spacing w:after="31"/>
        <w:ind w:left="426"/>
        <w:jc w:val="both"/>
        <w:rPr>
          <w:color w:val="000000"/>
          <w:sz w:val="24"/>
          <w:szCs w:val="24"/>
        </w:rPr>
      </w:pPr>
      <w:r w:rsidRPr="009B4A0D">
        <w:rPr>
          <w:color w:val="000000"/>
          <w:sz w:val="24"/>
          <w:szCs w:val="24"/>
        </w:rPr>
        <w:t xml:space="preserve">Do projektu umowy o podwykonawstwo musi zostać załączona zgoda WYKONAWCY na zawarcie umowy o podwykonawstwo o treści zgodnej z projektem umowy z podwykonawcą lub dalszym podwykonawcą. </w:t>
      </w:r>
    </w:p>
    <w:p w:rsidR="00C85C07" w:rsidRDefault="00C85C07" w:rsidP="00C85C07">
      <w:pPr>
        <w:numPr>
          <w:ilvl w:val="6"/>
          <w:numId w:val="35"/>
        </w:numPr>
        <w:tabs>
          <w:tab w:val="clear" w:pos="2520"/>
          <w:tab w:val="num" w:pos="426"/>
        </w:tabs>
        <w:spacing w:after="31"/>
        <w:ind w:left="426"/>
        <w:jc w:val="both"/>
        <w:rPr>
          <w:color w:val="000000"/>
          <w:sz w:val="24"/>
          <w:szCs w:val="24"/>
        </w:rPr>
      </w:pPr>
      <w:r w:rsidRPr="009B4A0D">
        <w:rPr>
          <w:color w:val="000000"/>
          <w:sz w:val="24"/>
          <w:szCs w:val="24"/>
        </w:rPr>
        <w:t>Projekt umowy o podwykonawstwo, której przedmiotem są roboty budowla</w:t>
      </w:r>
      <w:r>
        <w:rPr>
          <w:color w:val="000000"/>
          <w:sz w:val="24"/>
          <w:szCs w:val="24"/>
        </w:rPr>
        <w:t xml:space="preserve">ne, a także projekt jej zmiany </w:t>
      </w:r>
      <w:r w:rsidRPr="009B4A0D">
        <w:rPr>
          <w:color w:val="000000"/>
          <w:sz w:val="24"/>
          <w:szCs w:val="24"/>
        </w:rPr>
        <w:t xml:space="preserve">należy przedłożyć ZAMAWIAJĄCEMU na 16 dni przed planowanym terminem rozpoczęcia robót przez podwykonawcę lub dalszego podwykonawcę. </w:t>
      </w:r>
    </w:p>
    <w:p w:rsidR="00C85C07" w:rsidRDefault="00C85C07" w:rsidP="00C85C07">
      <w:pPr>
        <w:numPr>
          <w:ilvl w:val="6"/>
          <w:numId w:val="35"/>
        </w:numPr>
        <w:tabs>
          <w:tab w:val="clear" w:pos="2520"/>
          <w:tab w:val="num" w:pos="426"/>
        </w:tabs>
        <w:spacing w:after="31"/>
        <w:ind w:left="426"/>
        <w:jc w:val="both"/>
        <w:rPr>
          <w:color w:val="000000"/>
          <w:sz w:val="24"/>
          <w:szCs w:val="24"/>
        </w:rPr>
      </w:pPr>
      <w:r w:rsidRPr="00390D86">
        <w:rPr>
          <w:color w:val="000000"/>
          <w:sz w:val="24"/>
          <w:szCs w:val="24"/>
        </w:rPr>
        <w:t xml:space="preserve">ZAMAWIAJĄCY, w terminie 14 dni od przedłożenia projektu umowy o podwykonawstwo, której przedmiotem są roboty budowlane, a także projektu jej zmiany, zgłosi pisemne zastrzeżenia do tej umowy i jej zmiany, w przypadku, gdy: </w:t>
      </w:r>
    </w:p>
    <w:p w:rsidR="00C85C07" w:rsidRPr="00BB16AC" w:rsidRDefault="00C85C07" w:rsidP="00C85C07">
      <w:pPr>
        <w:numPr>
          <w:ilvl w:val="1"/>
          <w:numId w:val="42"/>
        </w:numPr>
        <w:spacing w:after="31"/>
        <w:jc w:val="both"/>
        <w:rPr>
          <w:color w:val="000000"/>
          <w:sz w:val="24"/>
          <w:szCs w:val="24"/>
        </w:rPr>
      </w:pPr>
      <w:r w:rsidRPr="00BB16AC">
        <w:rPr>
          <w:color w:val="000000"/>
          <w:sz w:val="24"/>
          <w:szCs w:val="24"/>
        </w:rPr>
        <w:t>nie spełnia wymagań określonych w specyfikacji istotnych warunków zamówienia</w:t>
      </w:r>
    </w:p>
    <w:p w:rsidR="00C85C07" w:rsidRPr="004A2F85" w:rsidRDefault="00C85C07" w:rsidP="00C85C07">
      <w:pPr>
        <w:numPr>
          <w:ilvl w:val="1"/>
          <w:numId w:val="42"/>
        </w:numPr>
        <w:spacing w:after="31"/>
        <w:jc w:val="both"/>
        <w:rPr>
          <w:sz w:val="24"/>
          <w:szCs w:val="24"/>
        </w:rPr>
      </w:pPr>
      <w:r w:rsidRPr="004A2F85">
        <w:rPr>
          <w:color w:val="000000"/>
          <w:sz w:val="24"/>
          <w:szCs w:val="24"/>
        </w:rPr>
        <w:t>termin zapłaty wynagrodzenia  jest dłuższy niż 30 dni kalendarzowych.</w:t>
      </w:r>
      <w:r w:rsidRPr="004A2F85">
        <w:rPr>
          <w:sz w:val="24"/>
          <w:szCs w:val="24"/>
        </w:rPr>
        <w:t xml:space="preserve">  </w:t>
      </w:r>
    </w:p>
    <w:p w:rsidR="00C85C07" w:rsidRPr="009B4A0D" w:rsidRDefault="00C85C07" w:rsidP="00C85C07">
      <w:pPr>
        <w:numPr>
          <w:ilvl w:val="0"/>
          <w:numId w:val="36"/>
        </w:numPr>
        <w:spacing w:after="31"/>
        <w:jc w:val="both"/>
        <w:rPr>
          <w:sz w:val="24"/>
          <w:szCs w:val="24"/>
        </w:rPr>
      </w:pPr>
      <w:r w:rsidRPr="00390D86">
        <w:rPr>
          <w:sz w:val="24"/>
          <w:szCs w:val="24"/>
        </w:rPr>
        <w:t>Niezgłoszenie przez ZAMAWIAJĄCEGO pisemnych zastrzeżeń do przedłożonego projektu</w:t>
      </w:r>
      <w:r w:rsidRPr="009B4A0D">
        <w:rPr>
          <w:sz w:val="24"/>
          <w:szCs w:val="24"/>
        </w:rPr>
        <w:t xml:space="preserve"> umowy o podwykonawstwo, której przedmiotem są roboty budowlane, a także projektu jej zmiany w terminie, o którym mowa w ust. </w:t>
      </w:r>
      <w:r>
        <w:rPr>
          <w:sz w:val="24"/>
          <w:szCs w:val="24"/>
        </w:rPr>
        <w:t>5</w:t>
      </w:r>
      <w:r w:rsidRPr="009B4A0D">
        <w:rPr>
          <w:sz w:val="24"/>
          <w:szCs w:val="24"/>
        </w:rPr>
        <w:t xml:space="preserve"> powyżej, będzie jednoznaczne z akceptacją tego projektu, jak również projektu jej zmiany przez ZAMAWIAJĄCEGO. </w:t>
      </w:r>
    </w:p>
    <w:p w:rsidR="00C85C07" w:rsidRPr="009B4A0D" w:rsidRDefault="00C85C07" w:rsidP="00C85C07">
      <w:pPr>
        <w:numPr>
          <w:ilvl w:val="0"/>
          <w:numId w:val="36"/>
        </w:numPr>
        <w:spacing w:after="31"/>
        <w:jc w:val="both"/>
        <w:rPr>
          <w:sz w:val="24"/>
          <w:szCs w:val="24"/>
        </w:rPr>
      </w:pPr>
      <w:r w:rsidRPr="009B4A0D">
        <w:rPr>
          <w:sz w:val="24"/>
          <w:szCs w:val="24"/>
        </w:rPr>
        <w:t xml:space="preserve">WYKONAWCA ma obowiązek przedkładania ZAMAWIAJĄCEMU poświadczonej przez siebie za zgodność z oryginałem kopii zawartej umowy o podwykonawstwo, której przedmiotem są roboty budowlane i jej zmiany wraz z częścią dokumentacji dotyczącą wykonania robót określonych w umowie o podwykonawstwie, w terminie 7 dni od dnia jej zawarcia. </w:t>
      </w:r>
    </w:p>
    <w:p w:rsidR="00C85C07" w:rsidRPr="009B4A0D" w:rsidRDefault="00C85C07" w:rsidP="00C85C07">
      <w:pPr>
        <w:numPr>
          <w:ilvl w:val="0"/>
          <w:numId w:val="36"/>
        </w:numPr>
        <w:spacing w:after="31"/>
        <w:jc w:val="both"/>
        <w:rPr>
          <w:sz w:val="24"/>
          <w:szCs w:val="24"/>
        </w:rPr>
      </w:pPr>
      <w:r w:rsidRPr="009B4A0D">
        <w:rPr>
          <w:sz w:val="24"/>
          <w:szCs w:val="24"/>
        </w:rPr>
        <w:t xml:space="preserve">ZAMAWIAJĄCY, w terminie 14 dni od przedłożenia umowy o podwykonawstwo, której przedmiotem są roboty budowlane i jej zmiany, zgłosi pisemny sprzeciw do tej umowy i jej zmiany, w przypadkach, o których mowa w ust. </w:t>
      </w:r>
      <w:r>
        <w:rPr>
          <w:sz w:val="24"/>
          <w:szCs w:val="24"/>
        </w:rPr>
        <w:t>5</w:t>
      </w:r>
      <w:r w:rsidRPr="009B4A0D">
        <w:rPr>
          <w:sz w:val="24"/>
          <w:szCs w:val="24"/>
        </w:rPr>
        <w:t xml:space="preserve"> powyżej. </w:t>
      </w:r>
    </w:p>
    <w:p w:rsidR="00C85C07" w:rsidRPr="009B4A0D" w:rsidRDefault="00C85C07" w:rsidP="00C85C07">
      <w:pPr>
        <w:numPr>
          <w:ilvl w:val="0"/>
          <w:numId w:val="36"/>
        </w:numPr>
        <w:spacing w:after="31"/>
        <w:jc w:val="both"/>
        <w:rPr>
          <w:sz w:val="24"/>
          <w:szCs w:val="24"/>
        </w:rPr>
      </w:pPr>
      <w:r w:rsidRPr="009B4A0D">
        <w:rPr>
          <w:sz w:val="24"/>
          <w:szCs w:val="24"/>
        </w:rPr>
        <w:t xml:space="preserve">Niezgłoszenie przez ZAMAWIAJĄCEGO pisemnego sprzeciwu do przedłożonej umowy o podwykonawstwo, której przedmiotem są roboty budowlane i jej zmiany w terminie, o którym mowa w ust. </w:t>
      </w:r>
      <w:r>
        <w:rPr>
          <w:sz w:val="24"/>
          <w:szCs w:val="24"/>
        </w:rPr>
        <w:t>8</w:t>
      </w:r>
      <w:r w:rsidRPr="009B4A0D">
        <w:rPr>
          <w:sz w:val="24"/>
          <w:szCs w:val="24"/>
        </w:rPr>
        <w:t xml:space="preserve"> powyżej, będzie jednoznaczne z akceptacją tej umowy i jej zmiany przez ZAMAWIAJĄCEGO. </w:t>
      </w:r>
    </w:p>
    <w:p w:rsidR="00C85C07" w:rsidRDefault="00C85C07" w:rsidP="00C85C07">
      <w:pPr>
        <w:numPr>
          <w:ilvl w:val="0"/>
          <w:numId w:val="36"/>
        </w:numPr>
        <w:spacing w:after="31"/>
        <w:jc w:val="both"/>
        <w:rPr>
          <w:sz w:val="24"/>
          <w:szCs w:val="24"/>
        </w:rPr>
      </w:pPr>
      <w:r w:rsidRPr="009B4A0D">
        <w:rPr>
          <w:sz w:val="24"/>
          <w:szCs w:val="24"/>
        </w:rPr>
        <w:t>WYKONAWCA ma obowiązek przedkładania ZAMAWIAJĄCEMU poświadczonej za zgodność z oryginałem przez WYKONAWCĘ kopii zawartych umów o podwykonawstwo, których przedmiotem są dostawy lub usługi oraz ich zmian, w terminie 7 dni od dnia ich zawarcia, jeżel</w:t>
      </w:r>
      <w:r>
        <w:rPr>
          <w:sz w:val="24"/>
          <w:szCs w:val="24"/>
        </w:rPr>
        <w:t>i ich wartość jest większa niż 5</w:t>
      </w:r>
      <w:r w:rsidRPr="009B4A0D">
        <w:rPr>
          <w:sz w:val="24"/>
          <w:szCs w:val="24"/>
        </w:rPr>
        <w:t xml:space="preserve">0.000,00 zł. </w:t>
      </w:r>
    </w:p>
    <w:p w:rsidR="00C85C07" w:rsidRPr="009B4A0D" w:rsidRDefault="00C85C07" w:rsidP="00C85C07">
      <w:pPr>
        <w:numPr>
          <w:ilvl w:val="0"/>
          <w:numId w:val="36"/>
        </w:numPr>
        <w:spacing w:after="31"/>
        <w:jc w:val="both"/>
        <w:rPr>
          <w:sz w:val="24"/>
          <w:szCs w:val="24"/>
        </w:rPr>
      </w:pPr>
      <w:r w:rsidRPr="009B4A0D">
        <w:rPr>
          <w:sz w:val="24"/>
          <w:szCs w:val="24"/>
        </w:rPr>
        <w:t xml:space="preserve">W przypadku, o którym mowa w </w:t>
      </w:r>
      <w:r w:rsidRPr="003A2A61">
        <w:rPr>
          <w:sz w:val="24"/>
          <w:szCs w:val="24"/>
        </w:rPr>
        <w:t>ust. 10</w:t>
      </w:r>
      <w:r w:rsidRPr="009B4A0D">
        <w:rPr>
          <w:sz w:val="24"/>
          <w:szCs w:val="24"/>
        </w:rPr>
        <w:t xml:space="preserve">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w:t>
      </w:r>
      <w:r w:rsidRPr="009B4A0D">
        <w:rPr>
          <w:sz w:val="24"/>
          <w:szCs w:val="24"/>
        </w:rPr>
        <w:lastRenderedPageBreak/>
        <w:t>umowy o podwykonawstwo i jej zmiany, której przedmiotem są dostawy lub usługi, poinformuje o tym WYKONAWCĘ wzywając go do doprowadzenia do zmiany tej umowy pod rygorem wystąpienia o zapłatę kary umownej</w:t>
      </w:r>
      <w:r>
        <w:rPr>
          <w:sz w:val="24"/>
          <w:szCs w:val="24"/>
        </w:rPr>
        <w:t xml:space="preserve">, o której </w:t>
      </w:r>
      <w:r w:rsidRPr="00841D31">
        <w:rPr>
          <w:sz w:val="24"/>
          <w:szCs w:val="24"/>
        </w:rPr>
        <w:t xml:space="preserve">mowa w § </w:t>
      </w:r>
      <w:r>
        <w:rPr>
          <w:sz w:val="24"/>
          <w:szCs w:val="24"/>
        </w:rPr>
        <w:t>9</w:t>
      </w:r>
      <w:r w:rsidRPr="00841D31">
        <w:rPr>
          <w:sz w:val="24"/>
          <w:szCs w:val="24"/>
        </w:rPr>
        <w:t xml:space="preserve"> ust. 1 lit. h niniejszej</w:t>
      </w:r>
      <w:r>
        <w:rPr>
          <w:sz w:val="24"/>
          <w:szCs w:val="24"/>
        </w:rPr>
        <w:t xml:space="preserve"> umowy</w:t>
      </w:r>
      <w:r w:rsidRPr="009B4A0D">
        <w:rPr>
          <w:sz w:val="24"/>
          <w:szCs w:val="24"/>
        </w:rPr>
        <w:t xml:space="preserve">. </w:t>
      </w:r>
    </w:p>
    <w:p w:rsidR="00C85C07" w:rsidRPr="009B4A0D" w:rsidRDefault="00C85C07" w:rsidP="00C85C07">
      <w:pPr>
        <w:numPr>
          <w:ilvl w:val="0"/>
          <w:numId w:val="36"/>
        </w:numPr>
        <w:spacing w:after="31"/>
        <w:jc w:val="both"/>
        <w:rPr>
          <w:sz w:val="24"/>
          <w:szCs w:val="24"/>
        </w:rPr>
      </w:pPr>
      <w:r w:rsidRPr="009B4A0D">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C85C07" w:rsidRPr="009B4A0D" w:rsidRDefault="00C85C07" w:rsidP="00C85C07">
      <w:pPr>
        <w:numPr>
          <w:ilvl w:val="0"/>
          <w:numId w:val="36"/>
        </w:numPr>
        <w:spacing w:after="31"/>
        <w:jc w:val="both"/>
        <w:rPr>
          <w:sz w:val="24"/>
          <w:szCs w:val="24"/>
        </w:rPr>
      </w:pPr>
      <w:r w:rsidRPr="009B4A0D">
        <w:rPr>
          <w:sz w:val="24"/>
          <w:szCs w:val="24"/>
        </w:rPr>
        <w:t>Zapłata wynagrodzenia, o którym mowa w ust. 1</w:t>
      </w:r>
      <w:r>
        <w:rPr>
          <w:sz w:val="24"/>
          <w:szCs w:val="24"/>
        </w:rPr>
        <w:t>2</w:t>
      </w:r>
      <w:r w:rsidRPr="009B4A0D">
        <w:rPr>
          <w:sz w:val="24"/>
          <w:szCs w:val="24"/>
        </w:rPr>
        <w:t xml:space="preserve"> powyżej, nastąpi w terminie do 30 dni od dnia doręczenia ZAMAWIAJĄCEMU faktury lub rachunku, potwierdzających wykonanie zleconej podwykonawcy lub dalszemu podwykonawcy dostawy, usługi lub roboty budowlanej. </w:t>
      </w:r>
    </w:p>
    <w:p w:rsidR="00C85C07" w:rsidRPr="009B4A0D" w:rsidRDefault="00C85C07" w:rsidP="00C85C07">
      <w:pPr>
        <w:numPr>
          <w:ilvl w:val="0"/>
          <w:numId w:val="36"/>
        </w:numPr>
        <w:jc w:val="both"/>
        <w:rPr>
          <w:sz w:val="24"/>
          <w:szCs w:val="24"/>
        </w:rPr>
      </w:pPr>
      <w:r w:rsidRPr="009B4A0D">
        <w:rPr>
          <w:sz w:val="24"/>
          <w:szCs w:val="24"/>
        </w:rPr>
        <w:t>Wynagrodzenie, o którym mowa w ust. 1</w:t>
      </w:r>
      <w:r>
        <w:rPr>
          <w:sz w:val="24"/>
          <w:szCs w:val="24"/>
        </w:rPr>
        <w:t>2</w:t>
      </w:r>
      <w:r w:rsidRPr="009B4A0D">
        <w:rPr>
          <w:sz w:val="24"/>
          <w:szCs w:val="24"/>
        </w:rPr>
        <w:t xml:space="preserve">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C85C07" w:rsidRPr="009B4A0D" w:rsidRDefault="00C85C07" w:rsidP="00C85C07">
      <w:pPr>
        <w:numPr>
          <w:ilvl w:val="0"/>
          <w:numId w:val="36"/>
        </w:numPr>
        <w:spacing w:after="28"/>
        <w:jc w:val="both"/>
        <w:rPr>
          <w:sz w:val="24"/>
          <w:szCs w:val="24"/>
        </w:rPr>
      </w:pPr>
      <w:r w:rsidRPr="009B4A0D">
        <w:rPr>
          <w:sz w:val="24"/>
          <w:szCs w:val="24"/>
        </w:rPr>
        <w:t xml:space="preserve">Bezpośrednia zapłata obejmuje wyłącznie należne wynagrodzenie bez odsetek, należnych podwykonawcy lub dalszemu podwykonawcy. </w:t>
      </w:r>
    </w:p>
    <w:p w:rsidR="00C85C07" w:rsidRPr="009B4A0D" w:rsidRDefault="00C85C07" w:rsidP="00C85C07">
      <w:pPr>
        <w:numPr>
          <w:ilvl w:val="0"/>
          <w:numId w:val="36"/>
        </w:numPr>
        <w:spacing w:after="28"/>
        <w:jc w:val="both"/>
        <w:rPr>
          <w:sz w:val="24"/>
          <w:szCs w:val="24"/>
        </w:rPr>
      </w:pPr>
      <w:r w:rsidRPr="009B4A0D">
        <w:rPr>
          <w:sz w:val="24"/>
          <w:szCs w:val="24"/>
        </w:rPr>
        <w:t>ZAMAWIAJĄCY pisemnie poinformuje WYKONAWCĘ o zamiarze dokonania bezpośredniej zapłaty wynagrodzenia, o której mowa w ust. 1</w:t>
      </w:r>
      <w:r>
        <w:rPr>
          <w:sz w:val="24"/>
          <w:szCs w:val="24"/>
        </w:rPr>
        <w:t>2</w:t>
      </w:r>
      <w:r w:rsidRPr="009B4A0D">
        <w:rPr>
          <w:sz w:val="24"/>
          <w:szCs w:val="24"/>
        </w:rPr>
        <w:t xml:space="preserve"> powyżej. W terminie 7 dni od dnia doręczenia WYKONAWCY tej informacji, WYKONAWCA może zgłosić ZAMAWIAJĄCEMU pisemne uwagi dotyczące zasadności bezpośredniej zapłaty wynagrodzenia podwykonawcy lub dalszemu podwykonawcy. </w:t>
      </w:r>
    </w:p>
    <w:p w:rsidR="00C85C07" w:rsidRPr="009B4A0D" w:rsidRDefault="00C85C07" w:rsidP="00C85C07">
      <w:pPr>
        <w:numPr>
          <w:ilvl w:val="0"/>
          <w:numId w:val="36"/>
        </w:numPr>
        <w:spacing w:after="28"/>
        <w:jc w:val="both"/>
        <w:rPr>
          <w:sz w:val="24"/>
          <w:szCs w:val="24"/>
        </w:rPr>
      </w:pPr>
      <w:r w:rsidRPr="009B4A0D">
        <w:rPr>
          <w:sz w:val="24"/>
          <w:szCs w:val="24"/>
        </w:rPr>
        <w:t>W przypadku zgłoszenia uwag, o których mowa w ust. 1</w:t>
      </w:r>
      <w:r>
        <w:rPr>
          <w:sz w:val="24"/>
          <w:szCs w:val="24"/>
        </w:rPr>
        <w:t>6</w:t>
      </w:r>
      <w:r w:rsidRPr="009B4A0D">
        <w:rPr>
          <w:sz w:val="24"/>
          <w:szCs w:val="24"/>
        </w:rPr>
        <w:t xml:space="preserve"> powyżej, ZAMAWIAJĄCY może: </w:t>
      </w:r>
    </w:p>
    <w:p w:rsidR="00C85C07" w:rsidRPr="009B4A0D" w:rsidRDefault="00C85C07" w:rsidP="00C85C07">
      <w:pPr>
        <w:spacing w:after="28"/>
        <w:ind w:left="426" w:hanging="142"/>
        <w:jc w:val="both"/>
        <w:rPr>
          <w:sz w:val="24"/>
          <w:szCs w:val="24"/>
        </w:rPr>
      </w:pPr>
      <w:r w:rsidRPr="009B4A0D">
        <w:rPr>
          <w:sz w:val="24"/>
          <w:szCs w:val="24"/>
        </w:rPr>
        <w:t xml:space="preserve">a) nie dokonać bezpośredniej zapłaty wynagrodzenia podwykonawcy lub dalszemu podwykonawcy, jeżeli WYKONAWCA wykaże niezasadność takiej zapłaty albo </w:t>
      </w:r>
    </w:p>
    <w:p w:rsidR="00C85C07" w:rsidRPr="009B4A0D" w:rsidRDefault="00C85C07" w:rsidP="00C85C07">
      <w:pPr>
        <w:spacing w:after="28"/>
        <w:ind w:left="426" w:hanging="142"/>
        <w:jc w:val="both"/>
        <w:rPr>
          <w:sz w:val="24"/>
          <w:szCs w:val="24"/>
        </w:rPr>
      </w:pPr>
      <w:r w:rsidRPr="009B4A0D">
        <w:rPr>
          <w:sz w:val="24"/>
          <w:szCs w:val="24"/>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85C07" w:rsidRPr="009B4A0D" w:rsidRDefault="00C85C07" w:rsidP="00C85C07">
      <w:pPr>
        <w:spacing w:after="28"/>
        <w:ind w:left="426" w:hanging="142"/>
        <w:jc w:val="both"/>
        <w:rPr>
          <w:sz w:val="24"/>
          <w:szCs w:val="24"/>
        </w:rPr>
      </w:pPr>
      <w:r w:rsidRPr="009B4A0D">
        <w:rPr>
          <w:sz w:val="24"/>
          <w:szCs w:val="24"/>
        </w:rPr>
        <w:t xml:space="preserve">c) dokonać bezpośredniej zapłaty wynagrodzenia podwykonawcy lub dalszemu podwykonawcy, jeżeli podwykonawca lub dalszy podwykonawca wykaże zasadność takiej zapłaty. </w:t>
      </w:r>
    </w:p>
    <w:p w:rsidR="00C85C07" w:rsidRPr="009B4A0D" w:rsidRDefault="00C85C07" w:rsidP="00C85C07">
      <w:pPr>
        <w:numPr>
          <w:ilvl w:val="0"/>
          <w:numId w:val="36"/>
        </w:numPr>
        <w:spacing w:after="28"/>
        <w:jc w:val="both"/>
        <w:rPr>
          <w:sz w:val="24"/>
          <w:szCs w:val="24"/>
        </w:rPr>
      </w:pPr>
      <w:r w:rsidRPr="009B4A0D">
        <w:rPr>
          <w:sz w:val="24"/>
          <w:szCs w:val="24"/>
        </w:rPr>
        <w:t>W przypadku dokonania bezpośredniej zapłaty podwykonawcy lub dalszemu podwykonawcy, o której mowa w ust. 1</w:t>
      </w:r>
      <w:r>
        <w:rPr>
          <w:sz w:val="24"/>
          <w:szCs w:val="24"/>
        </w:rPr>
        <w:t>2</w:t>
      </w:r>
      <w:r w:rsidRPr="009B4A0D">
        <w:rPr>
          <w:sz w:val="24"/>
          <w:szCs w:val="24"/>
        </w:rPr>
        <w:t xml:space="preserve"> powyżej, ZAMAWIAJĄCY potrąci kwotę wypłaconego wynagrodzenia z wynagrodzenia należnego WYKONAWCY. </w:t>
      </w:r>
    </w:p>
    <w:p w:rsidR="00C85C07" w:rsidRPr="009B4A0D" w:rsidRDefault="00C85C07" w:rsidP="00C85C07">
      <w:pPr>
        <w:numPr>
          <w:ilvl w:val="0"/>
          <w:numId w:val="36"/>
        </w:numPr>
        <w:spacing w:after="28"/>
        <w:jc w:val="both"/>
        <w:rPr>
          <w:sz w:val="24"/>
          <w:szCs w:val="24"/>
        </w:rPr>
      </w:pPr>
      <w:r w:rsidRPr="009B4A0D">
        <w:rPr>
          <w:sz w:val="24"/>
          <w:szCs w:val="24"/>
        </w:rPr>
        <w:t>Konieczność wielokrotnego dokonywania bezpośredniej zapłaty podwykonawcy lub dalszemu podwykonawcy, o której mowa w ust. 1</w:t>
      </w:r>
      <w:r>
        <w:rPr>
          <w:sz w:val="24"/>
          <w:szCs w:val="24"/>
        </w:rPr>
        <w:t>2 powyżej</w:t>
      </w:r>
      <w:r w:rsidRPr="009B4A0D">
        <w:rPr>
          <w:sz w:val="24"/>
          <w:szCs w:val="24"/>
        </w:rPr>
        <w:t xml:space="preserve">, lub konieczność dokonania bezpośrednich zapłat na sumę większą niż 5% wartości przedmiotu umowy, może stanowić podstawę do odstąpienia od umowy. </w:t>
      </w:r>
    </w:p>
    <w:p w:rsidR="00C85C07" w:rsidRPr="009B4A0D" w:rsidRDefault="00C85C07" w:rsidP="00C85C07">
      <w:pPr>
        <w:numPr>
          <w:ilvl w:val="0"/>
          <w:numId w:val="36"/>
        </w:numPr>
        <w:spacing w:after="28"/>
        <w:jc w:val="both"/>
        <w:rPr>
          <w:sz w:val="24"/>
          <w:szCs w:val="24"/>
        </w:rPr>
      </w:pPr>
      <w:r w:rsidRPr="009B4A0D">
        <w:rPr>
          <w:sz w:val="24"/>
          <w:szCs w:val="24"/>
        </w:rPr>
        <w:t xml:space="preserve">Zlecenie części robót budowlanych lub dostaw i usług ujętych umową odpowiednim, wyspecjalizowanym jednostkom (podwykonawcom) wyszczególnionym w ofercie i dalszym podwykonawcom, może mieć miejsce, gdy: </w:t>
      </w:r>
    </w:p>
    <w:p w:rsidR="00C85C07" w:rsidRPr="009B4A0D" w:rsidRDefault="00C85C07" w:rsidP="00C85C07">
      <w:pPr>
        <w:spacing w:after="28"/>
        <w:ind w:left="284"/>
        <w:jc w:val="both"/>
        <w:rPr>
          <w:sz w:val="24"/>
          <w:szCs w:val="24"/>
        </w:rPr>
      </w:pPr>
      <w:r w:rsidRPr="009B4A0D">
        <w:rPr>
          <w:sz w:val="24"/>
          <w:szCs w:val="24"/>
        </w:rPr>
        <w:t xml:space="preserve">1) nie spowoduje to wydłużenia czasu ani wzrostu kosztów określonych w niniejszej umowie, </w:t>
      </w:r>
    </w:p>
    <w:p w:rsidR="00C85C07" w:rsidRDefault="00C85C07" w:rsidP="00C85C07">
      <w:pPr>
        <w:spacing w:after="28"/>
        <w:ind w:left="284"/>
        <w:jc w:val="both"/>
        <w:rPr>
          <w:sz w:val="24"/>
          <w:szCs w:val="24"/>
        </w:rPr>
      </w:pPr>
      <w:r w:rsidRPr="009B4A0D">
        <w:rPr>
          <w:sz w:val="24"/>
          <w:szCs w:val="24"/>
        </w:rPr>
        <w:t xml:space="preserve">2) nie ulegnie zmianom zakres robót lub usług określony w § 1 ust. 1 niniejszej umowy. </w:t>
      </w:r>
    </w:p>
    <w:p w:rsidR="00C85C07" w:rsidRPr="009B4A0D" w:rsidRDefault="00C85C07" w:rsidP="00C85C07">
      <w:pPr>
        <w:numPr>
          <w:ilvl w:val="0"/>
          <w:numId w:val="36"/>
        </w:numPr>
        <w:spacing w:after="28"/>
        <w:jc w:val="both"/>
        <w:rPr>
          <w:sz w:val="24"/>
          <w:szCs w:val="24"/>
        </w:rPr>
      </w:pPr>
      <w:r w:rsidRPr="009B4A0D">
        <w:rPr>
          <w:sz w:val="24"/>
          <w:szCs w:val="24"/>
        </w:rPr>
        <w:t xml:space="preserve">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r w:rsidRPr="009B4A0D">
        <w:rPr>
          <w:color w:val="000000"/>
          <w:sz w:val="24"/>
          <w:szCs w:val="24"/>
        </w:rPr>
        <w:t>Niezależnie od powyższego WYKONAWCA przyjmuje na siebie obowiązek pełnienia funkcji koordynacyjnych w zakresie podwykonawstwa.</w:t>
      </w:r>
    </w:p>
    <w:p w:rsidR="00C85C07" w:rsidRPr="009B4A0D" w:rsidRDefault="00C85C07" w:rsidP="00C85C07">
      <w:pPr>
        <w:numPr>
          <w:ilvl w:val="0"/>
          <w:numId w:val="36"/>
        </w:numPr>
        <w:spacing w:after="28"/>
        <w:jc w:val="both"/>
        <w:rPr>
          <w:sz w:val="24"/>
          <w:szCs w:val="24"/>
        </w:rPr>
      </w:pPr>
      <w:r w:rsidRPr="009B4A0D">
        <w:rPr>
          <w:sz w:val="24"/>
          <w:szCs w:val="24"/>
        </w:rPr>
        <w:lastRenderedPageBreak/>
        <w:t xml:space="preserve">Suma ustalonych wynagrodzeń wynikająca z umów z podwykonawcami lub dalszymi podwykonawcami, za zakres wykonywany w podwykonawstwie nie może przekroczyć wynagrodzenia za ten zakres w niniejszej umowie. </w:t>
      </w:r>
    </w:p>
    <w:p w:rsidR="00C85C07" w:rsidRDefault="00C85C07" w:rsidP="00C85C07">
      <w:pPr>
        <w:numPr>
          <w:ilvl w:val="0"/>
          <w:numId w:val="36"/>
        </w:numPr>
        <w:spacing w:after="28"/>
        <w:jc w:val="both"/>
        <w:rPr>
          <w:sz w:val="24"/>
          <w:szCs w:val="24"/>
        </w:rPr>
      </w:pPr>
      <w:r w:rsidRPr="009B4A0D">
        <w:rPr>
          <w:sz w:val="24"/>
          <w:szCs w:val="24"/>
        </w:rPr>
        <w:t xml:space="preserve">WYKONAWCA odpowiada za bezpieczeństwo podwykonawców lub dalszych podwykonawców biorących udział w realizacji robót budowlanych stanowiących przedmiot umowy. </w:t>
      </w:r>
    </w:p>
    <w:p w:rsidR="00C85C07" w:rsidRPr="009B4A0D" w:rsidRDefault="00C85C07" w:rsidP="00C85C07">
      <w:pPr>
        <w:numPr>
          <w:ilvl w:val="0"/>
          <w:numId w:val="36"/>
        </w:numPr>
        <w:spacing w:after="28"/>
        <w:jc w:val="both"/>
        <w:rPr>
          <w:sz w:val="24"/>
          <w:szCs w:val="24"/>
        </w:rPr>
      </w:pPr>
      <w:r w:rsidRPr="009B4A0D">
        <w:rPr>
          <w:sz w:val="24"/>
          <w:szCs w:val="24"/>
        </w:rPr>
        <w:t xml:space="preserve">WYKONAWCA, ZAMAWIAJĄCY i podwykonawca ponoszą solidarną odpowiedzialność za zapłatę wynagrodzenia za roboty budowlane wykonane przez podwykonawcę lub dalszego podwykonawcę. </w:t>
      </w:r>
    </w:p>
    <w:p w:rsidR="00C85C07" w:rsidRPr="009B4A0D" w:rsidRDefault="00C85C07" w:rsidP="00C85C07">
      <w:pPr>
        <w:numPr>
          <w:ilvl w:val="0"/>
          <w:numId w:val="36"/>
        </w:numPr>
        <w:spacing w:after="28"/>
        <w:jc w:val="both"/>
        <w:rPr>
          <w:sz w:val="24"/>
          <w:szCs w:val="24"/>
        </w:rPr>
      </w:pPr>
      <w:r w:rsidRPr="009B4A0D">
        <w:rPr>
          <w:sz w:val="24"/>
          <w:szCs w:val="24"/>
        </w:rPr>
        <w:t>Strony ustalają, że w przypadku zapłaty przez ZAMAWIAJĄCEGO wynagrodzenia podwykonawcom lub dalszym podwykonawcom stosownie do art. 647</w:t>
      </w:r>
      <w:r w:rsidRPr="00390CF2">
        <w:rPr>
          <w:rFonts w:ascii="Times" w:hAnsi="Times"/>
          <w:sz w:val="24"/>
          <w:szCs w:val="24"/>
          <w:vertAlign w:val="superscript"/>
        </w:rPr>
        <w:t>1</w:t>
      </w:r>
      <w:r w:rsidRPr="009B4A0D">
        <w:rPr>
          <w:sz w:val="24"/>
          <w:szCs w:val="24"/>
        </w:rPr>
        <w:t xml:space="preserve"> § 5 Kodeksu Cywilnego, mimo uprzedniej zapłaty za te roboty WYKONAWCY, ZAMAWIAJĄCY ma prawo żądać zwrotu zapłaconego wynagrodzenia wraz z ewentualnymi odsetkami i kosztami w całości od WYKONAWCY. </w:t>
      </w:r>
    </w:p>
    <w:p w:rsidR="00C85C07" w:rsidRPr="009B4A0D" w:rsidRDefault="00C85C07" w:rsidP="00C85C07">
      <w:pPr>
        <w:numPr>
          <w:ilvl w:val="0"/>
          <w:numId w:val="36"/>
        </w:numPr>
        <w:spacing w:after="28"/>
        <w:jc w:val="both"/>
        <w:rPr>
          <w:sz w:val="24"/>
          <w:szCs w:val="24"/>
        </w:rPr>
      </w:pPr>
      <w:r w:rsidRPr="009B4A0D">
        <w:rPr>
          <w:sz w:val="24"/>
          <w:szCs w:val="24"/>
        </w:rPr>
        <w:t xml:space="preserve">Umowy o podwykonawstwo, których przedmiotem są roboty budowlane, a także umowy o podwykonawstwo z dalszymi podwykonawcami muszą być zawierane na zasadach, o których mowa niniejszym paragrafie. </w:t>
      </w:r>
    </w:p>
    <w:p w:rsidR="00C85C07" w:rsidRPr="0069787C" w:rsidRDefault="00C85C07" w:rsidP="00C85C07">
      <w:pPr>
        <w:numPr>
          <w:ilvl w:val="0"/>
          <w:numId w:val="36"/>
        </w:numPr>
        <w:jc w:val="both"/>
        <w:rPr>
          <w:sz w:val="24"/>
          <w:szCs w:val="24"/>
        </w:rPr>
      </w:pPr>
      <w:r w:rsidRPr="009B4A0D">
        <w:rPr>
          <w:sz w:val="24"/>
          <w:szCs w:val="24"/>
        </w:rPr>
        <w:t xml:space="preserve">W przypadku wykonywania robót budowlanych przez podwykonawców warunkiem zapłaty wynagrodzenia WYKONAWCY, </w:t>
      </w:r>
      <w:r w:rsidRPr="0069787C">
        <w:rPr>
          <w:sz w:val="24"/>
          <w:szCs w:val="24"/>
        </w:rPr>
        <w:t xml:space="preserve"> będzie spełnienie warunków określonych w § </w:t>
      </w:r>
      <w:r>
        <w:rPr>
          <w:sz w:val="24"/>
          <w:szCs w:val="24"/>
        </w:rPr>
        <w:t>5</w:t>
      </w:r>
      <w:r w:rsidRPr="0069787C">
        <w:rPr>
          <w:sz w:val="24"/>
          <w:szCs w:val="24"/>
        </w:rPr>
        <w:t xml:space="preserve"> ust. </w:t>
      </w:r>
      <w:r>
        <w:rPr>
          <w:sz w:val="24"/>
          <w:szCs w:val="24"/>
        </w:rPr>
        <w:t>3</w:t>
      </w:r>
      <w:r w:rsidRPr="0069787C">
        <w:rPr>
          <w:sz w:val="24"/>
          <w:szCs w:val="24"/>
        </w:rPr>
        <w:t xml:space="preserve"> niniejszej umowy, przy czym warunki te dotyczą również bezpośredniej zapłaty wymagalnego wynagrodzenia przysługującego podwykonawcy lub dalszemu podwykonawcy, o któr</w:t>
      </w:r>
      <w:r>
        <w:rPr>
          <w:sz w:val="24"/>
          <w:szCs w:val="24"/>
        </w:rPr>
        <w:t xml:space="preserve">ej </w:t>
      </w:r>
      <w:r w:rsidRPr="0069787C">
        <w:rPr>
          <w:sz w:val="24"/>
          <w:szCs w:val="24"/>
        </w:rPr>
        <w:t>mowa w ust. 1</w:t>
      </w:r>
      <w:r>
        <w:rPr>
          <w:sz w:val="24"/>
          <w:szCs w:val="24"/>
        </w:rPr>
        <w:t>2</w:t>
      </w:r>
      <w:r w:rsidRPr="0069787C">
        <w:rPr>
          <w:sz w:val="24"/>
          <w:szCs w:val="24"/>
        </w:rPr>
        <w:t xml:space="preserve"> powyżej. </w:t>
      </w:r>
    </w:p>
    <w:p w:rsidR="00C85C07" w:rsidRPr="009B4A0D" w:rsidRDefault="00C85C07" w:rsidP="00C85C07">
      <w:pPr>
        <w:spacing w:line="360" w:lineRule="auto"/>
        <w:jc w:val="center"/>
        <w:rPr>
          <w:sz w:val="24"/>
          <w:szCs w:val="24"/>
        </w:rPr>
      </w:pPr>
    </w:p>
    <w:p w:rsidR="00C85C07" w:rsidRDefault="00C85C07" w:rsidP="00C85C07">
      <w:pPr>
        <w:jc w:val="center"/>
        <w:rPr>
          <w:sz w:val="24"/>
          <w:szCs w:val="24"/>
        </w:rPr>
      </w:pPr>
      <w:r>
        <w:rPr>
          <w:sz w:val="24"/>
          <w:szCs w:val="24"/>
        </w:rPr>
        <w:t>§ 9</w:t>
      </w:r>
    </w:p>
    <w:p w:rsidR="00C85C07" w:rsidRDefault="00C85C07" w:rsidP="00C85C07">
      <w:pPr>
        <w:jc w:val="center"/>
        <w:rPr>
          <w:sz w:val="24"/>
          <w:szCs w:val="24"/>
        </w:rPr>
      </w:pPr>
    </w:p>
    <w:p w:rsidR="00C85C07" w:rsidRPr="009D025E" w:rsidRDefault="00C85C07" w:rsidP="00C85C07">
      <w:pPr>
        <w:jc w:val="both"/>
        <w:rPr>
          <w:sz w:val="24"/>
          <w:szCs w:val="24"/>
        </w:rPr>
      </w:pPr>
      <w:r w:rsidRPr="009D025E">
        <w:rPr>
          <w:sz w:val="24"/>
          <w:szCs w:val="24"/>
        </w:rPr>
        <w:t>Strony postanawiają, że obowiązującą je formą odszkodowania stanowią kary umowne, stosowane w następujących przypadkach i wielkościach:</w:t>
      </w:r>
    </w:p>
    <w:p w:rsidR="00C85C07" w:rsidRPr="009D025E" w:rsidRDefault="00C85C07" w:rsidP="00C85C07">
      <w:pPr>
        <w:jc w:val="both"/>
        <w:rPr>
          <w:sz w:val="24"/>
          <w:szCs w:val="24"/>
        </w:rPr>
      </w:pPr>
    </w:p>
    <w:p w:rsidR="00C85C07" w:rsidRPr="009D025E" w:rsidRDefault="00C85C07" w:rsidP="00C85C07">
      <w:pPr>
        <w:numPr>
          <w:ilvl w:val="0"/>
          <w:numId w:val="5"/>
        </w:numPr>
        <w:adjustRightInd/>
        <w:jc w:val="both"/>
        <w:rPr>
          <w:sz w:val="24"/>
          <w:szCs w:val="24"/>
        </w:rPr>
      </w:pPr>
      <w:r w:rsidRPr="009D025E">
        <w:rPr>
          <w:sz w:val="24"/>
          <w:szCs w:val="24"/>
        </w:rPr>
        <w:t xml:space="preserve">WYKONAWCA </w:t>
      </w:r>
      <w:r>
        <w:rPr>
          <w:sz w:val="24"/>
          <w:szCs w:val="24"/>
        </w:rPr>
        <w:t>za</w:t>
      </w:r>
      <w:r w:rsidRPr="009D025E">
        <w:rPr>
          <w:sz w:val="24"/>
          <w:szCs w:val="24"/>
        </w:rPr>
        <w:t>płaci ZAMAWIAJĄCEMU kary umowne</w:t>
      </w:r>
      <w:r>
        <w:rPr>
          <w:sz w:val="24"/>
          <w:szCs w:val="24"/>
        </w:rPr>
        <w:t xml:space="preserve"> w przypadku</w:t>
      </w:r>
      <w:r w:rsidRPr="009D025E">
        <w:rPr>
          <w:sz w:val="24"/>
          <w:szCs w:val="24"/>
        </w:rPr>
        <w:t>:</w:t>
      </w:r>
    </w:p>
    <w:p w:rsidR="00C85C07" w:rsidRPr="00122D2F" w:rsidRDefault="00C85C07" w:rsidP="00C85C07">
      <w:pPr>
        <w:ind w:left="709" w:hanging="283"/>
        <w:jc w:val="both"/>
        <w:rPr>
          <w:sz w:val="24"/>
          <w:szCs w:val="24"/>
        </w:rPr>
      </w:pPr>
      <w:r w:rsidRPr="009D025E">
        <w:rPr>
          <w:sz w:val="24"/>
          <w:szCs w:val="24"/>
        </w:rPr>
        <w:t>a/</w:t>
      </w:r>
      <w:r w:rsidRPr="00C0637F">
        <w:rPr>
          <w:rFonts w:ascii="Arial" w:hAnsi="Arial" w:cs="Arial"/>
        </w:rPr>
        <w:t xml:space="preserve"> </w:t>
      </w:r>
      <w:r>
        <w:rPr>
          <w:sz w:val="24"/>
          <w:szCs w:val="24"/>
        </w:rPr>
        <w:t xml:space="preserve">opóźnienia </w:t>
      </w:r>
      <w:r w:rsidRPr="00C0637F">
        <w:rPr>
          <w:sz w:val="24"/>
          <w:szCs w:val="24"/>
        </w:rPr>
        <w:t xml:space="preserve">w należytym wykonaniu umowy w wysokości 0,5 % ofertowej ceny porównywalnej za każdy </w:t>
      </w:r>
      <w:r>
        <w:rPr>
          <w:sz w:val="24"/>
          <w:szCs w:val="24"/>
        </w:rPr>
        <w:t xml:space="preserve">rozpoczęty </w:t>
      </w:r>
      <w:r w:rsidRPr="00C0637F">
        <w:rPr>
          <w:sz w:val="24"/>
          <w:szCs w:val="24"/>
        </w:rPr>
        <w:t xml:space="preserve">dzień </w:t>
      </w:r>
      <w:r>
        <w:rPr>
          <w:sz w:val="24"/>
          <w:szCs w:val="24"/>
        </w:rPr>
        <w:t>opóźnienia</w:t>
      </w:r>
      <w:r w:rsidRPr="00C0637F">
        <w:rPr>
          <w:sz w:val="24"/>
          <w:szCs w:val="24"/>
        </w:rPr>
        <w:t>, odpowied</w:t>
      </w:r>
      <w:r>
        <w:rPr>
          <w:sz w:val="24"/>
          <w:szCs w:val="24"/>
        </w:rPr>
        <w:t>nio do terminów wskazanych w § 2 ust. 2 niniejszej umowy</w:t>
      </w:r>
      <w:r w:rsidRPr="00C0637F">
        <w:rPr>
          <w:sz w:val="24"/>
          <w:szCs w:val="24"/>
        </w:rPr>
        <w:t>,</w:t>
      </w:r>
    </w:p>
    <w:p w:rsidR="00C85C07" w:rsidRDefault="00C85C07" w:rsidP="00C85C07">
      <w:pPr>
        <w:ind w:left="709" w:hanging="283"/>
        <w:jc w:val="both"/>
        <w:rPr>
          <w:sz w:val="24"/>
          <w:szCs w:val="24"/>
        </w:rPr>
      </w:pPr>
      <w:r w:rsidRPr="009D025E">
        <w:rPr>
          <w:sz w:val="24"/>
          <w:szCs w:val="24"/>
        </w:rPr>
        <w:t xml:space="preserve">b/ </w:t>
      </w:r>
      <w:r>
        <w:rPr>
          <w:sz w:val="24"/>
          <w:szCs w:val="24"/>
        </w:rPr>
        <w:t>opóźnienia</w:t>
      </w:r>
      <w:r w:rsidRPr="00C0637F">
        <w:rPr>
          <w:sz w:val="24"/>
          <w:szCs w:val="24"/>
        </w:rPr>
        <w:t xml:space="preserve"> w usunięciu wad stwierdzonych przy odbiorze lub ujawnionych w okresie rękojmi, w wysokości 0,5 % ofertowej ceny porównywalnej za każdy</w:t>
      </w:r>
      <w:r>
        <w:rPr>
          <w:sz w:val="24"/>
          <w:szCs w:val="24"/>
        </w:rPr>
        <w:t xml:space="preserve"> rozpoczęty</w:t>
      </w:r>
      <w:r w:rsidRPr="00C0637F">
        <w:rPr>
          <w:sz w:val="24"/>
          <w:szCs w:val="24"/>
        </w:rPr>
        <w:t xml:space="preserve"> dzień </w:t>
      </w:r>
      <w:r>
        <w:rPr>
          <w:sz w:val="24"/>
          <w:szCs w:val="24"/>
        </w:rPr>
        <w:t>opóźnienia</w:t>
      </w:r>
      <w:r w:rsidRPr="00C0637F">
        <w:rPr>
          <w:sz w:val="24"/>
          <w:szCs w:val="24"/>
        </w:rPr>
        <w:t>, liczony od upływu wyznaczonego WYKONAWCY terminu usunięcia wad</w:t>
      </w:r>
      <w:r>
        <w:rPr>
          <w:sz w:val="24"/>
          <w:szCs w:val="24"/>
        </w:rPr>
        <w:t>,</w:t>
      </w:r>
    </w:p>
    <w:p w:rsidR="00C85C07" w:rsidRPr="009D025E" w:rsidRDefault="00C85C07" w:rsidP="00C85C07">
      <w:pPr>
        <w:ind w:left="709" w:hanging="283"/>
        <w:jc w:val="both"/>
        <w:rPr>
          <w:sz w:val="24"/>
          <w:szCs w:val="24"/>
        </w:rPr>
      </w:pPr>
      <w:r w:rsidRPr="009D025E">
        <w:rPr>
          <w:sz w:val="24"/>
          <w:szCs w:val="24"/>
        </w:rPr>
        <w:t>c/</w:t>
      </w:r>
      <w:r w:rsidRPr="00C0637F">
        <w:rPr>
          <w:rFonts w:ascii="Arial" w:hAnsi="Arial" w:cs="Arial"/>
        </w:rPr>
        <w:t xml:space="preserve"> </w:t>
      </w:r>
      <w:r>
        <w:rPr>
          <w:sz w:val="24"/>
          <w:szCs w:val="24"/>
        </w:rPr>
        <w:t>opóźnienia</w:t>
      </w:r>
      <w:r w:rsidRPr="00C0637F">
        <w:rPr>
          <w:sz w:val="24"/>
          <w:szCs w:val="24"/>
        </w:rPr>
        <w:t xml:space="preserve"> w rozpoczęciu realizacji zlecenia lub spowodowanie przerwy w realizacji zlecenia z przyczyn zależnych od WYKONAWCY, w wysokości 0,5 % ofertowej ceny porównywalnej za każdy dzień </w:t>
      </w:r>
      <w:r>
        <w:rPr>
          <w:sz w:val="24"/>
          <w:szCs w:val="24"/>
        </w:rPr>
        <w:t>opóźnienia</w:t>
      </w:r>
      <w:r w:rsidRPr="00C0637F">
        <w:rPr>
          <w:sz w:val="24"/>
          <w:szCs w:val="24"/>
        </w:rPr>
        <w:t xml:space="preserve"> lub przerwy, a w przypadku zwłoki w usunięciu awarii w wysokości 0,5 % ofertowej ceny porównywalnej za każdą następną godzinę</w:t>
      </w:r>
      <w:r>
        <w:rPr>
          <w:sz w:val="24"/>
          <w:szCs w:val="24"/>
        </w:rPr>
        <w:t xml:space="preserve"> opóźnienia</w:t>
      </w:r>
      <w:r w:rsidRPr="00C0637F">
        <w:rPr>
          <w:sz w:val="24"/>
          <w:szCs w:val="24"/>
        </w:rPr>
        <w:t xml:space="preserve">, odpowiednio do terminów wskazanych w § </w:t>
      </w:r>
      <w:r>
        <w:rPr>
          <w:sz w:val="24"/>
          <w:szCs w:val="24"/>
        </w:rPr>
        <w:t>2 ust. 2</w:t>
      </w:r>
      <w:r w:rsidRPr="009D025E">
        <w:rPr>
          <w:sz w:val="24"/>
          <w:szCs w:val="24"/>
        </w:rPr>
        <w:t>,</w:t>
      </w:r>
    </w:p>
    <w:p w:rsidR="00C85C07" w:rsidRDefault="00C85C07" w:rsidP="00C85C07">
      <w:pPr>
        <w:ind w:left="709" w:hanging="283"/>
        <w:jc w:val="both"/>
        <w:rPr>
          <w:sz w:val="24"/>
          <w:szCs w:val="24"/>
        </w:rPr>
      </w:pPr>
      <w:r w:rsidRPr="009D025E">
        <w:rPr>
          <w:sz w:val="24"/>
          <w:szCs w:val="24"/>
        </w:rPr>
        <w:t>d/</w:t>
      </w:r>
      <w:r w:rsidRPr="00C0637F">
        <w:rPr>
          <w:rFonts w:ascii="Arial" w:hAnsi="Arial" w:cs="Arial"/>
        </w:rPr>
        <w:t xml:space="preserve"> </w:t>
      </w:r>
      <w:r w:rsidRPr="00C0637F">
        <w:rPr>
          <w:sz w:val="24"/>
          <w:szCs w:val="24"/>
        </w:rPr>
        <w:t xml:space="preserve">odstąpienia przez WYKONAWCĘ od wykonania zlecenia, z przyczyn za które  ZAMAWIAJĄCY nie odpowiada, w wysokości </w:t>
      </w:r>
      <w:r>
        <w:rPr>
          <w:sz w:val="24"/>
          <w:szCs w:val="24"/>
        </w:rPr>
        <w:t>2</w:t>
      </w:r>
      <w:r w:rsidRPr="00C0637F">
        <w:rPr>
          <w:sz w:val="24"/>
          <w:szCs w:val="24"/>
        </w:rPr>
        <w:t>0 % ofertowej ceny porównywalnej</w:t>
      </w:r>
      <w:r>
        <w:rPr>
          <w:sz w:val="24"/>
          <w:szCs w:val="24"/>
        </w:rPr>
        <w:t>,</w:t>
      </w:r>
      <w:r w:rsidRPr="00C0637F">
        <w:rPr>
          <w:sz w:val="24"/>
          <w:szCs w:val="24"/>
        </w:rPr>
        <w:t xml:space="preserve"> </w:t>
      </w:r>
    </w:p>
    <w:p w:rsidR="00C85C07" w:rsidRPr="00E22954" w:rsidRDefault="00C85C07" w:rsidP="00C85C07">
      <w:pPr>
        <w:ind w:left="709" w:hanging="283"/>
        <w:jc w:val="both"/>
        <w:rPr>
          <w:sz w:val="24"/>
          <w:szCs w:val="24"/>
        </w:rPr>
      </w:pPr>
      <w:r>
        <w:rPr>
          <w:sz w:val="24"/>
          <w:szCs w:val="24"/>
        </w:rPr>
        <w:t xml:space="preserve">e/ w przypadku </w:t>
      </w:r>
      <w:r w:rsidRPr="00E22954">
        <w:rPr>
          <w:sz w:val="24"/>
          <w:szCs w:val="24"/>
        </w:rPr>
        <w:t xml:space="preserve">braku zapłaty lub nieterminowej zapłaty wynagrodzenia należnego podwykonawcom lub dalszym podwykonawcom </w:t>
      </w:r>
      <w:r>
        <w:rPr>
          <w:sz w:val="24"/>
          <w:szCs w:val="24"/>
        </w:rPr>
        <w:t>- w wysokości</w:t>
      </w:r>
      <w:r w:rsidRPr="00E22954">
        <w:rPr>
          <w:sz w:val="24"/>
          <w:szCs w:val="24"/>
        </w:rPr>
        <w:t xml:space="preserve"> 0,</w:t>
      </w:r>
      <w:r>
        <w:rPr>
          <w:sz w:val="24"/>
          <w:szCs w:val="24"/>
        </w:rPr>
        <w:t>1</w:t>
      </w:r>
      <w:r w:rsidRPr="00E22954">
        <w:rPr>
          <w:sz w:val="24"/>
          <w:szCs w:val="24"/>
        </w:rPr>
        <w:t xml:space="preserve">0% wynagrodzenia umownego brutto należnego podwykonawcy lub dalszemu podwykonawcy, za każdy dzień </w:t>
      </w:r>
      <w:r>
        <w:rPr>
          <w:sz w:val="24"/>
          <w:szCs w:val="24"/>
        </w:rPr>
        <w:t xml:space="preserve">opóźnienia </w:t>
      </w:r>
      <w:r w:rsidRPr="00E22954">
        <w:rPr>
          <w:sz w:val="24"/>
          <w:szCs w:val="24"/>
        </w:rPr>
        <w:t>w zapłacie, naliczoną od terminu zapłaty wynikającego z umowy łączącej podwykonawcę z WYKONAWCĄ lub podwykonawcę z dalszym podwykonawcą.,</w:t>
      </w:r>
    </w:p>
    <w:p w:rsidR="00C85C07" w:rsidRPr="00E22954" w:rsidRDefault="00C85C07" w:rsidP="00C85C07">
      <w:pPr>
        <w:tabs>
          <w:tab w:val="num" w:pos="720"/>
        </w:tabs>
        <w:ind w:left="709" w:hanging="283"/>
        <w:jc w:val="both"/>
        <w:rPr>
          <w:sz w:val="24"/>
          <w:szCs w:val="24"/>
        </w:rPr>
      </w:pPr>
      <w:r w:rsidRPr="00E22954">
        <w:rPr>
          <w:sz w:val="24"/>
          <w:szCs w:val="24"/>
        </w:rPr>
        <w:t xml:space="preserve">f/ </w:t>
      </w:r>
      <w:r>
        <w:rPr>
          <w:sz w:val="24"/>
          <w:szCs w:val="24"/>
        </w:rPr>
        <w:t>w przypadku</w:t>
      </w:r>
      <w:r w:rsidRPr="00E22954">
        <w:rPr>
          <w:sz w:val="24"/>
          <w:szCs w:val="24"/>
        </w:rPr>
        <w:tab/>
        <w:t>nieprzedłożenia do zaakceptowania projektu umowy o podwykonawstwo, której przedmiotem są roboty budowlane, lub projektu jej zmiany – w wysokości 500,00 zł</w:t>
      </w:r>
      <w:r>
        <w:rPr>
          <w:sz w:val="24"/>
          <w:szCs w:val="24"/>
        </w:rPr>
        <w:t xml:space="preserve"> </w:t>
      </w:r>
      <w:r w:rsidRPr="00F349B0">
        <w:rPr>
          <w:sz w:val="22"/>
          <w:szCs w:val="22"/>
        </w:rPr>
        <w:t>za każdy nieprzedłożony do zaakceptowania projekt umowy lub zmiany</w:t>
      </w:r>
      <w:r w:rsidRPr="00E22954">
        <w:rPr>
          <w:sz w:val="24"/>
          <w:szCs w:val="24"/>
        </w:rPr>
        <w:t>;</w:t>
      </w:r>
    </w:p>
    <w:p w:rsidR="00C85C07" w:rsidRPr="00E22954" w:rsidRDefault="00C85C07" w:rsidP="00C85C07">
      <w:pPr>
        <w:tabs>
          <w:tab w:val="num" w:pos="720"/>
        </w:tabs>
        <w:ind w:left="709" w:hanging="283"/>
        <w:jc w:val="both"/>
        <w:rPr>
          <w:sz w:val="24"/>
          <w:szCs w:val="24"/>
        </w:rPr>
      </w:pPr>
      <w:r w:rsidRPr="00E22954">
        <w:rPr>
          <w:sz w:val="24"/>
          <w:szCs w:val="24"/>
        </w:rPr>
        <w:lastRenderedPageBreak/>
        <w:t>g/</w:t>
      </w:r>
      <w:r>
        <w:rPr>
          <w:sz w:val="24"/>
          <w:szCs w:val="24"/>
        </w:rPr>
        <w:t xml:space="preserve"> w przypadku</w:t>
      </w:r>
      <w:r w:rsidRPr="00E22954">
        <w:rPr>
          <w:sz w:val="24"/>
          <w:szCs w:val="24"/>
        </w:rPr>
        <w:t xml:space="preserve">  nieprzedłożenia poświadczonej za zgodność z oryginałem kopii umowy o podwykonawstwo lub jej zmiany </w:t>
      </w:r>
      <w:r>
        <w:rPr>
          <w:sz w:val="24"/>
          <w:szCs w:val="24"/>
        </w:rPr>
        <w:t xml:space="preserve">w terminie 7 dni od dnia jej zawarcia </w:t>
      </w:r>
      <w:r w:rsidRPr="00E22954">
        <w:rPr>
          <w:sz w:val="24"/>
          <w:szCs w:val="24"/>
        </w:rPr>
        <w:t>– w wysokości 500,00 zł</w:t>
      </w:r>
      <w:r>
        <w:rPr>
          <w:sz w:val="24"/>
          <w:szCs w:val="24"/>
        </w:rPr>
        <w:t xml:space="preserve"> </w:t>
      </w:r>
      <w:r w:rsidRPr="00F349B0">
        <w:rPr>
          <w:sz w:val="22"/>
          <w:szCs w:val="22"/>
        </w:rPr>
        <w:t>za każdy nieprzedłożony do zaakceptowania projekt umowy lub zmiany</w:t>
      </w:r>
      <w:r w:rsidRPr="00E22954">
        <w:rPr>
          <w:sz w:val="24"/>
          <w:szCs w:val="24"/>
        </w:rPr>
        <w:t>;</w:t>
      </w:r>
    </w:p>
    <w:p w:rsidR="00C85C07" w:rsidRDefault="00C85C07" w:rsidP="00C85C07">
      <w:pPr>
        <w:tabs>
          <w:tab w:val="num" w:pos="720"/>
        </w:tabs>
        <w:ind w:left="709" w:hanging="283"/>
        <w:jc w:val="both"/>
        <w:rPr>
          <w:sz w:val="24"/>
          <w:szCs w:val="24"/>
        </w:rPr>
      </w:pPr>
      <w:r w:rsidRPr="00E22954">
        <w:rPr>
          <w:sz w:val="24"/>
          <w:szCs w:val="24"/>
        </w:rPr>
        <w:t xml:space="preserve">h/  </w:t>
      </w:r>
      <w:r>
        <w:rPr>
          <w:sz w:val="24"/>
          <w:szCs w:val="24"/>
        </w:rPr>
        <w:t xml:space="preserve">w przypadku </w:t>
      </w:r>
      <w:r w:rsidRPr="00E22954">
        <w:rPr>
          <w:sz w:val="24"/>
          <w:szCs w:val="24"/>
        </w:rPr>
        <w:t>braku zmiany umowy o podwykonawstwo w zakresie terminu zapłaty</w:t>
      </w:r>
      <w:r>
        <w:rPr>
          <w:sz w:val="24"/>
          <w:szCs w:val="24"/>
        </w:rPr>
        <w:t xml:space="preserve"> </w:t>
      </w:r>
      <w:r w:rsidRPr="004A2F85">
        <w:rPr>
          <w:sz w:val="24"/>
          <w:szCs w:val="24"/>
        </w:rPr>
        <w:t xml:space="preserve">(dłuższy niż 30 dni) </w:t>
      </w:r>
      <w:r w:rsidRPr="00E22954">
        <w:rPr>
          <w:sz w:val="24"/>
          <w:szCs w:val="24"/>
        </w:rPr>
        <w:t>- w wysokości  500,00 zł</w:t>
      </w:r>
    </w:p>
    <w:p w:rsidR="00C85C07" w:rsidRPr="00C0637F" w:rsidRDefault="00C85C07" w:rsidP="00C85C07">
      <w:pPr>
        <w:tabs>
          <w:tab w:val="num" w:pos="720"/>
        </w:tabs>
        <w:ind w:left="709" w:hanging="283"/>
        <w:jc w:val="both"/>
        <w:rPr>
          <w:sz w:val="24"/>
          <w:szCs w:val="24"/>
        </w:rPr>
      </w:pPr>
      <w:r>
        <w:rPr>
          <w:sz w:val="24"/>
          <w:szCs w:val="24"/>
        </w:rPr>
        <w:t xml:space="preserve">i/  </w:t>
      </w:r>
      <w:r w:rsidRPr="00C0637F">
        <w:rPr>
          <w:sz w:val="24"/>
          <w:szCs w:val="24"/>
        </w:rPr>
        <w:t xml:space="preserve">odstąpienia od umowy przez ZAMAWIAJĄCEGO, z przyczyn za które odpowiada WYKONAWCA , w szczególności jeżeli WYKONAWCA nie przystąpi w wymaganym terminie do wykonania zleconych prac oraz będzie nienależycie wykonywał roboty objęte niniejszą umową, w wysokości </w:t>
      </w:r>
      <w:r>
        <w:rPr>
          <w:sz w:val="24"/>
          <w:szCs w:val="24"/>
        </w:rPr>
        <w:t>2</w:t>
      </w:r>
      <w:r w:rsidRPr="00C0637F">
        <w:rPr>
          <w:sz w:val="24"/>
          <w:szCs w:val="24"/>
        </w:rPr>
        <w:t>0 % ofertowej ceny porównywalnej</w:t>
      </w:r>
    </w:p>
    <w:p w:rsidR="00C85C07" w:rsidRPr="00866A4E" w:rsidRDefault="00C85C07" w:rsidP="00C85C07">
      <w:pPr>
        <w:numPr>
          <w:ilvl w:val="0"/>
          <w:numId w:val="5"/>
        </w:numPr>
        <w:adjustRightInd/>
        <w:jc w:val="both"/>
        <w:rPr>
          <w:sz w:val="24"/>
          <w:szCs w:val="24"/>
        </w:rPr>
      </w:pPr>
      <w:r w:rsidRPr="009D025E">
        <w:rPr>
          <w:sz w:val="24"/>
          <w:szCs w:val="24"/>
        </w:rPr>
        <w:t xml:space="preserve">ZAMAWIAJĄCY </w:t>
      </w:r>
      <w:r>
        <w:rPr>
          <w:sz w:val="24"/>
          <w:szCs w:val="24"/>
        </w:rPr>
        <w:t>za</w:t>
      </w:r>
      <w:r w:rsidRPr="009D025E">
        <w:rPr>
          <w:sz w:val="24"/>
          <w:szCs w:val="24"/>
        </w:rPr>
        <w:t xml:space="preserve">płaci WYKONAWCY kary umowne za odstąpienie od umowy z przyczyn zależnych od </w:t>
      </w:r>
      <w:r>
        <w:rPr>
          <w:sz w:val="24"/>
          <w:szCs w:val="24"/>
        </w:rPr>
        <w:t>ZAMAWIAJĄCEGO</w:t>
      </w:r>
      <w:r w:rsidRPr="009D025E">
        <w:rPr>
          <w:sz w:val="24"/>
          <w:szCs w:val="24"/>
        </w:rPr>
        <w:t>, z wyjątkiem przyczyny, o której mowa w §</w:t>
      </w:r>
      <w:r>
        <w:rPr>
          <w:sz w:val="24"/>
          <w:szCs w:val="24"/>
        </w:rPr>
        <w:t>10</w:t>
      </w:r>
      <w:r w:rsidRPr="009D025E">
        <w:rPr>
          <w:sz w:val="24"/>
          <w:szCs w:val="24"/>
        </w:rPr>
        <w:t xml:space="preserve"> umowy, w wysokości </w:t>
      </w:r>
      <w:r>
        <w:rPr>
          <w:sz w:val="24"/>
          <w:szCs w:val="24"/>
        </w:rPr>
        <w:t>określonej w ust</w:t>
      </w:r>
      <w:r w:rsidRPr="00866A4E">
        <w:rPr>
          <w:sz w:val="24"/>
          <w:szCs w:val="24"/>
        </w:rPr>
        <w:t>. 1 lit. d).</w:t>
      </w:r>
    </w:p>
    <w:p w:rsidR="00C85C07" w:rsidRPr="009D025E" w:rsidRDefault="00C85C07" w:rsidP="00C85C07">
      <w:pPr>
        <w:numPr>
          <w:ilvl w:val="0"/>
          <w:numId w:val="5"/>
        </w:numPr>
        <w:adjustRightInd/>
        <w:jc w:val="both"/>
        <w:rPr>
          <w:sz w:val="24"/>
          <w:szCs w:val="24"/>
        </w:rPr>
      </w:pPr>
      <w:r w:rsidRPr="009D025E">
        <w:rPr>
          <w:sz w:val="24"/>
          <w:szCs w:val="24"/>
        </w:rPr>
        <w:t>ZAMAWIAJĄCY może odstąpić od umowy z przyczyn zależnych od WYKONAWCY jeżeli WYKONAWCA bez uzgodnienia z ZAMAWIAJĄCYM:</w:t>
      </w:r>
    </w:p>
    <w:p w:rsidR="00C85C07" w:rsidRPr="009D025E" w:rsidRDefault="00C85C07" w:rsidP="00C85C07">
      <w:pPr>
        <w:ind w:left="709" w:hanging="283"/>
        <w:jc w:val="both"/>
        <w:rPr>
          <w:sz w:val="24"/>
          <w:szCs w:val="24"/>
        </w:rPr>
      </w:pPr>
      <w:r w:rsidRPr="009D025E">
        <w:rPr>
          <w:sz w:val="24"/>
          <w:szCs w:val="24"/>
        </w:rPr>
        <w:t xml:space="preserve">a/ nie przystąpi do realizacji zamówienia w terminie </w:t>
      </w:r>
      <w:r>
        <w:rPr>
          <w:sz w:val="24"/>
          <w:szCs w:val="24"/>
        </w:rPr>
        <w:t>48 godzin</w:t>
      </w:r>
      <w:r w:rsidRPr="009D025E">
        <w:rPr>
          <w:sz w:val="24"/>
          <w:szCs w:val="24"/>
        </w:rPr>
        <w:t xml:space="preserve"> od dnia </w:t>
      </w:r>
      <w:r>
        <w:rPr>
          <w:sz w:val="24"/>
          <w:szCs w:val="24"/>
        </w:rPr>
        <w:t>powiadomienia o konieczności wykonania robót</w:t>
      </w:r>
      <w:r w:rsidRPr="009D025E">
        <w:rPr>
          <w:sz w:val="24"/>
          <w:szCs w:val="24"/>
        </w:rPr>
        <w:t>,</w:t>
      </w:r>
    </w:p>
    <w:p w:rsidR="00C85C07" w:rsidRPr="009D025E" w:rsidRDefault="00C85C07" w:rsidP="00C85C07">
      <w:pPr>
        <w:ind w:left="709" w:hanging="283"/>
        <w:jc w:val="both"/>
        <w:rPr>
          <w:sz w:val="24"/>
          <w:szCs w:val="24"/>
        </w:rPr>
      </w:pPr>
      <w:r w:rsidRPr="009D025E">
        <w:rPr>
          <w:sz w:val="24"/>
          <w:szCs w:val="24"/>
        </w:rPr>
        <w:t xml:space="preserve">b/ przerwa w realizacji zamówienia z przyczyn zależnych od WYKONAWCY jest dłuższa niż </w:t>
      </w:r>
      <w:r>
        <w:rPr>
          <w:sz w:val="24"/>
          <w:szCs w:val="24"/>
        </w:rPr>
        <w:t>48 godzin</w:t>
      </w:r>
      <w:r w:rsidRPr="009D025E">
        <w:rPr>
          <w:sz w:val="24"/>
          <w:szCs w:val="24"/>
        </w:rPr>
        <w:t>,</w:t>
      </w:r>
    </w:p>
    <w:p w:rsidR="00C85C07" w:rsidRDefault="00C85C07" w:rsidP="00C85C07">
      <w:pPr>
        <w:ind w:left="709" w:hanging="283"/>
        <w:jc w:val="both"/>
        <w:rPr>
          <w:sz w:val="24"/>
          <w:szCs w:val="24"/>
        </w:rPr>
      </w:pPr>
      <w:r w:rsidRPr="009D025E">
        <w:rPr>
          <w:sz w:val="24"/>
          <w:szCs w:val="24"/>
        </w:rPr>
        <w:t>c/ WYKONAWCA wykonuje zamówienie niezgodnie z</w:t>
      </w:r>
      <w:r>
        <w:rPr>
          <w:sz w:val="24"/>
          <w:szCs w:val="24"/>
        </w:rPr>
        <w:t>e sztuką budowlaną i obowiązującymi przepisami</w:t>
      </w:r>
      <w:r w:rsidRPr="009D025E">
        <w:rPr>
          <w:sz w:val="24"/>
          <w:szCs w:val="24"/>
        </w:rPr>
        <w:t>.</w:t>
      </w:r>
    </w:p>
    <w:p w:rsidR="00C85C07" w:rsidRDefault="00C85C07" w:rsidP="00C85C07">
      <w:pPr>
        <w:pStyle w:val="Tekstpodstawowy"/>
        <w:numPr>
          <w:ilvl w:val="0"/>
          <w:numId w:val="5"/>
        </w:numPr>
        <w:adjustRightInd/>
        <w:spacing w:after="0"/>
        <w:jc w:val="both"/>
        <w:rPr>
          <w:sz w:val="24"/>
          <w:szCs w:val="24"/>
        </w:rPr>
      </w:pPr>
      <w:r>
        <w:rPr>
          <w:sz w:val="24"/>
          <w:szCs w:val="24"/>
        </w:rPr>
        <w:t>ZAMAWIAJĄCY zastrzega sobie prawo do potrącenia naliczonych kar umownych z faktur wystawionych przez WYKONAWCĘ.</w:t>
      </w:r>
    </w:p>
    <w:p w:rsidR="00C85C07" w:rsidRDefault="00C85C07" w:rsidP="00C85C07">
      <w:pPr>
        <w:pStyle w:val="Tekstpodstawowy"/>
        <w:numPr>
          <w:ilvl w:val="0"/>
          <w:numId w:val="5"/>
        </w:numPr>
        <w:adjustRightInd/>
        <w:spacing w:after="0"/>
        <w:jc w:val="both"/>
        <w:rPr>
          <w:sz w:val="24"/>
          <w:szCs w:val="24"/>
        </w:rPr>
      </w:pPr>
      <w:r w:rsidRPr="009D025E">
        <w:rPr>
          <w:sz w:val="24"/>
          <w:szCs w:val="24"/>
        </w:rPr>
        <w:t>Strony zastrzegają sobie prawo do odszkodowania uzupełniającego, przenoszącego wysokość kar umownych do wysokości rzeczywiście poniesionej szkody.</w:t>
      </w:r>
    </w:p>
    <w:p w:rsidR="00C85C07" w:rsidRDefault="00C85C07" w:rsidP="00C85C07">
      <w:pPr>
        <w:jc w:val="center"/>
        <w:rPr>
          <w:sz w:val="24"/>
          <w:szCs w:val="24"/>
        </w:rPr>
      </w:pPr>
    </w:p>
    <w:p w:rsidR="00C85C07" w:rsidRDefault="00C85C07" w:rsidP="00C85C07">
      <w:pPr>
        <w:spacing w:after="240"/>
        <w:jc w:val="center"/>
        <w:rPr>
          <w:sz w:val="24"/>
          <w:szCs w:val="24"/>
        </w:rPr>
      </w:pPr>
      <w:r w:rsidRPr="009D025E">
        <w:rPr>
          <w:sz w:val="24"/>
          <w:szCs w:val="24"/>
        </w:rPr>
        <w:t xml:space="preserve">§ </w:t>
      </w:r>
      <w:r>
        <w:rPr>
          <w:sz w:val="24"/>
          <w:szCs w:val="24"/>
        </w:rPr>
        <w:t>10</w:t>
      </w:r>
    </w:p>
    <w:p w:rsidR="00C85C07" w:rsidRPr="009D025E" w:rsidRDefault="00C85C07" w:rsidP="00C85C07">
      <w:pPr>
        <w:pStyle w:val="Tekstpodstawowy"/>
        <w:adjustRightInd/>
        <w:spacing w:after="0"/>
        <w:jc w:val="both"/>
        <w:rPr>
          <w:sz w:val="24"/>
          <w:szCs w:val="24"/>
        </w:rPr>
      </w:pPr>
      <w:r w:rsidRPr="009D025E">
        <w:rPr>
          <w:sz w:val="24"/>
          <w:szCs w:val="24"/>
        </w:rPr>
        <w:t>ZAMAWIAJĄCEMU przysługuje</w:t>
      </w:r>
      <w:r>
        <w:rPr>
          <w:sz w:val="24"/>
          <w:szCs w:val="24"/>
        </w:rPr>
        <w:t xml:space="preserve"> prawo do odstąpienia od umowy</w:t>
      </w:r>
      <w:r w:rsidRPr="009D025E">
        <w:rPr>
          <w:sz w:val="24"/>
          <w:szCs w:val="24"/>
        </w:rPr>
        <w:t xml:space="preserve">, w razie wystąpienia istotnej zmiany okoliczności powodującej, że wykonanie umowy nie leży w interesie publicznym, czego nie można było przewidzieć w chwili zawarcia umowy. </w:t>
      </w:r>
    </w:p>
    <w:p w:rsidR="00C85C07" w:rsidRDefault="00C85C07" w:rsidP="00C85C07">
      <w:pPr>
        <w:adjustRightInd/>
        <w:jc w:val="both"/>
        <w:rPr>
          <w:sz w:val="24"/>
          <w:szCs w:val="24"/>
        </w:rPr>
      </w:pPr>
    </w:p>
    <w:p w:rsidR="00C85C07" w:rsidRDefault="00C85C07" w:rsidP="00C85C07">
      <w:pPr>
        <w:spacing w:after="240"/>
        <w:jc w:val="center"/>
        <w:rPr>
          <w:sz w:val="24"/>
          <w:szCs w:val="24"/>
        </w:rPr>
      </w:pPr>
      <w:r>
        <w:rPr>
          <w:sz w:val="24"/>
          <w:szCs w:val="24"/>
        </w:rPr>
        <w:t>§ 11</w:t>
      </w:r>
    </w:p>
    <w:p w:rsidR="00C85C07" w:rsidRDefault="00C85C07" w:rsidP="00C85C07">
      <w:pPr>
        <w:numPr>
          <w:ilvl w:val="0"/>
          <w:numId w:val="48"/>
        </w:numPr>
        <w:tabs>
          <w:tab w:val="clear" w:pos="720"/>
          <w:tab w:val="num" w:pos="284"/>
        </w:tabs>
        <w:ind w:left="284" w:hanging="284"/>
        <w:jc w:val="both"/>
        <w:rPr>
          <w:sz w:val="24"/>
          <w:szCs w:val="24"/>
        </w:rPr>
      </w:pPr>
      <w:r w:rsidRPr="009D025E">
        <w:rPr>
          <w:sz w:val="24"/>
          <w:szCs w:val="24"/>
        </w:rPr>
        <w:t>Odstąpienie od umowy przez którąkolwiek ze stron wymaga formy pisemnej z jednoczesnym podaniem uzasadnienia, pod rygorem nieważności.</w:t>
      </w:r>
    </w:p>
    <w:p w:rsidR="00C85C07" w:rsidRDefault="00C85C07" w:rsidP="00C85C07">
      <w:pPr>
        <w:numPr>
          <w:ilvl w:val="0"/>
          <w:numId w:val="48"/>
        </w:numPr>
        <w:tabs>
          <w:tab w:val="clear" w:pos="720"/>
          <w:tab w:val="num" w:pos="284"/>
        </w:tabs>
        <w:ind w:left="284" w:hanging="284"/>
        <w:jc w:val="both"/>
        <w:rPr>
          <w:sz w:val="24"/>
          <w:szCs w:val="24"/>
        </w:rPr>
      </w:pPr>
      <w:r>
        <w:rPr>
          <w:sz w:val="24"/>
          <w:szCs w:val="24"/>
        </w:rPr>
        <w:t>Odstąpienie od umowy może nastąpić w terminie 30 dni od dnia wystąpienia okoliczności stanowiącej podstawę do tego odstąpienia.</w:t>
      </w:r>
    </w:p>
    <w:p w:rsidR="00C85C07" w:rsidRPr="009D025E" w:rsidRDefault="00C85C07" w:rsidP="00C85C07">
      <w:pPr>
        <w:numPr>
          <w:ilvl w:val="0"/>
          <w:numId w:val="48"/>
        </w:numPr>
        <w:tabs>
          <w:tab w:val="clear" w:pos="720"/>
          <w:tab w:val="num" w:pos="284"/>
        </w:tabs>
        <w:ind w:left="284" w:hanging="284"/>
        <w:jc w:val="both"/>
        <w:rPr>
          <w:sz w:val="24"/>
          <w:szCs w:val="24"/>
        </w:rPr>
      </w:pPr>
      <w:r>
        <w:rPr>
          <w:sz w:val="24"/>
          <w:szCs w:val="24"/>
        </w:rPr>
        <w:t>W przypadku odstąpienia od umowy przez którąkolwiek ze stron ZAMAWIAJĄCY dokona odbioru wykonanych do dnia odstąpienia robót, i zapłaci za nie na zasadach określonych w §3, §5 i §9 niniejszej umowy.</w:t>
      </w:r>
    </w:p>
    <w:p w:rsidR="00C85C07" w:rsidRPr="009D025E" w:rsidRDefault="00C85C07" w:rsidP="00C85C07">
      <w:pPr>
        <w:jc w:val="both"/>
        <w:rPr>
          <w:sz w:val="24"/>
          <w:szCs w:val="24"/>
        </w:rPr>
      </w:pPr>
    </w:p>
    <w:p w:rsidR="00C85C07" w:rsidRDefault="00C85C07" w:rsidP="00C85C07">
      <w:pPr>
        <w:spacing w:after="240"/>
        <w:jc w:val="center"/>
        <w:rPr>
          <w:sz w:val="24"/>
          <w:szCs w:val="24"/>
        </w:rPr>
      </w:pPr>
      <w:r>
        <w:rPr>
          <w:sz w:val="24"/>
          <w:szCs w:val="24"/>
        </w:rPr>
        <w:t>§ 12</w:t>
      </w:r>
    </w:p>
    <w:p w:rsidR="00C85C07" w:rsidRDefault="00C85C07" w:rsidP="00C85C07">
      <w:pPr>
        <w:pStyle w:val="Tekstpodstawowy"/>
        <w:spacing w:after="0"/>
        <w:jc w:val="both"/>
        <w:rPr>
          <w:sz w:val="24"/>
          <w:szCs w:val="24"/>
        </w:rPr>
      </w:pPr>
      <w:r w:rsidRPr="00AD7656">
        <w:rPr>
          <w:sz w:val="24"/>
          <w:szCs w:val="24"/>
        </w:rPr>
        <w:t xml:space="preserve">Za szkody wynikłe w czasie prowadzenia prac jak również za wszelkie zdarzenia powstałe z tej przyczyny odpowiedzialny będzie </w:t>
      </w:r>
      <w:r>
        <w:rPr>
          <w:sz w:val="24"/>
          <w:szCs w:val="24"/>
        </w:rPr>
        <w:t>WYKONAWCA</w:t>
      </w:r>
      <w:r w:rsidRPr="00AD7656">
        <w:rPr>
          <w:sz w:val="24"/>
          <w:szCs w:val="24"/>
        </w:rPr>
        <w:t>.</w:t>
      </w:r>
    </w:p>
    <w:p w:rsidR="00C85C07" w:rsidRDefault="00C85C07" w:rsidP="00C85C07">
      <w:pPr>
        <w:jc w:val="center"/>
        <w:rPr>
          <w:sz w:val="24"/>
          <w:szCs w:val="24"/>
        </w:rPr>
      </w:pPr>
    </w:p>
    <w:p w:rsidR="00C85C07" w:rsidRDefault="00C85C07" w:rsidP="00C85C07">
      <w:pPr>
        <w:spacing w:after="240"/>
        <w:jc w:val="center"/>
        <w:rPr>
          <w:sz w:val="24"/>
          <w:szCs w:val="24"/>
        </w:rPr>
      </w:pPr>
      <w:r w:rsidRPr="009D025E">
        <w:rPr>
          <w:sz w:val="24"/>
          <w:szCs w:val="24"/>
        </w:rPr>
        <w:sym w:font="Times New Roman" w:char="00A7"/>
      </w:r>
      <w:r>
        <w:rPr>
          <w:sz w:val="24"/>
          <w:szCs w:val="24"/>
        </w:rPr>
        <w:t xml:space="preserve"> 13</w:t>
      </w:r>
    </w:p>
    <w:p w:rsidR="00C85C07" w:rsidRPr="009D025E" w:rsidRDefault="00C85C07" w:rsidP="00C85C07">
      <w:pPr>
        <w:rPr>
          <w:sz w:val="24"/>
          <w:szCs w:val="24"/>
        </w:rPr>
      </w:pPr>
      <w:r w:rsidRPr="009D025E">
        <w:rPr>
          <w:sz w:val="24"/>
          <w:szCs w:val="24"/>
        </w:rPr>
        <w:t>Integralne części składowe umowy stanowią ponadto:</w:t>
      </w:r>
    </w:p>
    <w:p w:rsidR="00C85C07" w:rsidRPr="009D025E" w:rsidRDefault="00C85C07" w:rsidP="00C85C07">
      <w:pPr>
        <w:numPr>
          <w:ilvl w:val="0"/>
          <w:numId w:val="27"/>
        </w:numPr>
        <w:adjustRightInd/>
        <w:jc w:val="both"/>
        <w:rPr>
          <w:sz w:val="24"/>
          <w:szCs w:val="24"/>
        </w:rPr>
      </w:pPr>
      <w:r w:rsidRPr="009D025E">
        <w:rPr>
          <w:sz w:val="24"/>
          <w:szCs w:val="24"/>
        </w:rPr>
        <w:t>Oferta WYKONAWCY.</w:t>
      </w:r>
    </w:p>
    <w:p w:rsidR="00C85C07" w:rsidRPr="00C51366" w:rsidRDefault="00C85C07" w:rsidP="00C51366">
      <w:pPr>
        <w:numPr>
          <w:ilvl w:val="0"/>
          <w:numId w:val="27"/>
        </w:numPr>
        <w:adjustRightInd/>
        <w:rPr>
          <w:sz w:val="24"/>
          <w:szCs w:val="24"/>
        </w:rPr>
      </w:pPr>
      <w:r w:rsidRPr="009D025E">
        <w:rPr>
          <w:sz w:val="24"/>
          <w:szCs w:val="24"/>
        </w:rPr>
        <w:t>Specyfikacja Istotnych Warunków Zamówienia.</w:t>
      </w:r>
    </w:p>
    <w:p w:rsidR="00C85C07" w:rsidRPr="00A247C0" w:rsidRDefault="00C85C07" w:rsidP="00C85C07">
      <w:pPr>
        <w:spacing w:line="360" w:lineRule="auto"/>
        <w:jc w:val="center"/>
        <w:rPr>
          <w:sz w:val="24"/>
          <w:szCs w:val="24"/>
        </w:rPr>
      </w:pPr>
      <w:r w:rsidRPr="00A247C0">
        <w:rPr>
          <w:sz w:val="24"/>
          <w:szCs w:val="24"/>
        </w:rPr>
        <w:lastRenderedPageBreak/>
        <w:t>§ 1</w:t>
      </w:r>
      <w:r>
        <w:rPr>
          <w:sz w:val="24"/>
          <w:szCs w:val="24"/>
        </w:rPr>
        <w:t>4</w:t>
      </w:r>
    </w:p>
    <w:p w:rsidR="00C85C07" w:rsidRPr="00A247C0" w:rsidRDefault="00C85C07" w:rsidP="00C85C07">
      <w:pPr>
        <w:pStyle w:val="Tekstpodstawowy"/>
        <w:jc w:val="both"/>
        <w:rPr>
          <w:sz w:val="24"/>
          <w:szCs w:val="24"/>
        </w:rPr>
      </w:pPr>
      <w:r w:rsidRPr="00A247C0">
        <w:rPr>
          <w:sz w:val="24"/>
          <w:szCs w:val="24"/>
        </w:rPr>
        <w:t>Zmiana postanowień zawartej umowy może nastąpić za zgodą obu stron wyrażoną na piśmie pod rygorem nieważności.</w:t>
      </w:r>
    </w:p>
    <w:p w:rsidR="00C85C07" w:rsidRDefault="00C85C07" w:rsidP="00C85C07">
      <w:pPr>
        <w:spacing w:line="360" w:lineRule="auto"/>
        <w:jc w:val="both"/>
        <w:rPr>
          <w:sz w:val="24"/>
          <w:szCs w:val="24"/>
        </w:rPr>
      </w:pPr>
    </w:p>
    <w:p w:rsidR="00C85C07" w:rsidRPr="00A247C0" w:rsidRDefault="00C85C07" w:rsidP="00C85C07">
      <w:pPr>
        <w:spacing w:line="360" w:lineRule="auto"/>
        <w:jc w:val="center"/>
        <w:rPr>
          <w:sz w:val="24"/>
          <w:szCs w:val="24"/>
        </w:rPr>
      </w:pPr>
      <w:r>
        <w:rPr>
          <w:sz w:val="24"/>
          <w:szCs w:val="24"/>
        </w:rPr>
        <w:t>§ 15</w:t>
      </w:r>
    </w:p>
    <w:p w:rsidR="00C85C07" w:rsidRPr="009D025E" w:rsidRDefault="00C85C07" w:rsidP="00C85C07">
      <w:pPr>
        <w:pStyle w:val="Tekstpodstawowy"/>
        <w:spacing w:after="0"/>
        <w:jc w:val="both"/>
        <w:rPr>
          <w:sz w:val="24"/>
          <w:szCs w:val="24"/>
        </w:rPr>
      </w:pPr>
      <w:r w:rsidRPr="009D025E">
        <w:rPr>
          <w:sz w:val="24"/>
          <w:szCs w:val="24"/>
        </w:rPr>
        <w:t xml:space="preserve">W sprawach nie uregulowanych niniejszą Umową mają zastosowanie przepisy ustawy </w:t>
      </w:r>
      <w:r>
        <w:rPr>
          <w:sz w:val="24"/>
          <w:szCs w:val="24"/>
        </w:rPr>
        <w:t>z dnia  29 stycznia 2004 r. Prawo zamówień publicznych</w:t>
      </w:r>
      <w:r w:rsidRPr="009D025E">
        <w:rPr>
          <w:sz w:val="24"/>
          <w:szCs w:val="24"/>
        </w:rPr>
        <w:t xml:space="preserve"> </w:t>
      </w:r>
      <w:r w:rsidRPr="00B92A18">
        <w:rPr>
          <w:sz w:val="24"/>
          <w:szCs w:val="24"/>
        </w:rPr>
        <w:t xml:space="preserve">(Dz. U. z 2013 r., poz. 907 z </w:t>
      </w:r>
      <w:proofErr w:type="spellStart"/>
      <w:r w:rsidRPr="00B92A18">
        <w:rPr>
          <w:sz w:val="24"/>
          <w:szCs w:val="24"/>
        </w:rPr>
        <w:t>późn</w:t>
      </w:r>
      <w:proofErr w:type="spellEnd"/>
      <w:r w:rsidRPr="00B92A18">
        <w:rPr>
          <w:sz w:val="24"/>
          <w:szCs w:val="24"/>
        </w:rPr>
        <w:t>. zm.),</w:t>
      </w:r>
      <w:r w:rsidRPr="00853FFD">
        <w:t xml:space="preserve"> </w:t>
      </w:r>
      <w:r w:rsidRPr="009D025E">
        <w:rPr>
          <w:sz w:val="24"/>
          <w:szCs w:val="24"/>
        </w:rPr>
        <w:t>Specyfikacji Istotnych Warunków Zamówienia oraz Kodeksu Cywilnego</w:t>
      </w:r>
      <w:r>
        <w:rPr>
          <w:sz w:val="24"/>
          <w:szCs w:val="24"/>
        </w:rPr>
        <w:t xml:space="preserve"> </w:t>
      </w:r>
      <w:r w:rsidRPr="00140340">
        <w:rPr>
          <w:snapToGrid w:val="0"/>
          <w:sz w:val="24"/>
        </w:rPr>
        <w:t>i Prawa Budowlanego</w:t>
      </w:r>
      <w:r w:rsidRPr="009D025E">
        <w:rPr>
          <w:sz w:val="24"/>
          <w:szCs w:val="24"/>
        </w:rPr>
        <w:t>.</w:t>
      </w:r>
    </w:p>
    <w:p w:rsidR="00C85C07" w:rsidRDefault="00C85C07" w:rsidP="00C85C07">
      <w:pPr>
        <w:jc w:val="center"/>
        <w:rPr>
          <w:sz w:val="24"/>
          <w:szCs w:val="24"/>
        </w:rPr>
      </w:pPr>
    </w:p>
    <w:p w:rsidR="00C85C07" w:rsidRDefault="00C85C07" w:rsidP="00C85C07">
      <w:pPr>
        <w:jc w:val="center"/>
        <w:rPr>
          <w:sz w:val="24"/>
          <w:szCs w:val="24"/>
        </w:rPr>
      </w:pPr>
    </w:p>
    <w:p w:rsidR="00C85C07" w:rsidRDefault="00C85C07" w:rsidP="00C85C07">
      <w:pPr>
        <w:jc w:val="center"/>
        <w:rPr>
          <w:sz w:val="24"/>
          <w:szCs w:val="24"/>
        </w:rPr>
      </w:pPr>
      <w:r>
        <w:rPr>
          <w:sz w:val="24"/>
          <w:szCs w:val="24"/>
        </w:rPr>
        <w:t>§ 16</w:t>
      </w:r>
    </w:p>
    <w:p w:rsidR="00C85C07" w:rsidRPr="00764A64" w:rsidRDefault="00764A64" w:rsidP="00764A64">
      <w:pPr>
        <w:adjustRightInd/>
        <w:jc w:val="both"/>
        <w:rPr>
          <w:sz w:val="24"/>
          <w:szCs w:val="24"/>
        </w:rPr>
      </w:pPr>
      <w:r>
        <w:rPr>
          <w:sz w:val="24"/>
          <w:szCs w:val="24"/>
        </w:rPr>
        <w:t xml:space="preserve">1. </w:t>
      </w:r>
      <w:r w:rsidR="00C85C07" w:rsidRPr="00764A64">
        <w:rPr>
          <w:sz w:val="24"/>
          <w:szCs w:val="24"/>
        </w:rPr>
        <w:t xml:space="preserve">Zakazuje się istotnych zmian postanowień zawartej umowy w stosunku do treści oferty, na podstawie której dokonano wyboru WYKONAWCY, chyba że będą to zmiany wynikające z </w:t>
      </w:r>
      <w:r w:rsidR="00EE1A2B">
        <w:rPr>
          <w:sz w:val="24"/>
          <w:szCs w:val="24"/>
        </w:rPr>
        <w:t>następujących przesłanek:</w:t>
      </w:r>
    </w:p>
    <w:p w:rsidR="00C85C07" w:rsidRPr="00764A64" w:rsidRDefault="00C85C07" w:rsidP="00C85C07">
      <w:pPr>
        <w:pStyle w:val="Akapitzlist"/>
        <w:numPr>
          <w:ilvl w:val="0"/>
          <w:numId w:val="57"/>
        </w:numPr>
        <w:adjustRightInd/>
        <w:spacing w:after="120"/>
        <w:jc w:val="both"/>
        <w:rPr>
          <w:sz w:val="24"/>
          <w:szCs w:val="24"/>
        </w:rPr>
      </w:pPr>
      <w:r w:rsidRPr="00764A64">
        <w:rPr>
          <w:sz w:val="24"/>
          <w:szCs w:val="24"/>
        </w:rPr>
        <w:t xml:space="preserve">wystąpienie uzasadnionych zmian w zakresie sposobu wykonania przedmiotu zamówienia proponowanych przez zamawiającego lub wykonawcę , jeżeli zmiany te są korzystne dla zamawiającego </w:t>
      </w:r>
    </w:p>
    <w:p w:rsidR="00C85C07" w:rsidRPr="00764A64" w:rsidRDefault="00C85C07" w:rsidP="00C85C07">
      <w:pPr>
        <w:pStyle w:val="Akapitzlist"/>
        <w:numPr>
          <w:ilvl w:val="0"/>
          <w:numId w:val="57"/>
        </w:numPr>
        <w:adjustRightInd/>
        <w:spacing w:after="120"/>
        <w:jc w:val="both"/>
        <w:rPr>
          <w:sz w:val="24"/>
          <w:szCs w:val="24"/>
        </w:rPr>
      </w:pPr>
      <w:r w:rsidRPr="00764A64">
        <w:rPr>
          <w:sz w:val="24"/>
          <w:szCs w:val="24"/>
        </w:rPr>
        <w:t>wystąpienie siły wyższej np. wystąpienie zdarzenia losowego wywołanego przez czynniki zewnętrzne , którego nie można było przewidzieć, w szczególności zagrażającego bezpośrednio życiu lub zdrowiu ludzi lub grożącego powstaniem szkody w znacznych rozmiarach</w:t>
      </w:r>
    </w:p>
    <w:p w:rsidR="00C85C07" w:rsidRPr="00764A64" w:rsidRDefault="00C85C07" w:rsidP="00C85C07">
      <w:pPr>
        <w:pStyle w:val="Akapitzlist"/>
        <w:numPr>
          <w:ilvl w:val="0"/>
          <w:numId w:val="57"/>
        </w:numPr>
        <w:adjustRightInd/>
        <w:spacing w:after="120"/>
        <w:jc w:val="both"/>
        <w:rPr>
          <w:sz w:val="24"/>
          <w:szCs w:val="24"/>
        </w:rPr>
      </w:pPr>
      <w:r w:rsidRPr="00764A64">
        <w:rPr>
          <w:sz w:val="24"/>
          <w:szCs w:val="24"/>
        </w:rPr>
        <w:t xml:space="preserve">z powodu działań osób trzecich uniemożliwiających wykonanie prac , które to działania nie są konsekwencją winy którejkolwiek ze stron. </w:t>
      </w:r>
    </w:p>
    <w:p w:rsidR="00C85C07" w:rsidRPr="00764A64" w:rsidRDefault="00C85C07" w:rsidP="00C85C07">
      <w:pPr>
        <w:pStyle w:val="Akapitzlist"/>
        <w:numPr>
          <w:ilvl w:val="0"/>
          <w:numId w:val="57"/>
        </w:numPr>
        <w:adjustRightInd/>
        <w:spacing w:after="120"/>
        <w:jc w:val="both"/>
        <w:rPr>
          <w:sz w:val="24"/>
          <w:szCs w:val="24"/>
        </w:rPr>
      </w:pPr>
      <w:r w:rsidRPr="00764A64">
        <w:rPr>
          <w:sz w:val="24"/>
          <w:szCs w:val="24"/>
        </w:rPr>
        <w:t>przekształcenie lub zmiana siedziby którejkolwiek ze stron umowy ,</w:t>
      </w:r>
    </w:p>
    <w:p w:rsidR="00C85C07" w:rsidRPr="00764A64" w:rsidRDefault="00C85C07" w:rsidP="00C85C07">
      <w:pPr>
        <w:pStyle w:val="Akapitzlist"/>
        <w:numPr>
          <w:ilvl w:val="0"/>
          <w:numId w:val="57"/>
        </w:numPr>
        <w:adjustRightInd/>
        <w:spacing w:after="120"/>
        <w:jc w:val="both"/>
        <w:rPr>
          <w:sz w:val="24"/>
          <w:szCs w:val="24"/>
        </w:rPr>
      </w:pPr>
      <w:r w:rsidRPr="00764A64">
        <w:rPr>
          <w:sz w:val="24"/>
          <w:szCs w:val="24"/>
        </w:rPr>
        <w:t>zmiana osób reprezentujących strony oraz innych osób z nazwiska wymienionych w umowie,</w:t>
      </w:r>
    </w:p>
    <w:p w:rsidR="00C85C07" w:rsidRPr="00764A64" w:rsidRDefault="00C85C07" w:rsidP="00C85C07">
      <w:pPr>
        <w:pStyle w:val="Akapitzlist"/>
        <w:numPr>
          <w:ilvl w:val="0"/>
          <w:numId w:val="57"/>
        </w:numPr>
        <w:adjustRightInd/>
        <w:spacing w:after="120"/>
        <w:jc w:val="both"/>
        <w:rPr>
          <w:sz w:val="24"/>
          <w:szCs w:val="24"/>
        </w:rPr>
      </w:pPr>
      <w:r w:rsidRPr="00764A64">
        <w:rPr>
          <w:sz w:val="24"/>
          <w:szCs w:val="24"/>
        </w:rPr>
        <w:t xml:space="preserve">dostosowanie umowy do zmian powszechnie obowiązujących przepisów prawa mających wpływ na realizację przedmiotu zamówienia, </w:t>
      </w:r>
    </w:p>
    <w:p w:rsidR="00C85C07" w:rsidRPr="00764A64" w:rsidRDefault="00C85C07" w:rsidP="00C85C07">
      <w:pPr>
        <w:pStyle w:val="Akapitzlist"/>
        <w:numPr>
          <w:ilvl w:val="0"/>
          <w:numId w:val="57"/>
        </w:numPr>
        <w:adjustRightInd/>
        <w:spacing w:after="120"/>
        <w:jc w:val="both"/>
        <w:rPr>
          <w:sz w:val="24"/>
          <w:szCs w:val="24"/>
        </w:rPr>
      </w:pPr>
      <w:r w:rsidRPr="00764A64">
        <w:rPr>
          <w:sz w:val="24"/>
          <w:szCs w:val="24"/>
        </w:rPr>
        <w:t>dostosowania umowy do zmian powszechnie obowiązujących przepisów prawa mających</w:t>
      </w:r>
    </w:p>
    <w:p w:rsidR="00C85C07" w:rsidRPr="00764A64" w:rsidRDefault="00C85C07" w:rsidP="00C85C07">
      <w:pPr>
        <w:pStyle w:val="Akapitzlist"/>
        <w:numPr>
          <w:ilvl w:val="0"/>
          <w:numId w:val="57"/>
        </w:numPr>
        <w:tabs>
          <w:tab w:val="left" w:pos="426"/>
        </w:tabs>
        <w:adjustRightInd/>
        <w:jc w:val="both"/>
        <w:rPr>
          <w:sz w:val="24"/>
          <w:szCs w:val="24"/>
        </w:rPr>
      </w:pPr>
      <w:r w:rsidRPr="00764A64">
        <w:rPr>
          <w:sz w:val="24"/>
          <w:szCs w:val="24"/>
        </w:rPr>
        <w:t>wpływ na realizację przedmiotu zamówienia, nie dotyczy wzrostu stawki podatku VAT ( wzrost stawki podatku VAT nie wpływa na wysokość wynagrodzenia Wykonawcy. Koszty związane ze wzrostem stawki podatku VAT obciążają Wykonawcę wprowadzenie lub zmiana podwykonawcy robót,</w:t>
      </w:r>
    </w:p>
    <w:p w:rsidR="00C85C07" w:rsidRPr="00764A64" w:rsidRDefault="00C85C07" w:rsidP="00C85C07">
      <w:pPr>
        <w:pStyle w:val="Akapitzlist"/>
        <w:numPr>
          <w:ilvl w:val="0"/>
          <w:numId w:val="57"/>
        </w:numPr>
        <w:adjustRightInd/>
        <w:spacing w:after="120"/>
        <w:jc w:val="both"/>
        <w:rPr>
          <w:sz w:val="24"/>
          <w:szCs w:val="24"/>
        </w:rPr>
      </w:pPr>
      <w:r w:rsidRPr="00764A64">
        <w:rPr>
          <w:sz w:val="24"/>
          <w:szCs w:val="24"/>
        </w:rPr>
        <w:t>zmiana podwykonawcy w sytuacji, gdy z przyczyn, których nie można było przewidzieć w chwili zawarcia umowy, konieczne będzie dla prawidłowego wykonania umowy posłużenie się przez Wykonawcę nowym podwykonawcą, który będzie realizować część lub cały zakres powierzony uprzednio innym podwykonawcom. Jeśli zmiana lub rezygnacja podwykonawcy dotyczy podmiotu, na którego zasoby Wykonawca powoływał się, na zasadach określonych w art. 26 ust. 2b ustawy, w chwili wykazania spełnienia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w:t>
      </w:r>
    </w:p>
    <w:p w:rsidR="00C85C07" w:rsidRPr="00764A64" w:rsidRDefault="00C85C07" w:rsidP="00C85C07">
      <w:pPr>
        <w:pStyle w:val="Akapitzlist"/>
        <w:numPr>
          <w:ilvl w:val="0"/>
          <w:numId w:val="57"/>
        </w:numPr>
        <w:adjustRightInd/>
        <w:spacing w:after="120"/>
        <w:jc w:val="both"/>
        <w:rPr>
          <w:sz w:val="24"/>
          <w:szCs w:val="24"/>
        </w:rPr>
      </w:pPr>
      <w:r w:rsidRPr="00764A64">
        <w:rPr>
          <w:sz w:val="24"/>
          <w:szCs w:val="24"/>
        </w:rPr>
        <w:t>zajdą inne okoliczności niezależne od Wykonawcy, których nie można było przewidzieć w dniu zawarcia umowy</w:t>
      </w:r>
    </w:p>
    <w:p w:rsidR="00C85C07" w:rsidRDefault="00C85C07" w:rsidP="00C85C07">
      <w:pPr>
        <w:adjustRightInd/>
        <w:jc w:val="both"/>
        <w:rPr>
          <w:sz w:val="24"/>
          <w:szCs w:val="24"/>
        </w:rPr>
      </w:pPr>
    </w:p>
    <w:p w:rsidR="00EE1A2B" w:rsidRPr="00C85C07" w:rsidRDefault="00EE1A2B" w:rsidP="00C85C07">
      <w:pPr>
        <w:adjustRightInd/>
        <w:jc w:val="both"/>
        <w:rPr>
          <w:sz w:val="24"/>
          <w:szCs w:val="24"/>
        </w:rPr>
      </w:pPr>
    </w:p>
    <w:p w:rsidR="00C85C07" w:rsidRPr="00017298" w:rsidRDefault="00C85C07" w:rsidP="00C85C07">
      <w:pPr>
        <w:pStyle w:val="Akapitzlist"/>
        <w:tabs>
          <w:tab w:val="left" w:pos="284"/>
        </w:tabs>
        <w:ind w:left="284"/>
        <w:rPr>
          <w:sz w:val="24"/>
          <w:szCs w:val="24"/>
        </w:rPr>
      </w:pPr>
      <w:r>
        <w:rPr>
          <w:sz w:val="24"/>
          <w:szCs w:val="24"/>
        </w:rPr>
        <w:lastRenderedPageBreak/>
        <w:t xml:space="preserve">2.   </w:t>
      </w:r>
      <w:r w:rsidRPr="00017298">
        <w:rPr>
          <w:sz w:val="24"/>
          <w:szCs w:val="24"/>
        </w:rPr>
        <w:t xml:space="preserve">Warunkiem dokonania zmiany do umowy jest: </w:t>
      </w:r>
    </w:p>
    <w:p w:rsidR="00C85C07" w:rsidRDefault="00C85C07" w:rsidP="00C85C07">
      <w:pPr>
        <w:pStyle w:val="Akapitzlist"/>
        <w:ind w:left="284"/>
        <w:rPr>
          <w:sz w:val="24"/>
          <w:szCs w:val="24"/>
        </w:rPr>
      </w:pPr>
      <w:r w:rsidRPr="00017298">
        <w:rPr>
          <w:sz w:val="24"/>
          <w:szCs w:val="24"/>
        </w:rPr>
        <w:t>1)</w:t>
      </w:r>
      <w:r w:rsidRPr="00017298">
        <w:rPr>
          <w:sz w:val="24"/>
          <w:szCs w:val="24"/>
        </w:rPr>
        <w:tab/>
        <w:t xml:space="preserve">Strona występująca o zmianę postanowień umowy zobowiązana jest do udokumentowania </w:t>
      </w:r>
    </w:p>
    <w:p w:rsidR="00C85C07" w:rsidRPr="00017298" w:rsidRDefault="00C85C07" w:rsidP="00C85C07">
      <w:pPr>
        <w:pStyle w:val="Akapitzlist"/>
        <w:ind w:left="284"/>
        <w:rPr>
          <w:sz w:val="24"/>
          <w:szCs w:val="24"/>
        </w:rPr>
      </w:pPr>
      <w:r>
        <w:rPr>
          <w:sz w:val="24"/>
          <w:szCs w:val="24"/>
        </w:rPr>
        <w:t xml:space="preserve">       </w:t>
      </w:r>
      <w:r w:rsidRPr="00017298">
        <w:rPr>
          <w:sz w:val="24"/>
          <w:szCs w:val="24"/>
        </w:rPr>
        <w:t>zaistnienia okoliczności, na które powołuje się jako podstawę zmiany umowy,</w:t>
      </w:r>
    </w:p>
    <w:p w:rsidR="00C85C07" w:rsidRPr="00017298" w:rsidRDefault="00C85C07" w:rsidP="00C85C07">
      <w:pPr>
        <w:pStyle w:val="Akapitzlist"/>
        <w:ind w:left="284"/>
        <w:rPr>
          <w:sz w:val="24"/>
          <w:szCs w:val="24"/>
        </w:rPr>
      </w:pPr>
      <w:r w:rsidRPr="00017298">
        <w:rPr>
          <w:sz w:val="24"/>
          <w:szCs w:val="24"/>
        </w:rPr>
        <w:t>2)</w:t>
      </w:r>
      <w:r w:rsidRPr="00017298">
        <w:rPr>
          <w:sz w:val="24"/>
          <w:szCs w:val="24"/>
        </w:rPr>
        <w:tab/>
        <w:t>wniosek o zmianę postanowień umowy musi być wyrażony na piśmie,</w:t>
      </w:r>
    </w:p>
    <w:p w:rsidR="00C85C07" w:rsidRPr="00017298" w:rsidRDefault="00C85C07" w:rsidP="00C85C07">
      <w:pPr>
        <w:pStyle w:val="Akapitzlist"/>
        <w:ind w:left="284"/>
        <w:rPr>
          <w:sz w:val="24"/>
          <w:szCs w:val="24"/>
        </w:rPr>
      </w:pPr>
      <w:r w:rsidRPr="00017298">
        <w:rPr>
          <w:sz w:val="24"/>
          <w:szCs w:val="24"/>
        </w:rPr>
        <w:t>3)</w:t>
      </w:r>
      <w:r w:rsidRPr="00017298">
        <w:rPr>
          <w:sz w:val="24"/>
          <w:szCs w:val="24"/>
        </w:rPr>
        <w:tab/>
        <w:t>wniosek, o którym mowa w pkt. 2 musi zawierać:</w:t>
      </w:r>
    </w:p>
    <w:p w:rsidR="00C85C07" w:rsidRPr="00017298" w:rsidRDefault="00C85C07" w:rsidP="00C85C07">
      <w:pPr>
        <w:pStyle w:val="Akapitzlist"/>
        <w:ind w:left="709"/>
        <w:rPr>
          <w:sz w:val="24"/>
          <w:szCs w:val="24"/>
        </w:rPr>
      </w:pPr>
      <w:r w:rsidRPr="00017298">
        <w:rPr>
          <w:sz w:val="24"/>
          <w:szCs w:val="24"/>
        </w:rPr>
        <w:t>a)</w:t>
      </w:r>
      <w:r w:rsidRPr="00017298">
        <w:rPr>
          <w:sz w:val="24"/>
          <w:szCs w:val="24"/>
        </w:rPr>
        <w:tab/>
        <w:t xml:space="preserve">opis propozycji zmiany, </w:t>
      </w:r>
    </w:p>
    <w:p w:rsidR="00C85C07" w:rsidRPr="00017298" w:rsidRDefault="00C85C07" w:rsidP="00C85C07">
      <w:pPr>
        <w:pStyle w:val="Akapitzlist"/>
        <w:ind w:left="709"/>
        <w:rPr>
          <w:sz w:val="24"/>
          <w:szCs w:val="24"/>
        </w:rPr>
      </w:pPr>
      <w:r w:rsidRPr="00017298">
        <w:rPr>
          <w:sz w:val="24"/>
          <w:szCs w:val="24"/>
        </w:rPr>
        <w:t>b)</w:t>
      </w:r>
      <w:r w:rsidRPr="00017298">
        <w:rPr>
          <w:sz w:val="24"/>
          <w:szCs w:val="24"/>
        </w:rPr>
        <w:tab/>
        <w:t>uzasadnienie zmiany,</w:t>
      </w:r>
    </w:p>
    <w:p w:rsidR="00C85C07" w:rsidRPr="00017298" w:rsidRDefault="00C85C07" w:rsidP="00C85C07">
      <w:pPr>
        <w:pStyle w:val="Akapitzlist"/>
        <w:ind w:left="709"/>
        <w:rPr>
          <w:sz w:val="24"/>
          <w:szCs w:val="24"/>
        </w:rPr>
      </w:pPr>
      <w:r w:rsidRPr="00017298">
        <w:rPr>
          <w:sz w:val="24"/>
          <w:szCs w:val="24"/>
        </w:rPr>
        <w:t>c)</w:t>
      </w:r>
      <w:r w:rsidRPr="00017298">
        <w:rPr>
          <w:sz w:val="24"/>
          <w:szCs w:val="24"/>
        </w:rPr>
        <w:tab/>
        <w:t>opis wpływu zmiany na warunki realizacji umowy.</w:t>
      </w:r>
    </w:p>
    <w:p w:rsidR="00C85C07" w:rsidRDefault="00C85C07" w:rsidP="00C85C07">
      <w:pPr>
        <w:adjustRightInd/>
        <w:jc w:val="both"/>
        <w:rPr>
          <w:sz w:val="24"/>
          <w:szCs w:val="24"/>
        </w:rPr>
      </w:pPr>
    </w:p>
    <w:p w:rsidR="00C85C07" w:rsidRPr="00A247C0" w:rsidRDefault="00C85C07" w:rsidP="00C85C07">
      <w:pPr>
        <w:spacing w:line="360" w:lineRule="auto"/>
        <w:jc w:val="center"/>
        <w:rPr>
          <w:sz w:val="24"/>
          <w:szCs w:val="24"/>
        </w:rPr>
      </w:pPr>
      <w:r w:rsidRPr="00A247C0">
        <w:rPr>
          <w:sz w:val="24"/>
          <w:szCs w:val="24"/>
        </w:rPr>
        <w:t>§ 1</w:t>
      </w:r>
      <w:r>
        <w:rPr>
          <w:sz w:val="24"/>
          <w:szCs w:val="24"/>
        </w:rPr>
        <w:t>7</w:t>
      </w:r>
    </w:p>
    <w:p w:rsidR="00C85C07" w:rsidRPr="00A247C0" w:rsidRDefault="00C85C07" w:rsidP="00C85C07">
      <w:pPr>
        <w:pStyle w:val="Tekstpodstawowy3"/>
      </w:pPr>
      <w:r w:rsidRPr="00A247C0">
        <w:t>Spory wynikłe na tle umowy rozstrzygać będzie Sąd właściwy miejscowo dla ZAMAWIAJĄCEGO.</w:t>
      </w:r>
    </w:p>
    <w:p w:rsidR="00C85C07" w:rsidRDefault="00C85C07" w:rsidP="00C85C07">
      <w:pPr>
        <w:rPr>
          <w:sz w:val="24"/>
          <w:szCs w:val="24"/>
        </w:rPr>
      </w:pPr>
    </w:p>
    <w:p w:rsidR="00C85C07" w:rsidRPr="00A247C0" w:rsidRDefault="00C85C07" w:rsidP="00C85C07">
      <w:pPr>
        <w:rPr>
          <w:sz w:val="24"/>
          <w:szCs w:val="24"/>
        </w:rPr>
      </w:pPr>
    </w:p>
    <w:p w:rsidR="00C85C07" w:rsidRPr="00A247C0" w:rsidRDefault="00C85C07" w:rsidP="00C85C07">
      <w:pPr>
        <w:spacing w:line="360" w:lineRule="auto"/>
        <w:jc w:val="center"/>
        <w:rPr>
          <w:sz w:val="24"/>
          <w:szCs w:val="24"/>
        </w:rPr>
      </w:pPr>
      <w:r>
        <w:rPr>
          <w:sz w:val="24"/>
          <w:szCs w:val="24"/>
        </w:rPr>
        <w:t>§ 18</w:t>
      </w:r>
      <w:r w:rsidRPr="00A247C0">
        <w:rPr>
          <w:sz w:val="24"/>
          <w:szCs w:val="24"/>
        </w:rPr>
        <w:t xml:space="preserve"> </w:t>
      </w:r>
    </w:p>
    <w:p w:rsidR="00C85C07" w:rsidRPr="00853FFD" w:rsidRDefault="00C85C07" w:rsidP="00C85C07">
      <w:pPr>
        <w:pStyle w:val="Tekstpodstawowy"/>
        <w:spacing w:after="0"/>
        <w:jc w:val="both"/>
        <w:rPr>
          <w:sz w:val="24"/>
          <w:szCs w:val="24"/>
        </w:rPr>
      </w:pPr>
      <w:r w:rsidRPr="00853FFD">
        <w:rPr>
          <w:sz w:val="24"/>
          <w:szCs w:val="24"/>
        </w:rPr>
        <w:t>Umowę sporządzono w trzech jednobrzmiących egzemplarzach, 1-egz. dla WYKO</w:t>
      </w:r>
      <w:r>
        <w:rPr>
          <w:sz w:val="24"/>
          <w:szCs w:val="24"/>
        </w:rPr>
        <w:t>NAWCY i 2- egz. d</w:t>
      </w:r>
      <w:r w:rsidRPr="00853FFD">
        <w:rPr>
          <w:sz w:val="24"/>
          <w:szCs w:val="24"/>
        </w:rPr>
        <w:t>la ZAMAWIAJACEGO.</w:t>
      </w:r>
    </w:p>
    <w:p w:rsidR="00C85C07" w:rsidRPr="00A247C0" w:rsidRDefault="00C85C07" w:rsidP="00C85C07">
      <w:pPr>
        <w:spacing w:line="360" w:lineRule="auto"/>
        <w:jc w:val="both"/>
        <w:rPr>
          <w:sz w:val="24"/>
          <w:szCs w:val="24"/>
        </w:rPr>
      </w:pPr>
    </w:p>
    <w:p w:rsidR="00C85C07" w:rsidRPr="00A247C0" w:rsidRDefault="00C85C07" w:rsidP="00C85C07">
      <w:pPr>
        <w:spacing w:line="360" w:lineRule="auto"/>
        <w:jc w:val="both"/>
        <w:rPr>
          <w:i/>
          <w:iCs/>
          <w:sz w:val="24"/>
          <w:szCs w:val="24"/>
        </w:rPr>
      </w:pPr>
      <w:r w:rsidRPr="00A247C0">
        <w:rPr>
          <w:i/>
          <w:iCs/>
          <w:sz w:val="24"/>
          <w:szCs w:val="24"/>
        </w:rPr>
        <w:tab/>
        <w:t>WYKONAWCA:</w:t>
      </w:r>
      <w:r w:rsidRPr="00A247C0">
        <w:rPr>
          <w:i/>
          <w:iCs/>
          <w:sz w:val="24"/>
          <w:szCs w:val="24"/>
        </w:rPr>
        <w:tab/>
      </w:r>
      <w:r w:rsidRPr="00A247C0">
        <w:rPr>
          <w:i/>
          <w:iCs/>
          <w:sz w:val="24"/>
          <w:szCs w:val="24"/>
        </w:rPr>
        <w:tab/>
      </w:r>
      <w:r w:rsidRPr="00A247C0">
        <w:rPr>
          <w:i/>
          <w:iCs/>
          <w:sz w:val="24"/>
          <w:szCs w:val="24"/>
        </w:rPr>
        <w:tab/>
      </w:r>
      <w:r w:rsidRPr="00A247C0">
        <w:rPr>
          <w:i/>
          <w:iCs/>
          <w:sz w:val="24"/>
          <w:szCs w:val="24"/>
        </w:rPr>
        <w:tab/>
      </w:r>
      <w:r w:rsidRPr="00A247C0">
        <w:rPr>
          <w:i/>
          <w:iCs/>
          <w:sz w:val="24"/>
          <w:szCs w:val="24"/>
        </w:rPr>
        <w:tab/>
      </w:r>
      <w:r w:rsidRPr="00A247C0">
        <w:rPr>
          <w:i/>
          <w:iCs/>
          <w:sz w:val="24"/>
          <w:szCs w:val="24"/>
        </w:rPr>
        <w:tab/>
        <w:t>ZAMAWIAJĄCY:</w:t>
      </w:r>
    </w:p>
    <w:p w:rsidR="00C85C07" w:rsidRDefault="00C85C07" w:rsidP="00C85C07">
      <w:pPr>
        <w:jc w:val="center"/>
        <w:rPr>
          <w:sz w:val="24"/>
          <w:szCs w:val="24"/>
        </w:rPr>
      </w:pPr>
    </w:p>
    <w:p w:rsidR="00C85C07" w:rsidRDefault="00C85C07" w:rsidP="00C85C07">
      <w:pPr>
        <w:jc w:val="center"/>
        <w:rPr>
          <w:sz w:val="24"/>
          <w:szCs w:val="24"/>
        </w:rPr>
      </w:pPr>
    </w:p>
    <w:p w:rsidR="00C85C07" w:rsidRDefault="00C85C07" w:rsidP="00C85C07">
      <w:pPr>
        <w:jc w:val="center"/>
        <w:rPr>
          <w:sz w:val="24"/>
          <w:szCs w:val="24"/>
        </w:rPr>
      </w:pPr>
    </w:p>
    <w:p w:rsidR="00C85C07" w:rsidRDefault="00C85C07" w:rsidP="00C85C07">
      <w:pPr>
        <w:jc w:val="center"/>
        <w:rPr>
          <w:sz w:val="24"/>
          <w:szCs w:val="24"/>
        </w:rPr>
      </w:pPr>
    </w:p>
    <w:p w:rsidR="00C85C07" w:rsidRDefault="00C85C07" w:rsidP="00C85C07">
      <w:pPr>
        <w:jc w:val="center"/>
        <w:rPr>
          <w:sz w:val="24"/>
          <w:szCs w:val="24"/>
        </w:rPr>
      </w:pPr>
    </w:p>
    <w:p w:rsidR="00C85C07" w:rsidRDefault="00C85C07" w:rsidP="00C85C07">
      <w:pPr>
        <w:jc w:val="center"/>
        <w:rPr>
          <w:sz w:val="24"/>
          <w:szCs w:val="24"/>
        </w:rPr>
      </w:pPr>
    </w:p>
    <w:p w:rsidR="00C85C07" w:rsidRDefault="00C85C07" w:rsidP="00C85C07">
      <w:pPr>
        <w:jc w:val="center"/>
        <w:rPr>
          <w:sz w:val="24"/>
          <w:szCs w:val="24"/>
        </w:rPr>
      </w:pPr>
    </w:p>
    <w:p w:rsidR="00C6413E" w:rsidRDefault="00C6413E" w:rsidP="00001513">
      <w:pPr>
        <w:jc w:val="center"/>
        <w:rPr>
          <w:sz w:val="24"/>
          <w:szCs w:val="24"/>
        </w:rPr>
      </w:pPr>
    </w:p>
    <w:p w:rsidR="00C6413E" w:rsidRDefault="00C6413E" w:rsidP="00001513">
      <w:pPr>
        <w:jc w:val="center"/>
        <w:rPr>
          <w:sz w:val="24"/>
          <w:szCs w:val="24"/>
        </w:rPr>
      </w:pPr>
    </w:p>
    <w:p w:rsidR="00C6413E" w:rsidRDefault="00C6413E" w:rsidP="00001513">
      <w:pPr>
        <w:jc w:val="center"/>
        <w:rPr>
          <w:sz w:val="24"/>
          <w:szCs w:val="24"/>
        </w:rPr>
      </w:pPr>
    </w:p>
    <w:p w:rsidR="00C6413E" w:rsidRDefault="00C6413E" w:rsidP="00001513">
      <w:pPr>
        <w:jc w:val="center"/>
        <w:rPr>
          <w:sz w:val="24"/>
          <w:szCs w:val="24"/>
        </w:rPr>
      </w:pPr>
    </w:p>
    <w:p w:rsidR="00C6413E" w:rsidRDefault="00C6413E" w:rsidP="00001513">
      <w:pPr>
        <w:jc w:val="center"/>
        <w:rPr>
          <w:sz w:val="24"/>
          <w:szCs w:val="24"/>
        </w:rPr>
      </w:pPr>
    </w:p>
    <w:p w:rsidR="00C6413E" w:rsidRDefault="00C6413E" w:rsidP="00001513">
      <w:pPr>
        <w:jc w:val="center"/>
        <w:rPr>
          <w:sz w:val="24"/>
          <w:szCs w:val="24"/>
        </w:rPr>
      </w:pPr>
    </w:p>
    <w:p w:rsidR="00C6413E" w:rsidRDefault="00C6413E" w:rsidP="00001513">
      <w:pPr>
        <w:jc w:val="center"/>
        <w:rPr>
          <w:sz w:val="24"/>
          <w:szCs w:val="24"/>
        </w:rPr>
      </w:pPr>
    </w:p>
    <w:p w:rsidR="00C6413E" w:rsidRDefault="00C6413E" w:rsidP="00001513">
      <w:pPr>
        <w:jc w:val="center"/>
        <w:rPr>
          <w:sz w:val="24"/>
          <w:szCs w:val="24"/>
        </w:rPr>
      </w:pPr>
    </w:p>
    <w:p w:rsidR="00C6413E" w:rsidRDefault="00C6413E" w:rsidP="00001513">
      <w:pPr>
        <w:jc w:val="center"/>
        <w:rPr>
          <w:sz w:val="24"/>
          <w:szCs w:val="24"/>
        </w:rPr>
      </w:pPr>
    </w:p>
    <w:p w:rsidR="00764A64" w:rsidRDefault="00764A64" w:rsidP="00001513">
      <w:pPr>
        <w:jc w:val="center"/>
        <w:rPr>
          <w:sz w:val="24"/>
          <w:szCs w:val="24"/>
        </w:rPr>
      </w:pPr>
    </w:p>
    <w:p w:rsidR="00764A64" w:rsidRDefault="00764A64" w:rsidP="00001513">
      <w:pPr>
        <w:jc w:val="center"/>
        <w:rPr>
          <w:sz w:val="24"/>
          <w:szCs w:val="24"/>
        </w:rPr>
      </w:pPr>
    </w:p>
    <w:p w:rsidR="00764A64" w:rsidRDefault="00764A64" w:rsidP="00001513">
      <w:pPr>
        <w:jc w:val="center"/>
        <w:rPr>
          <w:sz w:val="24"/>
          <w:szCs w:val="24"/>
        </w:rPr>
      </w:pPr>
    </w:p>
    <w:p w:rsidR="00764A64" w:rsidRDefault="00764A64" w:rsidP="00001513">
      <w:pPr>
        <w:jc w:val="center"/>
        <w:rPr>
          <w:sz w:val="24"/>
          <w:szCs w:val="24"/>
        </w:rPr>
      </w:pPr>
    </w:p>
    <w:p w:rsidR="00764A64" w:rsidRDefault="00764A64" w:rsidP="00001513">
      <w:pPr>
        <w:jc w:val="center"/>
        <w:rPr>
          <w:sz w:val="24"/>
          <w:szCs w:val="24"/>
        </w:rPr>
      </w:pPr>
    </w:p>
    <w:p w:rsidR="00764A64" w:rsidRDefault="00764A64" w:rsidP="00001513">
      <w:pPr>
        <w:jc w:val="center"/>
        <w:rPr>
          <w:sz w:val="24"/>
          <w:szCs w:val="24"/>
        </w:rPr>
      </w:pPr>
    </w:p>
    <w:p w:rsidR="00764A64" w:rsidRDefault="00764A64" w:rsidP="00001513">
      <w:pPr>
        <w:jc w:val="center"/>
        <w:rPr>
          <w:sz w:val="24"/>
          <w:szCs w:val="24"/>
        </w:rPr>
      </w:pPr>
    </w:p>
    <w:p w:rsidR="00764A64" w:rsidRDefault="00764A64" w:rsidP="00001513">
      <w:pPr>
        <w:jc w:val="center"/>
        <w:rPr>
          <w:sz w:val="24"/>
          <w:szCs w:val="24"/>
        </w:rPr>
      </w:pPr>
    </w:p>
    <w:p w:rsidR="00764A64" w:rsidRDefault="00764A64" w:rsidP="00001513">
      <w:pPr>
        <w:jc w:val="center"/>
        <w:rPr>
          <w:sz w:val="24"/>
          <w:szCs w:val="24"/>
        </w:rPr>
      </w:pPr>
    </w:p>
    <w:p w:rsidR="00C6413E" w:rsidRDefault="00C6413E" w:rsidP="00F74954">
      <w:pPr>
        <w:rPr>
          <w:sz w:val="24"/>
          <w:szCs w:val="24"/>
        </w:rPr>
      </w:pPr>
    </w:p>
    <w:p w:rsidR="00F74954" w:rsidRDefault="00F74954" w:rsidP="00F74954">
      <w:pPr>
        <w:rPr>
          <w:sz w:val="24"/>
          <w:szCs w:val="24"/>
        </w:rPr>
      </w:pPr>
    </w:p>
    <w:p w:rsidR="00C51366" w:rsidRDefault="00C51366" w:rsidP="00F74954">
      <w:pPr>
        <w:rPr>
          <w:sz w:val="24"/>
          <w:szCs w:val="24"/>
        </w:rPr>
      </w:pPr>
    </w:p>
    <w:p w:rsidR="00C51366" w:rsidRDefault="00C51366" w:rsidP="00F74954">
      <w:pPr>
        <w:rPr>
          <w:sz w:val="24"/>
          <w:szCs w:val="24"/>
        </w:rPr>
      </w:pPr>
    </w:p>
    <w:p w:rsidR="00C51366" w:rsidRDefault="00C51366" w:rsidP="00F74954">
      <w:pPr>
        <w:rPr>
          <w:sz w:val="24"/>
          <w:szCs w:val="24"/>
        </w:rPr>
      </w:pPr>
    </w:p>
    <w:p w:rsidR="00C6413E" w:rsidRPr="00853FFD" w:rsidRDefault="00C6413E" w:rsidP="00C6413E">
      <w:pPr>
        <w:spacing w:line="260" w:lineRule="atLeast"/>
        <w:ind w:left="397"/>
        <w:jc w:val="right"/>
        <w:rPr>
          <w:b/>
          <w:bCs/>
          <w:sz w:val="28"/>
          <w:szCs w:val="28"/>
          <w:vertAlign w:val="superscript"/>
        </w:rPr>
      </w:pPr>
      <w:r>
        <w:rPr>
          <w:b/>
          <w:bCs/>
          <w:sz w:val="28"/>
          <w:szCs w:val="28"/>
          <w:vertAlign w:val="superscript"/>
        </w:rPr>
        <w:lastRenderedPageBreak/>
        <w:t>Z</w:t>
      </w:r>
      <w:r w:rsidRPr="00853FFD">
        <w:rPr>
          <w:b/>
          <w:bCs/>
          <w:sz w:val="28"/>
          <w:szCs w:val="28"/>
          <w:vertAlign w:val="superscript"/>
        </w:rPr>
        <w:t xml:space="preserve">ałącznik </w:t>
      </w:r>
      <w:r w:rsidRPr="00C17043">
        <w:rPr>
          <w:b/>
          <w:bCs/>
          <w:sz w:val="28"/>
          <w:szCs w:val="28"/>
          <w:vertAlign w:val="superscript"/>
        </w:rPr>
        <w:t xml:space="preserve">nr </w:t>
      </w:r>
      <w:r>
        <w:rPr>
          <w:b/>
          <w:bCs/>
          <w:sz w:val="28"/>
          <w:szCs w:val="28"/>
          <w:vertAlign w:val="superscript"/>
        </w:rPr>
        <w:t>10</w:t>
      </w:r>
      <w:r w:rsidRPr="00C17043">
        <w:rPr>
          <w:b/>
          <w:bCs/>
          <w:sz w:val="28"/>
          <w:szCs w:val="28"/>
          <w:vertAlign w:val="superscript"/>
        </w:rPr>
        <w:t xml:space="preserve"> do SIWZ</w:t>
      </w:r>
    </w:p>
    <w:p w:rsidR="00C6413E" w:rsidRPr="00853FFD" w:rsidRDefault="00C6413E" w:rsidP="00C6413E">
      <w:pPr>
        <w:tabs>
          <w:tab w:val="right" w:leader="dot" w:pos="4536"/>
        </w:tabs>
        <w:ind w:firstLine="567"/>
        <w:rPr>
          <w:i/>
          <w:iCs/>
          <w:sz w:val="24"/>
          <w:szCs w:val="24"/>
        </w:rPr>
      </w:pPr>
    </w:p>
    <w:p w:rsidR="00C6413E" w:rsidRPr="00853FFD" w:rsidRDefault="00C6413E" w:rsidP="00C6413E">
      <w:pPr>
        <w:tabs>
          <w:tab w:val="left" w:leader="dot" w:pos="4536"/>
        </w:tabs>
        <w:ind w:left="851" w:hanging="567"/>
        <w:jc w:val="center"/>
        <w:rPr>
          <w:b/>
          <w:bCs/>
          <w:sz w:val="24"/>
          <w:szCs w:val="24"/>
        </w:rPr>
      </w:pPr>
    </w:p>
    <w:p w:rsidR="00C6413E" w:rsidRPr="00853FFD" w:rsidRDefault="00C6413E" w:rsidP="00C6413E">
      <w:pPr>
        <w:tabs>
          <w:tab w:val="left" w:leader="dot" w:pos="4536"/>
        </w:tabs>
        <w:ind w:left="851" w:hanging="567"/>
        <w:jc w:val="center"/>
        <w:rPr>
          <w:b/>
          <w:bCs/>
          <w:sz w:val="24"/>
          <w:szCs w:val="24"/>
        </w:rPr>
      </w:pPr>
    </w:p>
    <w:p w:rsidR="00C6413E" w:rsidRPr="00853FFD" w:rsidRDefault="00C6413E" w:rsidP="00C6413E">
      <w:pPr>
        <w:tabs>
          <w:tab w:val="left" w:leader="dot" w:pos="4536"/>
        </w:tabs>
        <w:ind w:left="851" w:hanging="567"/>
        <w:jc w:val="center"/>
        <w:rPr>
          <w:b/>
          <w:bCs/>
          <w:sz w:val="24"/>
          <w:szCs w:val="24"/>
        </w:rPr>
      </w:pPr>
    </w:p>
    <w:p w:rsidR="00C6413E" w:rsidRPr="00853FFD" w:rsidRDefault="00C6413E" w:rsidP="00C6413E">
      <w:pPr>
        <w:tabs>
          <w:tab w:val="right" w:leader="dot" w:pos="4536"/>
        </w:tabs>
        <w:rPr>
          <w:i/>
          <w:iCs/>
          <w:sz w:val="24"/>
          <w:szCs w:val="24"/>
        </w:rPr>
      </w:pPr>
      <w:r w:rsidRPr="00853FFD">
        <w:rPr>
          <w:i/>
          <w:iCs/>
          <w:sz w:val="24"/>
          <w:szCs w:val="24"/>
        </w:rPr>
        <w:tab/>
      </w:r>
    </w:p>
    <w:p w:rsidR="00C6413E" w:rsidRPr="00853FFD" w:rsidRDefault="00C6413E" w:rsidP="00C6413E">
      <w:pPr>
        <w:tabs>
          <w:tab w:val="right" w:leader="dot" w:pos="4536"/>
        </w:tabs>
        <w:ind w:firstLine="567"/>
        <w:rPr>
          <w:i/>
          <w:iCs/>
        </w:rPr>
      </w:pPr>
      <w:r w:rsidRPr="00853FFD">
        <w:rPr>
          <w:i/>
          <w:iCs/>
          <w:sz w:val="24"/>
          <w:szCs w:val="24"/>
        </w:rPr>
        <w:t xml:space="preserve">           </w:t>
      </w:r>
      <w:r w:rsidRPr="00853FFD">
        <w:rPr>
          <w:i/>
          <w:iCs/>
        </w:rPr>
        <w:t>(pieczęć Wykonawcy)</w:t>
      </w:r>
    </w:p>
    <w:p w:rsidR="00C6413E" w:rsidRPr="00853FFD" w:rsidRDefault="00C6413E" w:rsidP="00C6413E">
      <w:pPr>
        <w:tabs>
          <w:tab w:val="left" w:leader="dot" w:pos="4536"/>
        </w:tabs>
        <w:ind w:left="851" w:hanging="567"/>
        <w:jc w:val="center"/>
        <w:rPr>
          <w:b/>
          <w:bCs/>
          <w:sz w:val="24"/>
          <w:szCs w:val="24"/>
        </w:rPr>
      </w:pPr>
    </w:p>
    <w:p w:rsidR="00C6413E" w:rsidRPr="00853FFD" w:rsidRDefault="00C6413E" w:rsidP="00C6413E">
      <w:pPr>
        <w:tabs>
          <w:tab w:val="left" w:leader="dot" w:pos="4536"/>
        </w:tabs>
        <w:ind w:left="851" w:hanging="567"/>
        <w:jc w:val="center"/>
        <w:rPr>
          <w:b/>
          <w:bCs/>
          <w:sz w:val="24"/>
          <w:szCs w:val="24"/>
        </w:rPr>
      </w:pPr>
    </w:p>
    <w:p w:rsidR="00C6413E" w:rsidRPr="00853FFD" w:rsidRDefault="00C6413E" w:rsidP="00C6413E">
      <w:pPr>
        <w:tabs>
          <w:tab w:val="left" w:leader="dot" w:pos="4536"/>
        </w:tabs>
        <w:ind w:left="851" w:hanging="567"/>
        <w:rPr>
          <w:b/>
          <w:bCs/>
          <w:sz w:val="24"/>
          <w:szCs w:val="24"/>
        </w:rPr>
      </w:pPr>
    </w:p>
    <w:p w:rsidR="00C6413E" w:rsidRPr="00853FFD" w:rsidRDefault="00C6413E" w:rsidP="00C6413E">
      <w:pPr>
        <w:tabs>
          <w:tab w:val="left" w:pos="5670"/>
        </w:tabs>
        <w:ind w:firstLine="567"/>
        <w:jc w:val="center"/>
        <w:rPr>
          <w:b/>
          <w:bCs/>
          <w:sz w:val="32"/>
          <w:szCs w:val="32"/>
          <w:u w:val="single"/>
        </w:rPr>
      </w:pPr>
      <w:r w:rsidRPr="00853FFD">
        <w:rPr>
          <w:b/>
          <w:bCs/>
          <w:sz w:val="32"/>
          <w:szCs w:val="32"/>
          <w:u w:val="single"/>
        </w:rPr>
        <w:t xml:space="preserve">OŚWIADCZENIE </w:t>
      </w:r>
    </w:p>
    <w:p w:rsidR="00C6413E" w:rsidRPr="00853FFD" w:rsidRDefault="00C6413E" w:rsidP="00C6413E">
      <w:pPr>
        <w:tabs>
          <w:tab w:val="left" w:pos="5670"/>
        </w:tabs>
        <w:ind w:firstLine="567"/>
        <w:jc w:val="center"/>
        <w:rPr>
          <w:b/>
          <w:bCs/>
          <w:sz w:val="32"/>
          <w:szCs w:val="32"/>
        </w:rPr>
      </w:pPr>
    </w:p>
    <w:p w:rsidR="00C6413E" w:rsidRPr="00853FFD" w:rsidRDefault="00C6413E" w:rsidP="00C6413E">
      <w:pPr>
        <w:tabs>
          <w:tab w:val="left" w:pos="5670"/>
        </w:tabs>
        <w:ind w:firstLine="567"/>
        <w:jc w:val="center"/>
        <w:rPr>
          <w:b/>
          <w:bCs/>
          <w:sz w:val="32"/>
          <w:szCs w:val="32"/>
        </w:rPr>
      </w:pPr>
    </w:p>
    <w:p w:rsidR="0038268D" w:rsidRDefault="0038268D" w:rsidP="0038268D">
      <w:pPr>
        <w:tabs>
          <w:tab w:val="left" w:leader="dot" w:pos="4536"/>
        </w:tabs>
        <w:ind w:left="851" w:hanging="567"/>
        <w:jc w:val="center"/>
        <w:rPr>
          <w:b/>
          <w:bCs/>
          <w:sz w:val="24"/>
          <w:szCs w:val="24"/>
        </w:rPr>
      </w:pPr>
    </w:p>
    <w:p w:rsidR="0038268D" w:rsidRPr="00AC70DF" w:rsidRDefault="0038268D" w:rsidP="0038268D">
      <w:pPr>
        <w:jc w:val="both"/>
        <w:rPr>
          <w:sz w:val="24"/>
          <w:szCs w:val="24"/>
        </w:rPr>
      </w:pPr>
      <w:r>
        <w:rPr>
          <w:sz w:val="24"/>
          <w:szCs w:val="24"/>
        </w:rPr>
        <w:t>Przystępując do postępowania</w:t>
      </w:r>
      <w:r w:rsidRPr="00AC70DF">
        <w:rPr>
          <w:sz w:val="24"/>
          <w:szCs w:val="24"/>
        </w:rPr>
        <w:t xml:space="preserve"> </w:t>
      </w:r>
      <w:r>
        <w:rPr>
          <w:sz w:val="24"/>
          <w:szCs w:val="24"/>
        </w:rPr>
        <w:t>o</w:t>
      </w:r>
      <w:r w:rsidRPr="00AC70DF">
        <w:rPr>
          <w:sz w:val="24"/>
          <w:szCs w:val="24"/>
        </w:rPr>
        <w:t xml:space="preserve"> udzielenie zamówienia publicznego prowadzonego w trybie przetargu nieograniczonego</w:t>
      </w:r>
      <w:r>
        <w:rPr>
          <w:sz w:val="24"/>
          <w:szCs w:val="24"/>
        </w:rPr>
        <w:t xml:space="preserve"> (MZD.271.25.2015) pn.</w:t>
      </w:r>
      <w:r w:rsidRPr="00AC70DF">
        <w:rPr>
          <w:sz w:val="24"/>
          <w:szCs w:val="24"/>
        </w:rPr>
        <w:t>:</w:t>
      </w:r>
    </w:p>
    <w:p w:rsidR="00C6413E" w:rsidRPr="00566970" w:rsidRDefault="00C6413E" w:rsidP="00C6413E">
      <w:pPr>
        <w:pStyle w:val="Tekstpodstawowy2"/>
        <w:spacing w:after="0" w:line="240" w:lineRule="auto"/>
        <w:jc w:val="both"/>
      </w:pPr>
    </w:p>
    <w:p w:rsidR="00EF7CC8" w:rsidRPr="002447CD" w:rsidRDefault="00EF7CC8" w:rsidP="00EF7CC8">
      <w:pPr>
        <w:spacing w:line="260" w:lineRule="atLeast"/>
        <w:rPr>
          <w:b/>
          <w:sz w:val="24"/>
          <w:szCs w:val="24"/>
        </w:rPr>
      </w:pPr>
      <w:r w:rsidRPr="002447CD">
        <w:rPr>
          <w:b/>
          <w:sz w:val="24"/>
          <w:szCs w:val="24"/>
        </w:rPr>
        <w:t>„</w:t>
      </w:r>
      <w:r w:rsidRPr="002447CD">
        <w:rPr>
          <w:b/>
          <w:sz w:val="22"/>
          <w:szCs w:val="22"/>
        </w:rPr>
        <w:t>Usuwanie kolizji elektroenergetycznych oraz remonty i konserwacja instalacji oświetlenia ulicznego na terenie miasta Leszna  w 201</w:t>
      </w:r>
      <w:r w:rsidR="00F94DA4">
        <w:rPr>
          <w:b/>
          <w:sz w:val="22"/>
          <w:szCs w:val="22"/>
        </w:rPr>
        <w:t>6</w:t>
      </w:r>
      <w:r w:rsidRPr="002447CD">
        <w:rPr>
          <w:b/>
          <w:sz w:val="22"/>
          <w:szCs w:val="22"/>
        </w:rPr>
        <w:t xml:space="preserve"> roku</w:t>
      </w:r>
      <w:r w:rsidRPr="002447CD">
        <w:rPr>
          <w:b/>
          <w:sz w:val="24"/>
          <w:szCs w:val="24"/>
        </w:rPr>
        <w:t xml:space="preserve">” </w:t>
      </w:r>
    </w:p>
    <w:p w:rsidR="00C6413E" w:rsidRDefault="00C6413E" w:rsidP="00C6413E">
      <w:pPr>
        <w:spacing w:line="260" w:lineRule="atLeast"/>
        <w:jc w:val="center"/>
        <w:rPr>
          <w:b/>
          <w:sz w:val="24"/>
          <w:szCs w:val="24"/>
        </w:rPr>
      </w:pPr>
    </w:p>
    <w:p w:rsidR="00C6413E" w:rsidRPr="00853FFD" w:rsidRDefault="00C6413E" w:rsidP="00C6413E">
      <w:pPr>
        <w:tabs>
          <w:tab w:val="left" w:pos="0"/>
        </w:tabs>
        <w:spacing w:line="360" w:lineRule="auto"/>
        <w:jc w:val="both"/>
        <w:rPr>
          <w:color w:val="000000"/>
          <w:sz w:val="22"/>
          <w:szCs w:val="22"/>
        </w:rPr>
      </w:pPr>
      <w:r w:rsidRPr="00853FFD">
        <w:rPr>
          <w:color w:val="000000"/>
          <w:sz w:val="22"/>
          <w:szCs w:val="22"/>
        </w:rPr>
        <w:t xml:space="preserve">oświadczam/y, że osoby, które będą uczestniczyć w wykonywaniu przedmiotowego zamówienia posiadają wymagane uprawnienia, jeżeli ustawy nakładają obowiązek posiadania takich uprawnień. </w:t>
      </w:r>
    </w:p>
    <w:p w:rsidR="00C6413E" w:rsidRDefault="00C6413E" w:rsidP="00C6413E">
      <w:pPr>
        <w:tabs>
          <w:tab w:val="left" w:pos="5670"/>
        </w:tabs>
        <w:rPr>
          <w:i/>
          <w:iCs/>
          <w:sz w:val="24"/>
          <w:szCs w:val="24"/>
        </w:rPr>
      </w:pPr>
    </w:p>
    <w:p w:rsidR="00C6413E" w:rsidRPr="00853FFD" w:rsidRDefault="00C6413E" w:rsidP="00C6413E">
      <w:pPr>
        <w:tabs>
          <w:tab w:val="left" w:pos="5670"/>
        </w:tabs>
        <w:rPr>
          <w:i/>
          <w:iCs/>
          <w:sz w:val="24"/>
          <w:szCs w:val="24"/>
        </w:rPr>
      </w:pPr>
    </w:p>
    <w:p w:rsidR="00C6413E" w:rsidRPr="00853FFD" w:rsidRDefault="00C6413E" w:rsidP="00C6413E">
      <w:pPr>
        <w:ind w:left="5672" w:firstLine="709"/>
        <w:jc w:val="both"/>
        <w:rPr>
          <w:i/>
          <w:iCs/>
          <w:sz w:val="24"/>
          <w:szCs w:val="24"/>
        </w:rPr>
      </w:pPr>
      <w:r w:rsidRPr="00853FFD">
        <w:rPr>
          <w:i/>
          <w:iCs/>
          <w:sz w:val="24"/>
          <w:szCs w:val="24"/>
        </w:rPr>
        <w:t>Podpisano:</w:t>
      </w:r>
    </w:p>
    <w:p w:rsidR="00C6413E" w:rsidRDefault="00C6413E" w:rsidP="00C6413E">
      <w:pPr>
        <w:tabs>
          <w:tab w:val="left" w:pos="5670"/>
        </w:tabs>
        <w:rPr>
          <w:i/>
          <w:iCs/>
          <w:sz w:val="24"/>
          <w:szCs w:val="24"/>
        </w:rPr>
      </w:pPr>
    </w:p>
    <w:p w:rsidR="00C6413E" w:rsidRPr="00853FFD" w:rsidRDefault="00C6413E" w:rsidP="00C6413E">
      <w:pPr>
        <w:tabs>
          <w:tab w:val="left" w:pos="5670"/>
        </w:tabs>
        <w:rPr>
          <w:i/>
          <w:iCs/>
          <w:sz w:val="24"/>
          <w:szCs w:val="24"/>
        </w:rPr>
      </w:pPr>
    </w:p>
    <w:p w:rsidR="00C6413E" w:rsidRPr="00853FFD" w:rsidRDefault="00C6413E" w:rsidP="00C6413E">
      <w:pPr>
        <w:tabs>
          <w:tab w:val="left" w:pos="5670"/>
        </w:tabs>
        <w:rPr>
          <w:i/>
          <w:iCs/>
          <w:sz w:val="24"/>
          <w:szCs w:val="24"/>
        </w:rPr>
      </w:pPr>
    </w:p>
    <w:p w:rsidR="00C6413E" w:rsidRPr="00853FFD" w:rsidRDefault="00C6413E" w:rsidP="00C6413E">
      <w:pPr>
        <w:tabs>
          <w:tab w:val="left" w:pos="5670"/>
        </w:tabs>
        <w:rPr>
          <w:i/>
          <w:iCs/>
          <w:sz w:val="24"/>
          <w:szCs w:val="24"/>
        </w:rPr>
      </w:pPr>
      <w:r w:rsidRPr="00853FFD">
        <w:rPr>
          <w:i/>
          <w:iCs/>
          <w:sz w:val="24"/>
          <w:szCs w:val="24"/>
        </w:rPr>
        <w:tab/>
      </w:r>
      <w:r w:rsidRPr="00853FFD">
        <w:rPr>
          <w:i/>
          <w:iCs/>
          <w:sz w:val="24"/>
          <w:szCs w:val="24"/>
        </w:rPr>
        <w:tab/>
        <w:t>........................................................</w:t>
      </w:r>
    </w:p>
    <w:p w:rsidR="00C6413E" w:rsidRPr="00BB7138" w:rsidRDefault="00C6413E" w:rsidP="00C6413E">
      <w:pPr>
        <w:tabs>
          <w:tab w:val="left" w:pos="5670"/>
        </w:tabs>
        <w:ind w:firstLine="4820"/>
        <w:jc w:val="center"/>
        <w:rPr>
          <w:i/>
          <w:iCs/>
          <w:sz w:val="16"/>
          <w:szCs w:val="16"/>
        </w:rPr>
      </w:pPr>
      <w:r w:rsidRPr="00BB7138">
        <w:rPr>
          <w:i/>
          <w:iCs/>
          <w:sz w:val="16"/>
          <w:szCs w:val="16"/>
        </w:rPr>
        <w:t xml:space="preserve">(podpis osób/y uprawnionych do </w:t>
      </w:r>
    </w:p>
    <w:p w:rsidR="00C6413E" w:rsidRPr="00BB7138" w:rsidRDefault="00C6413E" w:rsidP="00C6413E">
      <w:pPr>
        <w:tabs>
          <w:tab w:val="left" w:pos="5670"/>
        </w:tabs>
        <w:ind w:firstLine="4820"/>
        <w:jc w:val="center"/>
        <w:rPr>
          <w:i/>
          <w:iCs/>
          <w:sz w:val="16"/>
          <w:szCs w:val="16"/>
        </w:rPr>
      </w:pPr>
      <w:r w:rsidRPr="00BB7138">
        <w:rPr>
          <w:i/>
          <w:iCs/>
          <w:sz w:val="16"/>
          <w:szCs w:val="16"/>
        </w:rPr>
        <w:t>składania oświadczeń woli)</w:t>
      </w:r>
    </w:p>
    <w:p w:rsidR="00C6413E" w:rsidRPr="00853FFD" w:rsidRDefault="00C6413E" w:rsidP="00C6413E">
      <w:pPr>
        <w:tabs>
          <w:tab w:val="left" w:pos="5670"/>
        </w:tabs>
        <w:rPr>
          <w:i/>
          <w:iCs/>
          <w:sz w:val="24"/>
          <w:szCs w:val="24"/>
        </w:rPr>
      </w:pPr>
    </w:p>
    <w:p w:rsidR="00C6413E" w:rsidRPr="00853FFD" w:rsidRDefault="00C6413E" w:rsidP="00C6413E">
      <w:pPr>
        <w:tabs>
          <w:tab w:val="left" w:pos="5670"/>
        </w:tabs>
        <w:rPr>
          <w:i/>
          <w:iCs/>
          <w:sz w:val="24"/>
          <w:szCs w:val="24"/>
        </w:rPr>
      </w:pPr>
    </w:p>
    <w:p w:rsidR="00C6413E" w:rsidRPr="00853FFD" w:rsidRDefault="00C6413E" w:rsidP="00C6413E">
      <w:pPr>
        <w:tabs>
          <w:tab w:val="left" w:pos="5670"/>
        </w:tabs>
        <w:rPr>
          <w:i/>
          <w:iCs/>
          <w:sz w:val="24"/>
          <w:szCs w:val="24"/>
        </w:rPr>
      </w:pPr>
    </w:p>
    <w:p w:rsidR="00C6413E" w:rsidRDefault="00C6413E" w:rsidP="00C6413E">
      <w:pPr>
        <w:tabs>
          <w:tab w:val="right" w:leader="dot" w:pos="4536"/>
        </w:tabs>
        <w:ind w:firstLine="567"/>
        <w:rPr>
          <w:i/>
          <w:iCs/>
          <w:sz w:val="24"/>
          <w:szCs w:val="24"/>
        </w:rPr>
      </w:pPr>
      <w:r w:rsidRPr="00853FFD">
        <w:rPr>
          <w:i/>
          <w:iCs/>
          <w:sz w:val="24"/>
          <w:szCs w:val="24"/>
        </w:rPr>
        <w:t>…………………, dnia</w:t>
      </w:r>
      <w:r w:rsidRPr="00853FFD">
        <w:rPr>
          <w:i/>
          <w:iCs/>
          <w:sz w:val="24"/>
          <w:szCs w:val="24"/>
        </w:rPr>
        <w:tab/>
      </w:r>
    </w:p>
    <w:p w:rsidR="00C6413E" w:rsidRDefault="00C6413E" w:rsidP="005D0783">
      <w:pPr>
        <w:rPr>
          <w:sz w:val="24"/>
          <w:szCs w:val="24"/>
        </w:rPr>
      </w:pPr>
    </w:p>
    <w:sectPr w:rsidR="00C6413E" w:rsidSect="0034283A">
      <w:headerReference w:type="default" r:id="rId9"/>
      <w:footerReference w:type="default" r:id="rId10"/>
      <w:pgSz w:w="11907" w:h="16840" w:code="9"/>
      <w:pgMar w:top="1134" w:right="851" w:bottom="85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6ED" w:rsidRDefault="003646ED">
      <w:r>
        <w:separator/>
      </w:r>
    </w:p>
  </w:endnote>
  <w:endnote w:type="continuationSeparator" w:id="0">
    <w:p w:rsidR="003646ED" w:rsidRDefault="0036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auto"/>
    <w:pitch w:val="default"/>
  </w:font>
  <w:font w:name="Times">
    <w:panose1 w:val="02020603050405020304"/>
    <w:charset w:val="EE"/>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ED" w:rsidRDefault="003646ED" w:rsidP="008F6F1F">
    <w:pPr>
      <w:pStyle w:val="Stopka"/>
      <w:framePr w:wrap="auto" w:vAnchor="text" w:hAnchor="page" w:x="6274" w:y="125"/>
      <w:rPr>
        <w:rStyle w:val="Numerstrony"/>
      </w:rPr>
    </w:pPr>
    <w:r>
      <w:rPr>
        <w:rStyle w:val="Numerstrony"/>
      </w:rPr>
      <w:fldChar w:fldCharType="begin"/>
    </w:r>
    <w:r>
      <w:rPr>
        <w:rStyle w:val="Numerstrony"/>
      </w:rPr>
      <w:instrText xml:space="preserve">PAGE  </w:instrText>
    </w:r>
    <w:r>
      <w:rPr>
        <w:rStyle w:val="Numerstrony"/>
      </w:rPr>
      <w:fldChar w:fldCharType="separate"/>
    </w:r>
    <w:r w:rsidR="0047090F">
      <w:rPr>
        <w:rStyle w:val="Numerstrony"/>
        <w:noProof/>
      </w:rPr>
      <w:t>38</w:t>
    </w:r>
    <w:r>
      <w:rPr>
        <w:rStyle w:val="Numerstrony"/>
      </w:rPr>
      <w:fldChar w:fldCharType="end"/>
    </w:r>
  </w:p>
  <w:p w:rsidR="003646ED" w:rsidRDefault="003646ED">
    <w:pPr>
      <w:pStyle w:val="Stopka"/>
      <w:framePr w:wrap="auto" w:vAnchor="text" w:hAnchor="margin" w:xAlign="right" w:y="1"/>
      <w:jc w:val="center"/>
      <w:rPr>
        <w:rStyle w:val="Numerstrony"/>
      </w:rPr>
    </w:pPr>
  </w:p>
  <w:p w:rsidR="003646ED" w:rsidRPr="008806BD" w:rsidRDefault="003646ED" w:rsidP="006C41D3">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8806BD">
      <w:rPr>
        <w:sz w:val="16"/>
        <w:szCs w:val="16"/>
      </w:rPr>
      <w:t xml:space="preserve">Opracował: </w:t>
    </w:r>
  </w:p>
  <w:p w:rsidR="003646ED" w:rsidRPr="00ED449D" w:rsidRDefault="0047090F" w:rsidP="008F6F1F">
    <w:pPr>
      <w:pStyle w:val="Stopka"/>
      <w:tabs>
        <w:tab w:val="clear" w:pos="4536"/>
        <w:tab w:val="clear" w:pos="9072"/>
        <w:tab w:val="center" w:pos="4678"/>
        <w:tab w:val="right" w:pos="9356"/>
      </w:tabs>
      <w:ind w:right="284"/>
      <w:jc w:val="right"/>
    </w:pPr>
    <w:r>
      <w:rPr>
        <w:noProof/>
      </w:rPr>
      <w:pict>
        <v:line id="Line 2" o:spid="_x0000_s18433"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84pt" to="538.85pt,7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ePFwIAACs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" o:allowincell="f" strokeweight=".5pt">
          <w10:wrap anchorx="page" anchory="page"/>
        </v:line>
      </w:pict>
    </w:r>
    <w:r w:rsidR="003646ED">
      <w:rPr>
        <w:sz w:val="16"/>
        <w:szCs w:val="16"/>
      </w:rPr>
      <w:t xml:space="preserve">         MZD.271.25.2015</w:t>
    </w:r>
    <w:r w:rsidR="003646ED">
      <w:rPr>
        <w:sz w:val="16"/>
        <w:szCs w:val="16"/>
      </w:rPr>
      <w:tab/>
    </w:r>
    <w:r w:rsidR="003646ED" w:rsidRPr="008806BD">
      <w:rPr>
        <w:sz w:val="16"/>
        <w:szCs w:val="16"/>
      </w:rPr>
      <w:tab/>
    </w:r>
    <w:r w:rsidR="003646ED">
      <w:rPr>
        <w:sz w:val="16"/>
        <w:szCs w:val="16"/>
      </w:rPr>
      <w:t xml:space="preserve">                               </w:t>
    </w:r>
    <w:r w:rsidR="003646ED" w:rsidRPr="008806BD">
      <w:rPr>
        <w:sz w:val="16"/>
        <w:szCs w:val="16"/>
      </w:rPr>
      <w:t>Miejski Zarząd Dróg i Inwestycji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6ED" w:rsidRDefault="003646ED">
      <w:r>
        <w:separator/>
      </w:r>
    </w:p>
  </w:footnote>
  <w:footnote w:type="continuationSeparator" w:id="0">
    <w:p w:rsidR="003646ED" w:rsidRDefault="00364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ED" w:rsidRDefault="003646ED">
    <w:pPr>
      <w:pStyle w:val="Nagwek"/>
      <w:tabs>
        <w:tab w:val="clear" w:pos="4536"/>
        <w:tab w:val="clear" w:pos="9072"/>
        <w:tab w:val="center" w:pos="4678"/>
        <w:tab w:val="right" w:pos="9356"/>
      </w:tabs>
      <w:jc w:val="center"/>
      <w:rPr>
        <w:smallCaps/>
        <w:spacing w:val="14"/>
      </w:rPr>
    </w:pPr>
  </w:p>
  <w:p w:rsidR="003646ED" w:rsidRDefault="003646ED" w:rsidP="00436986">
    <w:pPr>
      <w:pStyle w:val="Nagwek"/>
      <w:tabs>
        <w:tab w:val="clear" w:pos="4536"/>
        <w:tab w:val="clear" w:pos="9072"/>
        <w:tab w:val="center" w:pos="4678"/>
        <w:tab w:val="right" w:pos="9356"/>
      </w:tabs>
      <w:jc w:val="center"/>
      <w:rPr>
        <w:smallCaps/>
        <w:spacing w:val="14"/>
      </w:rPr>
    </w:pPr>
    <w:r>
      <w:rPr>
        <w:smallCaps/>
        <w:spacing w:val="14"/>
      </w:rPr>
      <w:t>Specyfikacja Istotnych Warunków Zamówienia</w:t>
    </w:r>
  </w:p>
  <w:p w:rsidR="003646ED" w:rsidRPr="00853215" w:rsidRDefault="003646ED" w:rsidP="00E26CA5">
    <w:pPr>
      <w:ind w:left="-142" w:right="-141"/>
      <w:jc w:val="center"/>
      <w:rPr>
        <w:b/>
        <w:smallCaps/>
        <w:sz w:val="18"/>
        <w:szCs w:val="18"/>
      </w:rPr>
    </w:pPr>
    <w:r w:rsidRPr="00853215">
      <w:rPr>
        <w:b/>
        <w:smallCaps/>
        <w:sz w:val="18"/>
        <w:szCs w:val="18"/>
      </w:rPr>
      <w:t>„</w:t>
    </w:r>
    <w:r>
      <w:rPr>
        <w:rFonts w:ascii="Cambria" w:hAnsi="Cambria"/>
      </w:rPr>
      <w:t>Usuwanie kolizji elektroenergetycznych oraz remonty i konserwacja instalacji oświetlenia ulicznego na terenie miasta Leszna  w 2016 roku</w:t>
    </w:r>
    <w:r w:rsidRPr="00853215">
      <w:rPr>
        <w:b/>
        <w:smallCaps/>
        <w:sz w:val="18"/>
        <w:szCs w:val="18"/>
      </w:rPr>
      <w:t>”</w:t>
    </w:r>
  </w:p>
  <w:p w:rsidR="003646ED" w:rsidRPr="007D7262" w:rsidRDefault="0047090F" w:rsidP="00A37DC9">
    <w:pPr>
      <w:pStyle w:val="Nagwek"/>
      <w:tabs>
        <w:tab w:val="clear" w:pos="4536"/>
        <w:tab w:val="clear" w:pos="9072"/>
        <w:tab w:val="center" w:pos="4678"/>
        <w:tab w:val="right" w:pos="9356"/>
      </w:tabs>
      <w:jc w:val="center"/>
    </w:pPr>
    <w:r>
      <w:rPr>
        <w:smallCaps/>
        <w:noProof/>
        <w:spacing w:val="14"/>
      </w:rPr>
      <w:pict>
        <v:line id="Line 5" o:spid="_x0000_s18434"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35pt" to="48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p6HA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"/>
      </w:pict>
    </w:r>
    <w:r w:rsidR="003646ED">
      <w:tab/>
    </w:r>
    <w:r w:rsidR="003646E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22847B34"/>
    <w:name w:val="WW8Num9"/>
    <w:lvl w:ilvl="0">
      <w:start w:val="27"/>
      <w:numFmt w:val="decimal"/>
      <w:lvlText w:val="%1."/>
      <w:lvlJc w:val="left"/>
      <w:pPr>
        <w:tabs>
          <w:tab w:val="num" w:pos="360"/>
        </w:tabs>
        <w:ind w:left="360" w:hanging="360"/>
      </w:pPr>
      <w:rPr>
        <w:rFonts w:ascii="Times New Roman" w:eastAsia="Times New Roman" w:hAnsi="Times New Roman" w:cs="Times New Roman" w:hint="default"/>
        <w:b w:val="0"/>
        <w:i w:val="0"/>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9"/>
    <w:multiLevelType w:val="multilevel"/>
    <w:tmpl w:val="A7AE5FEC"/>
    <w:name w:val="WW8Num1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cs="Times New Roman"/>
        <w:i w:val="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4"/>
    <w:multiLevelType w:val="singleLevel"/>
    <w:tmpl w:val="00000014"/>
    <w:name w:val="WW8Num33"/>
    <w:lvl w:ilvl="0">
      <w:start w:val="1"/>
      <w:numFmt w:val="lowerLetter"/>
      <w:lvlText w:val="%1)"/>
      <w:lvlJc w:val="left"/>
      <w:pPr>
        <w:tabs>
          <w:tab w:val="num" w:pos="0"/>
        </w:tabs>
        <w:ind w:left="1440" w:hanging="360"/>
      </w:pPr>
    </w:lvl>
  </w:abstractNum>
  <w:abstractNum w:abstractNumId="4" w15:restartNumberingAfterBreak="0">
    <w:nsid w:val="00000015"/>
    <w:multiLevelType w:val="singleLevel"/>
    <w:tmpl w:val="00000015"/>
    <w:name w:val="WW8Num36"/>
    <w:lvl w:ilvl="0">
      <w:start w:val="1"/>
      <w:numFmt w:val="lowerLetter"/>
      <w:lvlText w:val="%1)"/>
      <w:lvlJc w:val="left"/>
      <w:pPr>
        <w:tabs>
          <w:tab w:val="num" w:pos="0"/>
        </w:tabs>
        <w:ind w:left="1440" w:hanging="360"/>
      </w:pPr>
    </w:lvl>
  </w:abstractNum>
  <w:abstractNum w:abstractNumId="5" w15:restartNumberingAfterBreak="0">
    <w:nsid w:val="00ED35DC"/>
    <w:multiLevelType w:val="multilevel"/>
    <w:tmpl w:val="90CECF4A"/>
    <w:lvl w:ilvl="0">
      <w:start w:val="3"/>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1F1344B"/>
    <w:multiLevelType w:val="multilevel"/>
    <w:tmpl w:val="37784AD6"/>
    <w:lvl w:ilvl="0">
      <w:start w:val="1"/>
      <w:numFmt w:val="decimal"/>
      <w:lvlText w:val="%1."/>
      <w:lvlJc w:val="left"/>
      <w:pPr>
        <w:tabs>
          <w:tab w:val="num" w:pos="360"/>
        </w:tabs>
        <w:ind w:left="360" w:hanging="360"/>
      </w:pPr>
      <w:rPr>
        <w:rFonts w:ascii="Times New Roman" w:eastAsia="Times New Roman" w:hAnsi="Times New Roman"/>
        <w:sz w:val="20"/>
        <w:szCs w:val="20"/>
      </w:rPr>
    </w:lvl>
    <w:lvl w:ilvl="1">
      <w:start w:val="7"/>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40739B0"/>
    <w:multiLevelType w:val="multilevel"/>
    <w:tmpl w:val="E01E9AD0"/>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967A46"/>
    <w:multiLevelType w:val="hybridMultilevel"/>
    <w:tmpl w:val="0FEC3C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F1549"/>
    <w:multiLevelType w:val="multilevel"/>
    <w:tmpl w:val="7D0A7642"/>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ascii="Times New Roman" w:eastAsia="Times New Roman" w:hAnsi="Times New Roman"/>
        <w:b w:val="0"/>
        <w:i w:val="0"/>
        <w:iCs w:val="0"/>
        <w:color w:val="auto"/>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91318A2"/>
    <w:multiLevelType w:val="hybridMultilevel"/>
    <w:tmpl w:val="FF5042D6"/>
    <w:lvl w:ilvl="0" w:tplc="AA002E8E">
      <w:start w:val="2"/>
      <w:numFmt w:val="decimal"/>
      <w:lvlText w:val="%1)"/>
      <w:lvlJc w:val="left"/>
      <w:pPr>
        <w:tabs>
          <w:tab w:val="num" w:pos="717"/>
        </w:tabs>
        <w:ind w:left="717" w:hanging="360"/>
      </w:pPr>
      <w:rPr>
        <w:rFonts w:hint="default"/>
      </w:rPr>
    </w:lvl>
    <w:lvl w:ilvl="1" w:tplc="D9AAF5C4">
      <w:start w:val="14"/>
      <w:numFmt w:val="decimal"/>
      <w:lvlText w:val="%2"/>
      <w:lvlJc w:val="left"/>
      <w:pPr>
        <w:tabs>
          <w:tab w:val="num" w:pos="1437"/>
        </w:tabs>
        <w:ind w:left="1437" w:hanging="360"/>
      </w:pPr>
      <w:rPr>
        <w:rFonts w:hint="default"/>
      </w:rPr>
    </w:lvl>
    <w:lvl w:ilvl="2" w:tplc="80664136">
      <w:start w:val="14"/>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15:restartNumberingAfterBreak="0">
    <w:nsid w:val="1A394214"/>
    <w:multiLevelType w:val="multilevel"/>
    <w:tmpl w:val="FC468C1E"/>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703A69"/>
    <w:multiLevelType w:val="multilevel"/>
    <w:tmpl w:val="A4F018E6"/>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b w:val="0"/>
        <w:bCs w:val="0"/>
        <w:color w:val="auto"/>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6E3A75"/>
    <w:multiLevelType w:val="multilevel"/>
    <w:tmpl w:val="D548C378"/>
    <w:lvl w:ilvl="0">
      <w:start w:val="1"/>
      <w:numFmt w:val="decimal"/>
      <w:lvlText w:val="%1."/>
      <w:lvlJc w:val="left"/>
      <w:pPr>
        <w:tabs>
          <w:tab w:val="num" w:pos="360"/>
        </w:tabs>
        <w:ind w:left="360" w:hanging="360"/>
      </w:pPr>
      <w:rPr>
        <w:rFonts w:ascii="Times New Roman" w:eastAsia="Times New Roman" w:hAnsi="Times New Roman"/>
        <w:b w:val="0"/>
        <w:bCs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03C54DC"/>
    <w:multiLevelType w:val="multilevel"/>
    <w:tmpl w:val="B910143A"/>
    <w:lvl w:ilvl="0">
      <w:start w:val="1"/>
      <w:numFmt w:val="decimal"/>
      <w:lvlText w:val="%1)"/>
      <w:lvlJc w:val="left"/>
      <w:pPr>
        <w:tabs>
          <w:tab w:val="num" w:pos="705"/>
        </w:tabs>
        <w:ind w:left="705" w:hanging="360"/>
      </w:pPr>
      <w:rPr>
        <w:rFonts w:hint="default"/>
      </w:rPr>
    </w:lvl>
    <w:lvl w:ilvl="1" w:tentative="1">
      <w:start w:val="1"/>
      <w:numFmt w:val="lowerLetter"/>
      <w:lvlText w:val="%2."/>
      <w:lvlJc w:val="left"/>
      <w:pPr>
        <w:tabs>
          <w:tab w:val="num" w:pos="1425"/>
        </w:tabs>
        <w:ind w:left="1425" w:hanging="360"/>
      </w:p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15" w15:restartNumberingAfterBreak="0">
    <w:nsid w:val="221F2684"/>
    <w:multiLevelType w:val="multilevel"/>
    <w:tmpl w:val="3DFECA72"/>
    <w:lvl w:ilvl="0">
      <w:start w:val="1"/>
      <w:numFmt w:val="decimal"/>
      <w:lvlText w:val="%1."/>
      <w:lvlJc w:val="left"/>
      <w:pPr>
        <w:tabs>
          <w:tab w:val="num" w:pos="360"/>
        </w:tabs>
        <w:ind w:left="360" w:hanging="360"/>
      </w:pPr>
      <w:rPr>
        <w:rFonts w:ascii="Times New Roman" w:eastAsia="Times New Roman" w:hAnsi="Times New Roman"/>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24522811"/>
    <w:multiLevelType w:val="hybridMultilevel"/>
    <w:tmpl w:val="61906AC4"/>
    <w:lvl w:ilvl="0" w:tplc="89A61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7D1940"/>
    <w:multiLevelType w:val="hybridMultilevel"/>
    <w:tmpl w:val="3C5E6F48"/>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51845F6"/>
    <w:multiLevelType w:val="singleLevel"/>
    <w:tmpl w:val="04150011"/>
    <w:lvl w:ilvl="0">
      <w:start w:val="1"/>
      <w:numFmt w:val="decimal"/>
      <w:lvlText w:val="%1)"/>
      <w:lvlJc w:val="left"/>
      <w:pPr>
        <w:ind w:left="360" w:hanging="360"/>
      </w:pPr>
      <w:rPr>
        <w:rFonts w:hint="default"/>
      </w:rPr>
    </w:lvl>
  </w:abstractNum>
  <w:abstractNum w:abstractNumId="20" w15:restartNumberingAfterBreak="0">
    <w:nsid w:val="27CC74B9"/>
    <w:multiLevelType w:val="hybridMultilevel"/>
    <w:tmpl w:val="3DAC5026"/>
    <w:lvl w:ilvl="0" w:tplc="28E0A77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29A269C6"/>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2A8F7D22"/>
    <w:multiLevelType w:val="multilevel"/>
    <w:tmpl w:val="C7405976"/>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1C75935"/>
    <w:multiLevelType w:val="singleLevel"/>
    <w:tmpl w:val="0415000F"/>
    <w:lvl w:ilvl="0">
      <w:start w:val="1"/>
      <w:numFmt w:val="decimal"/>
      <w:lvlText w:val="%1."/>
      <w:lvlJc w:val="left"/>
      <w:pPr>
        <w:ind w:left="720" w:hanging="360"/>
      </w:pPr>
      <w:rPr>
        <w:rFonts w:hint="default"/>
      </w:rPr>
    </w:lvl>
  </w:abstractNum>
  <w:abstractNum w:abstractNumId="24" w15:restartNumberingAfterBreak="0">
    <w:nsid w:val="331972E8"/>
    <w:multiLevelType w:val="hybridMultilevel"/>
    <w:tmpl w:val="0406C648"/>
    <w:lvl w:ilvl="0" w:tplc="FFFFFFFF">
      <w:start w:val="1"/>
      <w:numFmt w:val="decimal"/>
      <w:lvlText w:val="%1."/>
      <w:lvlJc w:val="left"/>
      <w:pPr>
        <w:tabs>
          <w:tab w:val="num" w:pos="357"/>
        </w:tabs>
        <w:ind w:left="851" w:hanging="681"/>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50D6B84"/>
    <w:multiLevelType w:val="multilevel"/>
    <w:tmpl w:val="BA12CCAE"/>
    <w:lvl w:ilvl="0">
      <w:start w:val="1"/>
      <w:numFmt w:val="decimal"/>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720"/>
        </w:tabs>
        <w:ind w:left="720" w:hanging="360"/>
      </w:pPr>
      <w:rPr>
        <w:rFonts w:hint="default"/>
        <w:b w:val="0"/>
        <w:sz w:val="22"/>
        <w:szCs w:val="22"/>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52A463F"/>
    <w:multiLevelType w:val="multilevel"/>
    <w:tmpl w:val="572470DA"/>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7"/>
      <w:numFmt w:val="decimal"/>
      <w:lvlText w:val="%2)"/>
      <w:lvlJc w:val="left"/>
      <w:pPr>
        <w:tabs>
          <w:tab w:val="num" w:pos="720"/>
        </w:tabs>
        <w:ind w:left="720" w:hanging="360"/>
      </w:pPr>
      <w:rPr>
        <w:rFonts w:ascii="Times New Roman" w:eastAsia="Times New Roman" w:hAnsi="Times New Roman"/>
        <w:b w:val="0"/>
        <w:b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A2C6234"/>
    <w:multiLevelType w:val="hybridMultilevel"/>
    <w:tmpl w:val="5D7A9C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F013A5E"/>
    <w:multiLevelType w:val="multilevel"/>
    <w:tmpl w:val="CDE212E6"/>
    <w:lvl w:ilvl="0">
      <w:start w:val="1"/>
      <w:numFmt w:val="decimal"/>
      <w:lvlText w:val="%1."/>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720"/>
        </w:tabs>
        <w:ind w:left="720" w:hanging="360"/>
      </w:pPr>
      <w:rPr>
        <w:rFonts w:ascii="Times New Roman" w:eastAsia="Times New Roman" w:hAnsi="Times New Roman" w:hint="default"/>
        <w:b w:val="0"/>
        <w:i w:val="0"/>
        <w:i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FDB7B34"/>
    <w:multiLevelType w:val="multilevel"/>
    <w:tmpl w:val="6BDC575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b w:val="0"/>
        <w:b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0BA7011"/>
    <w:multiLevelType w:val="multilevel"/>
    <w:tmpl w:val="7682FC60"/>
    <w:lvl w:ilvl="0">
      <w:start w:val="1"/>
      <w:numFmt w:val="decimal"/>
      <w:lvlText w:val="%1."/>
      <w:lvlJc w:val="left"/>
      <w:pPr>
        <w:tabs>
          <w:tab w:val="num" w:pos="1421"/>
        </w:tabs>
        <w:ind w:left="1421" w:hanging="570"/>
      </w:pPr>
      <w:rPr>
        <w:rFonts w:hint="default"/>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45574FA6"/>
    <w:multiLevelType w:val="hybridMultilevel"/>
    <w:tmpl w:val="97F6331E"/>
    <w:lvl w:ilvl="0" w:tplc="C1883578">
      <w:start w:val="1"/>
      <w:numFmt w:val="lowerLetter"/>
      <w:lvlText w:val="%1)"/>
      <w:lvlJc w:val="left"/>
      <w:pPr>
        <w:tabs>
          <w:tab w:val="num" w:pos="918"/>
        </w:tabs>
        <w:ind w:left="918" w:hanging="360"/>
      </w:pPr>
      <w:rPr>
        <w:rFonts w:hint="default"/>
      </w:rPr>
    </w:lvl>
    <w:lvl w:ilvl="1" w:tplc="04150019" w:tentative="1">
      <w:start w:val="1"/>
      <w:numFmt w:val="lowerLetter"/>
      <w:lvlText w:val="%2."/>
      <w:lvlJc w:val="left"/>
      <w:pPr>
        <w:tabs>
          <w:tab w:val="num" w:pos="1638"/>
        </w:tabs>
        <w:ind w:left="1638" w:hanging="360"/>
      </w:pPr>
    </w:lvl>
    <w:lvl w:ilvl="2" w:tplc="0415001B" w:tentative="1">
      <w:start w:val="1"/>
      <w:numFmt w:val="lowerRoman"/>
      <w:lvlText w:val="%3."/>
      <w:lvlJc w:val="right"/>
      <w:pPr>
        <w:tabs>
          <w:tab w:val="num" w:pos="2358"/>
        </w:tabs>
        <w:ind w:left="2358" w:hanging="180"/>
      </w:pPr>
    </w:lvl>
    <w:lvl w:ilvl="3" w:tplc="0415000F" w:tentative="1">
      <w:start w:val="1"/>
      <w:numFmt w:val="decimal"/>
      <w:lvlText w:val="%4."/>
      <w:lvlJc w:val="left"/>
      <w:pPr>
        <w:tabs>
          <w:tab w:val="num" w:pos="3078"/>
        </w:tabs>
        <w:ind w:left="3078" w:hanging="360"/>
      </w:pPr>
    </w:lvl>
    <w:lvl w:ilvl="4" w:tplc="04150019" w:tentative="1">
      <w:start w:val="1"/>
      <w:numFmt w:val="lowerLetter"/>
      <w:lvlText w:val="%5."/>
      <w:lvlJc w:val="left"/>
      <w:pPr>
        <w:tabs>
          <w:tab w:val="num" w:pos="3798"/>
        </w:tabs>
        <w:ind w:left="3798" w:hanging="360"/>
      </w:pPr>
    </w:lvl>
    <w:lvl w:ilvl="5" w:tplc="0415001B" w:tentative="1">
      <w:start w:val="1"/>
      <w:numFmt w:val="lowerRoman"/>
      <w:lvlText w:val="%6."/>
      <w:lvlJc w:val="right"/>
      <w:pPr>
        <w:tabs>
          <w:tab w:val="num" w:pos="4518"/>
        </w:tabs>
        <w:ind w:left="4518" w:hanging="180"/>
      </w:pPr>
    </w:lvl>
    <w:lvl w:ilvl="6" w:tplc="0415000F" w:tentative="1">
      <w:start w:val="1"/>
      <w:numFmt w:val="decimal"/>
      <w:lvlText w:val="%7."/>
      <w:lvlJc w:val="left"/>
      <w:pPr>
        <w:tabs>
          <w:tab w:val="num" w:pos="5238"/>
        </w:tabs>
        <w:ind w:left="5238" w:hanging="360"/>
      </w:pPr>
    </w:lvl>
    <w:lvl w:ilvl="7" w:tplc="04150019" w:tentative="1">
      <w:start w:val="1"/>
      <w:numFmt w:val="lowerLetter"/>
      <w:lvlText w:val="%8."/>
      <w:lvlJc w:val="left"/>
      <w:pPr>
        <w:tabs>
          <w:tab w:val="num" w:pos="5958"/>
        </w:tabs>
        <w:ind w:left="5958" w:hanging="360"/>
      </w:pPr>
    </w:lvl>
    <w:lvl w:ilvl="8" w:tplc="0415001B" w:tentative="1">
      <w:start w:val="1"/>
      <w:numFmt w:val="lowerRoman"/>
      <w:lvlText w:val="%9."/>
      <w:lvlJc w:val="right"/>
      <w:pPr>
        <w:tabs>
          <w:tab w:val="num" w:pos="6678"/>
        </w:tabs>
        <w:ind w:left="6678" w:hanging="180"/>
      </w:pPr>
    </w:lvl>
  </w:abstractNum>
  <w:abstractNum w:abstractNumId="33" w15:restartNumberingAfterBreak="0">
    <w:nsid w:val="47A0137F"/>
    <w:multiLevelType w:val="hybridMultilevel"/>
    <w:tmpl w:val="6720D632"/>
    <w:lvl w:ilvl="0" w:tplc="BB484CB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594879"/>
    <w:multiLevelType w:val="hybridMultilevel"/>
    <w:tmpl w:val="FAC4F87E"/>
    <w:lvl w:ilvl="0" w:tplc="89A61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911713"/>
    <w:multiLevelType w:val="hybridMultilevel"/>
    <w:tmpl w:val="07BAE9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AFD1C37"/>
    <w:multiLevelType w:val="multilevel"/>
    <w:tmpl w:val="CD249CF2"/>
    <w:lvl w:ilvl="0">
      <w:start w:val="11"/>
      <w:numFmt w:val="decimal"/>
      <w:lvlText w:val="%1."/>
      <w:lvlJc w:val="left"/>
      <w:pPr>
        <w:tabs>
          <w:tab w:val="num" w:pos="360"/>
        </w:tabs>
        <w:ind w:left="360" w:hanging="360"/>
      </w:pPr>
      <w:rPr>
        <w:rFonts w:ascii="Times New Roman" w:eastAsia="Times New Roman" w:hAnsi="Times New Roman"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C3C50BE"/>
    <w:multiLevelType w:val="hybridMultilevel"/>
    <w:tmpl w:val="999C8E1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D01669C"/>
    <w:multiLevelType w:val="hybridMultilevel"/>
    <w:tmpl w:val="F69C6BC0"/>
    <w:lvl w:ilvl="0" w:tplc="3FFE5BA4">
      <w:start w:val="1"/>
      <w:numFmt w:val="decimal"/>
      <w:lvlText w:val="%1)"/>
      <w:lvlJc w:val="left"/>
      <w:pPr>
        <w:tabs>
          <w:tab w:val="num" w:pos="2700"/>
        </w:tabs>
        <w:ind w:left="2700" w:hanging="360"/>
      </w:pPr>
      <w:rPr>
        <w:rFonts w:ascii="Times New Roman" w:eastAsia="Times New Roman" w:hAnsi="Times New Roman" w:cs="Times New Roman"/>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FFB0668"/>
    <w:multiLevelType w:val="hybridMultilevel"/>
    <w:tmpl w:val="3B383680"/>
    <w:lvl w:ilvl="0" w:tplc="F72C08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08B3D2D"/>
    <w:multiLevelType w:val="multilevel"/>
    <w:tmpl w:val="2A94DD0C"/>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17544E5"/>
    <w:multiLevelType w:val="hybridMultilevel"/>
    <w:tmpl w:val="202CB2B8"/>
    <w:lvl w:ilvl="0" w:tplc="D10079A6">
      <w:start w:val="1"/>
      <w:numFmt w:val="upp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D057C7"/>
    <w:multiLevelType w:val="hybridMultilevel"/>
    <w:tmpl w:val="C9A69B78"/>
    <w:lvl w:ilvl="0" w:tplc="F8768EF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8013B3"/>
    <w:multiLevelType w:val="hybridMultilevel"/>
    <w:tmpl w:val="8E200B60"/>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4" w15:restartNumberingAfterBreak="0">
    <w:nsid w:val="54A17792"/>
    <w:multiLevelType w:val="hybridMultilevel"/>
    <w:tmpl w:val="F8AA56F8"/>
    <w:lvl w:ilvl="0" w:tplc="CC1C022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C7EFD"/>
    <w:multiLevelType w:val="multilevel"/>
    <w:tmpl w:val="B87871E2"/>
    <w:lvl w:ilvl="0">
      <w:start w:val="1"/>
      <w:numFmt w:val="decimal"/>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6CB6CEA"/>
    <w:multiLevelType w:val="hybridMultilevel"/>
    <w:tmpl w:val="32FEA38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58E64ABC"/>
    <w:multiLevelType w:val="hybridMultilevel"/>
    <w:tmpl w:val="DBF04472"/>
    <w:lvl w:ilvl="0" w:tplc="04150011">
      <w:start w:val="1"/>
      <w:numFmt w:val="lowerLetter"/>
      <w:lvlText w:val="%1)"/>
      <w:lvlJc w:val="left"/>
      <w:pPr>
        <w:tabs>
          <w:tab w:val="num" w:pos="1060"/>
        </w:tabs>
        <w:ind w:left="1060" w:hanging="360"/>
      </w:pPr>
      <w:rPr>
        <w:rFonts w:hint="default"/>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5B1A4773"/>
    <w:multiLevelType w:val="singleLevel"/>
    <w:tmpl w:val="8FDA2064"/>
    <w:lvl w:ilvl="0">
      <w:start w:val="1"/>
      <w:numFmt w:val="upperRoman"/>
      <w:lvlText w:val="%1."/>
      <w:lvlJc w:val="left"/>
      <w:pPr>
        <w:tabs>
          <w:tab w:val="num" w:pos="1004"/>
        </w:tabs>
        <w:ind w:left="1004" w:hanging="720"/>
      </w:pPr>
      <w:rPr>
        <w:rFonts w:hint="default"/>
      </w:rPr>
    </w:lvl>
  </w:abstractNum>
  <w:abstractNum w:abstractNumId="49"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DEF71F2"/>
    <w:multiLevelType w:val="multilevel"/>
    <w:tmpl w:val="005E57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1" w15:restartNumberingAfterBreak="0">
    <w:nsid w:val="60AB41BC"/>
    <w:multiLevelType w:val="hybridMultilevel"/>
    <w:tmpl w:val="D72651A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2F509D8"/>
    <w:multiLevelType w:val="hybridMultilevel"/>
    <w:tmpl w:val="9B78D612"/>
    <w:lvl w:ilvl="0" w:tplc="693CB81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D73D76"/>
    <w:multiLevelType w:val="hybridMultilevel"/>
    <w:tmpl w:val="D318C498"/>
    <w:lvl w:ilvl="0" w:tplc="04150011">
      <w:start w:val="1"/>
      <w:numFmt w:val="decimal"/>
      <w:lvlText w:val="%1)"/>
      <w:lvlJc w:val="left"/>
      <w:pPr>
        <w:tabs>
          <w:tab w:val="num" w:pos="357"/>
        </w:tabs>
        <w:ind w:left="851" w:hanging="681"/>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69360F0F"/>
    <w:multiLevelType w:val="hybridMultilevel"/>
    <w:tmpl w:val="E28EF8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98D18B3"/>
    <w:multiLevelType w:val="multilevel"/>
    <w:tmpl w:val="620AB702"/>
    <w:lvl w:ilvl="0">
      <w:start w:val="9"/>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EBA1D84"/>
    <w:multiLevelType w:val="singleLevel"/>
    <w:tmpl w:val="1856220A"/>
    <w:lvl w:ilvl="0">
      <w:start w:val="1"/>
      <w:numFmt w:val="decimal"/>
      <w:lvlText w:val="%1."/>
      <w:lvlJc w:val="left"/>
      <w:pPr>
        <w:tabs>
          <w:tab w:val="num" w:pos="644"/>
        </w:tabs>
        <w:ind w:left="644" w:hanging="360"/>
      </w:pPr>
      <w:rPr>
        <w:rFonts w:hint="default"/>
      </w:rPr>
    </w:lvl>
  </w:abstractNum>
  <w:abstractNum w:abstractNumId="57" w15:restartNumberingAfterBreak="0">
    <w:nsid w:val="6FBA722C"/>
    <w:multiLevelType w:val="hybridMultilevel"/>
    <w:tmpl w:val="C62645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75A4590F"/>
    <w:multiLevelType w:val="multilevel"/>
    <w:tmpl w:val="71CC2342"/>
    <w:lvl w:ilvl="0">
      <w:start w:val="7"/>
      <w:numFmt w:val="lowerLetter"/>
      <w:lvlText w:val="%1)"/>
      <w:lvlJc w:val="left"/>
      <w:pPr>
        <w:tabs>
          <w:tab w:val="num" w:pos="1421"/>
        </w:tabs>
        <w:ind w:left="1421" w:hanging="570"/>
      </w:pPr>
      <w:rPr>
        <w:rFonts w:hint="default"/>
      </w:rPr>
    </w:lvl>
    <w:lvl w:ilvl="1">
      <w:start w:val="1"/>
      <w:numFmt w:val="decimal"/>
      <w:lvlText w:val="%2)"/>
      <w:lvlJc w:val="left"/>
      <w:pPr>
        <w:tabs>
          <w:tab w:val="num" w:pos="720"/>
        </w:tabs>
        <w:ind w:left="720" w:hanging="360"/>
      </w:pPr>
      <w:rPr>
        <w:rFonts w:ascii="Times New Roman" w:eastAsia="Times New Roman" w:hAnsi="Times New Roman"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B787247"/>
    <w:multiLevelType w:val="hybridMultilevel"/>
    <w:tmpl w:val="CEE016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F1C244E"/>
    <w:multiLevelType w:val="singleLevel"/>
    <w:tmpl w:val="F682689A"/>
    <w:lvl w:ilvl="0">
      <w:start w:val="1"/>
      <w:numFmt w:val="bullet"/>
      <w:lvlText w:val="-"/>
      <w:lvlJc w:val="left"/>
      <w:pPr>
        <w:tabs>
          <w:tab w:val="num" w:pos="825"/>
        </w:tabs>
        <w:ind w:left="825" w:hanging="360"/>
      </w:pPr>
      <w:rPr>
        <w:rFonts w:ascii="Times New Roman" w:hAnsi="Times New Roman" w:hint="default"/>
      </w:rPr>
    </w:lvl>
  </w:abstractNum>
  <w:abstractNum w:abstractNumId="61" w15:restartNumberingAfterBreak="0">
    <w:nsid w:val="7FAB070A"/>
    <w:multiLevelType w:val="multilevel"/>
    <w:tmpl w:val="BC84C4C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4"/>
        <w:szCs w:val="24"/>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48"/>
  </w:num>
  <w:num w:numId="2">
    <w:abstractNumId w:val="56"/>
  </w:num>
  <w:num w:numId="3">
    <w:abstractNumId w:val="30"/>
  </w:num>
  <w:num w:numId="4">
    <w:abstractNumId w:val="23"/>
  </w:num>
  <w:num w:numId="5">
    <w:abstractNumId w:val="31"/>
  </w:num>
  <w:num w:numId="6">
    <w:abstractNumId w:val="53"/>
  </w:num>
  <w:num w:numId="7">
    <w:abstractNumId w:val="50"/>
  </w:num>
  <w:num w:numId="8">
    <w:abstractNumId w:val="9"/>
  </w:num>
  <w:num w:numId="9">
    <w:abstractNumId w:val="12"/>
  </w:num>
  <w:num w:numId="10">
    <w:abstractNumId w:val="6"/>
  </w:num>
  <w:num w:numId="11">
    <w:abstractNumId w:val="26"/>
  </w:num>
  <w:num w:numId="12">
    <w:abstractNumId w:val="29"/>
  </w:num>
  <w:num w:numId="13">
    <w:abstractNumId w:val="15"/>
  </w:num>
  <w:num w:numId="14">
    <w:abstractNumId w:val="13"/>
  </w:num>
  <w:num w:numId="15">
    <w:abstractNumId w:val="55"/>
  </w:num>
  <w:num w:numId="16">
    <w:abstractNumId w:val="45"/>
  </w:num>
  <w:num w:numId="17">
    <w:abstractNumId w:val="7"/>
  </w:num>
  <w:num w:numId="18">
    <w:abstractNumId w:val="25"/>
  </w:num>
  <w:num w:numId="19">
    <w:abstractNumId w:val="24"/>
  </w:num>
  <w:num w:numId="20">
    <w:abstractNumId w:val="43"/>
  </w:num>
  <w:num w:numId="21">
    <w:abstractNumId w:val="59"/>
  </w:num>
  <w:num w:numId="22">
    <w:abstractNumId w:val="54"/>
  </w:num>
  <w:num w:numId="23">
    <w:abstractNumId w:val="37"/>
  </w:num>
  <w:num w:numId="24">
    <w:abstractNumId w:val="46"/>
  </w:num>
  <w:num w:numId="25">
    <w:abstractNumId w:val="44"/>
  </w:num>
  <w:num w:numId="26">
    <w:abstractNumId w:val="38"/>
  </w:num>
  <w:num w:numId="27">
    <w:abstractNumId w:val="16"/>
  </w:num>
  <w:num w:numId="28">
    <w:abstractNumId w:val="36"/>
  </w:num>
  <w:num w:numId="29">
    <w:abstractNumId w:val="20"/>
  </w:num>
  <w:num w:numId="30">
    <w:abstractNumId w:val="19"/>
  </w:num>
  <w:num w:numId="31">
    <w:abstractNumId w:val="5"/>
  </w:num>
  <w:num w:numId="32">
    <w:abstractNumId w:val="28"/>
  </w:num>
  <w:num w:numId="33">
    <w:abstractNumId w:val="41"/>
  </w:num>
  <w:num w:numId="34">
    <w:abstractNumId w:val="40"/>
  </w:num>
  <w:num w:numId="35">
    <w:abstractNumId w:val="22"/>
  </w:num>
  <w:num w:numId="36">
    <w:abstractNumId w:val="11"/>
  </w:num>
  <w:num w:numId="37">
    <w:abstractNumId w:val="57"/>
  </w:num>
  <w:num w:numId="38">
    <w:abstractNumId w:val="58"/>
  </w:num>
  <w:num w:numId="39">
    <w:abstractNumId w:val="61"/>
  </w:num>
  <w:num w:numId="40">
    <w:abstractNumId w:val="42"/>
  </w:num>
  <w:num w:numId="41">
    <w:abstractNumId w:val="35"/>
  </w:num>
  <w:num w:numId="42">
    <w:abstractNumId w:val="49"/>
  </w:num>
  <w:num w:numId="43">
    <w:abstractNumId w:val="27"/>
  </w:num>
  <w:num w:numId="44">
    <w:abstractNumId w:val="33"/>
  </w:num>
  <w:num w:numId="45">
    <w:abstractNumId w:val="52"/>
  </w:num>
  <w:num w:numId="46">
    <w:abstractNumId w:val="17"/>
  </w:num>
  <w:num w:numId="47">
    <w:abstractNumId w:val="21"/>
  </w:num>
  <w:num w:numId="48">
    <w:abstractNumId w:val="34"/>
  </w:num>
  <w:num w:numId="49">
    <w:abstractNumId w:val="10"/>
  </w:num>
  <w:num w:numId="50">
    <w:abstractNumId w:val="18"/>
  </w:num>
  <w:num w:numId="51">
    <w:abstractNumId w:val="51"/>
  </w:num>
  <w:num w:numId="52">
    <w:abstractNumId w:val="47"/>
  </w:num>
  <w:num w:numId="53">
    <w:abstractNumId w:val="32"/>
  </w:num>
  <w:num w:numId="54">
    <w:abstractNumId w:val="60"/>
  </w:num>
  <w:num w:numId="55">
    <w:abstractNumId w:val="39"/>
  </w:num>
  <w:num w:numId="56">
    <w:abstractNumId w:val="14"/>
  </w:num>
  <w:num w:numId="5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18435"/>
    <o:shapelayout v:ext="edit">
      <o:idmap v:ext="edit" data="18"/>
    </o:shapelayout>
  </w:hdrShapeDefaults>
  <w:footnotePr>
    <w:footnote w:id="-1"/>
    <w:footnote w:id="0"/>
  </w:footnotePr>
  <w:endnotePr>
    <w:endnote w:id="-1"/>
    <w:endnote w:id="0"/>
  </w:endnotePr>
  <w:compat>
    <w:compatSetting w:name="compatibilityMode" w:uri="http://schemas.microsoft.com/office/word" w:val="12"/>
  </w:compat>
  <w:rsids>
    <w:rsidRoot w:val="00BC19AB"/>
    <w:rsid w:val="00000F49"/>
    <w:rsid w:val="00001513"/>
    <w:rsid w:val="000029E7"/>
    <w:rsid w:val="00004BF1"/>
    <w:rsid w:val="000052ED"/>
    <w:rsid w:val="00005711"/>
    <w:rsid w:val="00005A23"/>
    <w:rsid w:val="00010F75"/>
    <w:rsid w:val="00012963"/>
    <w:rsid w:val="00012E86"/>
    <w:rsid w:val="000137B7"/>
    <w:rsid w:val="00014888"/>
    <w:rsid w:val="00015328"/>
    <w:rsid w:val="000168FB"/>
    <w:rsid w:val="000206BC"/>
    <w:rsid w:val="000222ED"/>
    <w:rsid w:val="0002232D"/>
    <w:rsid w:val="000238E8"/>
    <w:rsid w:val="00024791"/>
    <w:rsid w:val="00025783"/>
    <w:rsid w:val="00025807"/>
    <w:rsid w:val="00030825"/>
    <w:rsid w:val="000309EE"/>
    <w:rsid w:val="0003139A"/>
    <w:rsid w:val="00031525"/>
    <w:rsid w:val="00032A14"/>
    <w:rsid w:val="0003344C"/>
    <w:rsid w:val="00033950"/>
    <w:rsid w:val="00033FD7"/>
    <w:rsid w:val="000346E2"/>
    <w:rsid w:val="000354B3"/>
    <w:rsid w:val="0003631E"/>
    <w:rsid w:val="000372EB"/>
    <w:rsid w:val="0004068A"/>
    <w:rsid w:val="000406A9"/>
    <w:rsid w:val="00041DBF"/>
    <w:rsid w:val="00041E11"/>
    <w:rsid w:val="000427DB"/>
    <w:rsid w:val="000428D8"/>
    <w:rsid w:val="00042B8D"/>
    <w:rsid w:val="00043D41"/>
    <w:rsid w:val="00043FAE"/>
    <w:rsid w:val="00044DBA"/>
    <w:rsid w:val="000454DD"/>
    <w:rsid w:val="00045CB9"/>
    <w:rsid w:val="00045DCB"/>
    <w:rsid w:val="00050292"/>
    <w:rsid w:val="0005159B"/>
    <w:rsid w:val="00052A76"/>
    <w:rsid w:val="00053B46"/>
    <w:rsid w:val="0005448B"/>
    <w:rsid w:val="0005489B"/>
    <w:rsid w:val="00054E7D"/>
    <w:rsid w:val="00055364"/>
    <w:rsid w:val="00055D2B"/>
    <w:rsid w:val="00056624"/>
    <w:rsid w:val="000604D9"/>
    <w:rsid w:val="000611C9"/>
    <w:rsid w:val="00062241"/>
    <w:rsid w:val="00062838"/>
    <w:rsid w:val="00062BEE"/>
    <w:rsid w:val="000635E9"/>
    <w:rsid w:val="00063B07"/>
    <w:rsid w:val="0006427A"/>
    <w:rsid w:val="00067361"/>
    <w:rsid w:val="00067CE9"/>
    <w:rsid w:val="00070AB2"/>
    <w:rsid w:val="000713DB"/>
    <w:rsid w:val="000719F2"/>
    <w:rsid w:val="000724DA"/>
    <w:rsid w:val="00074CA4"/>
    <w:rsid w:val="000761BD"/>
    <w:rsid w:val="000762D3"/>
    <w:rsid w:val="000765BF"/>
    <w:rsid w:val="000768DC"/>
    <w:rsid w:val="00077226"/>
    <w:rsid w:val="00077670"/>
    <w:rsid w:val="000803B2"/>
    <w:rsid w:val="00081140"/>
    <w:rsid w:val="00082FD4"/>
    <w:rsid w:val="00084360"/>
    <w:rsid w:val="000851FB"/>
    <w:rsid w:val="000852B1"/>
    <w:rsid w:val="00085A94"/>
    <w:rsid w:val="0008681E"/>
    <w:rsid w:val="0008739C"/>
    <w:rsid w:val="00087928"/>
    <w:rsid w:val="00090011"/>
    <w:rsid w:val="000907C5"/>
    <w:rsid w:val="0009118E"/>
    <w:rsid w:val="0009198A"/>
    <w:rsid w:val="00091CF5"/>
    <w:rsid w:val="00092A6D"/>
    <w:rsid w:val="00095316"/>
    <w:rsid w:val="000955F8"/>
    <w:rsid w:val="00095E5B"/>
    <w:rsid w:val="00096D92"/>
    <w:rsid w:val="000976B5"/>
    <w:rsid w:val="000A0116"/>
    <w:rsid w:val="000A06B0"/>
    <w:rsid w:val="000A089B"/>
    <w:rsid w:val="000A0BF4"/>
    <w:rsid w:val="000A1771"/>
    <w:rsid w:val="000A1B66"/>
    <w:rsid w:val="000A2FC5"/>
    <w:rsid w:val="000A372C"/>
    <w:rsid w:val="000A3E22"/>
    <w:rsid w:val="000A4073"/>
    <w:rsid w:val="000A4CE3"/>
    <w:rsid w:val="000A4FD9"/>
    <w:rsid w:val="000A64A1"/>
    <w:rsid w:val="000A6701"/>
    <w:rsid w:val="000A6CC4"/>
    <w:rsid w:val="000A70C6"/>
    <w:rsid w:val="000A760E"/>
    <w:rsid w:val="000B08A0"/>
    <w:rsid w:val="000B0A8D"/>
    <w:rsid w:val="000B0E93"/>
    <w:rsid w:val="000B13E9"/>
    <w:rsid w:val="000B161A"/>
    <w:rsid w:val="000B4706"/>
    <w:rsid w:val="000B6AD1"/>
    <w:rsid w:val="000B7507"/>
    <w:rsid w:val="000C0DD6"/>
    <w:rsid w:val="000C2C5A"/>
    <w:rsid w:val="000C45D5"/>
    <w:rsid w:val="000C4B44"/>
    <w:rsid w:val="000C5F31"/>
    <w:rsid w:val="000C76E2"/>
    <w:rsid w:val="000D06A1"/>
    <w:rsid w:val="000D0842"/>
    <w:rsid w:val="000D1EDC"/>
    <w:rsid w:val="000D279A"/>
    <w:rsid w:val="000D2F06"/>
    <w:rsid w:val="000D48CF"/>
    <w:rsid w:val="000D59B1"/>
    <w:rsid w:val="000E0E77"/>
    <w:rsid w:val="000E15C2"/>
    <w:rsid w:val="000E39DC"/>
    <w:rsid w:val="000E463B"/>
    <w:rsid w:val="000E4B6D"/>
    <w:rsid w:val="000E57A8"/>
    <w:rsid w:val="000F274D"/>
    <w:rsid w:val="000F340B"/>
    <w:rsid w:val="000F37F8"/>
    <w:rsid w:val="000F4BCB"/>
    <w:rsid w:val="000F4F7C"/>
    <w:rsid w:val="000F5F83"/>
    <w:rsid w:val="000F66A0"/>
    <w:rsid w:val="00103332"/>
    <w:rsid w:val="00103585"/>
    <w:rsid w:val="001037B3"/>
    <w:rsid w:val="00104C92"/>
    <w:rsid w:val="00105521"/>
    <w:rsid w:val="00105AD4"/>
    <w:rsid w:val="0010647A"/>
    <w:rsid w:val="00107641"/>
    <w:rsid w:val="00107694"/>
    <w:rsid w:val="00107AF1"/>
    <w:rsid w:val="00110E67"/>
    <w:rsid w:val="00112969"/>
    <w:rsid w:val="00112B9D"/>
    <w:rsid w:val="001142AD"/>
    <w:rsid w:val="001144CB"/>
    <w:rsid w:val="00114790"/>
    <w:rsid w:val="00116BDF"/>
    <w:rsid w:val="00117706"/>
    <w:rsid w:val="001210E7"/>
    <w:rsid w:val="00121AF1"/>
    <w:rsid w:val="0012247D"/>
    <w:rsid w:val="00125F7B"/>
    <w:rsid w:val="001260E2"/>
    <w:rsid w:val="001268A6"/>
    <w:rsid w:val="00126D4E"/>
    <w:rsid w:val="00126F6A"/>
    <w:rsid w:val="001277EE"/>
    <w:rsid w:val="001304F1"/>
    <w:rsid w:val="0013053E"/>
    <w:rsid w:val="00131025"/>
    <w:rsid w:val="0013226A"/>
    <w:rsid w:val="00133606"/>
    <w:rsid w:val="00133B3D"/>
    <w:rsid w:val="00134A3B"/>
    <w:rsid w:val="00135A23"/>
    <w:rsid w:val="00136139"/>
    <w:rsid w:val="001366D1"/>
    <w:rsid w:val="00136B7A"/>
    <w:rsid w:val="00137431"/>
    <w:rsid w:val="00140543"/>
    <w:rsid w:val="00140556"/>
    <w:rsid w:val="00142694"/>
    <w:rsid w:val="00144A2D"/>
    <w:rsid w:val="00144CE1"/>
    <w:rsid w:val="00145112"/>
    <w:rsid w:val="00147697"/>
    <w:rsid w:val="00150572"/>
    <w:rsid w:val="00151004"/>
    <w:rsid w:val="00153319"/>
    <w:rsid w:val="001541E3"/>
    <w:rsid w:val="001542C3"/>
    <w:rsid w:val="00154337"/>
    <w:rsid w:val="001572D0"/>
    <w:rsid w:val="001579A8"/>
    <w:rsid w:val="0016039A"/>
    <w:rsid w:val="00160919"/>
    <w:rsid w:val="001617E1"/>
    <w:rsid w:val="00162282"/>
    <w:rsid w:val="0016232C"/>
    <w:rsid w:val="001626CF"/>
    <w:rsid w:val="001627E1"/>
    <w:rsid w:val="00163C1A"/>
    <w:rsid w:val="00164084"/>
    <w:rsid w:val="001647FF"/>
    <w:rsid w:val="00164CB1"/>
    <w:rsid w:val="001659B4"/>
    <w:rsid w:val="00172038"/>
    <w:rsid w:val="00172E56"/>
    <w:rsid w:val="00173E5E"/>
    <w:rsid w:val="001742EB"/>
    <w:rsid w:val="00174644"/>
    <w:rsid w:val="001752C0"/>
    <w:rsid w:val="00175D08"/>
    <w:rsid w:val="00176ECE"/>
    <w:rsid w:val="0017722A"/>
    <w:rsid w:val="001829C9"/>
    <w:rsid w:val="00182AF7"/>
    <w:rsid w:val="00182DE6"/>
    <w:rsid w:val="0018350B"/>
    <w:rsid w:val="00184EE2"/>
    <w:rsid w:val="00185B20"/>
    <w:rsid w:val="001861D4"/>
    <w:rsid w:val="001874D5"/>
    <w:rsid w:val="00190501"/>
    <w:rsid w:val="001905AF"/>
    <w:rsid w:val="00190D70"/>
    <w:rsid w:val="00191824"/>
    <w:rsid w:val="0019280B"/>
    <w:rsid w:val="00193F28"/>
    <w:rsid w:val="0019428B"/>
    <w:rsid w:val="001951FE"/>
    <w:rsid w:val="00195306"/>
    <w:rsid w:val="0019546A"/>
    <w:rsid w:val="001954A2"/>
    <w:rsid w:val="00196098"/>
    <w:rsid w:val="001961B0"/>
    <w:rsid w:val="0019689B"/>
    <w:rsid w:val="00197183"/>
    <w:rsid w:val="001A0A8D"/>
    <w:rsid w:val="001A109B"/>
    <w:rsid w:val="001A15C7"/>
    <w:rsid w:val="001A16B8"/>
    <w:rsid w:val="001A23FB"/>
    <w:rsid w:val="001A2DA0"/>
    <w:rsid w:val="001A417A"/>
    <w:rsid w:val="001A4595"/>
    <w:rsid w:val="001A54ED"/>
    <w:rsid w:val="001A5E25"/>
    <w:rsid w:val="001A5F28"/>
    <w:rsid w:val="001A6639"/>
    <w:rsid w:val="001A6E75"/>
    <w:rsid w:val="001B147A"/>
    <w:rsid w:val="001B25B9"/>
    <w:rsid w:val="001B2B63"/>
    <w:rsid w:val="001B3169"/>
    <w:rsid w:val="001B4056"/>
    <w:rsid w:val="001B5662"/>
    <w:rsid w:val="001B7554"/>
    <w:rsid w:val="001C05B2"/>
    <w:rsid w:val="001C2C4A"/>
    <w:rsid w:val="001C30D7"/>
    <w:rsid w:val="001C38BF"/>
    <w:rsid w:val="001C51CB"/>
    <w:rsid w:val="001C598B"/>
    <w:rsid w:val="001C690A"/>
    <w:rsid w:val="001D1E3D"/>
    <w:rsid w:val="001D2AD1"/>
    <w:rsid w:val="001D36BB"/>
    <w:rsid w:val="001D46B7"/>
    <w:rsid w:val="001D471B"/>
    <w:rsid w:val="001D52B5"/>
    <w:rsid w:val="001D56DC"/>
    <w:rsid w:val="001D5ADF"/>
    <w:rsid w:val="001D5CA4"/>
    <w:rsid w:val="001D6451"/>
    <w:rsid w:val="001D6FE8"/>
    <w:rsid w:val="001D7A03"/>
    <w:rsid w:val="001D7F17"/>
    <w:rsid w:val="001E17A0"/>
    <w:rsid w:val="001E2288"/>
    <w:rsid w:val="001E2A09"/>
    <w:rsid w:val="001E3694"/>
    <w:rsid w:val="001E48A4"/>
    <w:rsid w:val="001E56DB"/>
    <w:rsid w:val="001E64AC"/>
    <w:rsid w:val="001E68DB"/>
    <w:rsid w:val="001F02E6"/>
    <w:rsid w:val="001F0B01"/>
    <w:rsid w:val="001F29A3"/>
    <w:rsid w:val="001F2EBE"/>
    <w:rsid w:val="001F3E17"/>
    <w:rsid w:val="001F60E8"/>
    <w:rsid w:val="001F6F46"/>
    <w:rsid w:val="002000F6"/>
    <w:rsid w:val="002018EB"/>
    <w:rsid w:val="00201E3D"/>
    <w:rsid w:val="002023A0"/>
    <w:rsid w:val="00204050"/>
    <w:rsid w:val="00204C4E"/>
    <w:rsid w:val="00205B8B"/>
    <w:rsid w:val="00205BD7"/>
    <w:rsid w:val="00205E0B"/>
    <w:rsid w:val="00210085"/>
    <w:rsid w:val="00210FCC"/>
    <w:rsid w:val="002112A6"/>
    <w:rsid w:val="002117B8"/>
    <w:rsid w:val="00212121"/>
    <w:rsid w:val="002132C3"/>
    <w:rsid w:val="002137DA"/>
    <w:rsid w:val="00213894"/>
    <w:rsid w:val="00214DA4"/>
    <w:rsid w:val="00216977"/>
    <w:rsid w:val="002173D3"/>
    <w:rsid w:val="0022059B"/>
    <w:rsid w:val="002226B2"/>
    <w:rsid w:val="00222B4D"/>
    <w:rsid w:val="00225D3E"/>
    <w:rsid w:val="002304E5"/>
    <w:rsid w:val="00230BBC"/>
    <w:rsid w:val="00230E22"/>
    <w:rsid w:val="00230F98"/>
    <w:rsid w:val="00231C2D"/>
    <w:rsid w:val="00231F04"/>
    <w:rsid w:val="00232952"/>
    <w:rsid w:val="002338ED"/>
    <w:rsid w:val="00233A28"/>
    <w:rsid w:val="00236137"/>
    <w:rsid w:val="00236B34"/>
    <w:rsid w:val="002411C5"/>
    <w:rsid w:val="002412D7"/>
    <w:rsid w:val="00241954"/>
    <w:rsid w:val="002429D0"/>
    <w:rsid w:val="00242B61"/>
    <w:rsid w:val="00242B79"/>
    <w:rsid w:val="002447CD"/>
    <w:rsid w:val="002454AD"/>
    <w:rsid w:val="00246484"/>
    <w:rsid w:val="002469E5"/>
    <w:rsid w:val="00247409"/>
    <w:rsid w:val="002508E2"/>
    <w:rsid w:val="00250F0D"/>
    <w:rsid w:val="00250FBA"/>
    <w:rsid w:val="002510CA"/>
    <w:rsid w:val="00251CFF"/>
    <w:rsid w:val="00252DEF"/>
    <w:rsid w:val="002533C4"/>
    <w:rsid w:val="00253BC4"/>
    <w:rsid w:val="00253D3B"/>
    <w:rsid w:val="002549CF"/>
    <w:rsid w:val="00255C6D"/>
    <w:rsid w:val="00256248"/>
    <w:rsid w:val="0026020A"/>
    <w:rsid w:val="002609B8"/>
    <w:rsid w:val="00260C72"/>
    <w:rsid w:val="00261400"/>
    <w:rsid w:val="0026161A"/>
    <w:rsid w:val="00262D28"/>
    <w:rsid w:val="0026449D"/>
    <w:rsid w:val="00265D72"/>
    <w:rsid w:val="00266E16"/>
    <w:rsid w:val="0026762D"/>
    <w:rsid w:val="00270902"/>
    <w:rsid w:val="00271E2A"/>
    <w:rsid w:val="002734A4"/>
    <w:rsid w:val="00273ADB"/>
    <w:rsid w:val="00275D2B"/>
    <w:rsid w:val="002767BE"/>
    <w:rsid w:val="00276B35"/>
    <w:rsid w:val="00276D7E"/>
    <w:rsid w:val="00276F73"/>
    <w:rsid w:val="0027702E"/>
    <w:rsid w:val="0027756B"/>
    <w:rsid w:val="00280A0E"/>
    <w:rsid w:val="002812C4"/>
    <w:rsid w:val="002827FD"/>
    <w:rsid w:val="00283410"/>
    <w:rsid w:val="002838AC"/>
    <w:rsid w:val="00284486"/>
    <w:rsid w:val="0028519E"/>
    <w:rsid w:val="002852DA"/>
    <w:rsid w:val="00285A71"/>
    <w:rsid w:val="00287338"/>
    <w:rsid w:val="00287BCC"/>
    <w:rsid w:val="00290116"/>
    <w:rsid w:val="0029058F"/>
    <w:rsid w:val="00291CA3"/>
    <w:rsid w:val="00292251"/>
    <w:rsid w:val="00292C96"/>
    <w:rsid w:val="00294142"/>
    <w:rsid w:val="00295395"/>
    <w:rsid w:val="00297296"/>
    <w:rsid w:val="002974F3"/>
    <w:rsid w:val="0029798B"/>
    <w:rsid w:val="002A01DD"/>
    <w:rsid w:val="002A0C72"/>
    <w:rsid w:val="002A0ED2"/>
    <w:rsid w:val="002A2A47"/>
    <w:rsid w:val="002A377B"/>
    <w:rsid w:val="002A482B"/>
    <w:rsid w:val="002A5D23"/>
    <w:rsid w:val="002A77AE"/>
    <w:rsid w:val="002A7D2A"/>
    <w:rsid w:val="002B1595"/>
    <w:rsid w:val="002B1BBE"/>
    <w:rsid w:val="002B1C41"/>
    <w:rsid w:val="002B2549"/>
    <w:rsid w:val="002B2B35"/>
    <w:rsid w:val="002B3E62"/>
    <w:rsid w:val="002B3F84"/>
    <w:rsid w:val="002B42E1"/>
    <w:rsid w:val="002B543E"/>
    <w:rsid w:val="002B5481"/>
    <w:rsid w:val="002B57AA"/>
    <w:rsid w:val="002B6D0B"/>
    <w:rsid w:val="002B6EC6"/>
    <w:rsid w:val="002B7A9A"/>
    <w:rsid w:val="002C0871"/>
    <w:rsid w:val="002C1370"/>
    <w:rsid w:val="002C1428"/>
    <w:rsid w:val="002C15A3"/>
    <w:rsid w:val="002C2D3F"/>
    <w:rsid w:val="002C5523"/>
    <w:rsid w:val="002C6A42"/>
    <w:rsid w:val="002C7029"/>
    <w:rsid w:val="002D097F"/>
    <w:rsid w:val="002D17E3"/>
    <w:rsid w:val="002D33CD"/>
    <w:rsid w:val="002D35EA"/>
    <w:rsid w:val="002D37D7"/>
    <w:rsid w:val="002D44DD"/>
    <w:rsid w:val="002D505A"/>
    <w:rsid w:val="002D65A3"/>
    <w:rsid w:val="002D690F"/>
    <w:rsid w:val="002D6B6C"/>
    <w:rsid w:val="002D7C27"/>
    <w:rsid w:val="002E071B"/>
    <w:rsid w:val="002E139E"/>
    <w:rsid w:val="002E1BA1"/>
    <w:rsid w:val="002E4A06"/>
    <w:rsid w:val="002E4A3F"/>
    <w:rsid w:val="002E4FD8"/>
    <w:rsid w:val="002E5A0A"/>
    <w:rsid w:val="002E5DD0"/>
    <w:rsid w:val="002E60F6"/>
    <w:rsid w:val="002F17EE"/>
    <w:rsid w:val="002F1AE8"/>
    <w:rsid w:val="002F1C9F"/>
    <w:rsid w:val="002F1F78"/>
    <w:rsid w:val="002F22F4"/>
    <w:rsid w:val="002F24F0"/>
    <w:rsid w:val="002F2EFA"/>
    <w:rsid w:val="002F3CBC"/>
    <w:rsid w:val="002F43E2"/>
    <w:rsid w:val="002F4828"/>
    <w:rsid w:val="002F5A09"/>
    <w:rsid w:val="002F7B04"/>
    <w:rsid w:val="003001EE"/>
    <w:rsid w:val="0030053A"/>
    <w:rsid w:val="00300A2B"/>
    <w:rsid w:val="003037C3"/>
    <w:rsid w:val="0030380D"/>
    <w:rsid w:val="00303DFC"/>
    <w:rsid w:val="00304674"/>
    <w:rsid w:val="0030483E"/>
    <w:rsid w:val="00305738"/>
    <w:rsid w:val="00307BDB"/>
    <w:rsid w:val="00307FA6"/>
    <w:rsid w:val="003100DC"/>
    <w:rsid w:val="003102FA"/>
    <w:rsid w:val="00311A67"/>
    <w:rsid w:val="003120E6"/>
    <w:rsid w:val="00312F7E"/>
    <w:rsid w:val="00313D4A"/>
    <w:rsid w:val="003167FF"/>
    <w:rsid w:val="00321967"/>
    <w:rsid w:val="00322213"/>
    <w:rsid w:val="00323711"/>
    <w:rsid w:val="00325293"/>
    <w:rsid w:val="003261A7"/>
    <w:rsid w:val="003265F6"/>
    <w:rsid w:val="0032725E"/>
    <w:rsid w:val="00327A00"/>
    <w:rsid w:val="003303D0"/>
    <w:rsid w:val="00330C3B"/>
    <w:rsid w:val="0033746B"/>
    <w:rsid w:val="00340265"/>
    <w:rsid w:val="0034228C"/>
    <w:rsid w:val="0034283A"/>
    <w:rsid w:val="00342FD4"/>
    <w:rsid w:val="0034486B"/>
    <w:rsid w:val="00344E9D"/>
    <w:rsid w:val="00346D29"/>
    <w:rsid w:val="003472E8"/>
    <w:rsid w:val="0035423C"/>
    <w:rsid w:val="0035454D"/>
    <w:rsid w:val="00355054"/>
    <w:rsid w:val="00355898"/>
    <w:rsid w:val="0035603D"/>
    <w:rsid w:val="00360C07"/>
    <w:rsid w:val="00360DFB"/>
    <w:rsid w:val="00361444"/>
    <w:rsid w:val="003629EF"/>
    <w:rsid w:val="00362CCD"/>
    <w:rsid w:val="003646ED"/>
    <w:rsid w:val="0036477B"/>
    <w:rsid w:val="003655AF"/>
    <w:rsid w:val="00365E0F"/>
    <w:rsid w:val="003667AF"/>
    <w:rsid w:val="003703B0"/>
    <w:rsid w:val="003711B4"/>
    <w:rsid w:val="00371FFD"/>
    <w:rsid w:val="00372673"/>
    <w:rsid w:val="00372C28"/>
    <w:rsid w:val="0037358F"/>
    <w:rsid w:val="00376381"/>
    <w:rsid w:val="003764E5"/>
    <w:rsid w:val="003819D3"/>
    <w:rsid w:val="0038268D"/>
    <w:rsid w:val="00382820"/>
    <w:rsid w:val="00382B66"/>
    <w:rsid w:val="00383C70"/>
    <w:rsid w:val="003848D2"/>
    <w:rsid w:val="00384C28"/>
    <w:rsid w:val="003862A4"/>
    <w:rsid w:val="00390CF2"/>
    <w:rsid w:val="00390D86"/>
    <w:rsid w:val="00391642"/>
    <w:rsid w:val="00391EAE"/>
    <w:rsid w:val="003931A7"/>
    <w:rsid w:val="00394830"/>
    <w:rsid w:val="003953FB"/>
    <w:rsid w:val="00396A4E"/>
    <w:rsid w:val="00397D2F"/>
    <w:rsid w:val="003A01E6"/>
    <w:rsid w:val="003A28E1"/>
    <w:rsid w:val="003A2A61"/>
    <w:rsid w:val="003A2DAA"/>
    <w:rsid w:val="003A381C"/>
    <w:rsid w:val="003A4E14"/>
    <w:rsid w:val="003A63FB"/>
    <w:rsid w:val="003B0E1C"/>
    <w:rsid w:val="003B0FCA"/>
    <w:rsid w:val="003B2D2C"/>
    <w:rsid w:val="003B2FC5"/>
    <w:rsid w:val="003B5CDB"/>
    <w:rsid w:val="003B780C"/>
    <w:rsid w:val="003C1017"/>
    <w:rsid w:val="003C2A3C"/>
    <w:rsid w:val="003C3324"/>
    <w:rsid w:val="003C3F2D"/>
    <w:rsid w:val="003C4F4C"/>
    <w:rsid w:val="003C5CE7"/>
    <w:rsid w:val="003C6322"/>
    <w:rsid w:val="003C7B0B"/>
    <w:rsid w:val="003C7C92"/>
    <w:rsid w:val="003D0538"/>
    <w:rsid w:val="003D136C"/>
    <w:rsid w:val="003D2536"/>
    <w:rsid w:val="003D28BC"/>
    <w:rsid w:val="003D3E7A"/>
    <w:rsid w:val="003D4630"/>
    <w:rsid w:val="003D75A6"/>
    <w:rsid w:val="003E037E"/>
    <w:rsid w:val="003E04EA"/>
    <w:rsid w:val="003E1F71"/>
    <w:rsid w:val="003E3BEF"/>
    <w:rsid w:val="003E5E99"/>
    <w:rsid w:val="003E5F52"/>
    <w:rsid w:val="003F10BF"/>
    <w:rsid w:val="003F191D"/>
    <w:rsid w:val="003F1A09"/>
    <w:rsid w:val="003F2620"/>
    <w:rsid w:val="003F3FAF"/>
    <w:rsid w:val="003F590D"/>
    <w:rsid w:val="003F6D57"/>
    <w:rsid w:val="003F6DA2"/>
    <w:rsid w:val="003F7ACB"/>
    <w:rsid w:val="00402CF6"/>
    <w:rsid w:val="00402E1E"/>
    <w:rsid w:val="0040431E"/>
    <w:rsid w:val="00404992"/>
    <w:rsid w:val="00405BD5"/>
    <w:rsid w:val="00407487"/>
    <w:rsid w:val="00407CC9"/>
    <w:rsid w:val="00411D31"/>
    <w:rsid w:val="00411EBE"/>
    <w:rsid w:val="004127C7"/>
    <w:rsid w:val="00415C84"/>
    <w:rsid w:val="004166D7"/>
    <w:rsid w:val="00416B54"/>
    <w:rsid w:val="00416E2D"/>
    <w:rsid w:val="004175F7"/>
    <w:rsid w:val="00417CEA"/>
    <w:rsid w:val="00420137"/>
    <w:rsid w:val="004209E2"/>
    <w:rsid w:val="00420E7B"/>
    <w:rsid w:val="0042188F"/>
    <w:rsid w:val="0042200B"/>
    <w:rsid w:val="00422AA4"/>
    <w:rsid w:val="00422F43"/>
    <w:rsid w:val="00425963"/>
    <w:rsid w:val="00425BBF"/>
    <w:rsid w:val="00426BF9"/>
    <w:rsid w:val="00426C32"/>
    <w:rsid w:val="00427123"/>
    <w:rsid w:val="00430DE4"/>
    <w:rsid w:val="0043221C"/>
    <w:rsid w:val="00432384"/>
    <w:rsid w:val="0043456B"/>
    <w:rsid w:val="00435F49"/>
    <w:rsid w:val="00436986"/>
    <w:rsid w:val="00436E5D"/>
    <w:rsid w:val="004372F8"/>
    <w:rsid w:val="004375EF"/>
    <w:rsid w:val="00437F0D"/>
    <w:rsid w:val="004442A6"/>
    <w:rsid w:val="004450BD"/>
    <w:rsid w:val="00446A94"/>
    <w:rsid w:val="0045055F"/>
    <w:rsid w:val="004517D1"/>
    <w:rsid w:val="00452350"/>
    <w:rsid w:val="00455A48"/>
    <w:rsid w:val="004560C4"/>
    <w:rsid w:val="00456228"/>
    <w:rsid w:val="00456452"/>
    <w:rsid w:val="00456483"/>
    <w:rsid w:val="004573AA"/>
    <w:rsid w:val="00457803"/>
    <w:rsid w:val="00457ADA"/>
    <w:rsid w:val="00457B20"/>
    <w:rsid w:val="004604BB"/>
    <w:rsid w:val="00460590"/>
    <w:rsid w:val="004609DC"/>
    <w:rsid w:val="00463F48"/>
    <w:rsid w:val="00466F35"/>
    <w:rsid w:val="00467718"/>
    <w:rsid w:val="0047090F"/>
    <w:rsid w:val="00471A7A"/>
    <w:rsid w:val="00471D59"/>
    <w:rsid w:val="00472212"/>
    <w:rsid w:val="00473CFE"/>
    <w:rsid w:val="00474E96"/>
    <w:rsid w:val="00474FF0"/>
    <w:rsid w:val="004752A1"/>
    <w:rsid w:val="00476025"/>
    <w:rsid w:val="004776A0"/>
    <w:rsid w:val="00477807"/>
    <w:rsid w:val="0047789F"/>
    <w:rsid w:val="00477F9C"/>
    <w:rsid w:val="004808D0"/>
    <w:rsid w:val="00480B07"/>
    <w:rsid w:val="00481168"/>
    <w:rsid w:val="004828C0"/>
    <w:rsid w:val="0048531F"/>
    <w:rsid w:val="0048568F"/>
    <w:rsid w:val="00486502"/>
    <w:rsid w:val="00487238"/>
    <w:rsid w:val="00492536"/>
    <w:rsid w:val="0049316A"/>
    <w:rsid w:val="00493C97"/>
    <w:rsid w:val="00493D86"/>
    <w:rsid w:val="004940CD"/>
    <w:rsid w:val="00494EA0"/>
    <w:rsid w:val="00495163"/>
    <w:rsid w:val="004965E9"/>
    <w:rsid w:val="00496EC2"/>
    <w:rsid w:val="0049793F"/>
    <w:rsid w:val="004A10D8"/>
    <w:rsid w:val="004A2A94"/>
    <w:rsid w:val="004A4CF5"/>
    <w:rsid w:val="004A4F06"/>
    <w:rsid w:val="004A56EE"/>
    <w:rsid w:val="004A7819"/>
    <w:rsid w:val="004B0D9D"/>
    <w:rsid w:val="004B0E95"/>
    <w:rsid w:val="004B2638"/>
    <w:rsid w:val="004B5CC4"/>
    <w:rsid w:val="004B6197"/>
    <w:rsid w:val="004C0FA5"/>
    <w:rsid w:val="004C4088"/>
    <w:rsid w:val="004C424F"/>
    <w:rsid w:val="004C499D"/>
    <w:rsid w:val="004C76DA"/>
    <w:rsid w:val="004D1214"/>
    <w:rsid w:val="004D5203"/>
    <w:rsid w:val="004D53E7"/>
    <w:rsid w:val="004D56E3"/>
    <w:rsid w:val="004E0D89"/>
    <w:rsid w:val="004E1A8C"/>
    <w:rsid w:val="004E3602"/>
    <w:rsid w:val="004E3CAA"/>
    <w:rsid w:val="004E48F6"/>
    <w:rsid w:val="004E4B7D"/>
    <w:rsid w:val="004E5694"/>
    <w:rsid w:val="004E758A"/>
    <w:rsid w:val="004F09C4"/>
    <w:rsid w:val="004F0EF2"/>
    <w:rsid w:val="004F1264"/>
    <w:rsid w:val="004F3018"/>
    <w:rsid w:val="004F4B46"/>
    <w:rsid w:val="004F51D3"/>
    <w:rsid w:val="004F74D7"/>
    <w:rsid w:val="004F7991"/>
    <w:rsid w:val="0050054F"/>
    <w:rsid w:val="005019A9"/>
    <w:rsid w:val="00501D02"/>
    <w:rsid w:val="00502009"/>
    <w:rsid w:val="005035C2"/>
    <w:rsid w:val="00503A52"/>
    <w:rsid w:val="00506355"/>
    <w:rsid w:val="005070F6"/>
    <w:rsid w:val="00510F73"/>
    <w:rsid w:val="00511087"/>
    <w:rsid w:val="00513350"/>
    <w:rsid w:val="00514860"/>
    <w:rsid w:val="00514EFB"/>
    <w:rsid w:val="00515D98"/>
    <w:rsid w:val="00517324"/>
    <w:rsid w:val="00517B1A"/>
    <w:rsid w:val="005204E6"/>
    <w:rsid w:val="0052052A"/>
    <w:rsid w:val="00520BB9"/>
    <w:rsid w:val="00521890"/>
    <w:rsid w:val="005234B2"/>
    <w:rsid w:val="00524AEA"/>
    <w:rsid w:val="00525A8A"/>
    <w:rsid w:val="005263B0"/>
    <w:rsid w:val="00527573"/>
    <w:rsid w:val="00527FCD"/>
    <w:rsid w:val="0053056B"/>
    <w:rsid w:val="005310B1"/>
    <w:rsid w:val="0053136B"/>
    <w:rsid w:val="00532185"/>
    <w:rsid w:val="005325E3"/>
    <w:rsid w:val="005348CA"/>
    <w:rsid w:val="00535517"/>
    <w:rsid w:val="005373D8"/>
    <w:rsid w:val="00540A62"/>
    <w:rsid w:val="00540E75"/>
    <w:rsid w:val="00541301"/>
    <w:rsid w:val="00541673"/>
    <w:rsid w:val="00541D19"/>
    <w:rsid w:val="00542D6F"/>
    <w:rsid w:val="0054385C"/>
    <w:rsid w:val="005438F5"/>
    <w:rsid w:val="0054405A"/>
    <w:rsid w:val="0054573D"/>
    <w:rsid w:val="00545AEA"/>
    <w:rsid w:val="005475F6"/>
    <w:rsid w:val="00550A2A"/>
    <w:rsid w:val="00550E22"/>
    <w:rsid w:val="005516DF"/>
    <w:rsid w:val="00551CCE"/>
    <w:rsid w:val="00551D3F"/>
    <w:rsid w:val="00551DC6"/>
    <w:rsid w:val="00553D47"/>
    <w:rsid w:val="005542A1"/>
    <w:rsid w:val="00554562"/>
    <w:rsid w:val="0055502C"/>
    <w:rsid w:val="0055507D"/>
    <w:rsid w:val="005550B9"/>
    <w:rsid w:val="005558BD"/>
    <w:rsid w:val="005565AE"/>
    <w:rsid w:val="005567DC"/>
    <w:rsid w:val="00556F99"/>
    <w:rsid w:val="0055763B"/>
    <w:rsid w:val="00557AEC"/>
    <w:rsid w:val="00560055"/>
    <w:rsid w:val="00560B4D"/>
    <w:rsid w:val="00560DFA"/>
    <w:rsid w:val="00562FE1"/>
    <w:rsid w:val="00564073"/>
    <w:rsid w:val="00566073"/>
    <w:rsid w:val="005709D7"/>
    <w:rsid w:val="00571E44"/>
    <w:rsid w:val="00572C21"/>
    <w:rsid w:val="00574A3D"/>
    <w:rsid w:val="00575F41"/>
    <w:rsid w:val="00577DC5"/>
    <w:rsid w:val="00577E67"/>
    <w:rsid w:val="00581A16"/>
    <w:rsid w:val="00581A39"/>
    <w:rsid w:val="00581B20"/>
    <w:rsid w:val="0058271B"/>
    <w:rsid w:val="00583445"/>
    <w:rsid w:val="005841B4"/>
    <w:rsid w:val="005847A0"/>
    <w:rsid w:val="00585937"/>
    <w:rsid w:val="00585D47"/>
    <w:rsid w:val="0058699E"/>
    <w:rsid w:val="00591EB2"/>
    <w:rsid w:val="005934E7"/>
    <w:rsid w:val="00594805"/>
    <w:rsid w:val="005954EA"/>
    <w:rsid w:val="005955AE"/>
    <w:rsid w:val="0059574C"/>
    <w:rsid w:val="00596673"/>
    <w:rsid w:val="00596AAB"/>
    <w:rsid w:val="005971D3"/>
    <w:rsid w:val="005A05AF"/>
    <w:rsid w:val="005A0BE5"/>
    <w:rsid w:val="005A2081"/>
    <w:rsid w:val="005A3BD7"/>
    <w:rsid w:val="005A41E4"/>
    <w:rsid w:val="005A435E"/>
    <w:rsid w:val="005A45E4"/>
    <w:rsid w:val="005A48EE"/>
    <w:rsid w:val="005A5542"/>
    <w:rsid w:val="005A5598"/>
    <w:rsid w:val="005A5EA4"/>
    <w:rsid w:val="005B0526"/>
    <w:rsid w:val="005B0673"/>
    <w:rsid w:val="005B0B82"/>
    <w:rsid w:val="005B4951"/>
    <w:rsid w:val="005B4BE8"/>
    <w:rsid w:val="005C04CE"/>
    <w:rsid w:val="005C159E"/>
    <w:rsid w:val="005C175D"/>
    <w:rsid w:val="005C2DC4"/>
    <w:rsid w:val="005C2FE2"/>
    <w:rsid w:val="005C3AC8"/>
    <w:rsid w:val="005C465E"/>
    <w:rsid w:val="005C4B1B"/>
    <w:rsid w:val="005C5E43"/>
    <w:rsid w:val="005D0783"/>
    <w:rsid w:val="005D236F"/>
    <w:rsid w:val="005D3F9C"/>
    <w:rsid w:val="005D44B4"/>
    <w:rsid w:val="005D56D8"/>
    <w:rsid w:val="005D6024"/>
    <w:rsid w:val="005E1116"/>
    <w:rsid w:val="005E12BA"/>
    <w:rsid w:val="005E294E"/>
    <w:rsid w:val="005E2D12"/>
    <w:rsid w:val="005E4775"/>
    <w:rsid w:val="005E4D04"/>
    <w:rsid w:val="005E5577"/>
    <w:rsid w:val="005E558C"/>
    <w:rsid w:val="005E5704"/>
    <w:rsid w:val="005E5982"/>
    <w:rsid w:val="005E5EB6"/>
    <w:rsid w:val="005E66E7"/>
    <w:rsid w:val="005E6E85"/>
    <w:rsid w:val="005E7F56"/>
    <w:rsid w:val="005F0D14"/>
    <w:rsid w:val="005F2301"/>
    <w:rsid w:val="005F2B89"/>
    <w:rsid w:val="005F3410"/>
    <w:rsid w:val="005F350B"/>
    <w:rsid w:val="005F3EA6"/>
    <w:rsid w:val="005F5D8E"/>
    <w:rsid w:val="00600702"/>
    <w:rsid w:val="00601CA4"/>
    <w:rsid w:val="00601E7F"/>
    <w:rsid w:val="00601F98"/>
    <w:rsid w:val="00604036"/>
    <w:rsid w:val="006050A2"/>
    <w:rsid w:val="00605451"/>
    <w:rsid w:val="006054EC"/>
    <w:rsid w:val="00605ACF"/>
    <w:rsid w:val="00606A89"/>
    <w:rsid w:val="0061067F"/>
    <w:rsid w:val="006116F5"/>
    <w:rsid w:val="00611DE6"/>
    <w:rsid w:val="006132EE"/>
    <w:rsid w:val="0061367A"/>
    <w:rsid w:val="0061557F"/>
    <w:rsid w:val="0061559D"/>
    <w:rsid w:val="00615984"/>
    <w:rsid w:val="00615BB1"/>
    <w:rsid w:val="00616CC6"/>
    <w:rsid w:val="00621472"/>
    <w:rsid w:val="0062161E"/>
    <w:rsid w:val="006217DE"/>
    <w:rsid w:val="006225F3"/>
    <w:rsid w:val="006228EB"/>
    <w:rsid w:val="00622D82"/>
    <w:rsid w:val="00625732"/>
    <w:rsid w:val="00627047"/>
    <w:rsid w:val="00627151"/>
    <w:rsid w:val="00630781"/>
    <w:rsid w:val="00630AE4"/>
    <w:rsid w:val="006319CC"/>
    <w:rsid w:val="00634EB4"/>
    <w:rsid w:val="00635007"/>
    <w:rsid w:val="00635784"/>
    <w:rsid w:val="00635C8E"/>
    <w:rsid w:val="00636742"/>
    <w:rsid w:val="00637FB3"/>
    <w:rsid w:val="00641AF2"/>
    <w:rsid w:val="006424FD"/>
    <w:rsid w:val="0064318F"/>
    <w:rsid w:val="00644901"/>
    <w:rsid w:val="00644A2F"/>
    <w:rsid w:val="00645E78"/>
    <w:rsid w:val="006472E8"/>
    <w:rsid w:val="006504F7"/>
    <w:rsid w:val="00650B70"/>
    <w:rsid w:val="00651D2C"/>
    <w:rsid w:val="006527B9"/>
    <w:rsid w:val="00652ADC"/>
    <w:rsid w:val="00654236"/>
    <w:rsid w:val="00655325"/>
    <w:rsid w:val="0065545B"/>
    <w:rsid w:val="006575A9"/>
    <w:rsid w:val="006575D7"/>
    <w:rsid w:val="00661E48"/>
    <w:rsid w:val="0066204C"/>
    <w:rsid w:val="00662DB6"/>
    <w:rsid w:val="006636B4"/>
    <w:rsid w:val="006648D8"/>
    <w:rsid w:val="00664B05"/>
    <w:rsid w:val="0066740A"/>
    <w:rsid w:val="00667EB0"/>
    <w:rsid w:val="0067004A"/>
    <w:rsid w:val="00670841"/>
    <w:rsid w:val="006723B6"/>
    <w:rsid w:val="00672A67"/>
    <w:rsid w:val="006730A1"/>
    <w:rsid w:val="00673490"/>
    <w:rsid w:val="0067571D"/>
    <w:rsid w:val="00681D7F"/>
    <w:rsid w:val="00683E69"/>
    <w:rsid w:val="00683F12"/>
    <w:rsid w:val="00684057"/>
    <w:rsid w:val="006870A5"/>
    <w:rsid w:val="006922C6"/>
    <w:rsid w:val="00692DF8"/>
    <w:rsid w:val="00692E4C"/>
    <w:rsid w:val="00693A68"/>
    <w:rsid w:val="0069552E"/>
    <w:rsid w:val="0069787C"/>
    <w:rsid w:val="00697C3F"/>
    <w:rsid w:val="00697FA6"/>
    <w:rsid w:val="006A0F46"/>
    <w:rsid w:val="006A4EC9"/>
    <w:rsid w:val="006A5204"/>
    <w:rsid w:val="006A6013"/>
    <w:rsid w:val="006A6BE3"/>
    <w:rsid w:val="006A7C5F"/>
    <w:rsid w:val="006A7E24"/>
    <w:rsid w:val="006B0274"/>
    <w:rsid w:val="006B43A2"/>
    <w:rsid w:val="006B46BE"/>
    <w:rsid w:val="006B54EC"/>
    <w:rsid w:val="006B646E"/>
    <w:rsid w:val="006B6C1B"/>
    <w:rsid w:val="006B7107"/>
    <w:rsid w:val="006C03A9"/>
    <w:rsid w:val="006C0908"/>
    <w:rsid w:val="006C14AD"/>
    <w:rsid w:val="006C19A2"/>
    <w:rsid w:val="006C334C"/>
    <w:rsid w:val="006C41D3"/>
    <w:rsid w:val="006C473E"/>
    <w:rsid w:val="006C6AD2"/>
    <w:rsid w:val="006C73D9"/>
    <w:rsid w:val="006C741C"/>
    <w:rsid w:val="006D2EB1"/>
    <w:rsid w:val="006D33D5"/>
    <w:rsid w:val="006D4AED"/>
    <w:rsid w:val="006D56BF"/>
    <w:rsid w:val="006D5ABA"/>
    <w:rsid w:val="006D5C1B"/>
    <w:rsid w:val="006D5FF1"/>
    <w:rsid w:val="006D69CB"/>
    <w:rsid w:val="006E0A33"/>
    <w:rsid w:val="006E155B"/>
    <w:rsid w:val="006E1689"/>
    <w:rsid w:val="006E199D"/>
    <w:rsid w:val="006E22FA"/>
    <w:rsid w:val="006E2DB3"/>
    <w:rsid w:val="006E5E7A"/>
    <w:rsid w:val="006E5FD2"/>
    <w:rsid w:val="006E659F"/>
    <w:rsid w:val="006E7FE0"/>
    <w:rsid w:val="006F0533"/>
    <w:rsid w:val="006F0701"/>
    <w:rsid w:val="006F151D"/>
    <w:rsid w:val="006F189C"/>
    <w:rsid w:val="006F1D23"/>
    <w:rsid w:val="006F2080"/>
    <w:rsid w:val="006F28ED"/>
    <w:rsid w:val="006F362B"/>
    <w:rsid w:val="006F4CDB"/>
    <w:rsid w:val="006F4EAE"/>
    <w:rsid w:val="006F55C2"/>
    <w:rsid w:val="006F5EB3"/>
    <w:rsid w:val="006F6479"/>
    <w:rsid w:val="006F6864"/>
    <w:rsid w:val="006F6ABF"/>
    <w:rsid w:val="006F702C"/>
    <w:rsid w:val="006F717C"/>
    <w:rsid w:val="00701382"/>
    <w:rsid w:val="0070315E"/>
    <w:rsid w:val="007039D3"/>
    <w:rsid w:val="007052A7"/>
    <w:rsid w:val="0071042E"/>
    <w:rsid w:val="00713B26"/>
    <w:rsid w:val="00713F22"/>
    <w:rsid w:val="007158B9"/>
    <w:rsid w:val="00715C2D"/>
    <w:rsid w:val="00715EB9"/>
    <w:rsid w:val="00716460"/>
    <w:rsid w:val="00716F66"/>
    <w:rsid w:val="00717FF8"/>
    <w:rsid w:val="007219A9"/>
    <w:rsid w:val="00721D92"/>
    <w:rsid w:val="00722F19"/>
    <w:rsid w:val="0072308F"/>
    <w:rsid w:val="007235C2"/>
    <w:rsid w:val="00723A95"/>
    <w:rsid w:val="007242FA"/>
    <w:rsid w:val="0072467A"/>
    <w:rsid w:val="00727571"/>
    <w:rsid w:val="00727896"/>
    <w:rsid w:val="00727E50"/>
    <w:rsid w:val="00730D1F"/>
    <w:rsid w:val="0073110E"/>
    <w:rsid w:val="00731A8A"/>
    <w:rsid w:val="00733308"/>
    <w:rsid w:val="00733D73"/>
    <w:rsid w:val="00734966"/>
    <w:rsid w:val="007362C4"/>
    <w:rsid w:val="0073692B"/>
    <w:rsid w:val="007375B1"/>
    <w:rsid w:val="00740EEE"/>
    <w:rsid w:val="00741247"/>
    <w:rsid w:val="0074146D"/>
    <w:rsid w:val="007419C9"/>
    <w:rsid w:val="00741A82"/>
    <w:rsid w:val="00744000"/>
    <w:rsid w:val="00744EDA"/>
    <w:rsid w:val="0074505D"/>
    <w:rsid w:val="007451EF"/>
    <w:rsid w:val="00751BD9"/>
    <w:rsid w:val="00752B76"/>
    <w:rsid w:val="00753688"/>
    <w:rsid w:val="007558E7"/>
    <w:rsid w:val="00756AD5"/>
    <w:rsid w:val="0075768C"/>
    <w:rsid w:val="00757DFC"/>
    <w:rsid w:val="00760197"/>
    <w:rsid w:val="007604A0"/>
    <w:rsid w:val="00761113"/>
    <w:rsid w:val="007612E8"/>
    <w:rsid w:val="00761901"/>
    <w:rsid w:val="007625DD"/>
    <w:rsid w:val="00763178"/>
    <w:rsid w:val="007633AA"/>
    <w:rsid w:val="0076376C"/>
    <w:rsid w:val="00763AA1"/>
    <w:rsid w:val="00764393"/>
    <w:rsid w:val="00764718"/>
    <w:rsid w:val="00764A64"/>
    <w:rsid w:val="00765001"/>
    <w:rsid w:val="00765E9C"/>
    <w:rsid w:val="007668D2"/>
    <w:rsid w:val="007672C0"/>
    <w:rsid w:val="00770A77"/>
    <w:rsid w:val="00772C40"/>
    <w:rsid w:val="007730E4"/>
    <w:rsid w:val="00773CC5"/>
    <w:rsid w:val="00777A7E"/>
    <w:rsid w:val="00777CC8"/>
    <w:rsid w:val="00780D54"/>
    <w:rsid w:val="00780E5D"/>
    <w:rsid w:val="007816DB"/>
    <w:rsid w:val="00781F06"/>
    <w:rsid w:val="007836F2"/>
    <w:rsid w:val="00785188"/>
    <w:rsid w:val="00792BC1"/>
    <w:rsid w:val="007938D0"/>
    <w:rsid w:val="00793C8A"/>
    <w:rsid w:val="00797483"/>
    <w:rsid w:val="007A027A"/>
    <w:rsid w:val="007A1DE0"/>
    <w:rsid w:val="007A2F6A"/>
    <w:rsid w:val="007A2FD1"/>
    <w:rsid w:val="007A326A"/>
    <w:rsid w:val="007A407C"/>
    <w:rsid w:val="007A5A0C"/>
    <w:rsid w:val="007A6B5D"/>
    <w:rsid w:val="007A6BFB"/>
    <w:rsid w:val="007A7106"/>
    <w:rsid w:val="007B0628"/>
    <w:rsid w:val="007B2083"/>
    <w:rsid w:val="007B2195"/>
    <w:rsid w:val="007B4E17"/>
    <w:rsid w:val="007B504E"/>
    <w:rsid w:val="007B60A7"/>
    <w:rsid w:val="007B7484"/>
    <w:rsid w:val="007B7F2F"/>
    <w:rsid w:val="007C176B"/>
    <w:rsid w:val="007C21BE"/>
    <w:rsid w:val="007C2AA2"/>
    <w:rsid w:val="007C320D"/>
    <w:rsid w:val="007C39FD"/>
    <w:rsid w:val="007C3BB1"/>
    <w:rsid w:val="007C3CBC"/>
    <w:rsid w:val="007C46B4"/>
    <w:rsid w:val="007C4F0C"/>
    <w:rsid w:val="007C576D"/>
    <w:rsid w:val="007C58F9"/>
    <w:rsid w:val="007C59F1"/>
    <w:rsid w:val="007C6004"/>
    <w:rsid w:val="007C64D1"/>
    <w:rsid w:val="007C64ED"/>
    <w:rsid w:val="007C7784"/>
    <w:rsid w:val="007C77A2"/>
    <w:rsid w:val="007D1B4E"/>
    <w:rsid w:val="007D28A3"/>
    <w:rsid w:val="007D2941"/>
    <w:rsid w:val="007D2DBB"/>
    <w:rsid w:val="007D3555"/>
    <w:rsid w:val="007D403F"/>
    <w:rsid w:val="007D40DE"/>
    <w:rsid w:val="007D411C"/>
    <w:rsid w:val="007D42EB"/>
    <w:rsid w:val="007D46C1"/>
    <w:rsid w:val="007D7262"/>
    <w:rsid w:val="007D7524"/>
    <w:rsid w:val="007D7C36"/>
    <w:rsid w:val="007E3A5A"/>
    <w:rsid w:val="007E5AC8"/>
    <w:rsid w:val="007E5ED1"/>
    <w:rsid w:val="007E7023"/>
    <w:rsid w:val="007E79A9"/>
    <w:rsid w:val="007F1687"/>
    <w:rsid w:val="007F2D8B"/>
    <w:rsid w:val="007F32FA"/>
    <w:rsid w:val="007F3515"/>
    <w:rsid w:val="007F3B09"/>
    <w:rsid w:val="007F65E3"/>
    <w:rsid w:val="007F6A60"/>
    <w:rsid w:val="007F72F2"/>
    <w:rsid w:val="00801A85"/>
    <w:rsid w:val="00801AB0"/>
    <w:rsid w:val="008020DB"/>
    <w:rsid w:val="008024A2"/>
    <w:rsid w:val="008026D0"/>
    <w:rsid w:val="00802EE3"/>
    <w:rsid w:val="00803CA8"/>
    <w:rsid w:val="00805522"/>
    <w:rsid w:val="00806EC6"/>
    <w:rsid w:val="0081051F"/>
    <w:rsid w:val="008106A1"/>
    <w:rsid w:val="00811159"/>
    <w:rsid w:val="00811A4B"/>
    <w:rsid w:val="00812615"/>
    <w:rsid w:val="00812852"/>
    <w:rsid w:val="00812DEB"/>
    <w:rsid w:val="00813731"/>
    <w:rsid w:val="00814241"/>
    <w:rsid w:val="00814761"/>
    <w:rsid w:val="00817221"/>
    <w:rsid w:val="008201B1"/>
    <w:rsid w:val="00821BA0"/>
    <w:rsid w:val="00823802"/>
    <w:rsid w:val="00823D3E"/>
    <w:rsid w:val="00824ED4"/>
    <w:rsid w:val="00825212"/>
    <w:rsid w:val="00825295"/>
    <w:rsid w:val="00826A3C"/>
    <w:rsid w:val="0082741B"/>
    <w:rsid w:val="00830C26"/>
    <w:rsid w:val="00831368"/>
    <w:rsid w:val="00831463"/>
    <w:rsid w:val="00831712"/>
    <w:rsid w:val="00831CB9"/>
    <w:rsid w:val="00832864"/>
    <w:rsid w:val="00832A9D"/>
    <w:rsid w:val="008332FE"/>
    <w:rsid w:val="0083353A"/>
    <w:rsid w:val="0083372F"/>
    <w:rsid w:val="008358FA"/>
    <w:rsid w:val="00835AC5"/>
    <w:rsid w:val="00841D31"/>
    <w:rsid w:val="00842F29"/>
    <w:rsid w:val="00844A23"/>
    <w:rsid w:val="00845563"/>
    <w:rsid w:val="00847310"/>
    <w:rsid w:val="00850845"/>
    <w:rsid w:val="008515C2"/>
    <w:rsid w:val="008517B3"/>
    <w:rsid w:val="00851B1C"/>
    <w:rsid w:val="00852145"/>
    <w:rsid w:val="00852A67"/>
    <w:rsid w:val="00852CCC"/>
    <w:rsid w:val="00853215"/>
    <w:rsid w:val="00853824"/>
    <w:rsid w:val="00853F8C"/>
    <w:rsid w:val="008559BD"/>
    <w:rsid w:val="00860491"/>
    <w:rsid w:val="00862C99"/>
    <w:rsid w:val="008630CF"/>
    <w:rsid w:val="008633B9"/>
    <w:rsid w:val="00863873"/>
    <w:rsid w:val="008640FF"/>
    <w:rsid w:val="00865BBE"/>
    <w:rsid w:val="0086630C"/>
    <w:rsid w:val="00866A4E"/>
    <w:rsid w:val="0086731F"/>
    <w:rsid w:val="00867457"/>
    <w:rsid w:val="00867DAC"/>
    <w:rsid w:val="00871887"/>
    <w:rsid w:val="008718FF"/>
    <w:rsid w:val="00871C7E"/>
    <w:rsid w:val="00871EAD"/>
    <w:rsid w:val="00872F78"/>
    <w:rsid w:val="00874AA1"/>
    <w:rsid w:val="00874DBF"/>
    <w:rsid w:val="00874E50"/>
    <w:rsid w:val="00875FF5"/>
    <w:rsid w:val="00877195"/>
    <w:rsid w:val="00877C3F"/>
    <w:rsid w:val="008806BD"/>
    <w:rsid w:val="00880CFC"/>
    <w:rsid w:val="0088175C"/>
    <w:rsid w:val="00881967"/>
    <w:rsid w:val="00882BE3"/>
    <w:rsid w:val="008850BC"/>
    <w:rsid w:val="00885461"/>
    <w:rsid w:val="00885758"/>
    <w:rsid w:val="0088714B"/>
    <w:rsid w:val="00890357"/>
    <w:rsid w:val="00890957"/>
    <w:rsid w:val="00890C58"/>
    <w:rsid w:val="00891EC9"/>
    <w:rsid w:val="008933FA"/>
    <w:rsid w:val="00893B7F"/>
    <w:rsid w:val="00893ED5"/>
    <w:rsid w:val="00893F4E"/>
    <w:rsid w:val="00893FB3"/>
    <w:rsid w:val="00895234"/>
    <w:rsid w:val="00896306"/>
    <w:rsid w:val="00896A26"/>
    <w:rsid w:val="00897D0D"/>
    <w:rsid w:val="008A05EF"/>
    <w:rsid w:val="008A0FFF"/>
    <w:rsid w:val="008A12A0"/>
    <w:rsid w:val="008A22F9"/>
    <w:rsid w:val="008A24FE"/>
    <w:rsid w:val="008A40F2"/>
    <w:rsid w:val="008A51F3"/>
    <w:rsid w:val="008A53E3"/>
    <w:rsid w:val="008A5D03"/>
    <w:rsid w:val="008B0024"/>
    <w:rsid w:val="008B02F0"/>
    <w:rsid w:val="008B03D5"/>
    <w:rsid w:val="008B2BD2"/>
    <w:rsid w:val="008B2E7F"/>
    <w:rsid w:val="008B353C"/>
    <w:rsid w:val="008B58D5"/>
    <w:rsid w:val="008B5EEB"/>
    <w:rsid w:val="008B688B"/>
    <w:rsid w:val="008B6F34"/>
    <w:rsid w:val="008B769F"/>
    <w:rsid w:val="008C25C0"/>
    <w:rsid w:val="008C31C6"/>
    <w:rsid w:val="008C5666"/>
    <w:rsid w:val="008C5F9C"/>
    <w:rsid w:val="008D0B34"/>
    <w:rsid w:val="008D2A57"/>
    <w:rsid w:val="008D452C"/>
    <w:rsid w:val="008D61EC"/>
    <w:rsid w:val="008D6959"/>
    <w:rsid w:val="008D76D3"/>
    <w:rsid w:val="008D7BD8"/>
    <w:rsid w:val="008E0027"/>
    <w:rsid w:val="008E0708"/>
    <w:rsid w:val="008E15B0"/>
    <w:rsid w:val="008E4847"/>
    <w:rsid w:val="008E53C7"/>
    <w:rsid w:val="008E649A"/>
    <w:rsid w:val="008E64B9"/>
    <w:rsid w:val="008E6B19"/>
    <w:rsid w:val="008E7EAB"/>
    <w:rsid w:val="008F0573"/>
    <w:rsid w:val="008F0AFA"/>
    <w:rsid w:val="008F0F2C"/>
    <w:rsid w:val="008F109E"/>
    <w:rsid w:val="008F2CE4"/>
    <w:rsid w:val="008F3519"/>
    <w:rsid w:val="008F3758"/>
    <w:rsid w:val="008F46AD"/>
    <w:rsid w:val="008F527A"/>
    <w:rsid w:val="008F661D"/>
    <w:rsid w:val="008F6710"/>
    <w:rsid w:val="008F6F1F"/>
    <w:rsid w:val="009009E5"/>
    <w:rsid w:val="00900E57"/>
    <w:rsid w:val="00901328"/>
    <w:rsid w:val="00901822"/>
    <w:rsid w:val="00903898"/>
    <w:rsid w:val="00903FA8"/>
    <w:rsid w:val="00906419"/>
    <w:rsid w:val="009125E6"/>
    <w:rsid w:val="00913496"/>
    <w:rsid w:val="00913522"/>
    <w:rsid w:val="009136D6"/>
    <w:rsid w:val="009149D7"/>
    <w:rsid w:val="00915B0A"/>
    <w:rsid w:val="00915B65"/>
    <w:rsid w:val="00916D6D"/>
    <w:rsid w:val="00917001"/>
    <w:rsid w:val="009170A0"/>
    <w:rsid w:val="0091747B"/>
    <w:rsid w:val="00920617"/>
    <w:rsid w:val="009207F8"/>
    <w:rsid w:val="00920BFD"/>
    <w:rsid w:val="00922229"/>
    <w:rsid w:val="00923504"/>
    <w:rsid w:val="0092373F"/>
    <w:rsid w:val="00923FA5"/>
    <w:rsid w:val="00924C92"/>
    <w:rsid w:val="00925879"/>
    <w:rsid w:val="00925BC1"/>
    <w:rsid w:val="0092626C"/>
    <w:rsid w:val="009264E8"/>
    <w:rsid w:val="0093024F"/>
    <w:rsid w:val="0093082E"/>
    <w:rsid w:val="00931AF2"/>
    <w:rsid w:val="0093226B"/>
    <w:rsid w:val="00933864"/>
    <w:rsid w:val="00933A4F"/>
    <w:rsid w:val="0093648A"/>
    <w:rsid w:val="009368F9"/>
    <w:rsid w:val="00936BC7"/>
    <w:rsid w:val="00937787"/>
    <w:rsid w:val="009379DA"/>
    <w:rsid w:val="00940B9F"/>
    <w:rsid w:val="00941C21"/>
    <w:rsid w:val="009434A7"/>
    <w:rsid w:val="0094424F"/>
    <w:rsid w:val="009445B7"/>
    <w:rsid w:val="00944929"/>
    <w:rsid w:val="00944E28"/>
    <w:rsid w:val="00944F92"/>
    <w:rsid w:val="009455D5"/>
    <w:rsid w:val="00945D24"/>
    <w:rsid w:val="009461A5"/>
    <w:rsid w:val="009461DA"/>
    <w:rsid w:val="00947771"/>
    <w:rsid w:val="009505F4"/>
    <w:rsid w:val="00952810"/>
    <w:rsid w:val="0095291E"/>
    <w:rsid w:val="00955082"/>
    <w:rsid w:val="009556EA"/>
    <w:rsid w:val="0095586F"/>
    <w:rsid w:val="00956E1A"/>
    <w:rsid w:val="00957297"/>
    <w:rsid w:val="00957AEC"/>
    <w:rsid w:val="00957E52"/>
    <w:rsid w:val="00960941"/>
    <w:rsid w:val="00960E1B"/>
    <w:rsid w:val="0096139B"/>
    <w:rsid w:val="00962783"/>
    <w:rsid w:val="00963F65"/>
    <w:rsid w:val="0096560A"/>
    <w:rsid w:val="00965DF8"/>
    <w:rsid w:val="00966FF2"/>
    <w:rsid w:val="00967BCE"/>
    <w:rsid w:val="00970057"/>
    <w:rsid w:val="00970EC7"/>
    <w:rsid w:val="0097476B"/>
    <w:rsid w:val="00975F9C"/>
    <w:rsid w:val="00976B85"/>
    <w:rsid w:val="00976CAC"/>
    <w:rsid w:val="00976D04"/>
    <w:rsid w:val="009804C4"/>
    <w:rsid w:val="00980DC8"/>
    <w:rsid w:val="00985F28"/>
    <w:rsid w:val="00986DC8"/>
    <w:rsid w:val="009879B8"/>
    <w:rsid w:val="00987F9E"/>
    <w:rsid w:val="00990C20"/>
    <w:rsid w:val="00991FF7"/>
    <w:rsid w:val="00993563"/>
    <w:rsid w:val="00994240"/>
    <w:rsid w:val="009976F1"/>
    <w:rsid w:val="00997936"/>
    <w:rsid w:val="00997D55"/>
    <w:rsid w:val="00997FB1"/>
    <w:rsid w:val="009A38ED"/>
    <w:rsid w:val="009A53D0"/>
    <w:rsid w:val="009A5442"/>
    <w:rsid w:val="009A5518"/>
    <w:rsid w:val="009A6B19"/>
    <w:rsid w:val="009A7FCB"/>
    <w:rsid w:val="009B00B3"/>
    <w:rsid w:val="009B0C2C"/>
    <w:rsid w:val="009B134B"/>
    <w:rsid w:val="009B1754"/>
    <w:rsid w:val="009B2B19"/>
    <w:rsid w:val="009B2CBA"/>
    <w:rsid w:val="009B3212"/>
    <w:rsid w:val="009B4406"/>
    <w:rsid w:val="009B46E8"/>
    <w:rsid w:val="009B4859"/>
    <w:rsid w:val="009B4A0D"/>
    <w:rsid w:val="009B5F70"/>
    <w:rsid w:val="009B63EA"/>
    <w:rsid w:val="009B65C9"/>
    <w:rsid w:val="009B70EB"/>
    <w:rsid w:val="009B762C"/>
    <w:rsid w:val="009B7B27"/>
    <w:rsid w:val="009B7F45"/>
    <w:rsid w:val="009C16A8"/>
    <w:rsid w:val="009C2497"/>
    <w:rsid w:val="009C3CF5"/>
    <w:rsid w:val="009C497C"/>
    <w:rsid w:val="009C5FD7"/>
    <w:rsid w:val="009C6DC6"/>
    <w:rsid w:val="009C73DA"/>
    <w:rsid w:val="009D025E"/>
    <w:rsid w:val="009D0459"/>
    <w:rsid w:val="009D15D0"/>
    <w:rsid w:val="009D18A6"/>
    <w:rsid w:val="009D2744"/>
    <w:rsid w:val="009D2A92"/>
    <w:rsid w:val="009D3970"/>
    <w:rsid w:val="009D498E"/>
    <w:rsid w:val="009D5461"/>
    <w:rsid w:val="009D565F"/>
    <w:rsid w:val="009D6358"/>
    <w:rsid w:val="009D67F1"/>
    <w:rsid w:val="009D707C"/>
    <w:rsid w:val="009D7B4D"/>
    <w:rsid w:val="009D7E5F"/>
    <w:rsid w:val="009E0F77"/>
    <w:rsid w:val="009E1CA9"/>
    <w:rsid w:val="009E2803"/>
    <w:rsid w:val="009E49BB"/>
    <w:rsid w:val="009E4E14"/>
    <w:rsid w:val="009E511E"/>
    <w:rsid w:val="009E55E7"/>
    <w:rsid w:val="009E60E4"/>
    <w:rsid w:val="009E77DC"/>
    <w:rsid w:val="009E7FC8"/>
    <w:rsid w:val="009F31DA"/>
    <w:rsid w:val="009F41FA"/>
    <w:rsid w:val="009F5739"/>
    <w:rsid w:val="009F625F"/>
    <w:rsid w:val="00A00D4B"/>
    <w:rsid w:val="00A017E2"/>
    <w:rsid w:val="00A052F4"/>
    <w:rsid w:val="00A0554F"/>
    <w:rsid w:val="00A05DED"/>
    <w:rsid w:val="00A066A5"/>
    <w:rsid w:val="00A07524"/>
    <w:rsid w:val="00A10A19"/>
    <w:rsid w:val="00A11C84"/>
    <w:rsid w:val="00A13E46"/>
    <w:rsid w:val="00A14613"/>
    <w:rsid w:val="00A16D46"/>
    <w:rsid w:val="00A171A3"/>
    <w:rsid w:val="00A17B09"/>
    <w:rsid w:val="00A20665"/>
    <w:rsid w:val="00A217B4"/>
    <w:rsid w:val="00A22428"/>
    <w:rsid w:val="00A23847"/>
    <w:rsid w:val="00A23AE3"/>
    <w:rsid w:val="00A24D72"/>
    <w:rsid w:val="00A257D9"/>
    <w:rsid w:val="00A27595"/>
    <w:rsid w:val="00A277B9"/>
    <w:rsid w:val="00A305F9"/>
    <w:rsid w:val="00A30DE8"/>
    <w:rsid w:val="00A33DC2"/>
    <w:rsid w:val="00A34027"/>
    <w:rsid w:val="00A3471D"/>
    <w:rsid w:val="00A34A6E"/>
    <w:rsid w:val="00A356AC"/>
    <w:rsid w:val="00A358E0"/>
    <w:rsid w:val="00A36F7D"/>
    <w:rsid w:val="00A37DC9"/>
    <w:rsid w:val="00A407E6"/>
    <w:rsid w:val="00A41ACD"/>
    <w:rsid w:val="00A424CC"/>
    <w:rsid w:val="00A4389A"/>
    <w:rsid w:val="00A43BE1"/>
    <w:rsid w:val="00A4481F"/>
    <w:rsid w:val="00A4646A"/>
    <w:rsid w:val="00A47033"/>
    <w:rsid w:val="00A50CBF"/>
    <w:rsid w:val="00A51FB5"/>
    <w:rsid w:val="00A525AA"/>
    <w:rsid w:val="00A527B4"/>
    <w:rsid w:val="00A528E9"/>
    <w:rsid w:val="00A52B0F"/>
    <w:rsid w:val="00A531BF"/>
    <w:rsid w:val="00A53472"/>
    <w:rsid w:val="00A54232"/>
    <w:rsid w:val="00A543A5"/>
    <w:rsid w:val="00A54B0B"/>
    <w:rsid w:val="00A54D36"/>
    <w:rsid w:val="00A5566B"/>
    <w:rsid w:val="00A55E99"/>
    <w:rsid w:val="00A56053"/>
    <w:rsid w:val="00A565F4"/>
    <w:rsid w:val="00A56BBF"/>
    <w:rsid w:val="00A6062C"/>
    <w:rsid w:val="00A6371E"/>
    <w:rsid w:val="00A64C8E"/>
    <w:rsid w:val="00A64F92"/>
    <w:rsid w:val="00A655B4"/>
    <w:rsid w:val="00A65D0D"/>
    <w:rsid w:val="00A66B8B"/>
    <w:rsid w:val="00A6754C"/>
    <w:rsid w:val="00A6776E"/>
    <w:rsid w:val="00A6777D"/>
    <w:rsid w:val="00A7008D"/>
    <w:rsid w:val="00A71F38"/>
    <w:rsid w:val="00A72590"/>
    <w:rsid w:val="00A72619"/>
    <w:rsid w:val="00A73F32"/>
    <w:rsid w:val="00A74999"/>
    <w:rsid w:val="00A75266"/>
    <w:rsid w:val="00A76117"/>
    <w:rsid w:val="00A800FE"/>
    <w:rsid w:val="00A80E36"/>
    <w:rsid w:val="00A824DF"/>
    <w:rsid w:val="00A847FD"/>
    <w:rsid w:val="00A85D45"/>
    <w:rsid w:val="00A85D92"/>
    <w:rsid w:val="00A86678"/>
    <w:rsid w:val="00A86B03"/>
    <w:rsid w:val="00A87371"/>
    <w:rsid w:val="00A87787"/>
    <w:rsid w:val="00A90CFF"/>
    <w:rsid w:val="00A91031"/>
    <w:rsid w:val="00A92CFC"/>
    <w:rsid w:val="00A93CF2"/>
    <w:rsid w:val="00A93F22"/>
    <w:rsid w:val="00A95B38"/>
    <w:rsid w:val="00A97CEC"/>
    <w:rsid w:val="00A97D2F"/>
    <w:rsid w:val="00AA0914"/>
    <w:rsid w:val="00AA147A"/>
    <w:rsid w:val="00AA2028"/>
    <w:rsid w:val="00AA3595"/>
    <w:rsid w:val="00AA506F"/>
    <w:rsid w:val="00AA5174"/>
    <w:rsid w:val="00AA6324"/>
    <w:rsid w:val="00AA770D"/>
    <w:rsid w:val="00AB0982"/>
    <w:rsid w:val="00AB0EF5"/>
    <w:rsid w:val="00AB238F"/>
    <w:rsid w:val="00AB2906"/>
    <w:rsid w:val="00AB3AF1"/>
    <w:rsid w:val="00AB45D5"/>
    <w:rsid w:val="00AB48CB"/>
    <w:rsid w:val="00AB4C10"/>
    <w:rsid w:val="00AB5B2A"/>
    <w:rsid w:val="00AB5F26"/>
    <w:rsid w:val="00AB7A7D"/>
    <w:rsid w:val="00AC0CDF"/>
    <w:rsid w:val="00AC13B4"/>
    <w:rsid w:val="00AC2AD3"/>
    <w:rsid w:val="00AC3014"/>
    <w:rsid w:val="00AC4355"/>
    <w:rsid w:val="00AC70DF"/>
    <w:rsid w:val="00AD163C"/>
    <w:rsid w:val="00AD1C08"/>
    <w:rsid w:val="00AD28BC"/>
    <w:rsid w:val="00AD48EF"/>
    <w:rsid w:val="00AD4F36"/>
    <w:rsid w:val="00AD553E"/>
    <w:rsid w:val="00AD5811"/>
    <w:rsid w:val="00AD7656"/>
    <w:rsid w:val="00AD7B66"/>
    <w:rsid w:val="00AE01C4"/>
    <w:rsid w:val="00AE08C9"/>
    <w:rsid w:val="00AE0A3C"/>
    <w:rsid w:val="00AE0FAD"/>
    <w:rsid w:val="00AE15FA"/>
    <w:rsid w:val="00AE16F8"/>
    <w:rsid w:val="00AE24CA"/>
    <w:rsid w:val="00AE27B3"/>
    <w:rsid w:val="00AE2CB1"/>
    <w:rsid w:val="00AE5255"/>
    <w:rsid w:val="00AE6284"/>
    <w:rsid w:val="00AE6C6C"/>
    <w:rsid w:val="00AF01F8"/>
    <w:rsid w:val="00AF02AD"/>
    <w:rsid w:val="00AF140E"/>
    <w:rsid w:val="00AF1FC8"/>
    <w:rsid w:val="00AF31BC"/>
    <w:rsid w:val="00AF47E9"/>
    <w:rsid w:val="00AF5664"/>
    <w:rsid w:val="00AF77C3"/>
    <w:rsid w:val="00B003B4"/>
    <w:rsid w:val="00B01777"/>
    <w:rsid w:val="00B01A8F"/>
    <w:rsid w:val="00B04492"/>
    <w:rsid w:val="00B05634"/>
    <w:rsid w:val="00B058B3"/>
    <w:rsid w:val="00B06C13"/>
    <w:rsid w:val="00B06D0D"/>
    <w:rsid w:val="00B06DC3"/>
    <w:rsid w:val="00B07199"/>
    <w:rsid w:val="00B105BF"/>
    <w:rsid w:val="00B13288"/>
    <w:rsid w:val="00B13836"/>
    <w:rsid w:val="00B144FF"/>
    <w:rsid w:val="00B1467D"/>
    <w:rsid w:val="00B155E2"/>
    <w:rsid w:val="00B16F97"/>
    <w:rsid w:val="00B1708F"/>
    <w:rsid w:val="00B175E3"/>
    <w:rsid w:val="00B1782A"/>
    <w:rsid w:val="00B20A57"/>
    <w:rsid w:val="00B212FB"/>
    <w:rsid w:val="00B21416"/>
    <w:rsid w:val="00B21AAB"/>
    <w:rsid w:val="00B21D15"/>
    <w:rsid w:val="00B2218C"/>
    <w:rsid w:val="00B235D1"/>
    <w:rsid w:val="00B238A7"/>
    <w:rsid w:val="00B23E3B"/>
    <w:rsid w:val="00B24489"/>
    <w:rsid w:val="00B25426"/>
    <w:rsid w:val="00B25433"/>
    <w:rsid w:val="00B26F40"/>
    <w:rsid w:val="00B27790"/>
    <w:rsid w:val="00B306E5"/>
    <w:rsid w:val="00B31381"/>
    <w:rsid w:val="00B32D11"/>
    <w:rsid w:val="00B35037"/>
    <w:rsid w:val="00B3591C"/>
    <w:rsid w:val="00B35D7A"/>
    <w:rsid w:val="00B35F79"/>
    <w:rsid w:val="00B3640C"/>
    <w:rsid w:val="00B368E4"/>
    <w:rsid w:val="00B3700A"/>
    <w:rsid w:val="00B37BA2"/>
    <w:rsid w:val="00B37D0A"/>
    <w:rsid w:val="00B4146D"/>
    <w:rsid w:val="00B41F06"/>
    <w:rsid w:val="00B47927"/>
    <w:rsid w:val="00B50D20"/>
    <w:rsid w:val="00B50DB5"/>
    <w:rsid w:val="00B522BA"/>
    <w:rsid w:val="00B5257A"/>
    <w:rsid w:val="00B55358"/>
    <w:rsid w:val="00B57447"/>
    <w:rsid w:val="00B6016B"/>
    <w:rsid w:val="00B628A3"/>
    <w:rsid w:val="00B6366A"/>
    <w:rsid w:val="00B6576A"/>
    <w:rsid w:val="00B66F49"/>
    <w:rsid w:val="00B70468"/>
    <w:rsid w:val="00B710B1"/>
    <w:rsid w:val="00B71473"/>
    <w:rsid w:val="00B72851"/>
    <w:rsid w:val="00B7450D"/>
    <w:rsid w:val="00B7547A"/>
    <w:rsid w:val="00B75BD4"/>
    <w:rsid w:val="00B7634C"/>
    <w:rsid w:val="00B768FA"/>
    <w:rsid w:val="00B80208"/>
    <w:rsid w:val="00B803CA"/>
    <w:rsid w:val="00B817CC"/>
    <w:rsid w:val="00B83F71"/>
    <w:rsid w:val="00B8413A"/>
    <w:rsid w:val="00B84A29"/>
    <w:rsid w:val="00B852A6"/>
    <w:rsid w:val="00B86895"/>
    <w:rsid w:val="00B86E85"/>
    <w:rsid w:val="00B905B1"/>
    <w:rsid w:val="00B91770"/>
    <w:rsid w:val="00B92087"/>
    <w:rsid w:val="00B926BB"/>
    <w:rsid w:val="00B92A18"/>
    <w:rsid w:val="00B93DE4"/>
    <w:rsid w:val="00B94DEB"/>
    <w:rsid w:val="00BA0FD0"/>
    <w:rsid w:val="00BA148A"/>
    <w:rsid w:val="00BA1E6F"/>
    <w:rsid w:val="00BA3081"/>
    <w:rsid w:val="00BA3A1D"/>
    <w:rsid w:val="00BA4BA1"/>
    <w:rsid w:val="00BA59D2"/>
    <w:rsid w:val="00BA60BE"/>
    <w:rsid w:val="00BA7B42"/>
    <w:rsid w:val="00BB01D8"/>
    <w:rsid w:val="00BB0AF2"/>
    <w:rsid w:val="00BB217A"/>
    <w:rsid w:val="00BB26CB"/>
    <w:rsid w:val="00BB4147"/>
    <w:rsid w:val="00BB4BE0"/>
    <w:rsid w:val="00BB4F2D"/>
    <w:rsid w:val="00BB5BBB"/>
    <w:rsid w:val="00BB68AD"/>
    <w:rsid w:val="00BC0322"/>
    <w:rsid w:val="00BC19AB"/>
    <w:rsid w:val="00BC3031"/>
    <w:rsid w:val="00BC3492"/>
    <w:rsid w:val="00BD203E"/>
    <w:rsid w:val="00BD2CD6"/>
    <w:rsid w:val="00BD5AA5"/>
    <w:rsid w:val="00BD5EAD"/>
    <w:rsid w:val="00BD5F77"/>
    <w:rsid w:val="00BD71A0"/>
    <w:rsid w:val="00BE0619"/>
    <w:rsid w:val="00BE0E44"/>
    <w:rsid w:val="00BE24A1"/>
    <w:rsid w:val="00BE2B94"/>
    <w:rsid w:val="00BE2D70"/>
    <w:rsid w:val="00BE64B1"/>
    <w:rsid w:val="00BF022C"/>
    <w:rsid w:val="00BF043E"/>
    <w:rsid w:val="00BF1346"/>
    <w:rsid w:val="00BF2828"/>
    <w:rsid w:val="00BF2E69"/>
    <w:rsid w:val="00BF4B0E"/>
    <w:rsid w:val="00BF6260"/>
    <w:rsid w:val="00BF648E"/>
    <w:rsid w:val="00BF6CE2"/>
    <w:rsid w:val="00BF6F92"/>
    <w:rsid w:val="00C00D9C"/>
    <w:rsid w:val="00C021CF"/>
    <w:rsid w:val="00C0297A"/>
    <w:rsid w:val="00C02F50"/>
    <w:rsid w:val="00C03E35"/>
    <w:rsid w:val="00C043F1"/>
    <w:rsid w:val="00C04B9A"/>
    <w:rsid w:val="00C050BC"/>
    <w:rsid w:val="00C0637F"/>
    <w:rsid w:val="00C066A0"/>
    <w:rsid w:val="00C0742F"/>
    <w:rsid w:val="00C07488"/>
    <w:rsid w:val="00C10A2D"/>
    <w:rsid w:val="00C10AF3"/>
    <w:rsid w:val="00C1121B"/>
    <w:rsid w:val="00C11EA4"/>
    <w:rsid w:val="00C12906"/>
    <w:rsid w:val="00C141A9"/>
    <w:rsid w:val="00C14300"/>
    <w:rsid w:val="00C146B9"/>
    <w:rsid w:val="00C14772"/>
    <w:rsid w:val="00C15B37"/>
    <w:rsid w:val="00C16324"/>
    <w:rsid w:val="00C1675C"/>
    <w:rsid w:val="00C17C85"/>
    <w:rsid w:val="00C17E9D"/>
    <w:rsid w:val="00C22A79"/>
    <w:rsid w:val="00C230A3"/>
    <w:rsid w:val="00C245C3"/>
    <w:rsid w:val="00C2469E"/>
    <w:rsid w:val="00C25696"/>
    <w:rsid w:val="00C25FC7"/>
    <w:rsid w:val="00C25FD9"/>
    <w:rsid w:val="00C26619"/>
    <w:rsid w:val="00C30990"/>
    <w:rsid w:val="00C30BC6"/>
    <w:rsid w:val="00C30F1F"/>
    <w:rsid w:val="00C32DE9"/>
    <w:rsid w:val="00C3457E"/>
    <w:rsid w:val="00C34BA1"/>
    <w:rsid w:val="00C36F7F"/>
    <w:rsid w:val="00C37058"/>
    <w:rsid w:val="00C371F3"/>
    <w:rsid w:val="00C373F6"/>
    <w:rsid w:val="00C4032B"/>
    <w:rsid w:val="00C4082E"/>
    <w:rsid w:val="00C4100D"/>
    <w:rsid w:val="00C41945"/>
    <w:rsid w:val="00C41D21"/>
    <w:rsid w:val="00C41F96"/>
    <w:rsid w:val="00C42915"/>
    <w:rsid w:val="00C42D16"/>
    <w:rsid w:val="00C43892"/>
    <w:rsid w:val="00C43ECA"/>
    <w:rsid w:val="00C44D5D"/>
    <w:rsid w:val="00C46AA9"/>
    <w:rsid w:val="00C46DC1"/>
    <w:rsid w:val="00C4730C"/>
    <w:rsid w:val="00C47AB7"/>
    <w:rsid w:val="00C47FB6"/>
    <w:rsid w:val="00C50A16"/>
    <w:rsid w:val="00C51366"/>
    <w:rsid w:val="00C5160A"/>
    <w:rsid w:val="00C51689"/>
    <w:rsid w:val="00C52696"/>
    <w:rsid w:val="00C52D78"/>
    <w:rsid w:val="00C533F1"/>
    <w:rsid w:val="00C536AD"/>
    <w:rsid w:val="00C565DB"/>
    <w:rsid w:val="00C5788E"/>
    <w:rsid w:val="00C62114"/>
    <w:rsid w:val="00C62402"/>
    <w:rsid w:val="00C62536"/>
    <w:rsid w:val="00C625CE"/>
    <w:rsid w:val="00C629B0"/>
    <w:rsid w:val="00C63CB3"/>
    <w:rsid w:val="00C63EF3"/>
    <w:rsid w:val="00C6413E"/>
    <w:rsid w:val="00C6582C"/>
    <w:rsid w:val="00C65CF0"/>
    <w:rsid w:val="00C65CF9"/>
    <w:rsid w:val="00C6636C"/>
    <w:rsid w:val="00C66529"/>
    <w:rsid w:val="00C67351"/>
    <w:rsid w:val="00C67636"/>
    <w:rsid w:val="00C67BB9"/>
    <w:rsid w:val="00C72A88"/>
    <w:rsid w:val="00C74463"/>
    <w:rsid w:val="00C75591"/>
    <w:rsid w:val="00C779FF"/>
    <w:rsid w:val="00C81133"/>
    <w:rsid w:val="00C81A2D"/>
    <w:rsid w:val="00C8334A"/>
    <w:rsid w:val="00C83638"/>
    <w:rsid w:val="00C84198"/>
    <w:rsid w:val="00C8460A"/>
    <w:rsid w:val="00C85815"/>
    <w:rsid w:val="00C85C07"/>
    <w:rsid w:val="00C86B0E"/>
    <w:rsid w:val="00C877B8"/>
    <w:rsid w:val="00C877E3"/>
    <w:rsid w:val="00C878FD"/>
    <w:rsid w:val="00C90774"/>
    <w:rsid w:val="00C90BB7"/>
    <w:rsid w:val="00C90CE7"/>
    <w:rsid w:val="00C9129A"/>
    <w:rsid w:val="00C91ED6"/>
    <w:rsid w:val="00C92F67"/>
    <w:rsid w:val="00C943A3"/>
    <w:rsid w:val="00C948DA"/>
    <w:rsid w:val="00C94F54"/>
    <w:rsid w:val="00C95FA5"/>
    <w:rsid w:val="00C9658D"/>
    <w:rsid w:val="00C967DD"/>
    <w:rsid w:val="00C974FB"/>
    <w:rsid w:val="00C977BE"/>
    <w:rsid w:val="00CA0FAC"/>
    <w:rsid w:val="00CA3476"/>
    <w:rsid w:val="00CA3732"/>
    <w:rsid w:val="00CA3C8F"/>
    <w:rsid w:val="00CA43CB"/>
    <w:rsid w:val="00CA4512"/>
    <w:rsid w:val="00CA4ABB"/>
    <w:rsid w:val="00CA54F4"/>
    <w:rsid w:val="00CA7341"/>
    <w:rsid w:val="00CA7FCE"/>
    <w:rsid w:val="00CB010C"/>
    <w:rsid w:val="00CB1CAB"/>
    <w:rsid w:val="00CB226D"/>
    <w:rsid w:val="00CB31C2"/>
    <w:rsid w:val="00CC09C9"/>
    <w:rsid w:val="00CC09F7"/>
    <w:rsid w:val="00CC0A06"/>
    <w:rsid w:val="00CC1060"/>
    <w:rsid w:val="00CC1D27"/>
    <w:rsid w:val="00CC28BC"/>
    <w:rsid w:val="00CC2CEF"/>
    <w:rsid w:val="00CC3019"/>
    <w:rsid w:val="00CC3B04"/>
    <w:rsid w:val="00CC3C2F"/>
    <w:rsid w:val="00CC43BC"/>
    <w:rsid w:val="00CC45A3"/>
    <w:rsid w:val="00CD0BB0"/>
    <w:rsid w:val="00CD0CC7"/>
    <w:rsid w:val="00CD0FA8"/>
    <w:rsid w:val="00CD115F"/>
    <w:rsid w:val="00CD2176"/>
    <w:rsid w:val="00CD2DC9"/>
    <w:rsid w:val="00CD37A5"/>
    <w:rsid w:val="00CD5736"/>
    <w:rsid w:val="00CD6FDB"/>
    <w:rsid w:val="00CE01EE"/>
    <w:rsid w:val="00CE0430"/>
    <w:rsid w:val="00CE226B"/>
    <w:rsid w:val="00CE4E35"/>
    <w:rsid w:val="00CE56A8"/>
    <w:rsid w:val="00CE76FC"/>
    <w:rsid w:val="00CE7FFB"/>
    <w:rsid w:val="00CF0738"/>
    <w:rsid w:val="00CF1AF8"/>
    <w:rsid w:val="00CF1D76"/>
    <w:rsid w:val="00CF2369"/>
    <w:rsid w:val="00CF5AF4"/>
    <w:rsid w:val="00CF7869"/>
    <w:rsid w:val="00D00F53"/>
    <w:rsid w:val="00D01D20"/>
    <w:rsid w:val="00D03A07"/>
    <w:rsid w:val="00D04041"/>
    <w:rsid w:val="00D04211"/>
    <w:rsid w:val="00D056FE"/>
    <w:rsid w:val="00D0692E"/>
    <w:rsid w:val="00D06DCF"/>
    <w:rsid w:val="00D11207"/>
    <w:rsid w:val="00D148B6"/>
    <w:rsid w:val="00D15952"/>
    <w:rsid w:val="00D15969"/>
    <w:rsid w:val="00D15985"/>
    <w:rsid w:val="00D160C4"/>
    <w:rsid w:val="00D1783E"/>
    <w:rsid w:val="00D17DF2"/>
    <w:rsid w:val="00D203D1"/>
    <w:rsid w:val="00D20AFE"/>
    <w:rsid w:val="00D2160C"/>
    <w:rsid w:val="00D2302C"/>
    <w:rsid w:val="00D2369A"/>
    <w:rsid w:val="00D24DE6"/>
    <w:rsid w:val="00D2725D"/>
    <w:rsid w:val="00D27BBF"/>
    <w:rsid w:val="00D315D7"/>
    <w:rsid w:val="00D31761"/>
    <w:rsid w:val="00D31CEB"/>
    <w:rsid w:val="00D330FC"/>
    <w:rsid w:val="00D34AB5"/>
    <w:rsid w:val="00D36565"/>
    <w:rsid w:val="00D36C8A"/>
    <w:rsid w:val="00D36DFD"/>
    <w:rsid w:val="00D36EBD"/>
    <w:rsid w:val="00D37211"/>
    <w:rsid w:val="00D375EF"/>
    <w:rsid w:val="00D40494"/>
    <w:rsid w:val="00D415F6"/>
    <w:rsid w:val="00D420AA"/>
    <w:rsid w:val="00D42EA5"/>
    <w:rsid w:val="00D446CE"/>
    <w:rsid w:val="00D447F8"/>
    <w:rsid w:val="00D452DF"/>
    <w:rsid w:val="00D46492"/>
    <w:rsid w:val="00D46DA8"/>
    <w:rsid w:val="00D47EE7"/>
    <w:rsid w:val="00D51D66"/>
    <w:rsid w:val="00D52A60"/>
    <w:rsid w:val="00D54DB2"/>
    <w:rsid w:val="00D55D79"/>
    <w:rsid w:val="00D56909"/>
    <w:rsid w:val="00D57B0C"/>
    <w:rsid w:val="00D57C57"/>
    <w:rsid w:val="00D637D8"/>
    <w:rsid w:val="00D6419D"/>
    <w:rsid w:val="00D667CA"/>
    <w:rsid w:val="00D66C34"/>
    <w:rsid w:val="00D71020"/>
    <w:rsid w:val="00D71912"/>
    <w:rsid w:val="00D729F5"/>
    <w:rsid w:val="00D73CDC"/>
    <w:rsid w:val="00D74E72"/>
    <w:rsid w:val="00D7538A"/>
    <w:rsid w:val="00D75585"/>
    <w:rsid w:val="00D77B6D"/>
    <w:rsid w:val="00D804C7"/>
    <w:rsid w:val="00D80A3B"/>
    <w:rsid w:val="00D81323"/>
    <w:rsid w:val="00D8205F"/>
    <w:rsid w:val="00D8246F"/>
    <w:rsid w:val="00D840C1"/>
    <w:rsid w:val="00D8446B"/>
    <w:rsid w:val="00D844B1"/>
    <w:rsid w:val="00D845A5"/>
    <w:rsid w:val="00D86A3E"/>
    <w:rsid w:val="00D879F9"/>
    <w:rsid w:val="00D90C38"/>
    <w:rsid w:val="00D9212A"/>
    <w:rsid w:val="00D92A8D"/>
    <w:rsid w:val="00D938F8"/>
    <w:rsid w:val="00D943DF"/>
    <w:rsid w:val="00D9463A"/>
    <w:rsid w:val="00D94AD7"/>
    <w:rsid w:val="00D97AC8"/>
    <w:rsid w:val="00DA209E"/>
    <w:rsid w:val="00DA2E9A"/>
    <w:rsid w:val="00DA3063"/>
    <w:rsid w:val="00DA4D7D"/>
    <w:rsid w:val="00DA5F8B"/>
    <w:rsid w:val="00DA64E0"/>
    <w:rsid w:val="00DA7425"/>
    <w:rsid w:val="00DB0AC2"/>
    <w:rsid w:val="00DB1E95"/>
    <w:rsid w:val="00DB265E"/>
    <w:rsid w:val="00DB2C74"/>
    <w:rsid w:val="00DB338D"/>
    <w:rsid w:val="00DB47FE"/>
    <w:rsid w:val="00DB655D"/>
    <w:rsid w:val="00DB6BC2"/>
    <w:rsid w:val="00DC0103"/>
    <w:rsid w:val="00DC087D"/>
    <w:rsid w:val="00DC1C70"/>
    <w:rsid w:val="00DC4B2F"/>
    <w:rsid w:val="00DC4D2C"/>
    <w:rsid w:val="00DC6428"/>
    <w:rsid w:val="00DC7090"/>
    <w:rsid w:val="00DC7D7D"/>
    <w:rsid w:val="00DD0A62"/>
    <w:rsid w:val="00DD2EC7"/>
    <w:rsid w:val="00DD49A0"/>
    <w:rsid w:val="00DD550A"/>
    <w:rsid w:val="00DD7082"/>
    <w:rsid w:val="00DD74CC"/>
    <w:rsid w:val="00DD7556"/>
    <w:rsid w:val="00DD78FD"/>
    <w:rsid w:val="00DE0803"/>
    <w:rsid w:val="00DE0881"/>
    <w:rsid w:val="00DE1C62"/>
    <w:rsid w:val="00DE5080"/>
    <w:rsid w:val="00DE548E"/>
    <w:rsid w:val="00DE59BA"/>
    <w:rsid w:val="00DE6B2F"/>
    <w:rsid w:val="00DE6B81"/>
    <w:rsid w:val="00DE755A"/>
    <w:rsid w:val="00DF122F"/>
    <w:rsid w:val="00DF3693"/>
    <w:rsid w:val="00DF3902"/>
    <w:rsid w:val="00DF5225"/>
    <w:rsid w:val="00DF5D04"/>
    <w:rsid w:val="00DF765E"/>
    <w:rsid w:val="00E00CCD"/>
    <w:rsid w:val="00E011AD"/>
    <w:rsid w:val="00E013FE"/>
    <w:rsid w:val="00E01E4D"/>
    <w:rsid w:val="00E01F0A"/>
    <w:rsid w:val="00E03B9D"/>
    <w:rsid w:val="00E03D47"/>
    <w:rsid w:val="00E041CD"/>
    <w:rsid w:val="00E05D62"/>
    <w:rsid w:val="00E06E6A"/>
    <w:rsid w:val="00E1078B"/>
    <w:rsid w:val="00E1131B"/>
    <w:rsid w:val="00E118BB"/>
    <w:rsid w:val="00E133CE"/>
    <w:rsid w:val="00E15698"/>
    <w:rsid w:val="00E160DE"/>
    <w:rsid w:val="00E16273"/>
    <w:rsid w:val="00E1640F"/>
    <w:rsid w:val="00E16C49"/>
    <w:rsid w:val="00E16D2E"/>
    <w:rsid w:val="00E21C2E"/>
    <w:rsid w:val="00E233E6"/>
    <w:rsid w:val="00E23F71"/>
    <w:rsid w:val="00E244A8"/>
    <w:rsid w:val="00E24C69"/>
    <w:rsid w:val="00E26062"/>
    <w:rsid w:val="00E26CA5"/>
    <w:rsid w:val="00E279B2"/>
    <w:rsid w:val="00E31271"/>
    <w:rsid w:val="00E3264E"/>
    <w:rsid w:val="00E329F5"/>
    <w:rsid w:val="00E35061"/>
    <w:rsid w:val="00E36E83"/>
    <w:rsid w:val="00E40E70"/>
    <w:rsid w:val="00E4299D"/>
    <w:rsid w:val="00E42D44"/>
    <w:rsid w:val="00E42EBF"/>
    <w:rsid w:val="00E4311C"/>
    <w:rsid w:val="00E435E7"/>
    <w:rsid w:val="00E43B80"/>
    <w:rsid w:val="00E447DE"/>
    <w:rsid w:val="00E4569B"/>
    <w:rsid w:val="00E45AAA"/>
    <w:rsid w:val="00E473A4"/>
    <w:rsid w:val="00E4779B"/>
    <w:rsid w:val="00E50D13"/>
    <w:rsid w:val="00E50FEB"/>
    <w:rsid w:val="00E52A97"/>
    <w:rsid w:val="00E52FCD"/>
    <w:rsid w:val="00E5458A"/>
    <w:rsid w:val="00E55F23"/>
    <w:rsid w:val="00E56CCF"/>
    <w:rsid w:val="00E56F40"/>
    <w:rsid w:val="00E573BD"/>
    <w:rsid w:val="00E60102"/>
    <w:rsid w:val="00E60316"/>
    <w:rsid w:val="00E61510"/>
    <w:rsid w:val="00E633CB"/>
    <w:rsid w:val="00E651CC"/>
    <w:rsid w:val="00E6532C"/>
    <w:rsid w:val="00E66570"/>
    <w:rsid w:val="00E66A21"/>
    <w:rsid w:val="00E66F39"/>
    <w:rsid w:val="00E704C2"/>
    <w:rsid w:val="00E70B53"/>
    <w:rsid w:val="00E71D80"/>
    <w:rsid w:val="00E720D2"/>
    <w:rsid w:val="00E73B4A"/>
    <w:rsid w:val="00E7481E"/>
    <w:rsid w:val="00E75F33"/>
    <w:rsid w:val="00E762E2"/>
    <w:rsid w:val="00E80F4C"/>
    <w:rsid w:val="00E81A44"/>
    <w:rsid w:val="00E82646"/>
    <w:rsid w:val="00E82B61"/>
    <w:rsid w:val="00E83421"/>
    <w:rsid w:val="00E8389F"/>
    <w:rsid w:val="00E83F83"/>
    <w:rsid w:val="00E84A31"/>
    <w:rsid w:val="00E84E9A"/>
    <w:rsid w:val="00E86463"/>
    <w:rsid w:val="00E87401"/>
    <w:rsid w:val="00E917ED"/>
    <w:rsid w:val="00E93834"/>
    <w:rsid w:val="00E942A6"/>
    <w:rsid w:val="00E94878"/>
    <w:rsid w:val="00EA0689"/>
    <w:rsid w:val="00EA24AB"/>
    <w:rsid w:val="00EA29A0"/>
    <w:rsid w:val="00EA39AD"/>
    <w:rsid w:val="00EA4A8C"/>
    <w:rsid w:val="00EA5B5D"/>
    <w:rsid w:val="00EA7100"/>
    <w:rsid w:val="00EA7233"/>
    <w:rsid w:val="00EA7D8C"/>
    <w:rsid w:val="00EB25E6"/>
    <w:rsid w:val="00EB2609"/>
    <w:rsid w:val="00EB3549"/>
    <w:rsid w:val="00EB4384"/>
    <w:rsid w:val="00EB513A"/>
    <w:rsid w:val="00EB5336"/>
    <w:rsid w:val="00EB5B26"/>
    <w:rsid w:val="00EB5EDD"/>
    <w:rsid w:val="00EB6C62"/>
    <w:rsid w:val="00EB6FF1"/>
    <w:rsid w:val="00EC1AD2"/>
    <w:rsid w:val="00EC3EA2"/>
    <w:rsid w:val="00EC4904"/>
    <w:rsid w:val="00EC71C5"/>
    <w:rsid w:val="00EC7A1B"/>
    <w:rsid w:val="00ED0155"/>
    <w:rsid w:val="00ED0209"/>
    <w:rsid w:val="00ED0BE7"/>
    <w:rsid w:val="00ED0CD8"/>
    <w:rsid w:val="00ED1AB3"/>
    <w:rsid w:val="00ED449D"/>
    <w:rsid w:val="00ED47F1"/>
    <w:rsid w:val="00ED4C84"/>
    <w:rsid w:val="00ED600C"/>
    <w:rsid w:val="00ED6F21"/>
    <w:rsid w:val="00EE0559"/>
    <w:rsid w:val="00EE0ED4"/>
    <w:rsid w:val="00EE1A2B"/>
    <w:rsid w:val="00EE1B0F"/>
    <w:rsid w:val="00EE1BAC"/>
    <w:rsid w:val="00EE3765"/>
    <w:rsid w:val="00EE3A14"/>
    <w:rsid w:val="00EE4AEA"/>
    <w:rsid w:val="00EE4E7F"/>
    <w:rsid w:val="00EE7800"/>
    <w:rsid w:val="00EF04E5"/>
    <w:rsid w:val="00EF067D"/>
    <w:rsid w:val="00EF0940"/>
    <w:rsid w:val="00EF0F40"/>
    <w:rsid w:val="00EF1256"/>
    <w:rsid w:val="00EF19EB"/>
    <w:rsid w:val="00EF2536"/>
    <w:rsid w:val="00EF2E58"/>
    <w:rsid w:val="00EF418C"/>
    <w:rsid w:val="00EF56B2"/>
    <w:rsid w:val="00EF64B6"/>
    <w:rsid w:val="00EF75C5"/>
    <w:rsid w:val="00EF77E7"/>
    <w:rsid w:val="00EF7CC8"/>
    <w:rsid w:val="00F0009B"/>
    <w:rsid w:val="00F0092F"/>
    <w:rsid w:val="00F02A6B"/>
    <w:rsid w:val="00F0443A"/>
    <w:rsid w:val="00F04B6B"/>
    <w:rsid w:val="00F04B88"/>
    <w:rsid w:val="00F04D0E"/>
    <w:rsid w:val="00F06274"/>
    <w:rsid w:val="00F10252"/>
    <w:rsid w:val="00F10B29"/>
    <w:rsid w:val="00F11F83"/>
    <w:rsid w:val="00F12259"/>
    <w:rsid w:val="00F13584"/>
    <w:rsid w:val="00F1469E"/>
    <w:rsid w:val="00F14EB2"/>
    <w:rsid w:val="00F17A0D"/>
    <w:rsid w:val="00F20902"/>
    <w:rsid w:val="00F21D31"/>
    <w:rsid w:val="00F2314D"/>
    <w:rsid w:val="00F2386A"/>
    <w:rsid w:val="00F26DCD"/>
    <w:rsid w:val="00F2738B"/>
    <w:rsid w:val="00F27C51"/>
    <w:rsid w:val="00F304F1"/>
    <w:rsid w:val="00F30FDD"/>
    <w:rsid w:val="00F32111"/>
    <w:rsid w:val="00F32776"/>
    <w:rsid w:val="00F32BB7"/>
    <w:rsid w:val="00F34068"/>
    <w:rsid w:val="00F345A9"/>
    <w:rsid w:val="00F347C0"/>
    <w:rsid w:val="00F3685A"/>
    <w:rsid w:val="00F36C3C"/>
    <w:rsid w:val="00F37AF1"/>
    <w:rsid w:val="00F40363"/>
    <w:rsid w:val="00F40B2A"/>
    <w:rsid w:val="00F40D9E"/>
    <w:rsid w:val="00F42432"/>
    <w:rsid w:val="00F435C2"/>
    <w:rsid w:val="00F44DDB"/>
    <w:rsid w:val="00F462D7"/>
    <w:rsid w:val="00F46ED5"/>
    <w:rsid w:val="00F501DF"/>
    <w:rsid w:val="00F5086B"/>
    <w:rsid w:val="00F51011"/>
    <w:rsid w:val="00F514AC"/>
    <w:rsid w:val="00F52D08"/>
    <w:rsid w:val="00F52E78"/>
    <w:rsid w:val="00F53C78"/>
    <w:rsid w:val="00F53D1A"/>
    <w:rsid w:val="00F5439F"/>
    <w:rsid w:val="00F54E64"/>
    <w:rsid w:val="00F55600"/>
    <w:rsid w:val="00F5605F"/>
    <w:rsid w:val="00F56411"/>
    <w:rsid w:val="00F56701"/>
    <w:rsid w:val="00F60087"/>
    <w:rsid w:val="00F60732"/>
    <w:rsid w:val="00F60D5D"/>
    <w:rsid w:val="00F6123C"/>
    <w:rsid w:val="00F61254"/>
    <w:rsid w:val="00F636E7"/>
    <w:rsid w:val="00F64D9F"/>
    <w:rsid w:val="00F65500"/>
    <w:rsid w:val="00F66EB7"/>
    <w:rsid w:val="00F701C3"/>
    <w:rsid w:val="00F720F7"/>
    <w:rsid w:val="00F736B3"/>
    <w:rsid w:val="00F73A49"/>
    <w:rsid w:val="00F73F6D"/>
    <w:rsid w:val="00F74525"/>
    <w:rsid w:val="00F74954"/>
    <w:rsid w:val="00F765AB"/>
    <w:rsid w:val="00F802B0"/>
    <w:rsid w:val="00F81303"/>
    <w:rsid w:val="00F81ADE"/>
    <w:rsid w:val="00F83BF7"/>
    <w:rsid w:val="00F83D90"/>
    <w:rsid w:val="00F83EA6"/>
    <w:rsid w:val="00F84194"/>
    <w:rsid w:val="00F8521C"/>
    <w:rsid w:val="00F85567"/>
    <w:rsid w:val="00F875BD"/>
    <w:rsid w:val="00F91867"/>
    <w:rsid w:val="00F92CF8"/>
    <w:rsid w:val="00F932DC"/>
    <w:rsid w:val="00F9340F"/>
    <w:rsid w:val="00F9407E"/>
    <w:rsid w:val="00F94543"/>
    <w:rsid w:val="00F9457D"/>
    <w:rsid w:val="00F94DA4"/>
    <w:rsid w:val="00F95D88"/>
    <w:rsid w:val="00F95DAA"/>
    <w:rsid w:val="00F97412"/>
    <w:rsid w:val="00F97F11"/>
    <w:rsid w:val="00FA0A6B"/>
    <w:rsid w:val="00FA0B91"/>
    <w:rsid w:val="00FA10ED"/>
    <w:rsid w:val="00FA114D"/>
    <w:rsid w:val="00FA1889"/>
    <w:rsid w:val="00FA2568"/>
    <w:rsid w:val="00FA2FB1"/>
    <w:rsid w:val="00FA4C17"/>
    <w:rsid w:val="00FA530B"/>
    <w:rsid w:val="00FA6D97"/>
    <w:rsid w:val="00FB069D"/>
    <w:rsid w:val="00FB091E"/>
    <w:rsid w:val="00FB0D10"/>
    <w:rsid w:val="00FB2107"/>
    <w:rsid w:val="00FB310D"/>
    <w:rsid w:val="00FB3B98"/>
    <w:rsid w:val="00FB3F90"/>
    <w:rsid w:val="00FB3FD9"/>
    <w:rsid w:val="00FB464D"/>
    <w:rsid w:val="00FB4B28"/>
    <w:rsid w:val="00FB4D01"/>
    <w:rsid w:val="00FB5226"/>
    <w:rsid w:val="00FB542F"/>
    <w:rsid w:val="00FB7EB4"/>
    <w:rsid w:val="00FC17A2"/>
    <w:rsid w:val="00FC3154"/>
    <w:rsid w:val="00FC32AC"/>
    <w:rsid w:val="00FC380C"/>
    <w:rsid w:val="00FC691B"/>
    <w:rsid w:val="00FC73F2"/>
    <w:rsid w:val="00FD1E61"/>
    <w:rsid w:val="00FD20B2"/>
    <w:rsid w:val="00FD341D"/>
    <w:rsid w:val="00FD363B"/>
    <w:rsid w:val="00FD53EE"/>
    <w:rsid w:val="00FD6D76"/>
    <w:rsid w:val="00FD6FF2"/>
    <w:rsid w:val="00FD73C8"/>
    <w:rsid w:val="00FE052E"/>
    <w:rsid w:val="00FE233C"/>
    <w:rsid w:val="00FE267C"/>
    <w:rsid w:val="00FE3E8D"/>
    <w:rsid w:val="00FE4D91"/>
    <w:rsid w:val="00FE52C2"/>
    <w:rsid w:val="00FF02E0"/>
    <w:rsid w:val="00FF05A4"/>
    <w:rsid w:val="00FF0CED"/>
    <w:rsid w:val="00FF24E3"/>
    <w:rsid w:val="00FF2B3C"/>
    <w:rsid w:val="00FF37DF"/>
    <w:rsid w:val="00FF462A"/>
    <w:rsid w:val="00FF5378"/>
    <w:rsid w:val="00FF5B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oNotEmbedSmartTags/>
  <w:decimalSymbol w:val=","/>
  <w:listSeparator w:val=";"/>
  <w15:docId w15:val="{90A3201E-7027-4F52-AFAE-1B844504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5D62"/>
    <w:pPr>
      <w:autoSpaceDE w:val="0"/>
      <w:autoSpaceDN w:val="0"/>
      <w:adjustRightInd w:val="0"/>
    </w:pPr>
  </w:style>
  <w:style w:type="paragraph" w:styleId="Nagwek1">
    <w:name w:val="heading 1"/>
    <w:basedOn w:val="Normalny"/>
    <w:next w:val="Normalny"/>
    <w:qFormat/>
    <w:rsid w:val="00BC19AB"/>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uiPriority w:val="99"/>
    <w:qFormat/>
    <w:rsid w:val="00BC19AB"/>
    <w:pPr>
      <w:keepNext/>
      <w:adjustRightInd/>
      <w:outlineLvl w:val="1"/>
    </w:pPr>
    <w:rPr>
      <w:sz w:val="24"/>
      <w:szCs w:val="24"/>
    </w:rPr>
  </w:style>
  <w:style w:type="paragraph" w:styleId="Nagwek4">
    <w:name w:val="heading 4"/>
    <w:basedOn w:val="Normalny"/>
    <w:next w:val="Normalny"/>
    <w:qFormat/>
    <w:rsid w:val="00191824"/>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qFormat/>
    <w:rsid w:val="00142694"/>
    <w:p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F64D9F"/>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E05D62"/>
    <w:pPr>
      <w:tabs>
        <w:tab w:val="center" w:pos="4536"/>
        <w:tab w:val="right" w:pos="9072"/>
      </w:tabs>
    </w:pPr>
  </w:style>
  <w:style w:type="paragraph" w:styleId="Stopka">
    <w:name w:val="footer"/>
    <w:basedOn w:val="Normalny"/>
    <w:rsid w:val="00E05D62"/>
    <w:pPr>
      <w:tabs>
        <w:tab w:val="center" w:pos="4536"/>
        <w:tab w:val="right" w:pos="9072"/>
      </w:tabs>
    </w:pPr>
  </w:style>
  <w:style w:type="character" w:styleId="Numerstrony">
    <w:name w:val="page number"/>
    <w:basedOn w:val="Domylnaczcionkaakapitu"/>
    <w:rsid w:val="00E05D62"/>
  </w:style>
  <w:style w:type="paragraph" w:customStyle="1" w:styleId="BodyText21">
    <w:name w:val="Body Text 21"/>
    <w:basedOn w:val="Normalny"/>
    <w:rsid w:val="00E05D62"/>
    <w:pPr>
      <w:ind w:left="708" w:firstLine="282"/>
    </w:pPr>
    <w:rPr>
      <w:sz w:val="24"/>
      <w:szCs w:val="24"/>
    </w:rPr>
  </w:style>
  <w:style w:type="paragraph" w:styleId="Tekstpodstawowy3">
    <w:name w:val="Body Text 3"/>
    <w:basedOn w:val="Normalny"/>
    <w:link w:val="Tekstpodstawowy3Znak"/>
    <w:rsid w:val="00E05D62"/>
    <w:pPr>
      <w:jc w:val="both"/>
    </w:pPr>
    <w:rPr>
      <w:sz w:val="24"/>
      <w:szCs w:val="24"/>
    </w:rPr>
  </w:style>
  <w:style w:type="paragraph" w:styleId="Tekstpodstawowy2">
    <w:name w:val="Body Text 2"/>
    <w:basedOn w:val="Normalny"/>
    <w:link w:val="Tekstpodstawowy2Znak"/>
    <w:rsid w:val="00BC19AB"/>
    <w:pPr>
      <w:spacing w:after="120" w:line="480" w:lineRule="auto"/>
    </w:pPr>
  </w:style>
  <w:style w:type="paragraph" w:styleId="Tekstpodstawowywcity2">
    <w:name w:val="Body Text Indent 2"/>
    <w:basedOn w:val="Normalny"/>
    <w:link w:val="Tekstpodstawowywcity2Znak"/>
    <w:rsid w:val="00BC19AB"/>
    <w:pPr>
      <w:spacing w:after="120" w:line="480" w:lineRule="auto"/>
      <w:ind w:left="283"/>
    </w:pPr>
  </w:style>
  <w:style w:type="paragraph" w:styleId="Tekstpodstawowy">
    <w:name w:val="Body Text"/>
    <w:basedOn w:val="Normalny"/>
    <w:link w:val="TekstpodstawowyZnak"/>
    <w:rsid w:val="00BC19AB"/>
    <w:pPr>
      <w:spacing w:after="120"/>
    </w:pPr>
  </w:style>
  <w:style w:type="paragraph" w:styleId="Tytu">
    <w:name w:val="Title"/>
    <w:basedOn w:val="Normalny"/>
    <w:qFormat/>
    <w:rsid w:val="00BC19AB"/>
    <w:pPr>
      <w:adjustRightInd/>
      <w:jc w:val="center"/>
    </w:pPr>
    <w:rPr>
      <w:b/>
      <w:bCs/>
      <w:sz w:val="30"/>
      <w:szCs w:val="30"/>
    </w:rPr>
  </w:style>
  <w:style w:type="character" w:styleId="Hipercze">
    <w:name w:val="Hyperlink"/>
    <w:rsid w:val="00502009"/>
    <w:rPr>
      <w:color w:val="0000FF"/>
      <w:u w:val="single"/>
    </w:rPr>
  </w:style>
  <w:style w:type="paragraph" w:styleId="Tekstpodstawowywcity3">
    <w:name w:val="Body Text Indent 3"/>
    <w:basedOn w:val="Normalny"/>
    <w:link w:val="Tekstpodstawowywcity3Znak"/>
    <w:uiPriority w:val="99"/>
    <w:rsid w:val="00142694"/>
    <w:pPr>
      <w:spacing w:after="120"/>
      <w:ind w:left="283"/>
    </w:pPr>
    <w:rPr>
      <w:sz w:val="16"/>
      <w:szCs w:val="16"/>
    </w:rPr>
  </w:style>
  <w:style w:type="paragraph" w:styleId="Podtytu">
    <w:name w:val="Subtitle"/>
    <w:basedOn w:val="Normalny"/>
    <w:qFormat/>
    <w:rsid w:val="00142694"/>
    <w:pPr>
      <w:autoSpaceDE/>
      <w:autoSpaceDN/>
      <w:adjustRightInd/>
    </w:pPr>
    <w:rPr>
      <w:b/>
      <w:bCs/>
    </w:rPr>
  </w:style>
  <w:style w:type="paragraph" w:styleId="Tekstkomentarza">
    <w:name w:val="annotation text"/>
    <w:basedOn w:val="Normalny"/>
    <w:semiHidden/>
    <w:rsid w:val="00142694"/>
  </w:style>
  <w:style w:type="paragraph" w:styleId="Tematkomentarza">
    <w:name w:val="annotation subject"/>
    <w:basedOn w:val="Tekstkomentarza"/>
    <w:next w:val="Tekstkomentarza"/>
    <w:semiHidden/>
    <w:rsid w:val="00142694"/>
    <w:pPr>
      <w:autoSpaceDE/>
      <w:autoSpaceDN/>
      <w:adjustRightInd/>
    </w:pPr>
    <w:rPr>
      <w:b/>
      <w:bCs/>
    </w:rPr>
  </w:style>
  <w:style w:type="paragraph" w:styleId="Tekstdymka">
    <w:name w:val="Balloon Text"/>
    <w:basedOn w:val="Normalny"/>
    <w:semiHidden/>
    <w:rsid w:val="00144A2D"/>
    <w:rPr>
      <w:rFonts w:ascii="Tahoma" w:hAnsi="Tahoma" w:cs="Tahoma"/>
      <w:sz w:val="16"/>
      <w:szCs w:val="16"/>
    </w:rPr>
  </w:style>
  <w:style w:type="paragraph" w:customStyle="1" w:styleId="Nagwektabeli">
    <w:name w:val="Nagłówek tabeli"/>
    <w:basedOn w:val="Normalny"/>
    <w:rsid w:val="00AA0914"/>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AA0914"/>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D840C1"/>
    <w:pPr>
      <w:widowControl w:val="0"/>
      <w:suppressAutoHyphens/>
      <w:autoSpaceDE/>
      <w:autoSpaceDN/>
      <w:adjustRightInd/>
    </w:pPr>
    <w:rPr>
      <w:rFonts w:ascii="Tahoma" w:hAnsi="Tahoma" w:cs="Tahoma"/>
      <w:sz w:val="22"/>
      <w:szCs w:val="22"/>
    </w:rPr>
  </w:style>
  <w:style w:type="paragraph" w:customStyle="1" w:styleId="Zawartotabeli">
    <w:name w:val="Zawartość tabeli"/>
    <w:basedOn w:val="Tekstpodstawowy"/>
    <w:rsid w:val="00D840C1"/>
    <w:pPr>
      <w:widowControl w:val="0"/>
      <w:suppressLineNumbers/>
      <w:suppressAutoHyphens/>
      <w:autoSpaceDE/>
      <w:autoSpaceDN/>
      <w:adjustRightInd/>
      <w:spacing w:after="0"/>
    </w:pPr>
    <w:rPr>
      <w:rFonts w:ascii="Tahoma" w:hAnsi="Tahoma" w:cs="Tahoma"/>
      <w:sz w:val="16"/>
      <w:szCs w:val="16"/>
    </w:rPr>
  </w:style>
  <w:style w:type="table" w:styleId="Tabela-Siatka">
    <w:name w:val="Table Grid"/>
    <w:basedOn w:val="Standardowy"/>
    <w:rsid w:val="00172E5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F4F7C"/>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2B1BBE"/>
    <w:pPr>
      <w:tabs>
        <w:tab w:val="num" w:pos="360"/>
      </w:tabs>
      <w:spacing w:after="120"/>
      <w:ind w:left="360" w:hanging="360"/>
      <w:jc w:val="both"/>
    </w:pPr>
    <w:rPr>
      <w:sz w:val="24"/>
    </w:rPr>
  </w:style>
  <w:style w:type="paragraph" w:styleId="Akapitzlist">
    <w:name w:val="List Paragraph"/>
    <w:basedOn w:val="Normalny"/>
    <w:uiPriority w:val="99"/>
    <w:qFormat/>
    <w:rsid w:val="00DC4D2C"/>
    <w:pPr>
      <w:ind w:left="708"/>
    </w:pPr>
  </w:style>
  <w:style w:type="paragraph" w:styleId="Tekstprzypisudolnego">
    <w:name w:val="footnote text"/>
    <w:aliases w:val="Podrozdział,Footnote"/>
    <w:basedOn w:val="Normalny"/>
    <w:link w:val="TekstprzypisudolnegoZnak"/>
    <w:rsid w:val="008633B9"/>
    <w:pPr>
      <w:autoSpaceDE/>
      <w:autoSpaceDN/>
      <w:adjustRightInd/>
    </w:pPr>
  </w:style>
  <w:style w:type="character" w:customStyle="1" w:styleId="TekstprzypisudolnegoZnak">
    <w:name w:val="Tekst przypisu dolnego Znak"/>
    <w:aliases w:val="Podrozdział Znak,Footnote Znak"/>
    <w:basedOn w:val="Domylnaczcionkaakapitu"/>
    <w:link w:val="Tekstprzypisudolnego"/>
    <w:rsid w:val="008633B9"/>
  </w:style>
  <w:style w:type="character" w:styleId="Odwoanieprzypisudolnego">
    <w:name w:val="footnote reference"/>
    <w:rsid w:val="008633B9"/>
    <w:rPr>
      <w:vertAlign w:val="superscript"/>
    </w:rPr>
  </w:style>
  <w:style w:type="character" w:customStyle="1" w:styleId="h11">
    <w:name w:val="h11"/>
    <w:rsid w:val="009E511E"/>
    <w:rPr>
      <w:rFonts w:ascii="Verdana" w:hAnsi="Verdana" w:hint="default"/>
      <w:b/>
      <w:bCs/>
      <w:i w:val="0"/>
      <w:iCs w:val="0"/>
      <w:sz w:val="19"/>
      <w:szCs w:val="19"/>
    </w:rPr>
  </w:style>
  <w:style w:type="paragraph" w:customStyle="1" w:styleId="Default">
    <w:name w:val="Default"/>
    <w:rsid w:val="00871EAD"/>
    <w:pPr>
      <w:autoSpaceDE w:val="0"/>
      <w:autoSpaceDN w:val="0"/>
      <w:adjustRightInd w:val="0"/>
    </w:pPr>
    <w:rPr>
      <w:color w:val="000000"/>
      <w:sz w:val="24"/>
      <w:szCs w:val="24"/>
    </w:rPr>
  </w:style>
  <w:style w:type="paragraph" w:styleId="Tekstprzypisukocowego">
    <w:name w:val="endnote text"/>
    <w:basedOn w:val="Normalny"/>
    <w:link w:val="TekstprzypisukocowegoZnak"/>
    <w:rsid w:val="00806EC6"/>
  </w:style>
  <w:style w:type="character" w:customStyle="1" w:styleId="TekstprzypisukocowegoZnak">
    <w:name w:val="Tekst przypisu końcowego Znak"/>
    <w:basedOn w:val="Domylnaczcionkaakapitu"/>
    <w:link w:val="Tekstprzypisukocowego"/>
    <w:rsid w:val="00806EC6"/>
  </w:style>
  <w:style w:type="character" w:styleId="Odwoanieprzypisukocowego">
    <w:name w:val="endnote reference"/>
    <w:rsid w:val="00806EC6"/>
    <w:rPr>
      <w:vertAlign w:val="superscript"/>
    </w:rPr>
  </w:style>
  <w:style w:type="character" w:customStyle="1" w:styleId="text1">
    <w:name w:val="text1"/>
    <w:rsid w:val="00CD6FDB"/>
    <w:rPr>
      <w:rFonts w:ascii="Verdana" w:hAnsi="Verdana" w:hint="default"/>
      <w:color w:val="000000"/>
      <w:sz w:val="13"/>
      <w:szCs w:val="13"/>
    </w:rPr>
  </w:style>
  <w:style w:type="character" w:customStyle="1" w:styleId="dane1">
    <w:name w:val="dane1"/>
    <w:rsid w:val="00564073"/>
    <w:rPr>
      <w:color w:val="0000CD"/>
    </w:rPr>
  </w:style>
  <w:style w:type="character" w:customStyle="1" w:styleId="TekstpodstawowyZnak">
    <w:name w:val="Tekst podstawowy Znak"/>
    <w:basedOn w:val="Domylnaczcionkaakapitu"/>
    <w:link w:val="Tekstpodstawowy"/>
    <w:rsid w:val="00B41F06"/>
  </w:style>
  <w:style w:type="paragraph" w:styleId="Tekstpodstawowywcity">
    <w:name w:val="Body Text Indent"/>
    <w:basedOn w:val="Normalny"/>
    <w:link w:val="TekstpodstawowywcityZnak"/>
    <w:rsid w:val="00A6777D"/>
    <w:pPr>
      <w:spacing w:after="120"/>
      <w:ind w:left="283"/>
    </w:pPr>
  </w:style>
  <w:style w:type="character" w:customStyle="1" w:styleId="TekstpodstawowywcityZnak">
    <w:name w:val="Tekst podstawowy wcięty Znak"/>
    <w:basedOn w:val="Domylnaczcionkaakapitu"/>
    <w:link w:val="Tekstpodstawowywcity"/>
    <w:rsid w:val="00A6777D"/>
  </w:style>
  <w:style w:type="character" w:customStyle="1" w:styleId="Tekstpodstawowywcity2Znak">
    <w:name w:val="Tekst podstawowy wcięty 2 Znak"/>
    <w:basedOn w:val="Domylnaczcionkaakapitu"/>
    <w:link w:val="Tekstpodstawowywcity2"/>
    <w:rsid w:val="00F85567"/>
  </w:style>
  <w:style w:type="character" w:customStyle="1" w:styleId="Tekstpodstawowy2Znak">
    <w:name w:val="Tekst podstawowy 2 Znak"/>
    <w:basedOn w:val="Domylnaczcionkaakapitu"/>
    <w:link w:val="Tekstpodstawowy2"/>
    <w:rsid w:val="006C14AD"/>
  </w:style>
  <w:style w:type="paragraph" w:customStyle="1" w:styleId="Tekstpodstawowy31">
    <w:name w:val="Tekst podstawowy 31"/>
    <w:basedOn w:val="Normalny"/>
    <w:rsid w:val="006922C6"/>
    <w:pPr>
      <w:suppressAutoHyphens/>
      <w:autoSpaceDE/>
      <w:autoSpaceDN/>
      <w:adjustRightInd/>
      <w:spacing w:after="120"/>
      <w:jc w:val="both"/>
    </w:pPr>
    <w:rPr>
      <w:lang w:eastAsia="ar-SA"/>
    </w:rPr>
  </w:style>
  <w:style w:type="character" w:customStyle="1" w:styleId="Tekstpodstawowywcity3Znak">
    <w:name w:val="Tekst podstawowy wcięty 3 Znak"/>
    <w:link w:val="Tekstpodstawowywcity3"/>
    <w:uiPriority w:val="99"/>
    <w:locked/>
    <w:rsid w:val="00764393"/>
    <w:rPr>
      <w:sz w:val="16"/>
      <w:szCs w:val="16"/>
    </w:rPr>
  </w:style>
  <w:style w:type="character" w:customStyle="1" w:styleId="Tekstpodstawowy3Znak">
    <w:name w:val="Tekst podstawowy 3 Znak"/>
    <w:link w:val="Tekstpodstawowy3"/>
    <w:locked/>
    <w:rsid w:val="00764393"/>
    <w:rPr>
      <w:sz w:val="24"/>
      <w:szCs w:val="24"/>
    </w:rPr>
  </w:style>
  <w:style w:type="paragraph" w:customStyle="1" w:styleId="Style7">
    <w:name w:val="Style7"/>
    <w:basedOn w:val="Normalny"/>
    <w:uiPriority w:val="99"/>
    <w:rsid w:val="00764393"/>
    <w:pPr>
      <w:widowControl w:val="0"/>
      <w:spacing w:line="266" w:lineRule="exact"/>
      <w:jc w:val="both"/>
    </w:pPr>
    <w:rPr>
      <w:sz w:val="24"/>
      <w:szCs w:val="24"/>
    </w:rPr>
  </w:style>
  <w:style w:type="character" w:customStyle="1" w:styleId="FontStyle18">
    <w:name w:val="Font Style18"/>
    <w:uiPriority w:val="99"/>
    <w:rsid w:val="00764393"/>
    <w:rPr>
      <w:rFonts w:ascii="Times New Roman" w:hAnsi="Times New Roman" w:cs="Times New Roman"/>
      <w:sz w:val="20"/>
      <w:szCs w:val="20"/>
    </w:rPr>
  </w:style>
  <w:style w:type="paragraph" w:customStyle="1" w:styleId="Style4">
    <w:name w:val="Style4"/>
    <w:basedOn w:val="Normalny"/>
    <w:uiPriority w:val="99"/>
    <w:rsid w:val="005234B2"/>
    <w:pPr>
      <w:widowControl w:val="0"/>
      <w:spacing w:line="264" w:lineRule="exact"/>
      <w:jc w:val="both"/>
    </w:pPr>
    <w:rPr>
      <w:sz w:val="24"/>
      <w:szCs w:val="24"/>
    </w:rPr>
  </w:style>
  <w:style w:type="character" w:customStyle="1" w:styleId="Nagwek2Znak">
    <w:name w:val="Nagłówek 2 Znak"/>
    <w:link w:val="Nagwek2"/>
    <w:uiPriority w:val="99"/>
    <w:locked/>
    <w:rsid w:val="00F73A49"/>
    <w:rPr>
      <w:sz w:val="24"/>
      <w:szCs w:val="24"/>
    </w:rPr>
  </w:style>
  <w:style w:type="character" w:customStyle="1" w:styleId="Nagwek6Znak">
    <w:name w:val="Nagłówek 6 Znak"/>
    <w:link w:val="Nagwek6"/>
    <w:semiHidden/>
    <w:rsid w:val="00F64D9F"/>
    <w:rPr>
      <w:rFonts w:ascii="Cambria" w:eastAsia="Times New Roman" w:hAnsi="Cambria" w:cs="Times New Roman"/>
      <w:i/>
      <w:iCs/>
      <w:color w:val="243F60"/>
    </w:rPr>
  </w:style>
  <w:style w:type="paragraph" w:styleId="Zwykytekst">
    <w:name w:val="Plain Text"/>
    <w:basedOn w:val="Normalny"/>
    <w:link w:val="ZwykytekstZnak"/>
    <w:rsid w:val="00095316"/>
    <w:pPr>
      <w:autoSpaceDE/>
      <w:autoSpaceDN/>
      <w:adjustRightInd/>
    </w:pPr>
    <w:rPr>
      <w:rFonts w:ascii="Courier New" w:hAnsi="Courier New"/>
    </w:rPr>
  </w:style>
  <w:style w:type="character" w:customStyle="1" w:styleId="ZwykytekstZnak">
    <w:name w:val="Zwykły tekst Znak"/>
    <w:link w:val="Zwykytekst"/>
    <w:rsid w:val="00095316"/>
    <w:rPr>
      <w:rFonts w:ascii="Courier New" w:hAnsi="Courier New"/>
    </w:rPr>
  </w:style>
  <w:style w:type="character" w:styleId="Odwoaniedokomentarza">
    <w:name w:val="annotation reference"/>
    <w:basedOn w:val="Domylnaczcionkaakapitu"/>
    <w:semiHidden/>
    <w:unhideWhenUsed/>
    <w:rsid w:val="00C85C07"/>
    <w:rPr>
      <w:sz w:val="16"/>
      <w:szCs w:val="16"/>
    </w:rPr>
  </w:style>
  <w:style w:type="character" w:styleId="Pogrubienie">
    <w:name w:val="Strong"/>
    <w:basedOn w:val="Domylnaczcionkaakapitu"/>
    <w:qFormat/>
    <w:rsid w:val="00475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667713">
      <w:bodyDiv w:val="1"/>
      <w:marLeft w:val="0"/>
      <w:marRight w:val="0"/>
      <w:marTop w:val="0"/>
      <w:marBottom w:val="0"/>
      <w:divBdr>
        <w:top w:val="none" w:sz="0" w:space="0" w:color="auto"/>
        <w:left w:val="none" w:sz="0" w:space="0" w:color="auto"/>
        <w:bottom w:val="none" w:sz="0" w:space="0" w:color="auto"/>
        <w:right w:val="none" w:sz="0" w:space="0" w:color="auto"/>
      </w:divBdr>
    </w:div>
    <w:div w:id="600070192">
      <w:bodyDiv w:val="1"/>
      <w:marLeft w:val="0"/>
      <w:marRight w:val="0"/>
      <w:marTop w:val="0"/>
      <w:marBottom w:val="0"/>
      <w:divBdr>
        <w:top w:val="none" w:sz="0" w:space="0" w:color="auto"/>
        <w:left w:val="none" w:sz="0" w:space="0" w:color="auto"/>
        <w:bottom w:val="none" w:sz="0" w:space="0" w:color="auto"/>
        <w:right w:val="none" w:sz="0" w:space="0" w:color="auto"/>
      </w:divBdr>
    </w:div>
    <w:div w:id="711920777">
      <w:bodyDiv w:val="1"/>
      <w:marLeft w:val="0"/>
      <w:marRight w:val="0"/>
      <w:marTop w:val="0"/>
      <w:marBottom w:val="0"/>
      <w:divBdr>
        <w:top w:val="none" w:sz="0" w:space="0" w:color="auto"/>
        <w:left w:val="none" w:sz="0" w:space="0" w:color="auto"/>
        <w:bottom w:val="none" w:sz="0" w:space="0" w:color="auto"/>
        <w:right w:val="none" w:sz="0" w:space="0" w:color="auto"/>
      </w:divBdr>
    </w:div>
    <w:div w:id="1160657066">
      <w:bodyDiv w:val="1"/>
      <w:marLeft w:val="0"/>
      <w:marRight w:val="0"/>
      <w:marTop w:val="0"/>
      <w:marBottom w:val="0"/>
      <w:divBdr>
        <w:top w:val="none" w:sz="0" w:space="0" w:color="auto"/>
        <w:left w:val="none" w:sz="0" w:space="0" w:color="auto"/>
        <w:bottom w:val="none" w:sz="0" w:space="0" w:color="auto"/>
        <w:right w:val="none" w:sz="0" w:space="0" w:color="auto"/>
      </w:divBdr>
    </w:div>
    <w:div w:id="1446653261">
      <w:bodyDiv w:val="1"/>
      <w:marLeft w:val="0"/>
      <w:marRight w:val="0"/>
      <w:marTop w:val="0"/>
      <w:marBottom w:val="0"/>
      <w:divBdr>
        <w:top w:val="none" w:sz="0" w:space="0" w:color="auto"/>
        <w:left w:val="none" w:sz="0" w:space="0" w:color="auto"/>
        <w:bottom w:val="none" w:sz="0" w:space="0" w:color="auto"/>
        <w:right w:val="none" w:sz="0" w:space="0" w:color="auto"/>
      </w:divBdr>
    </w:div>
    <w:div w:id="1501311277">
      <w:bodyDiv w:val="1"/>
      <w:marLeft w:val="0"/>
      <w:marRight w:val="0"/>
      <w:marTop w:val="0"/>
      <w:marBottom w:val="0"/>
      <w:divBdr>
        <w:top w:val="none" w:sz="0" w:space="0" w:color="auto"/>
        <w:left w:val="none" w:sz="0" w:space="0" w:color="auto"/>
        <w:bottom w:val="none" w:sz="0" w:space="0" w:color="auto"/>
        <w:right w:val="none" w:sz="0" w:space="0" w:color="auto"/>
      </w:divBdr>
    </w:div>
    <w:div w:id="1539977501">
      <w:bodyDiv w:val="1"/>
      <w:marLeft w:val="0"/>
      <w:marRight w:val="0"/>
      <w:marTop w:val="0"/>
      <w:marBottom w:val="0"/>
      <w:divBdr>
        <w:top w:val="none" w:sz="0" w:space="0" w:color="auto"/>
        <w:left w:val="none" w:sz="0" w:space="0" w:color="auto"/>
        <w:bottom w:val="none" w:sz="0" w:space="0" w:color="auto"/>
        <w:right w:val="none" w:sz="0" w:space="0" w:color="auto"/>
      </w:divBdr>
    </w:div>
    <w:div w:id="1734308191">
      <w:bodyDiv w:val="1"/>
      <w:marLeft w:val="0"/>
      <w:marRight w:val="0"/>
      <w:marTop w:val="0"/>
      <w:marBottom w:val="0"/>
      <w:divBdr>
        <w:top w:val="none" w:sz="0" w:space="0" w:color="auto"/>
        <w:left w:val="none" w:sz="0" w:space="0" w:color="auto"/>
        <w:bottom w:val="none" w:sz="0" w:space="0" w:color="auto"/>
        <w:right w:val="none" w:sz="0" w:space="0" w:color="auto"/>
      </w:divBdr>
    </w:div>
    <w:div w:id="2013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d@les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F3D7-3330-4624-B7E4-E80E5E44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46</Pages>
  <Words>19125</Words>
  <Characters>114756</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Urz1d Miasta Leszna</Company>
  <LinksUpToDate>false</LinksUpToDate>
  <CharactersWithSpaces>133614</CharactersWithSpaces>
  <SharedDoc>false</SharedDoc>
  <HLinks>
    <vt:vector size="6" baseType="variant">
      <vt:variant>
        <vt:i4>5767280</vt:i4>
      </vt:variant>
      <vt:variant>
        <vt:i4>0</vt:i4>
      </vt:variant>
      <vt:variant>
        <vt:i4>0</vt:i4>
      </vt:variant>
      <vt:variant>
        <vt:i4>5</vt:i4>
      </vt:variant>
      <vt:variant>
        <vt:lpwstr>mailto:mzd@leszno.pl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ZDM</dc:creator>
  <cp:keywords/>
  <dc:description/>
  <cp:lastModifiedBy>Olejniczak Marcin</cp:lastModifiedBy>
  <cp:revision>264</cp:revision>
  <cp:lastPrinted>2016-01-08T07:44:00Z</cp:lastPrinted>
  <dcterms:created xsi:type="dcterms:W3CDTF">2015-12-07T08:16:00Z</dcterms:created>
  <dcterms:modified xsi:type="dcterms:W3CDTF">2016-01-08T07:49:00Z</dcterms:modified>
</cp:coreProperties>
</file>