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"/>
        <w:gridCol w:w="124"/>
        <w:gridCol w:w="890"/>
        <w:gridCol w:w="268"/>
        <w:gridCol w:w="727"/>
        <w:gridCol w:w="123"/>
        <w:gridCol w:w="3544"/>
        <w:gridCol w:w="343"/>
        <w:gridCol w:w="1416"/>
        <w:gridCol w:w="225"/>
        <w:gridCol w:w="1560"/>
        <w:gridCol w:w="277"/>
        <w:gridCol w:w="269"/>
        <w:gridCol w:w="63"/>
        <w:gridCol w:w="827"/>
      </w:tblGrid>
      <w:tr w:rsidR="00D4664F" w:rsidRPr="00D4664F" w:rsidTr="00D4664F">
        <w:trPr>
          <w:gridAfter w:val="1"/>
          <w:wAfter w:w="827" w:type="dxa"/>
          <w:trHeight w:val="293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INFORMACJA, O KTÓREJ MOWA W ART. 86 UST. 5 USTAWY PZP DLA ZAMÓWIENIA PUBLICZNEGO P.N.: </w:t>
            </w:r>
          </w:p>
        </w:tc>
      </w:tr>
      <w:tr w:rsidR="00D4664F" w:rsidRPr="00D4664F" w:rsidTr="00D4664F">
        <w:trPr>
          <w:gridAfter w:val="1"/>
          <w:wAfter w:w="827" w:type="dxa"/>
          <w:trHeight w:val="1271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„Wykonanie remontów cząstkowych nawierzchni bitumicznych dróg i ulic miasta Leszna w 2017roku”</w:t>
            </w:r>
          </w:p>
        </w:tc>
      </w:tr>
      <w:tr w:rsidR="00D4664F" w:rsidRPr="00D4664F" w:rsidTr="00D4664F">
        <w:trPr>
          <w:gridAfter w:val="1"/>
          <w:wAfter w:w="827" w:type="dxa"/>
          <w:trHeight w:val="1271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EE3BD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 trakcie otwarcia ofert Zamawiający podał kwotę jaka zamierza przeznaczyć na sfinansowanie zamówienia w wysokości </w:t>
            </w:r>
            <w:r w:rsidR="00EE3BD2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980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.000,00 zł</w:t>
            </w:r>
          </w:p>
        </w:tc>
      </w:tr>
      <w:tr w:rsidR="00D4664F" w:rsidRPr="00D4664F" w:rsidTr="00D4664F">
        <w:trPr>
          <w:gridAfter w:val="1"/>
          <w:wAfter w:w="827" w:type="dxa"/>
          <w:trHeight w:val="685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Wpłynęły następujące oferty: </w:t>
            </w:r>
          </w:p>
        </w:tc>
      </w:tr>
      <w:tr w:rsidR="00D4664F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E3BD2" w:rsidRPr="00D4664F" w:rsidTr="00945662">
        <w:trPr>
          <w:gridAfter w:val="4"/>
          <w:wAfter w:w="1436" w:type="dxa"/>
          <w:trHeight w:val="747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Cena ofertowa brutto</w:t>
            </w:r>
          </w:p>
          <w:p w:rsidR="00945662" w:rsidRPr="00D4664F" w:rsidRDefault="0094566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(porównywalna)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F803A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Termin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płatności </w:t>
            </w:r>
          </w:p>
        </w:tc>
      </w:tr>
      <w:tr w:rsidR="00EE3BD2" w:rsidRPr="00D4664F" w:rsidTr="00945662">
        <w:trPr>
          <w:gridAfter w:val="4"/>
          <w:wAfter w:w="1436" w:type="dxa"/>
          <w:trHeight w:val="747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E3BD2" w:rsidRPr="00D4664F" w:rsidTr="00945662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EE3B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2016-1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EE3B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08: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Przedsiębiorstwo Dróg i Ulic Leszno Sp. z o.o. ; 64-100 Leszno ul. Bema 33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9456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945662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932.263,50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45662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BD2" w:rsidRPr="00D4664F" w:rsidRDefault="00945662" w:rsidP="009456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EE3BD2"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E3BD2" w:rsidRPr="00D4664F" w:rsidTr="00945662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F803A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EE3B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2016-1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2-2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EE3BD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F803A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STRABAG Sp. z o.o. ; 05-800 Pruszków ul.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Parzniewska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9456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945662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1.186.066,00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BD2" w:rsidRPr="00D4664F" w:rsidRDefault="00945662" w:rsidP="00F803A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EE3BD2"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E3BD2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E3BD2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E3BD2" w:rsidRPr="00D4664F" w:rsidTr="00D4664F">
        <w:trPr>
          <w:gridAfter w:val="1"/>
          <w:wAfter w:w="827" w:type="dxa"/>
          <w:trHeight w:val="978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Zamawiający informuje, że zgodnie z art. 24 ust. 11 ustawy PZP Wykonawcy, którzy złożyli oferty w postępowaniu są zobowiązani w terminie 3 dni od dnia publikacji niniejszej informacji do przekazania Zamawiającemu oświadczenia o przynależności lub braku przynal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żności do tej samej grupy kapitałowej, o której mowa w art. 24 ust. 1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23.</w:t>
            </w:r>
          </w:p>
        </w:tc>
      </w:tr>
      <w:tr w:rsidR="00EE3BD2" w:rsidRPr="00A87BC2" w:rsidTr="00D4664F">
        <w:trPr>
          <w:gridBefore w:val="1"/>
          <w:gridAfter w:val="3"/>
          <w:wBefore w:w="293" w:type="dxa"/>
          <w:wAfter w:w="1159" w:type="dxa"/>
          <w:trHeight w:val="231"/>
        </w:trPr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A87BC2" w:rsidRDefault="00EE3BD2" w:rsidP="00A87B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br w:type="page"/>
            </w:r>
          </w:p>
        </w:tc>
      </w:tr>
      <w:tr w:rsidR="00EE3BD2" w:rsidRPr="00A87BC2" w:rsidTr="00D4664F">
        <w:trPr>
          <w:gridBefore w:val="1"/>
          <w:gridAfter w:val="3"/>
          <w:wBefore w:w="293" w:type="dxa"/>
          <w:wAfter w:w="1159" w:type="dxa"/>
          <w:trHeight w:val="773"/>
        </w:trPr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D2" w:rsidRPr="00A87BC2" w:rsidRDefault="00EE3BD2" w:rsidP="00A87BC2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0728C" w:rsidRDefault="00E0728C" w:rsidP="00A87BC2">
      <w:pPr>
        <w:ind w:right="567"/>
      </w:pPr>
    </w:p>
    <w:sectPr w:rsidR="00E0728C" w:rsidSect="00793EC9">
      <w:pgSz w:w="11906" w:h="16838"/>
      <w:pgMar w:top="1191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C2"/>
    <w:rsid w:val="0015744E"/>
    <w:rsid w:val="002B4D46"/>
    <w:rsid w:val="002F3ABD"/>
    <w:rsid w:val="003B75DA"/>
    <w:rsid w:val="006974ED"/>
    <w:rsid w:val="00793EC9"/>
    <w:rsid w:val="00805F2F"/>
    <w:rsid w:val="00847A54"/>
    <w:rsid w:val="00895BB9"/>
    <w:rsid w:val="00945662"/>
    <w:rsid w:val="00A87BC2"/>
    <w:rsid w:val="00B9638F"/>
    <w:rsid w:val="00D4664F"/>
    <w:rsid w:val="00E0728C"/>
    <w:rsid w:val="00E629F7"/>
    <w:rsid w:val="00E93B0B"/>
    <w:rsid w:val="00E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11953D0-37CC-45C8-8E8E-F082FDE2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</Words>
  <Characters>877</Characters>
  <Application>Microsoft Office Word</Application>
  <DocSecurity>0</DocSecurity>
  <Lines>7</Lines>
  <Paragraphs>2</Paragraphs>
  <ScaleCrop>false</ScaleCrop>
  <Company>Urząd Miasta Leszna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madamski</cp:lastModifiedBy>
  <cp:revision>13</cp:revision>
  <cp:lastPrinted>2016-09-30T07:48:00Z</cp:lastPrinted>
  <dcterms:created xsi:type="dcterms:W3CDTF">2016-09-20T08:59:00Z</dcterms:created>
  <dcterms:modified xsi:type="dcterms:W3CDTF">2016-12-21T08:24:00Z</dcterms:modified>
</cp:coreProperties>
</file>