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43326" w14:textId="766D9918" w:rsidR="00625A8C" w:rsidRPr="00590F9E" w:rsidRDefault="00625A8C" w:rsidP="00DA5972">
      <w:pPr>
        <w:jc w:val="right"/>
        <w:rPr>
          <w:rFonts w:ascii="Arial" w:hAnsi="Arial" w:cs="Arial"/>
          <w:sz w:val="16"/>
          <w:szCs w:val="16"/>
        </w:rPr>
      </w:pPr>
      <w:r>
        <w:tab/>
      </w:r>
      <w:r>
        <w:tab/>
      </w:r>
      <w:r w:rsidRPr="00590F9E">
        <w:tab/>
      </w:r>
      <w:bookmarkStart w:id="0" w:name="_Hlk96685835"/>
      <w:r w:rsidRPr="00590F9E">
        <w:rPr>
          <w:rFonts w:ascii="Arial" w:hAnsi="Arial" w:cs="Arial"/>
          <w:sz w:val="16"/>
          <w:szCs w:val="16"/>
        </w:rPr>
        <w:t xml:space="preserve">Załącznik do </w:t>
      </w:r>
      <w:r w:rsidR="00735C4C" w:rsidRPr="00590F9E">
        <w:rPr>
          <w:rFonts w:ascii="Arial" w:hAnsi="Arial" w:cs="Arial"/>
          <w:sz w:val="16"/>
          <w:szCs w:val="16"/>
        </w:rPr>
        <w:t>Z</w:t>
      </w:r>
      <w:r w:rsidRPr="00590F9E">
        <w:rPr>
          <w:rFonts w:ascii="Arial" w:hAnsi="Arial" w:cs="Arial"/>
          <w:sz w:val="16"/>
          <w:szCs w:val="16"/>
        </w:rPr>
        <w:t>arządzenia nr K/</w:t>
      </w:r>
      <w:r w:rsidR="00CF464E">
        <w:rPr>
          <w:rFonts w:ascii="Arial" w:hAnsi="Arial" w:cs="Arial"/>
          <w:sz w:val="16"/>
          <w:szCs w:val="16"/>
        </w:rPr>
        <w:t>31</w:t>
      </w:r>
      <w:r w:rsidR="001D08F5">
        <w:rPr>
          <w:rFonts w:ascii="Arial" w:hAnsi="Arial" w:cs="Arial"/>
          <w:sz w:val="16"/>
          <w:szCs w:val="16"/>
        </w:rPr>
        <w:t>/12</w:t>
      </w:r>
      <w:r w:rsidRPr="00590F9E">
        <w:rPr>
          <w:rFonts w:ascii="Arial" w:hAnsi="Arial" w:cs="Arial"/>
          <w:sz w:val="16"/>
          <w:szCs w:val="16"/>
        </w:rPr>
        <w:t>/202</w:t>
      </w:r>
      <w:r w:rsidR="00E45024" w:rsidRPr="00590F9E">
        <w:rPr>
          <w:rFonts w:ascii="Arial" w:hAnsi="Arial" w:cs="Arial"/>
          <w:sz w:val="16"/>
          <w:szCs w:val="16"/>
        </w:rPr>
        <w:t>3</w:t>
      </w:r>
    </w:p>
    <w:p w14:paraId="1BDB7FAB" w14:textId="5A63D759" w:rsidR="00625A8C" w:rsidRPr="00590F9E" w:rsidRDefault="00625A8C" w:rsidP="00DA5972">
      <w:pPr>
        <w:jc w:val="right"/>
        <w:rPr>
          <w:rFonts w:ascii="Arial" w:hAnsi="Arial" w:cs="Arial"/>
          <w:sz w:val="16"/>
          <w:szCs w:val="16"/>
        </w:rPr>
      </w:pPr>
      <w:r w:rsidRPr="00590F9E">
        <w:rPr>
          <w:rFonts w:ascii="Arial" w:hAnsi="Arial" w:cs="Arial"/>
          <w:sz w:val="16"/>
          <w:szCs w:val="16"/>
        </w:rPr>
        <w:t>Prezydenta Miasta Leszna z dnia 1</w:t>
      </w:r>
      <w:r w:rsidR="00E45024" w:rsidRPr="00590F9E">
        <w:rPr>
          <w:rFonts w:ascii="Arial" w:hAnsi="Arial" w:cs="Arial"/>
          <w:sz w:val="16"/>
          <w:szCs w:val="16"/>
        </w:rPr>
        <w:t>8</w:t>
      </w:r>
      <w:r w:rsidRPr="00590F9E">
        <w:rPr>
          <w:rFonts w:ascii="Arial" w:hAnsi="Arial" w:cs="Arial"/>
          <w:sz w:val="16"/>
          <w:szCs w:val="16"/>
        </w:rPr>
        <w:t xml:space="preserve"> </w:t>
      </w:r>
      <w:r w:rsidR="00E45024" w:rsidRPr="00590F9E">
        <w:rPr>
          <w:rFonts w:ascii="Arial" w:hAnsi="Arial" w:cs="Arial"/>
          <w:sz w:val="16"/>
          <w:szCs w:val="16"/>
        </w:rPr>
        <w:t>grudnia</w:t>
      </w:r>
      <w:r w:rsidRPr="00590F9E">
        <w:rPr>
          <w:rFonts w:ascii="Arial" w:hAnsi="Arial" w:cs="Arial"/>
          <w:sz w:val="16"/>
          <w:szCs w:val="16"/>
        </w:rPr>
        <w:t xml:space="preserve"> 202</w:t>
      </w:r>
      <w:r w:rsidR="00E45024" w:rsidRPr="00590F9E">
        <w:rPr>
          <w:rFonts w:ascii="Arial" w:hAnsi="Arial" w:cs="Arial"/>
          <w:sz w:val="16"/>
          <w:szCs w:val="16"/>
        </w:rPr>
        <w:t>3</w:t>
      </w:r>
      <w:r w:rsidRPr="00590F9E">
        <w:rPr>
          <w:rFonts w:ascii="Arial" w:hAnsi="Arial" w:cs="Arial"/>
          <w:sz w:val="16"/>
          <w:szCs w:val="16"/>
        </w:rPr>
        <w:t xml:space="preserve"> r</w:t>
      </w:r>
      <w:r w:rsidR="00735C4C" w:rsidRPr="00590F9E">
        <w:rPr>
          <w:rFonts w:ascii="Arial" w:hAnsi="Arial" w:cs="Arial"/>
          <w:sz w:val="16"/>
          <w:szCs w:val="16"/>
        </w:rPr>
        <w:t>oku</w:t>
      </w:r>
    </w:p>
    <w:p w14:paraId="50DB7D8D" w14:textId="36026B6F" w:rsidR="007E6AC5" w:rsidRPr="00590F9E" w:rsidRDefault="00625A8C" w:rsidP="00DA5972">
      <w:pPr>
        <w:jc w:val="right"/>
        <w:rPr>
          <w:rFonts w:ascii="Arial" w:hAnsi="Arial" w:cs="Arial"/>
          <w:sz w:val="16"/>
          <w:szCs w:val="16"/>
        </w:rPr>
      </w:pPr>
      <w:r w:rsidRPr="00590F9E">
        <w:rPr>
          <w:rFonts w:ascii="Arial" w:hAnsi="Arial" w:cs="Arial"/>
          <w:sz w:val="16"/>
          <w:szCs w:val="16"/>
        </w:rPr>
        <w:t xml:space="preserve">w sprawie wprowadzenia Regulaminu pracy Urzędu Miasta Leszna </w:t>
      </w:r>
    </w:p>
    <w:bookmarkEnd w:id="0"/>
    <w:p w14:paraId="08818033" w14:textId="75673578" w:rsidR="00140072" w:rsidRPr="00590F9E" w:rsidRDefault="00140072" w:rsidP="00DA5972"/>
    <w:p w14:paraId="3BD9AFE6" w14:textId="46672CE7" w:rsidR="00140072" w:rsidRPr="00590F9E" w:rsidRDefault="00140072" w:rsidP="00DA5972">
      <w:pPr>
        <w:jc w:val="center"/>
        <w:rPr>
          <w:rFonts w:ascii="Arial" w:hAnsi="Arial" w:cs="Arial"/>
          <w:b/>
          <w:bCs/>
          <w:sz w:val="28"/>
          <w:szCs w:val="28"/>
        </w:rPr>
      </w:pPr>
      <w:r w:rsidRPr="00590F9E">
        <w:rPr>
          <w:rFonts w:ascii="Arial" w:hAnsi="Arial" w:cs="Arial"/>
          <w:b/>
          <w:bCs/>
          <w:sz w:val="28"/>
          <w:szCs w:val="28"/>
        </w:rPr>
        <w:t>Regulamin Pracy Urzędu Miasta Leszna</w:t>
      </w:r>
    </w:p>
    <w:p w14:paraId="7F328476" w14:textId="5010AE4F" w:rsidR="00140072" w:rsidRPr="00590F9E" w:rsidRDefault="00140072" w:rsidP="00DA5972">
      <w:pPr>
        <w:rPr>
          <w:rFonts w:ascii="Arial" w:hAnsi="Arial" w:cs="Arial"/>
          <w:sz w:val="24"/>
          <w:szCs w:val="24"/>
        </w:rPr>
      </w:pPr>
    </w:p>
    <w:p w14:paraId="2AFBE7E3" w14:textId="77777777" w:rsidR="00140072" w:rsidRPr="00590F9E" w:rsidRDefault="00140072" w:rsidP="00DA5972">
      <w:pPr>
        <w:rPr>
          <w:rFonts w:ascii="Arial" w:hAnsi="Arial" w:cs="Arial"/>
          <w:sz w:val="24"/>
          <w:szCs w:val="24"/>
        </w:rPr>
      </w:pPr>
    </w:p>
    <w:p w14:paraId="2F146DCE" w14:textId="77777777" w:rsidR="00650624" w:rsidRPr="00590F9E" w:rsidRDefault="00650624" w:rsidP="00DA5972">
      <w:pPr>
        <w:pStyle w:val="Nagwek1"/>
        <w:jc w:val="center"/>
        <w:rPr>
          <w:rFonts w:ascii="Arial" w:hAnsi="Arial" w:cs="Arial"/>
          <w:szCs w:val="24"/>
        </w:rPr>
      </w:pPr>
      <w:r w:rsidRPr="00590F9E">
        <w:rPr>
          <w:rFonts w:ascii="Arial" w:hAnsi="Arial" w:cs="Arial"/>
          <w:szCs w:val="24"/>
        </w:rPr>
        <w:t>Rozdział I</w:t>
      </w:r>
    </w:p>
    <w:p w14:paraId="3DC5472F" w14:textId="780536EB" w:rsidR="00650624" w:rsidRPr="00590F9E" w:rsidRDefault="00650624" w:rsidP="00DA5972">
      <w:pPr>
        <w:pStyle w:val="Nagwek1"/>
        <w:jc w:val="center"/>
        <w:rPr>
          <w:rFonts w:ascii="Arial" w:hAnsi="Arial" w:cs="Arial"/>
          <w:szCs w:val="24"/>
        </w:rPr>
      </w:pPr>
      <w:r w:rsidRPr="00590F9E">
        <w:rPr>
          <w:rFonts w:ascii="Arial" w:hAnsi="Arial" w:cs="Arial"/>
          <w:szCs w:val="24"/>
        </w:rPr>
        <w:t>P</w:t>
      </w:r>
      <w:r w:rsidR="00140072" w:rsidRPr="00590F9E">
        <w:rPr>
          <w:rFonts w:ascii="Arial" w:hAnsi="Arial" w:cs="Arial"/>
          <w:szCs w:val="24"/>
        </w:rPr>
        <w:t>ostanowienia ogólne</w:t>
      </w:r>
    </w:p>
    <w:p w14:paraId="5448BDA0" w14:textId="77777777" w:rsidR="00650624" w:rsidRPr="00590F9E" w:rsidRDefault="00650624" w:rsidP="00DA5972">
      <w:pPr>
        <w:rPr>
          <w:rFonts w:ascii="Arial" w:hAnsi="Arial" w:cs="Arial"/>
          <w:sz w:val="24"/>
          <w:szCs w:val="24"/>
        </w:rPr>
      </w:pPr>
    </w:p>
    <w:p w14:paraId="3C2ECD3B" w14:textId="0886FA7F" w:rsidR="00650624" w:rsidRPr="00590F9E" w:rsidRDefault="00650624" w:rsidP="00DA5972">
      <w:pPr>
        <w:jc w:val="center"/>
        <w:rPr>
          <w:rFonts w:ascii="Arial" w:hAnsi="Arial" w:cs="Arial"/>
          <w:b/>
          <w:bCs/>
          <w:sz w:val="24"/>
          <w:szCs w:val="24"/>
        </w:rPr>
      </w:pPr>
      <w:r w:rsidRPr="00590F9E">
        <w:rPr>
          <w:rFonts w:ascii="Arial" w:hAnsi="Arial" w:cs="Arial"/>
          <w:b/>
          <w:bCs/>
          <w:sz w:val="24"/>
          <w:szCs w:val="24"/>
        </w:rPr>
        <w:t>§ 1</w:t>
      </w:r>
      <w:r w:rsidR="009619C0" w:rsidRPr="00590F9E">
        <w:rPr>
          <w:rFonts w:ascii="Arial" w:hAnsi="Arial" w:cs="Arial"/>
          <w:b/>
          <w:bCs/>
          <w:sz w:val="24"/>
          <w:szCs w:val="24"/>
        </w:rPr>
        <w:t>.</w:t>
      </w:r>
    </w:p>
    <w:p w14:paraId="6A842C5E" w14:textId="71EB9484" w:rsidR="00650624" w:rsidRPr="00590F9E" w:rsidRDefault="00FB6837" w:rsidP="004C74F5">
      <w:pPr>
        <w:pStyle w:val="Akapitzlist"/>
        <w:numPr>
          <w:ilvl w:val="0"/>
          <w:numId w:val="133"/>
        </w:numPr>
        <w:tabs>
          <w:tab w:val="left" w:pos="0"/>
          <w:tab w:val="left" w:pos="142"/>
        </w:tabs>
        <w:rPr>
          <w:rFonts w:ascii="Arial" w:hAnsi="Arial" w:cs="Arial"/>
          <w:sz w:val="24"/>
          <w:szCs w:val="24"/>
        </w:rPr>
      </w:pPr>
      <w:r w:rsidRPr="00590F9E">
        <w:rPr>
          <w:rFonts w:ascii="Arial" w:hAnsi="Arial" w:cs="Arial"/>
          <w:sz w:val="24"/>
          <w:szCs w:val="24"/>
        </w:rPr>
        <w:t xml:space="preserve">Regulamin </w:t>
      </w:r>
      <w:r w:rsidR="00140072" w:rsidRPr="00590F9E">
        <w:rPr>
          <w:rFonts w:ascii="Arial" w:hAnsi="Arial" w:cs="Arial"/>
          <w:sz w:val="24"/>
          <w:szCs w:val="24"/>
        </w:rPr>
        <w:t>P</w:t>
      </w:r>
      <w:r w:rsidR="00650624" w:rsidRPr="00590F9E">
        <w:rPr>
          <w:rFonts w:ascii="Arial" w:hAnsi="Arial" w:cs="Arial"/>
          <w:sz w:val="24"/>
          <w:szCs w:val="24"/>
        </w:rPr>
        <w:t xml:space="preserve">racy </w:t>
      </w:r>
      <w:r w:rsidR="00140072" w:rsidRPr="00590F9E">
        <w:rPr>
          <w:rFonts w:ascii="Arial" w:hAnsi="Arial" w:cs="Arial"/>
          <w:sz w:val="24"/>
          <w:szCs w:val="24"/>
        </w:rPr>
        <w:t xml:space="preserve">Urzędu Miasta Leszna zwany dalej ,,Regulaminem” ustala organizację i porządek w </w:t>
      </w:r>
      <w:r w:rsidR="00650624" w:rsidRPr="00590F9E">
        <w:rPr>
          <w:rFonts w:ascii="Arial" w:hAnsi="Arial" w:cs="Arial"/>
          <w:sz w:val="24"/>
          <w:szCs w:val="24"/>
        </w:rPr>
        <w:t xml:space="preserve">procesie pracy oraz </w:t>
      </w:r>
      <w:r w:rsidR="00140072" w:rsidRPr="00590F9E">
        <w:rPr>
          <w:rFonts w:ascii="Arial" w:hAnsi="Arial" w:cs="Arial"/>
          <w:sz w:val="24"/>
          <w:szCs w:val="24"/>
        </w:rPr>
        <w:t xml:space="preserve">określa </w:t>
      </w:r>
      <w:r w:rsidR="00650624" w:rsidRPr="00590F9E">
        <w:rPr>
          <w:rFonts w:ascii="Arial" w:hAnsi="Arial" w:cs="Arial"/>
          <w:sz w:val="24"/>
          <w:szCs w:val="24"/>
        </w:rPr>
        <w:t>prawa i obowiązki pracodawcy</w:t>
      </w:r>
      <w:r w:rsidR="00B71850" w:rsidRPr="00590F9E">
        <w:rPr>
          <w:rFonts w:ascii="Arial" w:hAnsi="Arial" w:cs="Arial"/>
          <w:sz w:val="24"/>
          <w:szCs w:val="24"/>
        </w:rPr>
        <w:t xml:space="preserve">, </w:t>
      </w:r>
      <w:r w:rsidR="00BF2B0B" w:rsidRPr="00590F9E">
        <w:rPr>
          <w:rFonts w:ascii="Arial" w:hAnsi="Arial" w:cs="Arial"/>
          <w:sz w:val="24"/>
          <w:szCs w:val="24"/>
        </w:rPr>
        <w:br/>
      </w:r>
      <w:r w:rsidR="00B71850" w:rsidRPr="00590F9E">
        <w:rPr>
          <w:rFonts w:ascii="Arial" w:hAnsi="Arial" w:cs="Arial"/>
          <w:sz w:val="24"/>
          <w:szCs w:val="24"/>
        </w:rPr>
        <w:t xml:space="preserve">jak </w:t>
      </w:r>
      <w:r w:rsidR="00650624" w:rsidRPr="00590F9E">
        <w:rPr>
          <w:rFonts w:ascii="Arial" w:hAnsi="Arial" w:cs="Arial"/>
          <w:sz w:val="24"/>
          <w:szCs w:val="24"/>
        </w:rPr>
        <w:t>i pracowników</w:t>
      </w:r>
      <w:r w:rsidR="00140072" w:rsidRPr="00590F9E">
        <w:rPr>
          <w:rFonts w:ascii="Arial" w:hAnsi="Arial" w:cs="Arial"/>
          <w:sz w:val="24"/>
          <w:szCs w:val="24"/>
        </w:rPr>
        <w:t xml:space="preserve"> w Urzędzie Miasta Leszna.</w:t>
      </w:r>
    </w:p>
    <w:p w14:paraId="380BA992" w14:textId="570B9D16" w:rsidR="00140072" w:rsidRPr="00590F9E" w:rsidRDefault="00140072" w:rsidP="004C74F5">
      <w:pPr>
        <w:pStyle w:val="Akapitzlist"/>
        <w:numPr>
          <w:ilvl w:val="0"/>
          <w:numId w:val="133"/>
        </w:numPr>
        <w:tabs>
          <w:tab w:val="left" w:pos="0"/>
          <w:tab w:val="left" w:pos="142"/>
        </w:tabs>
        <w:rPr>
          <w:rFonts w:ascii="Arial" w:hAnsi="Arial" w:cs="Arial"/>
          <w:sz w:val="24"/>
          <w:szCs w:val="24"/>
        </w:rPr>
      </w:pPr>
      <w:r w:rsidRPr="00590F9E">
        <w:rPr>
          <w:rFonts w:ascii="Arial" w:hAnsi="Arial" w:cs="Arial"/>
          <w:sz w:val="24"/>
          <w:szCs w:val="24"/>
        </w:rPr>
        <w:t>Postanowienia Regulaminu stosuje się do wszystkich</w:t>
      </w:r>
      <w:r w:rsidR="00720F3D" w:rsidRPr="00590F9E">
        <w:rPr>
          <w:rFonts w:ascii="Arial" w:hAnsi="Arial" w:cs="Arial"/>
          <w:sz w:val="24"/>
          <w:szCs w:val="24"/>
        </w:rPr>
        <w:t xml:space="preserve"> pracowników</w:t>
      </w:r>
      <w:r w:rsidR="00735C4C" w:rsidRPr="00590F9E">
        <w:rPr>
          <w:rFonts w:ascii="Arial" w:hAnsi="Arial" w:cs="Arial"/>
          <w:sz w:val="24"/>
          <w:szCs w:val="24"/>
        </w:rPr>
        <w:t>,</w:t>
      </w:r>
      <w:r w:rsidR="00720F3D" w:rsidRPr="00590F9E">
        <w:rPr>
          <w:rFonts w:ascii="Arial" w:hAnsi="Arial" w:cs="Arial"/>
          <w:sz w:val="24"/>
          <w:szCs w:val="24"/>
        </w:rPr>
        <w:t xml:space="preserve"> bez względu </w:t>
      </w:r>
      <w:r w:rsidR="00975C4B" w:rsidRPr="00590F9E">
        <w:rPr>
          <w:rFonts w:ascii="Arial" w:hAnsi="Arial" w:cs="Arial"/>
          <w:sz w:val="24"/>
          <w:szCs w:val="24"/>
        </w:rPr>
        <w:br/>
      </w:r>
      <w:r w:rsidR="00720F3D" w:rsidRPr="00590F9E">
        <w:rPr>
          <w:rFonts w:ascii="Arial" w:hAnsi="Arial" w:cs="Arial"/>
          <w:sz w:val="24"/>
          <w:szCs w:val="24"/>
        </w:rPr>
        <w:t>na rodzaj</w:t>
      </w:r>
      <w:r w:rsidR="003E2A61" w:rsidRPr="00590F9E">
        <w:rPr>
          <w:rFonts w:ascii="Arial" w:hAnsi="Arial" w:cs="Arial"/>
          <w:sz w:val="24"/>
          <w:szCs w:val="24"/>
        </w:rPr>
        <w:t xml:space="preserve"> wykonywanej</w:t>
      </w:r>
      <w:r w:rsidR="00720F3D" w:rsidRPr="00590F9E">
        <w:rPr>
          <w:rFonts w:ascii="Arial" w:hAnsi="Arial" w:cs="Arial"/>
          <w:sz w:val="24"/>
          <w:szCs w:val="24"/>
        </w:rPr>
        <w:t xml:space="preserve"> pracy</w:t>
      </w:r>
      <w:r w:rsidR="003E2A61" w:rsidRPr="00590F9E">
        <w:rPr>
          <w:rFonts w:ascii="Arial" w:hAnsi="Arial" w:cs="Arial"/>
          <w:sz w:val="24"/>
          <w:szCs w:val="24"/>
        </w:rPr>
        <w:t xml:space="preserve">, czy zajmowane </w:t>
      </w:r>
      <w:r w:rsidR="00720F3D" w:rsidRPr="00590F9E">
        <w:rPr>
          <w:rFonts w:ascii="Arial" w:hAnsi="Arial" w:cs="Arial"/>
          <w:sz w:val="24"/>
          <w:szCs w:val="24"/>
        </w:rPr>
        <w:t>stanowisko.</w:t>
      </w:r>
    </w:p>
    <w:p w14:paraId="6BA70D7A" w14:textId="77777777" w:rsidR="00650624" w:rsidRPr="00590F9E" w:rsidRDefault="00650624" w:rsidP="00DA5972">
      <w:pPr>
        <w:rPr>
          <w:rFonts w:ascii="Arial" w:hAnsi="Arial" w:cs="Arial"/>
          <w:sz w:val="24"/>
          <w:szCs w:val="24"/>
        </w:rPr>
      </w:pPr>
    </w:p>
    <w:p w14:paraId="02BD00C7" w14:textId="78056B97" w:rsidR="00650624" w:rsidRPr="00590F9E" w:rsidRDefault="00650624" w:rsidP="00DA5972">
      <w:pPr>
        <w:jc w:val="center"/>
        <w:rPr>
          <w:rFonts w:ascii="Arial" w:hAnsi="Arial" w:cs="Arial"/>
          <w:b/>
          <w:bCs/>
          <w:sz w:val="24"/>
          <w:szCs w:val="24"/>
        </w:rPr>
      </w:pPr>
      <w:r w:rsidRPr="00590F9E">
        <w:rPr>
          <w:rFonts w:ascii="Arial" w:hAnsi="Arial" w:cs="Arial"/>
          <w:b/>
          <w:bCs/>
          <w:sz w:val="24"/>
          <w:szCs w:val="24"/>
        </w:rPr>
        <w:t xml:space="preserve">§ </w:t>
      </w:r>
      <w:r w:rsidR="00720F3D" w:rsidRPr="00590F9E">
        <w:rPr>
          <w:rFonts w:ascii="Arial" w:hAnsi="Arial" w:cs="Arial"/>
          <w:b/>
          <w:bCs/>
          <w:sz w:val="24"/>
          <w:szCs w:val="24"/>
        </w:rPr>
        <w:t>2</w:t>
      </w:r>
      <w:r w:rsidR="009619C0" w:rsidRPr="00590F9E">
        <w:rPr>
          <w:rFonts w:ascii="Arial" w:hAnsi="Arial" w:cs="Arial"/>
          <w:b/>
          <w:bCs/>
          <w:sz w:val="24"/>
          <w:szCs w:val="24"/>
        </w:rPr>
        <w:t>.</w:t>
      </w:r>
    </w:p>
    <w:p w14:paraId="27D384B9" w14:textId="77777777" w:rsidR="00650624" w:rsidRPr="00590F9E" w:rsidRDefault="0022214C" w:rsidP="00DA5972">
      <w:pPr>
        <w:rPr>
          <w:rFonts w:ascii="Arial" w:hAnsi="Arial" w:cs="Arial"/>
          <w:sz w:val="24"/>
          <w:szCs w:val="24"/>
        </w:rPr>
      </w:pPr>
      <w:r w:rsidRPr="00590F9E">
        <w:rPr>
          <w:rFonts w:ascii="Arial" w:hAnsi="Arial" w:cs="Arial"/>
          <w:sz w:val="24"/>
          <w:szCs w:val="24"/>
        </w:rPr>
        <w:t>Ilekroć w R</w:t>
      </w:r>
      <w:r w:rsidR="00650624" w:rsidRPr="00590F9E">
        <w:rPr>
          <w:rFonts w:ascii="Arial" w:hAnsi="Arial" w:cs="Arial"/>
          <w:sz w:val="24"/>
          <w:szCs w:val="24"/>
        </w:rPr>
        <w:t>egulaminie jest mowa o:</w:t>
      </w:r>
    </w:p>
    <w:p w14:paraId="78976A0C" w14:textId="5ABD9725" w:rsidR="00650624" w:rsidRPr="00590F9E" w:rsidRDefault="003E2A61" w:rsidP="004C74F5">
      <w:pPr>
        <w:pStyle w:val="Akapitzlist"/>
        <w:numPr>
          <w:ilvl w:val="0"/>
          <w:numId w:val="152"/>
        </w:numPr>
        <w:rPr>
          <w:rFonts w:ascii="Arial" w:hAnsi="Arial" w:cs="Arial"/>
          <w:sz w:val="24"/>
          <w:szCs w:val="24"/>
        </w:rPr>
      </w:pPr>
      <w:r w:rsidRPr="00590F9E">
        <w:rPr>
          <w:rFonts w:ascii="Arial" w:hAnsi="Arial" w:cs="Arial"/>
          <w:sz w:val="24"/>
          <w:szCs w:val="24"/>
        </w:rPr>
        <w:t>u</w:t>
      </w:r>
      <w:r w:rsidR="00650624" w:rsidRPr="00590F9E">
        <w:rPr>
          <w:rFonts w:ascii="Arial" w:hAnsi="Arial" w:cs="Arial"/>
          <w:sz w:val="24"/>
          <w:szCs w:val="24"/>
        </w:rPr>
        <w:t>rzędzie lub zakładzie pracy - należy przez to rozumieć Urząd Miasta Leszna,</w:t>
      </w:r>
    </w:p>
    <w:p w14:paraId="63CC5215" w14:textId="77CDF2AB" w:rsidR="007F0D7B" w:rsidRPr="00590F9E" w:rsidRDefault="006B4D60" w:rsidP="004C74F5">
      <w:pPr>
        <w:pStyle w:val="Akapitzlist"/>
        <w:numPr>
          <w:ilvl w:val="0"/>
          <w:numId w:val="152"/>
        </w:numPr>
        <w:rPr>
          <w:rFonts w:ascii="Arial" w:hAnsi="Arial" w:cs="Arial"/>
          <w:sz w:val="24"/>
          <w:szCs w:val="24"/>
        </w:rPr>
      </w:pPr>
      <w:r w:rsidRPr="00590F9E">
        <w:rPr>
          <w:rFonts w:ascii="Arial" w:hAnsi="Arial" w:cs="Arial"/>
          <w:bCs/>
          <w:sz w:val="24"/>
          <w:szCs w:val="24"/>
        </w:rPr>
        <w:t>wydziale</w:t>
      </w:r>
      <w:r w:rsidR="00AC4A44" w:rsidRPr="00590F9E">
        <w:rPr>
          <w:rFonts w:ascii="Arial" w:hAnsi="Arial" w:cs="Arial"/>
          <w:bCs/>
          <w:sz w:val="24"/>
          <w:szCs w:val="24"/>
        </w:rPr>
        <w:t xml:space="preserve"> – należy przez to rozumieć wydziały, b</w:t>
      </w:r>
      <w:r w:rsidR="007F0D7B" w:rsidRPr="00590F9E">
        <w:rPr>
          <w:rFonts w:ascii="Arial" w:hAnsi="Arial" w:cs="Arial"/>
          <w:bCs/>
          <w:sz w:val="24"/>
          <w:szCs w:val="24"/>
        </w:rPr>
        <w:t>iura</w:t>
      </w:r>
      <w:r w:rsidR="00AC4A44" w:rsidRPr="00590F9E">
        <w:rPr>
          <w:rFonts w:ascii="Arial" w:hAnsi="Arial" w:cs="Arial"/>
          <w:bCs/>
          <w:sz w:val="24"/>
          <w:szCs w:val="24"/>
        </w:rPr>
        <w:t>, r</w:t>
      </w:r>
      <w:r w:rsidR="00995DFA" w:rsidRPr="00590F9E">
        <w:rPr>
          <w:rFonts w:ascii="Arial" w:hAnsi="Arial" w:cs="Arial"/>
          <w:bCs/>
          <w:sz w:val="24"/>
          <w:szCs w:val="24"/>
        </w:rPr>
        <w:t>eferaty</w:t>
      </w:r>
      <w:r w:rsidR="007F0D7B" w:rsidRPr="00590F9E">
        <w:rPr>
          <w:rFonts w:ascii="Arial" w:hAnsi="Arial" w:cs="Arial"/>
          <w:bCs/>
          <w:sz w:val="24"/>
          <w:szCs w:val="24"/>
        </w:rPr>
        <w:t xml:space="preserve"> i inne wewnętrzne komórki Urzędu bez względu na ich nazwę, wyodrębnione w schemacie </w:t>
      </w:r>
      <w:r w:rsidR="00317D31" w:rsidRPr="00590F9E">
        <w:rPr>
          <w:rFonts w:ascii="Arial" w:hAnsi="Arial" w:cs="Arial"/>
          <w:bCs/>
          <w:sz w:val="24"/>
          <w:szCs w:val="24"/>
        </w:rPr>
        <w:t xml:space="preserve">struktury organizacyjnej </w:t>
      </w:r>
      <w:r w:rsidR="007F0D7B" w:rsidRPr="00590F9E">
        <w:rPr>
          <w:rFonts w:ascii="Arial" w:hAnsi="Arial" w:cs="Arial"/>
          <w:bCs/>
          <w:sz w:val="24"/>
          <w:szCs w:val="24"/>
        </w:rPr>
        <w:t>Urzędu,</w:t>
      </w:r>
    </w:p>
    <w:p w14:paraId="3075D60F" w14:textId="3459F443" w:rsidR="001C7B51" w:rsidRPr="00590F9E" w:rsidRDefault="00AC4A44" w:rsidP="004C74F5">
      <w:pPr>
        <w:pStyle w:val="Akapitzlist"/>
        <w:numPr>
          <w:ilvl w:val="0"/>
          <w:numId w:val="152"/>
        </w:numPr>
        <w:rPr>
          <w:rFonts w:ascii="Arial" w:hAnsi="Arial" w:cs="Arial"/>
          <w:sz w:val="24"/>
          <w:szCs w:val="24"/>
        </w:rPr>
      </w:pPr>
      <w:r w:rsidRPr="00590F9E">
        <w:rPr>
          <w:rFonts w:ascii="Arial" w:hAnsi="Arial" w:cs="Arial"/>
          <w:sz w:val="24"/>
          <w:szCs w:val="24"/>
        </w:rPr>
        <w:t xml:space="preserve">Prezydencie lub </w:t>
      </w:r>
      <w:r w:rsidR="001C7B51" w:rsidRPr="00590F9E">
        <w:rPr>
          <w:rFonts w:ascii="Arial" w:hAnsi="Arial" w:cs="Arial"/>
          <w:sz w:val="24"/>
          <w:szCs w:val="24"/>
        </w:rPr>
        <w:t>pracodawcy</w:t>
      </w:r>
      <w:r w:rsidR="00FB6837" w:rsidRPr="00590F9E">
        <w:rPr>
          <w:rFonts w:ascii="Arial" w:hAnsi="Arial" w:cs="Arial"/>
          <w:sz w:val="24"/>
          <w:szCs w:val="24"/>
        </w:rPr>
        <w:t xml:space="preserve"> </w:t>
      </w:r>
      <w:r w:rsidR="001C7B51" w:rsidRPr="00590F9E">
        <w:rPr>
          <w:rFonts w:ascii="Arial" w:hAnsi="Arial" w:cs="Arial"/>
          <w:sz w:val="24"/>
          <w:szCs w:val="24"/>
        </w:rPr>
        <w:t>– należy przez to rozumieć Prezydenta Miasta Leszna,</w:t>
      </w:r>
    </w:p>
    <w:p w14:paraId="33A1BC8A" w14:textId="487F7E8B" w:rsidR="009F6E3D" w:rsidRPr="00590F9E" w:rsidRDefault="007F0D7B" w:rsidP="004C74F5">
      <w:pPr>
        <w:pStyle w:val="Akapitzlist"/>
        <w:numPr>
          <w:ilvl w:val="0"/>
          <w:numId w:val="152"/>
        </w:numPr>
        <w:rPr>
          <w:rFonts w:ascii="Arial" w:hAnsi="Arial" w:cs="Arial"/>
          <w:sz w:val="24"/>
          <w:szCs w:val="24"/>
        </w:rPr>
      </w:pPr>
      <w:r w:rsidRPr="00590F9E">
        <w:rPr>
          <w:rFonts w:ascii="Arial" w:hAnsi="Arial" w:cs="Arial"/>
          <w:sz w:val="24"/>
          <w:szCs w:val="24"/>
        </w:rPr>
        <w:t>osobach zarządzających</w:t>
      </w:r>
      <w:r w:rsidR="009F6E3D" w:rsidRPr="00590F9E">
        <w:rPr>
          <w:rFonts w:ascii="Arial" w:hAnsi="Arial" w:cs="Arial"/>
          <w:sz w:val="24"/>
          <w:szCs w:val="24"/>
        </w:rPr>
        <w:t xml:space="preserve"> zakładem pracy w imieniu pracodawcy – należy przez</w:t>
      </w:r>
      <w:r w:rsidR="00A438DF" w:rsidRPr="00590F9E">
        <w:rPr>
          <w:rFonts w:ascii="Arial" w:hAnsi="Arial" w:cs="Arial"/>
          <w:sz w:val="24"/>
          <w:szCs w:val="24"/>
        </w:rPr>
        <w:t xml:space="preserve">                          </w:t>
      </w:r>
      <w:r w:rsidR="009F6E3D" w:rsidRPr="00590F9E">
        <w:rPr>
          <w:rFonts w:ascii="Arial" w:hAnsi="Arial" w:cs="Arial"/>
          <w:sz w:val="24"/>
          <w:szCs w:val="24"/>
        </w:rPr>
        <w:t xml:space="preserve"> to rozumieć Prezydenta Miasta Leszna, Zastępców Prezydenta Miasta Leszna, Skarbnika Miasta Leszna, Sekretarza Miasta Leszna,</w:t>
      </w:r>
    </w:p>
    <w:p w14:paraId="5ECAD1B9" w14:textId="4504832C" w:rsidR="00650624" w:rsidRPr="00590F9E" w:rsidRDefault="00F43D3F" w:rsidP="004C74F5">
      <w:pPr>
        <w:pStyle w:val="Akapitzlist"/>
        <w:numPr>
          <w:ilvl w:val="0"/>
          <w:numId w:val="152"/>
        </w:numPr>
        <w:rPr>
          <w:rFonts w:ascii="Arial" w:hAnsi="Arial" w:cs="Arial"/>
          <w:sz w:val="24"/>
          <w:szCs w:val="24"/>
        </w:rPr>
      </w:pPr>
      <w:r w:rsidRPr="00590F9E">
        <w:rPr>
          <w:rFonts w:ascii="Arial" w:hAnsi="Arial" w:cs="Arial"/>
          <w:sz w:val="24"/>
          <w:szCs w:val="24"/>
        </w:rPr>
        <w:t>n</w:t>
      </w:r>
      <w:r w:rsidR="00650624" w:rsidRPr="00590F9E">
        <w:rPr>
          <w:rFonts w:ascii="Arial" w:hAnsi="Arial" w:cs="Arial"/>
          <w:sz w:val="24"/>
          <w:szCs w:val="24"/>
        </w:rPr>
        <w:t>aczelniku – należy przez to rozumieć</w:t>
      </w:r>
      <w:r w:rsidR="00317D31" w:rsidRPr="00590F9E">
        <w:rPr>
          <w:rFonts w:ascii="Arial" w:hAnsi="Arial" w:cs="Arial"/>
          <w:sz w:val="24"/>
          <w:szCs w:val="24"/>
        </w:rPr>
        <w:t xml:space="preserve"> </w:t>
      </w:r>
      <w:r w:rsidR="00AC4A44" w:rsidRPr="00590F9E">
        <w:rPr>
          <w:rFonts w:ascii="Arial" w:hAnsi="Arial" w:cs="Arial"/>
          <w:sz w:val="24"/>
          <w:szCs w:val="24"/>
        </w:rPr>
        <w:t>naczelników/</w:t>
      </w:r>
      <w:r w:rsidR="007F0D7B" w:rsidRPr="00590F9E">
        <w:rPr>
          <w:rFonts w:ascii="Arial" w:hAnsi="Arial" w:cs="Arial"/>
          <w:sz w:val="24"/>
          <w:szCs w:val="24"/>
        </w:rPr>
        <w:t xml:space="preserve">kierowników komórek organizacyjnych Urzędu </w:t>
      </w:r>
      <w:r w:rsidR="00C1175E" w:rsidRPr="00590F9E">
        <w:rPr>
          <w:rFonts w:ascii="Arial" w:hAnsi="Arial" w:cs="Arial"/>
          <w:sz w:val="24"/>
          <w:szCs w:val="24"/>
        </w:rPr>
        <w:t xml:space="preserve">i ich zastępców, Komendanta Straży </w:t>
      </w:r>
      <w:r w:rsidR="00A04884" w:rsidRPr="00590F9E">
        <w:rPr>
          <w:rFonts w:ascii="Arial" w:hAnsi="Arial" w:cs="Arial"/>
          <w:sz w:val="24"/>
          <w:szCs w:val="24"/>
        </w:rPr>
        <w:t>Miejskiej i jego zastępc</w:t>
      </w:r>
      <w:r w:rsidR="003E2A61" w:rsidRPr="00590F9E">
        <w:rPr>
          <w:rFonts w:ascii="Arial" w:hAnsi="Arial" w:cs="Arial"/>
          <w:sz w:val="24"/>
          <w:szCs w:val="24"/>
        </w:rPr>
        <w:t>ę</w:t>
      </w:r>
      <w:r w:rsidR="00A04884" w:rsidRPr="00590F9E">
        <w:rPr>
          <w:rFonts w:ascii="Arial" w:hAnsi="Arial" w:cs="Arial"/>
          <w:sz w:val="24"/>
          <w:szCs w:val="24"/>
        </w:rPr>
        <w:t xml:space="preserve"> </w:t>
      </w:r>
      <w:r w:rsidR="007F0D7B" w:rsidRPr="00590F9E">
        <w:rPr>
          <w:rFonts w:ascii="Arial" w:hAnsi="Arial" w:cs="Arial"/>
          <w:sz w:val="24"/>
          <w:szCs w:val="24"/>
        </w:rPr>
        <w:t>oraz osob</w:t>
      </w:r>
      <w:r w:rsidRPr="00590F9E">
        <w:rPr>
          <w:rFonts w:ascii="Arial" w:hAnsi="Arial" w:cs="Arial"/>
          <w:sz w:val="24"/>
          <w:szCs w:val="24"/>
        </w:rPr>
        <w:t>y</w:t>
      </w:r>
      <w:r w:rsidR="007F0D7B" w:rsidRPr="00590F9E">
        <w:rPr>
          <w:rFonts w:ascii="Arial" w:hAnsi="Arial" w:cs="Arial"/>
          <w:sz w:val="24"/>
          <w:szCs w:val="24"/>
        </w:rPr>
        <w:t xml:space="preserve"> na samodziel</w:t>
      </w:r>
      <w:r w:rsidR="00C85C03" w:rsidRPr="00590F9E">
        <w:rPr>
          <w:rFonts w:ascii="Arial" w:hAnsi="Arial" w:cs="Arial"/>
          <w:sz w:val="24"/>
          <w:szCs w:val="24"/>
        </w:rPr>
        <w:t>nych stanowiskach kierowniczych,</w:t>
      </w:r>
    </w:p>
    <w:p w14:paraId="25DC8D03" w14:textId="5F80CB51" w:rsidR="00C85C03" w:rsidRPr="00590F9E" w:rsidRDefault="00C85C03" w:rsidP="004C74F5">
      <w:pPr>
        <w:pStyle w:val="Akapitzlist"/>
        <w:numPr>
          <w:ilvl w:val="0"/>
          <w:numId w:val="152"/>
        </w:numPr>
        <w:rPr>
          <w:rFonts w:ascii="Arial" w:hAnsi="Arial" w:cs="Arial"/>
          <w:sz w:val="24"/>
          <w:szCs w:val="24"/>
        </w:rPr>
      </w:pPr>
      <w:r w:rsidRPr="00590F9E">
        <w:rPr>
          <w:rFonts w:ascii="Arial" w:hAnsi="Arial" w:cs="Arial"/>
          <w:sz w:val="24"/>
          <w:szCs w:val="24"/>
        </w:rPr>
        <w:t>bezpośrednim przeło</w:t>
      </w:r>
      <w:r w:rsidR="00DA5972" w:rsidRPr="00590F9E">
        <w:rPr>
          <w:rFonts w:ascii="Arial" w:hAnsi="Arial" w:cs="Arial"/>
          <w:sz w:val="24"/>
          <w:szCs w:val="24"/>
        </w:rPr>
        <w:t>ż</w:t>
      </w:r>
      <w:r w:rsidRPr="00590F9E">
        <w:rPr>
          <w:rFonts w:ascii="Arial" w:hAnsi="Arial" w:cs="Arial"/>
          <w:sz w:val="24"/>
          <w:szCs w:val="24"/>
        </w:rPr>
        <w:t>onym -  należy przez to rozumieć osobę, której bezpośrednio podlega pracownik,</w:t>
      </w:r>
    </w:p>
    <w:p w14:paraId="25078162" w14:textId="5816C0F0" w:rsidR="00ED3CA0" w:rsidRPr="00590F9E" w:rsidRDefault="009F6E3D" w:rsidP="004C74F5">
      <w:pPr>
        <w:pStyle w:val="Akapitzlist"/>
        <w:numPr>
          <w:ilvl w:val="0"/>
          <w:numId w:val="152"/>
        </w:numPr>
        <w:rPr>
          <w:rFonts w:ascii="Arial" w:hAnsi="Arial" w:cs="Arial"/>
          <w:sz w:val="24"/>
          <w:szCs w:val="24"/>
        </w:rPr>
      </w:pPr>
      <w:r w:rsidRPr="00590F9E">
        <w:rPr>
          <w:rFonts w:ascii="Arial" w:hAnsi="Arial" w:cs="Arial"/>
          <w:sz w:val="24"/>
          <w:szCs w:val="24"/>
        </w:rPr>
        <w:t>p</w:t>
      </w:r>
      <w:r w:rsidR="00806188" w:rsidRPr="00590F9E">
        <w:rPr>
          <w:rFonts w:ascii="Arial" w:hAnsi="Arial" w:cs="Arial"/>
          <w:sz w:val="24"/>
          <w:szCs w:val="24"/>
        </w:rPr>
        <w:t>racowniku</w:t>
      </w:r>
      <w:r w:rsidR="00ED77CE" w:rsidRPr="00590F9E">
        <w:rPr>
          <w:rFonts w:ascii="Arial" w:hAnsi="Arial" w:cs="Arial"/>
          <w:sz w:val="24"/>
          <w:szCs w:val="24"/>
        </w:rPr>
        <w:t xml:space="preserve"> - </w:t>
      </w:r>
      <w:r w:rsidR="00ED77CE" w:rsidRPr="00590F9E">
        <w:rPr>
          <w:rFonts w:ascii="Arial" w:hAnsi="Arial" w:cs="Arial"/>
          <w:bCs/>
          <w:sz w:val="24"/>
          <w:szCs w:val="24"/>
        </w:rPr>
        <w:t xml:space="preserve">należy przez to rozumieć osobę </w:t>
      </w:r>
      <w:r w:rsidRPr="00590F9E">
        <w:rPr>
          <w:rFonts w:ascii="Arial" w:hAnsi="Arial" w:cs="Arial"/>
          <w:bCs/>
          <w:sz w:val="24"/>
          <w:szCs w:val="24"/>
        </w:rPr>
        <w:t>pozostającą z pracodawcą w stosunku pracy</w:t>
      </w:r>
      <w:r w:rsidR="000806BB" w:rsidRPr="00590F9E">
        <w:rPr>
          <w:rFonts w:ascii="Arial" w:hAnsi="Arial" w:cs="Arial"/>
          <w:bCs/>
          <w:sz w:val="24"/>
          <w:szCs w:val="24"/>
        </w:rPr>
        <w:t>.</w:t>
      </w:r>
    </w:p>
    <w:p w14:paraId="7BF4AD1F" w14:textId="77777777" w:rsidR="00115BE6" w:rsidRPr="00590F9E" w:rsidRDefault="00115BE6" w:rsidP="00115BE6">
      <w:pPr>
        <w:pStyle w:val="Akapitzlist"/>
        <w:ind w:left="360"/>
        <w:rPr>
          <w:rFonts w:ascii="Arial" w:hAnsi="Arial" w:cs="Arial"/>
          <w:sz w:val="24"/>
          <w:szCs w:val="24"/>
        </w:rPr>
      </w:pPr>
    </w:p>
    <w:p w14:paraId="165E55E4" w14:textId="13BED8A7" w:rsidR="00946FD3" w:rsidRPr="00590F9E" w:rsidRDefault="00946FD3" w:rsidP="00DA5972">
      <w:pPr>
        <w:jc w:val="center"/>
        <w:rPr>
          <w:rFonts w:ascii="Arial" w:hAnsi="Arial" w:cs="Arial"/>
          <w:b/>
          <w:bCs/>
          <w:sz w:val="24"/>
          <w:szCs w:val="24"/>
        </w:rPr>
      </w:pPr>
      <w:r w:rsidRPr="00590F9E">
        <w:rPr>
          <w:rFonts w:ascii="Arial" w:hAnsi="Arial" w:cs="Arial"/>
          <w:b/>
          <w:bCs/>
          <w:sz w:val="24"/>
          <w:szCs w:val="24"/>
        </w:rPr>
        <w:t>§ 3.</w:t>
      </w:r>
    </w:p>
    <w:p w14:paraId="6E750C25" w14:textId="240516A5" w:rsidR="00CF0373" w:rsidRPr="00590F9E" w:rsidRDefault="00946FD3" w:rsidP="006E6E0E">
      <w:pPr>
        <w:rPr>
          <w:rFonts w:ascii="Arial" w:hAnsi="Arial" w:cs="Arial"/>
          <w:szCs w:val="22"/>
        </w:rPr>
      </w:pPr>
      <w:r w:rsidRPr="00590F9E">
        <w:rPr>
          <w:rFonts w:ascii="Arial" w:hAnsi="Arial" w:cs="Arial"/>
          <w:sz w:val="24"/>
          <w:szCs w:val="24"/>
        </w:rPr>
        <w:t>Przyjętym sposobem przekazywania bieżących informacji, zarządzeń, procedur                       oraz innych dokumentów, jest umieszczanie ich w wewnętrznej sieci Intranet. Fakt zamieszczenia jest jednoznaczny z faktem zapoznania się z takim dokumentem przez każdego pracownika</w:t>
      </w:r>
      <w:r w:rsidR="0017173C" w:rsidRPr="00590F9E">
        <w:rPr>
          <w:rFonts w:ascii="Arial" w:hAnsi="Arial" w:cs="Arial"/>
          <w:sz w:val="24"/>
          <w:szCs w:val="24"/>
        </w:rPr>
        <w:t>.</w:t>
      </w:r>
      <w:r w:rsidR="003A5F68" w:rsidRPr="00590F9E">
        <w:rPr>
          <w:rFonts w:ascii="Arial" w:hAnsi="Arial" w:cs="Arial"/>
          <w:sz w:val="24"/>
          <w:szCs w:val="24"/>
        </w:rPr>
        <w:t xml:space="preserve"> Naczelnicy, którym podlegają pracownicy bez dostępu do sieci Intranet</w:t>
      </w:r>
      <w:r w:rsidR="00BC4343" w:rsidRPr="00590F9E">
        <w:rPr>
          <w:rFonts w:ascii="Arial" w:hAnsi="Arial" w:cs="Arial"/>
          <w:sz w:val="24"/>
          <w:szCs w:val="24"/>
        </w:rPr>
        <w:t>,</w:t>
      </w:r>
      <w:r w:rsidR="003A5F68" w:rsidRPr="00590F9E">
        <w:rPr>
          <w:rFonts w:ascii="Arial" w:hAnsi="Arial" w:cs="Arial"/>
          <w:sz w:val="24"/>
          <w:szCs w:val="24"/>
        </w:rPr>
        <w:t xml:space="preserve"> są zobowiązani zapoznać ich z dokumentami </w:t>
      </w:r>
      <w:r w:rsidR="004C5F99" w:rsidRPr="00590F9E">
        <w:rPr>
          <w:rFonts w:ascii="Arial" w:hAnsi="Arial" w:cs="Arial"/>
          <w:sz w:val="24"/>
          <w:szCs w:val="24"/>
        </w:rPr>
        <w:t xml:space="preserve">tam </w:t>
      </w:r>
      <w:r w:rsidR="003A5F68" w:rsidRPr="00590F9E">
        <w:rPr>
          <w:rFonts w:ascii="Arial" w:hAnsi="Arial" w:cs="Arial"/>
          <w:sz w:val="24"/>
          <w:szCs w:val="24"/>
        </w:rPr>
        <w:t>zamie</w:t>
      </w:r>
      <w:r w:rsidR="004C5F99" w:rsidRPr="00590F9E">
        <w:rPr>
          <w:rFonts w:ascii="Arial" w:hAnsi="Arial" w:cs="Arial"/>
          <w:sz w:val="24"/>
          <w:szCs w:val="24"/>
        </w:rPr>
        <w:t>szczanymi.</w:t>
      </w:r>
    </w:p>
    <w:p w14:paraId="3833C21E" w14:textId="77777777" w:rsidR="00F91C51" w:rsidRPr="00590F9E" w:rsidRDefault="00F91C51" w:rsidP="00DA5972">
      <w:pPr>
        <w:jc w:val="center"/>
        <w:rPr>
          <w:rFonts w:ascii="Arial" w:hAnsi="Arial" w:cs="Arial"/>
          <w:b/>
          <w:bCs/>
          <w:sz w:val="24"/>
          <w:szCs w:val="24"/>
        </w:rPr>
      </w:pPr>
    </w:p>
    <w:p w14:paraId="34AABC69" w14:textId="47D0C780" w:rsidR="00650624" w:rsidRPr="00590F9E" w:rsidRDefault="00650624" w:rsidP="00DA5972">
      <w:pPr>
        <w:jc w:val="center"/>
        <w:rPr>
          <w:rFonts w:ascii="Arial" w:hAnsi="Arial" w:cs="Arial"/>
          <w:b/>
          <w:bCs/>
          <w:sz w:val="24"/>
          <w:szCs w:val="24"/>
        </w:rPr>
      </w:pPr>
      <w:r w:rsidRPr="00590F9E">
        <w:rPr>
          <w:rFonts w:ascii="Arial" w:hAnsi="Arial" w:cs="Arial"/>
          <w:b/>
          <w:bCs/>
          <w:sz w:val="24"/>
          <w:szCs w:val="24"/>
        </w:rPr>
        <w:t xml:space="preserve">§ </w:t>
      </w:r>
      <w:r w:rsidR="00CF0373" w:rsidRPr="00590F9E">
        <w:rPr>
          <w:rFonts w:ascii="Arial" w:hAnsi="Arial" w:cs="Arial"/>
          <w:b/>
          <w:bCs/>
          <w:sz w:val="24"/>
          <w:szCs w:val="24"/>
        </w:rPr>
        <w:t>4</w:t>
      </w:r>
      <w:r w:rsidR="009619C0" w:rsidRPr="00590F9E">
        <w:rPr>
          <w:rFonts w:ascii="Arial" w:hAnsi="Arial" w:cs="Arial"/>
          <w:b/>
          <w:bCs/>
          <w:sz w:val="24"/>
          <w:szCs w:val="24"/>
        </w:rPr>
        <w:t>.</w:t>
      </w:r>
    </w:p>
    <w:p w14:paraId="150AD4E0" w14:textId="77777777" w:rsidR="00650624" w:rsidRPr="00590F9E" w:rsidRDefault="00650624" w:rsidP="004C74F5">
      <w:pPr>
        <w:numPr>
          <w:ilvl w:val="0"/>
          <w:numId w:val="8"/>
        </w:numPr>
        <w:rPr>
          <w:rFonts w:ascii="Arial" w:hAnsi="Arial" w:cs="Arial"/>
          <w:sz w:val="24"/>
          <w:szCs w:val="24"/>
        </w:rPr>
      </w:pPr>
      <w:r w:rsidRPr="00590F9E">
        <w:rPr>
          <w:rFonts w:ascii="Arial" w:hAnsi="Arial" w:cs="Arial"/>
          <w:sz w:val="24"/>
          <w:szCs w:val="24"/>
        </w:rPr>
        <w:t>Wszelkich informacji wychodzących na zewnątrz Urzędu udziela Prezydent lub osoby przez niego upoważnione.</w:t>
      </w:r>
    </w:p>
    <w:p w14:paraId="17FA29EF" w14:textId="79A730BB" w:rsidR="00650624" w:rsidRPr="00590F9E" w:rsidRDefault="00650624" w:rsidP="004C74F5">
      <w:pPr>
        <w:numPr>
          <w:ilvl w:val="0"/>
          <w:numId w:val="8"/>
        </w:numPr>
        <w:rPr>
          <w:rFonts w:ascii="Arial" w:hAnsi="Arial" w:cs="Arial"/>
          <w:sz w:val="24"/>
          <w:szCs w:val="24"/>
        </w:rPr>
      </w:pPr>
      <w:r w:rsidRPr="00590F9E">
        <w:rPr>
          <w:rFonts w:ascii="Arial" w:hAnsi="Arial" w:cs="Arial"/>
          <w:sz w:val="24"/>
          <w:szCs w:val="24"/>
        </w:rPr>
        <w:t xml:space="preserve">Bez zgody Prezydenta lub osoby przez niego upoważnionej nie można wydawać </w:t>
      </w:r>
      <w:r w:rsidR="0067536B" w:rsidRPr="00590F9E">
        <w:rPr>
          <w:rFonts w:ascii="Arial" w:hAnsi="Arial" w:cs="Arial"/>
          <w:sz w:val="24"/>
          <w:szCs w:val="24"/>
        </w:rPr>
        <w:t xml:space="preserve">                       </w:t>
      </w:r>
      <w:r w:rsidRPr="00590F9E">
        <w:rPr>
          <w:rFonts w:ascii="Arial" w:hAnsi="Arial" w:cs="Arial"/>
          <w:sz w:val="24"/>
          <w:szCs w:val="24"/>
        </w:rPr>
        <w:t>na zewnątrz, ani udostępniać nieupoważnionym osobom dokumentów i ich kserokopii zawierających tajemnice służbowe lub państwowe, w tym związanych z ochroną dóbr osobistych.</w:t>
      </w:r>
    </w:p>
    <w:p w14:paraId="04A26732" w14:textId="18407903" w:rsidR="00F91C51" w:rsidRPr="00590F9E" w:rsidRDefault="00F91C51" w:rsidP="00DA5972">
      <w:pPr>
        <w:ind w:left="360"/>
        <w:jc w:val="center"/>
        <w:rPr>
          <w:rFonts w:ascii="Arial" w:hAnsi="Arial" w:cs="Arial"/>
          <w:b/>
          <w:sz w:val="24"/>
          <w:szCs w:val="24"/>
        </w:rPr>
      </w:pPr>
    </w:p>
    <w:p w14:paraId="7C6F375C" w14:textId="77777777" w:rsidR="00B1273D" w:rsidRPr="00590F9E" w:rsidRDefault="00B1273D" w:rsidP="00DA5972">
      <w:pPr>
        <w:ind w:left="360"/>
        <w:jc w:val="center"/>
        <w:rPr>
          <w:rFonts w:ascii="Arial" w:hAnsi="Arial" w:cs="Arial"/>
          <w:b/>
          <w:sz w:val="24"/>
          <w:szCs w:val="24"/>
        </w:rPr>
      </w:pPr>
    </w:p>
    <w:p w14:paraId="655D8E07" w14:textId="368A595B" w:rsidR="00650624" w:rsidRPr="00590F9E" w:rsidRDefault="00650624" w:rsidP="00DA5972">
      <w:pPr>
        <w:ind w:left="360"/>
        <w:jc w:val="center"/>
        <w:rPr>
          <w:rFonts w:ascii="Arial" w:hAnsi="Arial" w:cs="Arial"/>
          <w:b/>
          <w:sz w:val="24"/>
          <w:szCs w:val="24"/>
        </w:rPr>
      </w:pPr>
      <w:r w:rsidRPr="00590F9E">
        <w:rPr>
          <w:rFonts w:ascii="Arial" w:hAnsi="Arial" w:cs="Arial"/>
          <w:b/>
          <w:sz w:val="24"/>
          <w:szCs w:val="24"/>
        </w:rPr>
        <w:lastRenderedPageBreak/>
        <w:t xml:space="preserve">§ </w:t>
      </w:r>
      <w:r w:rsidR="00CF0373" w:rsidRPr="00590F9E">
        <w:rPr>
          <w:rFonts w:ascii="Arial" w:hAnsi="Arial" w:cs="Arial"/>
          <w:b/>
          <w:sz w:val="24"/>
          <w:szCs w:val="24"/>
        </w:rPr>
        <w:t>5</w:t>
      </w:r>
      <w:r w:rsidR="009619C0" w:rsidRPr="00590F9E">
        <w:rPr>
          <w:rFonts w:ascii="Arial" w:hAnsi="Arial" w:cs="Arial"/>
          <w:b/>
          <w:sz w:val="24"/>
          <w:szCs w:val="24"/>
        </w:rPr>
        <w:t>.</w:t>
      </w:r>
    </w:p>
    <w:p w14:paraId="7905DC4B" w14:textId="564617E5" w:rsidR="00C05E23" w:rsidRPr="00590F9E" w:rsidRDefault="00C05E23" w:rsidP="004C74F5">
      <w:pPr>
        <w:numPr>
          <w:ilvl w:val="0"/>
          <w:numId w:val="32"/>
        </w:numPr>
        <w:rPr>
          <w:rFonts w:ascii="Arial" w:hAnsi="Arial" w:cs="Arial"/>
          <w:sz w:val="24"/>
          <w:szCs w:val="24"/>
        </w:rPr>
      </w:pPr>
      <w:r w:rsidRPr="00590F9E">
        <w:rPr>
          <w:rFonts w:ascii="Arial" w:hAnsi="Arial" w:cs="Arial"/>
          <w:sz w:val="24"/>
          <w:szCs w:val="24"/>
        </w:rPr>
        <w:t>Stosunek pracy w Urzędzie nawiązuj</w:t>
      </w:r>
      <w:r w:rsidR="000C218C" w:rsidRPr="00590F9E">
        <w:rPr>
          <w:rFonts w:ascii="Arial" w:hAnsi="Arial" w:cs="Arial"/>
          <w:sz w:val="24"/>
          <w:szCs w:val="24"/>
        </w:rPr>
        <w:t>e</w:t>
      </w:r>
      <w:r w:rsidRPr="00590F9E">
        <w:rPr>
          <w:rFonts w:ascii="Arial" w:hAnsi="Arial" w:cs="Arial"/>
          <w:sz w:val="24"/>
          <w:szCs w:val="24"/>
        </w:rPr>
        <w:t xml:space="preserve"> się </w:t>
      </w:r>
      <w:r w:rsidR="006E6E0E" w:rsidRPr="00590F9E">
        <w:rPr>
          <w:rFonts w:ascii="Arial" w:hAnsi="Arial" w:cs="Arial"/>
          <w:sz w:val="24"/>
          <w:szCs w:val="24"/>
        </w:rPr>
        <w:t xml:space="preserve">zgodnie z przepisami </w:t>
      </w:r>
      <w:r w:rsidRPr="00590F9E">
        <w:rPr>
          <w:rFonts w:ascii="Arial" w:hAnsi="Arial" w:cs="Arial"/>
          <w:sz w:val="24"/>
          <w:szCs w:val="24"/>
        </w:rPr>
        <w:t>ustawy o pracownikach samorządowych.</w:t>
      </w:r>
    </w:p>
    <w:p w14:paraId="7BA8AFDB" w14:textId="7BBD7B68" w:rsidR="000C218C" w:rsidRPr="00590F9E" w:rsidRDefault="000C218C" w:rsidP="004C74F5">
      <w:pPr>
        <w:numPr>
          <w:ilvl w:val="0"/>
          <w:numId w:val="32"/>
        </w:numPr>
        <w:rPr>
          <w:rFonts w:ascii="Arial" w:hAnsi="Arial" w:cs="Arial"/>
          <w:sz w:val="24"/>
          <w:szCs w:val="24"/>
        </w:rPr>
      </w:pPr>
      <w:r w:rsidRPr="00590F9E">
        <w:rPr>
          <w:rFonts w:ascii="Arial" w:hAnsi="Arial" w:cs="Arial"/>
          <w:sz w:val="24"/>
          <w:szCs w:val="24"/>
        </w:rPr>
        <w:t>Zatrudni</w:t>
      </w:r>
      <w:r w:rsidR="00BC4343" w:rsidRPr="00590F9E">
        <w:rPr>
          <w:rFonts w:ascii="Arial" w:hAnsi="Arial" w:cs="Arial"/>
          <w:sz w:val="24"/>
          <w:szCs w:val="24"/>
        </w:rPr>
        <w:t>a</w:t>
      </w:r>
      <w:r w:rsidRPr="00590F9E">
        <w:rPr>
          <w:rFonts w:ascii="Arial" w:hAnsi="Arial" w:cs="Arial"/>
          <w:sz w:val="24"/>
          <w:szCs w:val="24"/>
        </w:rPr>
        <w:t xml:space="preserve">nie pracowników na podstawie umowy o pracę na kierowniczych stanowiskach urzędniczych i stanowiskach urzędniczych, poprzedza nabór do pracy. Szczegółowy tryb i sposób przeprowadzania naboru reguluje </w:t>
      </w:r>
      <w:r w:rsidR="00EE3C9F" w:rsidRPr="00590F9E">
        <w:rPr>
          <w:rFonts w:ascii="Arial" w:hAnsi="Arial" w:cs="Arial"/>
          <w:sz w:val="24"/>
          <w:szCs w:val="24"/>
        </w:rPr>
        <w:t>R</w:t>
      </w:r>
      <w:r w:rsidR="00030FFE" w:rsidRPr="00590F9E">
        <w:rPr>
          <w:rFonts w:ascii="Arial" w:hAnsi="Arial" w:cs="Arial"/>
          <w:sz w:val="24"/>
          <w:szCs w:val="24"/>
        </w:rPr>
        <w:t xml:space="preserve">egulamin </w:t>
      </w:r>
      <w:r w:rsidR="00EE3C9F" w:rsidRPr="00590F9E">
        <w:rPr>
          <w:rFonts w:ascii="Arial" w:hAnsi="Arial" w:cs="Arial"/>
          <w:sz w:val="24"/>
          <w:szCs w:val="24"/>
        </w:rPr>
        <w:t>naboru na wolne stanowiska urzędnicze i kierownicze stanowiska urzędnicze w Urzędzie Miasta Leszna</w:t>
      </w:r>
      <w:r w:rsidRPr="00590F9E">
        <w:rPr>
          <w:rFonts w:ascii="Arial" w:hAnsi="Arial" w:cs="Arial"/>
          <w:sz w:val="24"/>
          <w:szCs w:val="24"/>
        </w:rPr>
        <w:t>.</w:t>
      </w:r>
    </w:p>
    <w:p w14:paraId="35FFF06E" w14:textId="62C71249" w:rsidR="000C218C" w:rsidRPr="00590F9E" w:rsidRDefault="000C218C" w:rsidP="000C218C">
      <w:pPr>
        <w:ind w:left="360"/>
        <w:rPr>
          <w:rFonts w:ascii="Arial" w:hAnsi="Arial" w:cs="Arial"/>
          <w:sz w:val="24"/>
          <w:szCs w:val="24"/>
        </w:rPr>
      </w:pPr>
      <w:r w:rsidRPr="00590F9E">
        <w:rPr>
          <w:rFonts w:ascii="Arial" w:hAnsi="Arial" w:cs="Arial"/>
          <w:sz w:val="24"/>
          <w:szCs w:val="24"/>
        </w:rPr>
        <w:t xml:space="preserve">      </w:t>
      </w:r>
    </w:p>
    <w:p w14:paraId="71A23624" w14:textId="5D4CAA1E" w:rsidR="00650624" w:rsidRPr="00590F9E" w:rsidRDefault="00650624" w:rsidP="008768FE">
      <w:pPr>
        <w:rPr>
          <w:rFonts w:ascii="Arial" w:hAnsi="Arial" w:cs="Arial"/>
          <w:b/>
          <w:sz w:val="24"/>
          <w:szCs w:val="24"/>
        </w:rPr>
      </w:pPr>
    </w:p>
    <w:p w14:paraId="0723B9AA" w14:textId="3C17CBAA" w:rsidR="00E46425" w:rsidRPr="00590F9E" w:rsidRDefault="00E46425" w:rsidP="00DA5972">
      <w:pPr>
        <w:pStyle w:val="Nagwek1"/>
        <w:jc w:val="center"/>
        <w:rPr>
          <w:rFonts w:ascii="Arial" w:hAnsi="Arial" w:cs="Arial"/>
          <w:szCs w:val="24"/>
        </w:rPr>
      </w:pPr>
      <w:r w:rsidRPr="00590F9E">
        <w:rPr>
          <w:rFonts w:ascii="Arial" w:hAnsi="Arial" w:cs="Arial"/>
          <w:szCs w:val="24"/>
        </w:rPr>
        <w:t>Rozdział II</w:t>
      </w:r>
    </w:p>
    <w:p w14:paraId="612732CA" w14:textId="25B638CA" w:rsidR="00E46425" w:rsidRPr="00590F9E" w:rsidRDefault="00E46425" w:rsidP="00DA5972">
      <w:pPr>
        <w:jc w:val="center"/>
        <w:rPr>
          <w:rFonts w:ascii="Arial" w:hAnsi="Arial" w:cs="Arial"/>
          <w:b/>
          <w:sz w:val="24"/>
          <w:szCs w:val="24"/>
        </w:rPr>
      </w:pPr>
      <w:r w:rsidRPr="00590F9E">
        <w:rPr>
          <w:rFonts w:ascii="Arial" w:hAnsi="Arial" w:cs="Arial"/>
          <w:b/>
          <w:sz w:val="24"/>
          <w:szCs w:val="24"/>
        </w:rPr>
        <w:t>Prawa i obowiązki pracodawcy</w:t>
      </w:r>
    </w:p>
    <w:p w14:paraId="6693DB2B" w14:textId="77777777" w:rsidR="00E46425" w:rsidRPr="00590F9E" w:rsidRDefault="00E46425" w:rsidP="00DA5972">
      <w:pPr>
        <w:ind w:left="360"/>
        <w:jc w:val="center"/>
        <w:rPr>
          <w:rFonts w:ascii="Arial" w:hAnsi="Arial" w:cs="Arial"/>
          <w:b/>
          <w:sz w:val="24"/>
          <w:szCs w:val="24"/>
        </w:rPr>
      </w:pPr>
    </w:p>
    <w:p w14:paraId="3A6D4FD0" w14:textId="4DEBE8F6" w:rsidR="00650624" w:rsidRPr="00590F9E" w:rsidRDefault="00650624" w:rsidP="00DA5972">
      <w:pPr>
        <w:ind w:left="360"/>
        <w:jc w:val="center"/>
        <w:rPr>
          <w:rFonts w:ascii="Arial" w:hAnsi="Arial" w:cs="Arial"/>
          <w:b/>
          <w:sz w:val="24"/>
          <w:szCs w:val="24"/>
        </w:rPr>
      </w:pPr>
      <w:r w:rsidRPr="00590F9E">
        <w:rPr>
          <w:rFonts w:ascii="Arial" w:hAnsi="Arial" w:cs="Arial"/>
          <w:b/>
          <w:sz w:val="24"/>
          <w:szCs w:val="24"/>
        </w:rPr>
        <w:t xml:space="preserve">§ </w:t>
      </w:r>
      <w:r w:rsidR="00CF0373" w:rsidRPr="00590F9E">
        <w:rPr>
          <w:rFonts w:ascii="Arial" w:hAnsi="Arial" w:cs="Arial"/>
          <w:b/>
          <w:sz w:val="24"/>
          <w:szCs w:val="24"/>
        </w:rPr>
        <w:t>6</w:t>
      </w:r>
      <w:r w:rsidR="009619C0" w:rsidRPr="00590F9E">
        <w:rPr>
          <w:rFonts w:ascii="Arial" w:hAnsi="Arial" w:cs="Arial"/>
          <w:b/>
          <w:sz w:val="24"/>
          <w:szCs w:val="24"/>
        </w:rPr>
        <w:t>.</w:t>
      </w:r>
    </w:p>
    <w:p w14:paraId="14327B6A" w14:textId="77777777" w:rsidR="00650624" w:rsidRPr="00590F9E" w:rsidRDefault="00650624" w:rsidP="004C74F5">
      <w:pPr>
        <w:numPr>
          <w:ilvl w:val="0"/>
          <w:numId w:val="10"/>
        </w:numPr>
        <w:outlineLvl w:val="0"/>
        <w:rPr>
          <w:rFonts w:ascii="Arial" w:hAnsi="Arial" w:cs="Arial"/>
          <w:sz w:val="24"/>
          <w:szCs w:val="24"/>
        </w:rPr>
      </w:pPr>
      <w:r w:rsidRPr="00590F9E">
        <w:rPr>
          <w:rFonts w:ascii="Arial" w:hAnsi="Arial" w:cs="Arial"/>
          <w:sz w:val="24"/>
          <w:szCs w:val="24"/>
        </w:rPr>
        <w:t>Przed rozpoczęciem pracy pracodawca powinien zapoznać pracownika</w:t>
      </w:r>
      <w:r w:rsidR="00C81D87" w:rsidRPr="00590F9E">
        <w:rPr>
          <w:rFonts w:ascii="Arial" w:hAnsi="Arial" w:cs="Arial"/>
          <w:sz w:val="24"/>
          <w:szCs w:val="24"/>
        </w:rPr>
        <w:t xml:space="preserve"> z</w:t>
      </w:r>
      <w:r w:rsidRPr="00590F9E">
        <w:rPr>
          <w:rFonts w:ascii="Arial" w:hAnsi="Arial" w:cs="Arial"/>
          <w:sz w:val="24"/>
          <w:szCs w:val="24"/>
        </w:rPr>
        <w:t>:</w:t>
      </w:r>
    </w:p>
    <w:p w14:paraId="6FB55996" w14:textId="352C4FC8" w:rsidR="00650624" w:rsidRPr="00590F9E" w:rsidRDefault="004F3409" w:rsidP="00DA5972">
      <w:pPr>
        <w:numPr>
          <w:ilvl w:val="0"/>
          <w:numId w:val="2"/>
        </w:numPr>
        <w:rPr>
          <w:rFonts w:ascii="Arial" w:hAnsi="Arial" w:cs="Arial"/>
          <w:sz w:val="24"/>
          <w:szCs w:val="24"/>
        </w:rPr>
      </w:pPr>
      <w:r w:rsidRPr="00590F9E">
        <w:rPr>
          <w:rFonts w:ascii="Arial" w:hAnsi="Arial" w:cs="Arial"/>
          <w:sz w:val="24"/>
          <w:szCs w:val="24"/>
        </w:rPr>
        <w:t>R</w:t>
      </w:r>
      <w:r w:rsidR="00650624" w:rsidRPr="00590F9E">
        <w:rPr>
          <w:rFonts w:ascii="Arial" w:hAnsi="Arial" w:cs="Arial"/>
          <w:sz w:val="24"/>
          <w:szCs w:val="24"/>
        </w:rPr>
        <w:t>egulaminem pracy i innymi regulaminami oraz aktami prawnymi obowiązującymi</w:t>
      </w:r>
      <w:r w:rsidR="00B65BBA" w:rsidRPr="00590F9E">
        <w:rPr>
          <w:rFonts w:ascii="Arial" w:hAnsi="Arial" w:cs="Arial"/>
          <w:sz w:val="24"/>
          <w:szCs w:val="24"/>
        </w:rPr>
        <w:t xml:space="preserve">            </w:t>
      </w:r>
      <w:r w:rsidR="00650624" w:rsidRPr="00590F9E">
        <w:rPr>
          <w:rFonts w:ascii="Arial" w:hAnsi="Arial" w:cs="Arial"/>
          <w:sz w:val="24"/>
          <w:szCs w:val="24"/>
        </w:rPr>
        <w:t xml:space="preserve"> w Urzędzie,</w:t>
      </w:r>
      <w:r w:rsidR="00E46425" w:rsidRPr="00590F9E">
        <w:rPr>
          <w:rFonts w:ascii="Arial" w:hAnsi="Arial" w:cs="Arial"/>
          <w:sz w:val="24"/>
          <w:szCs w:val="24"/>
        </w:rPr>
        <w:t xml:space="preserve"> potwierdzeni</w:t>
      </w:r>
      <w:r w:rsidR="00946FA0" w:rsidRPr="00590F9E">
        <w:rPr>
          <w:rFonts w:ascii="Arial" w:hAnsi="Arial" w:cs="Arial"/>
          <w:sz w:val="24"/>
          <w:szCs w:val="24"/>
        </w:rPr>
        <w:t>em</w:t>
      </w:r>
      <w:r w:rsidR="00E46425" w:rsidRPr="00590F9E">
        <w:rPr>
          <w:rFonts w:ascii="Arial" w:hAnsi="Arial" w:cs="Arial"/>
          <w:sz w:val="24"/>
          <w:szCs w:val="24"/>
        </w:rPr>
        <w:t xml:space="preserve"> tego faktu jest podpisanie oświadczenia </w:t>
      </w:r>
      <w:r w:rsidR="00BC4343" w:rsidRPr="00590F9E">
        <w:rPr>
          <w:rFonts w:ascii="Arial" w:hAnsi="Arial" w:cs="Arial"/>
          <w:sz w:val="24"/>
          <w:szCs w:val="24"/>
        </w:rPr>
        <w:t xml:space="preserve">przez </w:t>
      </w:r>
      <w:r w:rsidR="00E46425" w:rsidRPr="00590F9E">
        <w:rPr>
          <w:rFonts w:ascii="Arial" w:hAnsi="Arial" w:cs="Arial"/>
          <w:sz w:val="24"/>
          <w:szCs w:val="24"/>
        </w:rPr>
        <w:t>pracownika</w:t>
      </w:r>
      <w:r w:rsidR="00946FA0" w:rsidRPr="00590F9E">
        <w:rPr>
          <w:rFonts w:ascii="Arial" w:hAnsi="Arial" w:cs="Arial"/>
          <w:sz w:val="24"/>
          <w:szCs w:val="24"/>
        </w:rPr>
        <w:t xml:space="preserve">, </w:t>
      </w:r>
      <w:r w:rsidR="00E46425" w:rsidRPr="00590F9E">
        <w:rPr>
          <w:rFonts w:ascii="Arial" w:hAnsi="Arial" w:cs="Arial"/>
          <w:sz w:val="24"/>
          <w:szCs w:val="24"/>
        </w:rPr>
        <w:t>które ujęte</w:t>
      </w:r>
      <w:r w:rsidR="00F90B95" w:rsidRPr="00590F9E">
        <w:rPr>
          <w:rFonts w:ascii="Arial" w:hAnsi="Arial" w:cs="Arial"/>
          <w:sz w:val="24"/>
          <w:szCs w:val="24"/>
        </w:rPr>
        <w:t xml:space="preserve"> jest w </w:t>
      </w:r>
      <w:r w:rsidR="00F90B95" w:rsidRPr="00590F9E">
        <w:rPr>
          <w:rFonts w:ascii="Arial" w:hAnsi="Arial" w:cs="Arial"/>
          <w:b/>
          <w:bCs/>
          <w:i/>
          <w:iCs/>
          <w:sz w:val="24"/>
          <w:szCs w:val="24"/>
        </w:rPr>
        <w:t>Karcie Wprowadzenia Pracownika</w:t>
      </w:r>
      <w:r w:rsidR="00F90B95" w:rsidRPr="00590F9E">
        <w:rPr>
          <w:rFonts w:ascii="Arial" w:hAnsi="Arial" w:cs="Arial"/>
          <w:sz w:val="24"/>
          <w:szCs w:val="24"/>
        </w:rPr>
        <w:t xml:space="preserve"> (</w:t>
      </w:r>
      <w:r w:rsidR="00F90B95" w:rsidRPr="00590F9E">
        <w:rPr>
          <w:rFonts w:ascii="Arial" w:hAnsi="Arial" w:cs="Arial"/>
          <w:b/>
          <w:bCs/>
          <w:i/>
          <w:iCs/>
          <w:sz w:val="24"/>
          <w:szCs w:val="24"/>
        </w:rPr>
        <w:t>załącznik Nr 1</w:t>
      </w:r>
      <w:r w:rsidR="00F90B95" w:rsidRPr="00590F9E">
        <w:rPr>
          <w:rFonts w:ascii="Arial" w:hAnsi="Arial" w:cs="Arial"/>
          <w:sz w:val="24"/>
          <w:szCs w:val="24"/>
        </w:rPr>
        <w:t xml:space="preserve"> </w:t>
      </w:r>
      <w:r w:rsidR="00946FA0" w:rsidRPr="00590F9E">
        <w:rPr>
          <w:rFonts w:ascii="Arial" w:hAnsi="Arial" w:cs="Arial"/>
          <w:sz w:val="24"/>
          <w:szCs w:val="24"/>
        </w:rPr>
        <w:br/>
      </w:r>
      <w:r w:rsidR="00F90B95" w:rsidRPr="00590F9E">
        <w:rPr>
          <w:rFonts w:ascii="Arial" w:hAnsi="Arial" w:cs="Arial"/>
          <w:sz w:val="24"/>
          <w:szCs w:val="24"/>
        </w:rPr>
        <w:t>do</w:t>
      </w:r>
      <w:r w:rsidR="00946FA0" w:rsidRPr="00590F9E">
        <w:rPr>
          <w:rFonts w:ascii="Arial" w:hAnsi="Arial" w:cs="Arial"/>
          <w:sz w:val="24"/>
          <w:szCs w:val="24"/>
        </w:rPr>
        <w:t xml:space="preserve"> </w:t>
      </w:r>
      <w:r w:rsidR="00F90B95" w:rsidRPr="00590F9E">
        <w:rPr>
          <w:rFonts w:ascii="Arial" w:hAnsi="Arial" w:cs="Arial"/>
          <w:sz w:val="24"/>
          <w:szCs w:val="24"/>
        </w:rPr>
        <w:t>Regulaminu)</w:t>
      </w:r>
      <w:r w:rsidR="000E1AFB" w:rsidRPr="00590F9E">
        <w:rPr>
          <w:rFonts w:ascii="Arial" w:hAnsi="Arial" w:cs="Arial"/>
          <w:sz w:val="24"/>
          <w:szCs w:val="24"/>
        </w:rPr>
        <w:t>,</w:t>
      </w:r>
    </w:p>
    <w:p w14:paraId="1B3AC5A8" w14:textId="514C8B82" w:rsidR="00650624" w:rsidRPr="00590F9E" w:rsidRDefault="00E515D2" w:rsidP="00DA5972">
      <w:pPr>
        <w:numPr>
          <w:ilvl w:val="0"/>
          <w:numId w:val="2"/>
        </w:numPr>
        <w:rPr>
          <w:rFonts w:ascii="Arial" w:hAnsi="Arial" w:cs="Arial"/>
          <w:sz w:val="24"/>
          <w:szCs w:val="24"/>
        </w:rPr>
      </w:pPr>
      <w:r w:rsidRPr="00590F9E">
        <w:rPr>
          <w:rFonts w:ascii="Arial" w:hAnsi="Arial" w:cs="Arial"/>
          <w:sz w:val="24"/>
          <w:szCs w:val="24"/>
        </w:rPr>
        <w:t>z</w:t>
      </w:r>
      <w:r w:rsidR="000E1AFB" w:rsidRPr="00590F9E">
        <w:rPr>
          <w:rFonts w:ascii="Arial" w:hAnsi="Arial" w:cs="Arial"/>
          <w:sz w:val="24"/>
          <w:szCs w:val="24"/>
        </w:rPr>
        <w:t>akresem</w:t>
      </w:r>
      <w:r w:rsidRPr="00590F9E">
        <w:rPr>
          <w:rFonts w:ascii="Arial" w:hAnsi="Arial" w:cs="Arial"/>
          <w:sz w:val="24"/>
          <w:szCs w:val="24"/>
        </w:rPr>
        <w:t xml:space="preserve"> </w:t>
      </w:r>
      <w:r w:rsidR="000E1AFB" w:rsidRPr="00590F9E">
        <w:rPr>
          <w:rFonts w:ascii="Arial" w:hAnsi="Arial" w:cs="Arial"/>
          <w:sz w:val="24"/>
          <w:szCs w:val="24"/>
        </w:rPr>
        <w:t>obowiązków, sposobem wykonywania pracy na wyznaczony</w:t>
      </w:r>
      <w:r w:rsidRPr="00590F9E">
        <w:rPr>
          <w:rFonts w:ascii="Arial" w:hAnsi="Arial" w:cs="Arial"/>
          <w:sz w:val="24"/>
          <w:szCs w:val="24"/>
        </w:rPr>
        <w:t>m</w:t>
      </w:r>
      <w:r w:rsidR="000E1AFB" w:rsidRPr="00590F9E">
        <w:rPr>
          <w:rFonts w:ascii="Arial" w:hAnsi="Arial" w:cs="Arial"/>
          <w:sz w:val="24"/>
          <w:szCs w:val="24"/>
        </w:rPr>
        <w:t xml:space="preserve"> stanowisk</w:t>
      </w:r>
      <w:r w:rsidRPr="00590F9E">
        <w:rPr>
          <w:rFonts w:ascii="Arial" w:hAnsi="Arial" w:cs="Arial"/>
          <w:sz w:val="24"/>
          <w:szCs w:val="24"/>
        </w:rPr>
        <w:t>u</w:t>
      </w:r>
      <w:r w:rsidR="000E1AFB" w:rsidRPr="00590F9E">
        <w:rPr>
          <w:rFonts w:ascii="Arial" w:hAnsi="Arial" w:cs="Arial"/>
          <w:sz w:val="24"/>
          <w:szCs w:val="24"/>
        </w:rPr>
        <w:t xml:space="preserve"> oraz podstawowymi uprawnieniami,</w:t>
      </w:r>
      <w:r w:rsidR="001D50D0" w:rsidRPr="00590F9E">
        <w:rPr>
          <w:rFonts w:ascii="Arial" w:hAnsi="Arial" w:cs="Arial"/>
          <w:sz w:val="24"/>
          <w:szCs w:val="24"/>
        </w:rPr>
        <w:t xml:space="preserve"> zawartymi w opisie stanowiska pracy</w:t>
      </w:r>
      <w:r w:rsidR="0099495B">
        <w:rPr>
          <w:rFonts w:ascii="Arial" w:hAnsi="Arial" w:cs="Arial"/>
          <w:sz w:val="24"/>
          <w:szCs w:val="24"/>
        </w:rPr>
        <w:t>.</w:t>
      </w:r>
    </w:p>
    <w:p w14:paraId="38BD82BE" w14:textId="77777777" w:rsidR="00650624" w:rsidRPr="00590F9E" w:rsidRDefault="00650624" w:rsidP="00DA5972">
      <w:pPr>
        <w:numPr>
          <w:ilvl w:val="0"/>
          <w:numId w:val="2"/>
        </w:numPr>
        <w:rPr>
          <w:rFonts w:ascii="Arial" w:hAnsi="Arial" w:cs="Arial"/>
          <w:sz w:val="24"/>
          <w:szCs w:val="24"/>
        </w:rPr>
      </w:pPr>
      <w:r w:rsidRPr="00590F9E">
        <w:rPr>
          <w:rFonts w:ascii="Arial" w:hAnsi="Arial" w:cs="Arial"/>
          <w:sz w:val="24"/>
          <w:szCs w:val="24"/>
        </w:rPr>
        <w:t>metodami rejestracji czasu pracy i udzielania zwolnień od pracy,</w:t>
      </w:r>
    </w:p>
    <w:p w14:paraId="594D7C27" w14:textId="77E6226C" w:rsidR="00650624" w:rsidRPr="00590F9E" w:rsidRDefault="00DA2A74" w:rsidP="00DA5972">
      <w:pPr>
        <w:numPr>
          <w:ilvl w:val="0"/>
          <w:numId w:val="2"/>
        </w:numPr>
        <w:rPr>
          <w:rFonts w:ascii="Arial" w:hAnsi="Arial" w:cs="Arial"/>
          <w:sz w:val="24"/>
          <w:szCs w:val="24"/>
        </w:rPr>
      </w:pPr>
      <w:r w:rsidRPr="00590F9E">
        <w:rPr>
          <w:rFonts w:ascii="Arial" w:hAnsi="Arial" w:cs="Arial"/>
          <w:sz w:val="24"/>
          <w:szCs w:val="24"/>
        </w:rPr>
        <w:t xml:space="preserve">przepisami </w:t>
      </w:r>
      <w:r w:rsidR="00650624" w:rsidRPr="00590F9E">
        <w:rPr>
          <w:rFonts w:ascii="Arial" w:hAnsi="Arial" w:cs="Arial"/>
          <w:sz w:val="24"/>
          <w:szCs w:val="24"/>
        </w:rPr>
        <w:t xml:space="preserve"> bhp i ochrony ppoż.,</w:t>
      </w:r>
    </w:p>
    <w:p w14:paraId="4080B67C" w14:textId="310A63AC" w:rsidR="00F66BC0" w:rsidRPr="00590F9E" w:rsidRDefault="00CE4DB5" w:rsidP="00DA5972">
      <w:pPr>
        <w:numPr>
          <w:ilvl w:val="0"/>
          <w:numId w:val="2"/>
        </w:numPr>
        <w:rPr>
          <w:rFonts w:ascii="Arial" w:hAnsi="Arial" w:cs="Arial"/>
          <w:sz w:val="24"/>
          <w:szCs w:val="24"/>
        </w:rPr>
      </w:pPr>
      <w:r w:rsidRPr="00590F9E">
        <w:rPr>
          <w:rFonts w:ascii="Arial" w:hAnsi="Arial" w:cs="Arial"/>
          <w:sz w:val="24"/>
          <w:szCs w:val="24"/>
        </w:rPr>
        <w:t>poziomem ryzyka zawodowego występującego na danym stanowisku pracy</w:t>
      </w:r>
      <w:r w:rsidR="00946FA0" w:rsidRPr="00590F9E">
        <w:rPr>
          <w:rFonts w:ascii="Arial" w:hAnsi="Arial" w:cs="Arial"/>
          <w:sz w:val="24"/>
          <w:szCs w:val="24"/>
        </w:rPr>
        <w:t>.</w:t>
      </w:r>
    </w:p>
    <w:p w14:paraId="7E0C55BE" w14:textId="5F7069CE" w:rsidR="00703D03" w:rsidRPr="00590F9E" w:rsidRDefault="00703D03" w:rsidP="00DA5972">
      <w:pPr>
        <w:rPr>
          <w:rFonts w:ascii="Arial" w:hAnsi="Arial" w:cs="Arial"/>
          <w:sz w:val="24"/>
          <w:szCs w:val="24"/>
        </w:rPr>
      </w:pPr>
      <w:r w:rsidRPr="00590F9E">
        <w:rPr>
          <w:rFonts w:ascii="Arial" w:hAnsi="Arial" w:cs="Arial"/>
          <w:sz w:val="24"/>
          <w:szCs w:val="24"/>
        </w:rPr>
        <w:t xml:space="preserve">2.  Pracodawca jest </w:t>
      </w:r>
      <w:r w:rsidR="00E515D2" w:rsidRPr="00590F9E">
        <w:rPr>
          <w:rFonts w:ascii="Arial" w:hAnsi="Arial" w:cs="Arial"/>
          <w:sz w:val="24"/>
          <w:szCs w:val="24"/>
        </w:rPr>
        <w:t>z</w:t>
      </w:r>
      <w:r w:rsidRPr="00590F9E">
        <w:rPr>
          <w:rFonts w:ascii="Arial" w:hAnsi="Arial" w:cs="Arial"/>
          <w:sz w:val="24"/>
          <w:szCs w:val="24"/>
        </w:rPr>
        <w:t>obowiązany w szczególności:</w:t>
      </w:r>
    </w:p>
    <w:p w14:paraId="3A4258BA" w14:textId="266980B4" w:rsidR="00703D03" w:rsidRPr="00590F9E" w:rsidRDefault="00703D03" w:rsidP="004C74F5">
      <w:pPr>
        <w:pStyle w:val="Akapitzlist"/>
        <w:numPr>
          <w:ilvl w:val="0"/>
          <w:numId w:val="134"/>
        </w:numPr>
        <w:rPr>
          <w:rFonts w:ascii="Arial" w:hAnsi="Arial" w:cs="Arial"/>
          <w:sz w:val="24"/>
          <w:szCs w:val="24"/>
        </w:rPr>
      </w:pPr>
      <w:r w:rsidRPr="00590F9E">
        <w:rPr>
          <w:rFonts w:ascii="Arial" w:hAnsi="Arial" w:cs="Arial"/>
          <w:sz w:val="24"/>
          <w:szCs w:val="24"/>
        </w:rPr>
        <w:t>organizować pracę w sposób zapewniający pełne wykorzystanie czasu pracy,                              jak również osiąganie przez pracowników</w:t>
      </w:r>
      <w:r w:rsidR="00BC4343" w:rsidRPr="00590F9E">
        <w:rPr>
          <w:rFonts w:ascii="Arial" w:hAnsi="Arial" w:cs="Arial"/>
          <w:sz w:val="24"/>
          <w:szCs w:val="24"/>
        </w:rPr>
        <w:t>,</w:t>
      </w:r>
      <w:r w:rsidRPr="00590F9E">
        <w:rPr>
          <w:rFonts w:ascii="Arial" w:hAnsi="Arial" w:cs="Arial"/>
          <w:sz w:val="24"/>
          <w:szCs w:val="24"/>
        </w:rPr>
        <w:t xml:space="preserve"> przy wykorzystaniu ich uzdolnień i kwalifikacji</w:t>
      </w:r>
      <w:r w:rsidR="00BC4343" w:rsidRPr="00590F9E">
        <w:rPr>
          <w:rFonts w:ascii="Arial" w:hAnsi="Arial" w:cs="Arial"/>
          <w:sz w:val="24"/>
          <w:szCs w:val="24"/>
        </w:rPr>
        <w:t>,</w:t>
      </w:r>
      <w:r w:rsidRPr="00590F9E">
        <w:rPr>
          <w:rFonts w:ascii="Arial" w:hAnsi="Arial" w:cs="Arial"/>
          <w:sz w:val="24"/>
          <w:szCs w:val="24"/>
        </w:rPr>
        <w:t xml:space="preserve"> wysokiej wydajności i należytej jakości pracy,</w:t>
      </w:r>
    </w:p>
    <w:p w14:paraId="1E52B768" w14:textId="5AB6A9BA" w:rsidR="00703D03" w:rsidRPr="00590F9E" w:rsidRDefault="00703D03" w:rsidP="004C74F5">
      <w:pPr>
        <w:pStyle w:val="Akapitzlist"/>
        <w:numPr>
          <w:ilvl w:val="0"/>
          <w:numId w:val="134"/>
        </w:numPr>
        <w:rPr>
          <w:rFonts w:ascii="Arial" w:hAnsi="Arial" w:cs="Arial"/>
          <w:sz w:val="24"/>
          <w:szCs w:val="24"/>
        </w:rPr>
      </w:pPr>
      <w:r w:rsidRPr="00590F9E">
        <w:rPr>
          <w:rFonts w:ascii="Arial" w:hAnsi="Arial" w:cs="Arial"/>
          <w:sz w:val="24"/>
          <w:szCs w:val="24"/>
        </w:rPr>
        <w:t xml:space="preserve">przeciwdziałać dyskryminacji w zatrudnieniu, w szczególności ze względu na płeć, wiek, niepełnosprawność, rasę, religię, narodowość, przekonania polityczne, przynależność związkową, pochodzenie etniczne, wyznanie, orientację seksualną, </w:t>
      </w:r>
      <w:r w:rsidR="00975C4B" w:rsidRPr="00590F9E">
        <w:rPr>
          <w:rFonts w:ascii="Arial" w:hAnsi="Arial" w:cs="Arial"/>
          <w:sz w:val="24"/>
          <w:szCs w:val="24"/>
        </w:rPr>
        <w:br/>
      </w:r>
      <w:r w:rsidRPr="00590F9E">
        <w:rPr>
          <w:rFonts w:ascii="Arial" w:hAnsi="Arial" w:cs="Arial"/>
          <w:sz w:val="24"/>
          <w:szCs w:val="24"/>
        </w:rPr>
        <w:t xml:space="preserve">a także ze względu na zatrudnienie na czas określony lub nieokreślony albo </w:t>
      </w:r>
      <w:r w:rsidR="00975C4B" w:rsidRPr="00590F9E">
        <w:rPr>
          <w:rFonts w:ascii="Arial" w:hAnsi="Arial" w:cs="Arial"/>
          <w:sz w:val="24"/>
          <w:szCs w:val="24"/>
        </w:rPr>
        <w:br/>
      </w:r>
      <w:r w:rsidRPr="00590F9E">
        <w:rPr>
          <w:rFonts w:ascii="Arial" w:hAnsi="Arial" w:cs="Arial"/>
          <w:sz w:val="24"/>
          <w:szCs w:val="24"/>
        </w:rPr>
        <w:t>w pełnym lub niepełnym wymiarze czasu pracy,</w:t>
      </w:r>
    </w:p>
    <w:p w14:paraId="6652D078" w14:textId="11E69D33" w:rsidR="00703D03" w:rsidRPr="00590F9E" w:rsidRDefault="00703D03" w:rsidP="004C74F5">
      <w:pPr>
        <w:pStyle w:val="Akapitzlist"/>
        <w:numPr>
          <w:ilvl w:val="0"/>
          <w:numId w:val="134"/>
        </w:numPr>
        <w:rPr>
          <w:rFonts w:ascii="Arial" w:hAnsi="Arial" w:cs="Arial"/>
          <w:sz w:val="24"/>
          <w:szCs w:val="24"/>
        </w:rPr>
      </w:pPr>
      <w:r w:rsidRPr="00590F9E">
        <w:rPr>
          <w:rFonts w:ascii="Arial" w:hAnsi="Arial" w:cs="Arial"/>
          <w:sz w:val="24"/>
          <w:szCs w:val="24"/>
        </w:rPr>
        <w:t xml:space="preserve">zapewniać bezpieczne i higieniczne warunki pracy oraz prowadzić systematyczne szkolenie pracowników w zakresie bhp, </w:t>
      </w:r>
    </w:p>
    <w:p w14:paraId="12147492" w14:textId="755CD1A6" w:rsidR="00703D03" w:rsidRPr="00590F9E" w:rsidRDefault="00703D03" w:rsidP="004C74F5">
      <w:pPr>
        <w:pStyle w:val="Akapitzlist"/>
        <w:numPr>
          <w:ilvl w:val="0"/>
          <w:numId w:val="134"/>
        </w:numPr>
        <w:rPr>
          <w:rFonts w:ascii="Arial" w:hAnsi="Arial" w:cs="Arial"/>
          <w:sz w:val="24"/>
          <w:szCs w:val="24"/>
        </w:rPr>
      </w:pPr>
      <w:r w:rsidRPr="00590F9E">
        <w:rPr>
          <w:rFonts w:ascii="Arial" w:hAnsi="Arial" w:cs="Arial"/>
          <w:sz w:val="24"/>
          <w:szCs w:val="24"/>
        </w:rPr>
        <w:t>terminowo i prawidłowo wypłacać wynagrodzenie,</w:t>
      </w:r>
    </w:p>
    <w:p w14:paraId="35C8CAE0" w14:textId="39087B46" w:rsidR="00703D03" w:rsidRPr="00590F9E" w:rsidRDefault="00703D03" w:rsidP="004C74F5">
      <w:pPr>
        <w:pStyle w:val="Akapitzlist"/>
        <w:numPr>
          <w:ilvl w:val="0"/>
          <w:numId w:val="134"/>
        </w:numPr>
        <w:rPr>
          <w:rFonts w:ascii="Arial" w:hAnsi="Arial" w:cs="Arial"/>
          <w:sz w:val="24"/>
          <w:szCs w:val="24"/>
        </w:rPr>
      </w:pPr>
      <w:r w:rsidRPr="00590F9E">
        <w:rPr>
          <w:rFonts w:ascii="Arial" w:hAnsi="Arial" w:cs="Arial"/>
          <w:sz w:val="24"/>
          <w:szCs w:val="24"/>
        </w:rPr>
        <w:t>ułatwiać pracownikom podnoszenie kwalifikacji zawodowych,</w:t>
      </w:r>
    </w:p>
    <w:p w14:paraId="731BB1F0" w14:textId="16BD23BA" w:rsidR="00703D03" w:rsidRPr="00590F9E" w:rsidRDefault="00703D03" w:rsidP="004C74F5">
      <w:pPr>
        <w:pStyle w:val="Akapitzlist"/>
        <w:numPr>
          <w:ilvl w:val="0"/>
          <w:numId w:val="134"/>
        </w:numPr>
        <w:rPr>
          <w:rFonts w:ascii="Arial" w:hAnsi="Arial" w:cs="Arial"/>
          <w:sz w:val="24"/>
          <w:szCs w:val="24"/>
        </w:rPr>
      </w:pPr>
      <w:r w:rsidRPr="00590F9E">
        <w:rPr>
          <w:rFonts w:ascii="Arial" w:hAnsi="Arial" w:cs="Arial"/>
          <w:sz w:val="24"/>
          <w:szCs w:val="24"/>
        </w:rPr>
        <w:t>zaspokajać w miarę posiadanych środków</w:t>
      </w:r>
      <w:r w:rsidR="004F0A38" w:rsidRPr="00590F9E">
        <w:rPr>
          <w:rFonts w:ascii="Arial" w:hAnsi="Arial" w:cs="Arial"/>
          <w:sz w:val="24"/>
          <w:szCs w:val="24"/>
        </w:rPr>
        <w:t xml:space="preserve"> </w:t>
      </w:r>
      <w:r w:rsidRPr="00590F9E">
        <w:rPr>
          <w:rFonts w:ascii="Arial" w:hAnsi="Arial" w:cs="Arial"/>
          <w:sz w:val="24"/>
          <w:szCs w:val="24"/>
        </w:rPr>
        <w:t xml:space="preserve">socjalne </w:t>
      </w:r>
      <w:r w:rsidR="004F0A38" w:rsidRPr="00590F9E">
        <w:rPr>
          <w:rFonts w:ascii="Arial" w:hAnsi="Arial" w:cs="Arial"/>
          <w:sz w:val="24"/>
          <w:szCs w:val="24"/>
        </w:rPr>
        <w:t>potrzeby</w:t>
      </w:r>
      <w:r w:rsidRPr="00590F9E">
        <w:rPr>
          <w:rFonts w:ascii="Arial" w:hAnsi="Arial" w:cs="Arial"/>
          <w:sz w:val="24"/>
          <w:szCs w:val="24"/>
        </w:rPr>
        <w:t xml:space="preserve"> pracowników,</w:t>
      </w:r>
    </w:p>
    <w:p w14:paraId="088637BB" w14:textId="2F5266BB" w:rsidR="00703D03" w:rsidRPr="00590F9E" w:rsidRDefault="00703D03" w:rsidP="004C74F5">
      <w:pPr>
        <w:pStyle w:val="Akapitzlist"/>
        <w:numPr>
          <w:ilvl w:val="0"/>
          <w:numId w:val="134"/>
        </w:numPr>
        <w:rPr>
          <w:rFonts w:ascii="Arial" w:hAnsi="Arial" w:cs="Arial"/>
          <w:sz w:val="24"/>
          <w:szCs w:val="24"/>
        </w:rPr>
      </w:pPr>
      <w:r w:rsidRPr="00590F9E">
        <w:rPr>
          <w:rFonts w:ascii="Arial" w:hAnsi="Arial" w:cs="Arial"/>
          <w:sz w:val="24"/>
          <w:szCs w:val="24"/>
        </w:rPr>
        <w:t>stosować obiektywne i sprawiedliwe kryteria oceny pracowników oraz wyników                            ich pracy,</w:t>
      </w:r>
      <w:r w:rsidR="004F0A38" w:rsidRPr="00590F9E">
        <w:rPr>
          <w:rFonts w:ascii="Arial" w:hAnsi="Arial" w:cs="Arial"/>
          <w:sz w:val="24"/>
          <w:szCs w:val="24"/>
        </w:rPr>
        <w:t xml:space="preserve"> w tym dokonując okresowej oceny pracowniczej,</w:t>
      </w:r>
    </w:p>
    <w:p w14:paraId="55E3EB9C" w14:textId="1986EDF7" w:rsidR="00703D03" w:rsidRPr="00590F9E" w:rsidRDefault="00703D03" w:rsidP="004C74F5">
      <w:pPr>
        <w:pStyle w:val="Akapitzlist"/>
        <w:numPr>
          <w:ilvl w:val="0"/>
          <w:numId w:val="134"/>
        </w:numPr>
        <w:rPr>
          <w:rFonts w:ascii="Arial" w:hAnsi="Arial" w:cs="Arial"/>
          <w:sz w:val="24"/>
          <w:szCs w:val="24"/>
        </w:rPr>
      </w:pPr>
      <w:r w:rsidRPr="00590F9E">
        <w:rPr>
          <w:rFonts w:ascii="Arial" w:hAnsi="Arial" w:cs="Arial"/>
          <w:sz w:val="24"/>
          <w:szCs w:val="24"/>
        </w:rPr>
        <w:t>wpływać na kształtowanie w</w:t>
      </w:r>
      <w:r w:rsidR="00A91AC0" w:rsidRPr="00590F9E">
        <w:rPr>
          <w:rFonts w:ascii="Arial" w:hAnsi="Arial" w:cs="Arial"/>
          <w:sz w:val="24"/>
          <w:szCs w:val="24"/>
        </w:rPr>
        <w:t xml:space="preserve"> </w:t>
      </w:r>
      <w:r w:rsidRPr="00590F9E">
        <w:rPr>
          <w:rFonts w:ascii="Arial" w:hAnsi="Arial" w:cs="Arial"/>
          <w:sz w:val="24"/>
          <w:szCs w:val="24"/>
        </w:rPr>
        <w:t>Urzędzie zasad współżycia społecznego,</w:t>
      </w:r>
    </w:p>
    <w:p w14:paraId="6060D362" w14:textId="049B0BC3" w:rsidR="00703D03" w:rsidRPr="00590F9E" w:rsidRDefault="00703D03" w:rsidP="004C74F5">
      <w:pPr>
        <w:pStyle w:val="Akapitzlist"/>
        <w:numPr>
          <w:ilvl w:val="0"/>
          <w:numId w:val="134"/>
        </w:numPr>
        <w:rPr>
          <w:rFonts w:ascii="Arial" w:hAnsi="Arial" w:cs="Arial"/>
          <w:sz w:val="24"/>
          <w:szCs w:val="24"/>
        </w:rPr>
      </w:pPr>
      <w:r w:rsidRPr="00590F9E">
        <w:rPr>
          <w:rFonts w:ascii="Arial" w:hAnsi="Arial" w:cs="Arial"/>
          <w:sz w:val="24"/>
          <w:szCs w:val="24"/>
        </w:rPr>
        <w:t xml:space="preserve">prowadzić </w:t>
      </w:r>
      <w:r w:rsidR="001D670F" w:rsidRPr="00590F9E">
        <w:rPr>
          <w:rFonts w:ascii="Arial" w:hAnsi="Arial" w:cs="Arial"/>
          <w:sz w:val="24"/>
          <w:szCs w:val="24"/>
        </w:rPr>
        <w:t xml:space="preserve">i przechowywać w postacji papierowej lub elektronicznej </w:t>
      </w:r>
      <w:r w:rsidRPr="00590F9E">
        <w:rPr>
          <w:rFonts w:ascii="Arial" w:hAnsi="Arial" w:cs="Arial"/>
          <w:sz w:val="24"/>
          <w:szCs w:val="24"/>
        </w:rPr>
        <w:t>dokumentację w sprawach związanych ze stosunkiem pracy oraz akta osobowe pracowników</w:t>
      </w:r>
      <w:r w:rsidR="001D670F" w:rsidRPr="00590F9E">
        <w:rPr>
          <w:rFonts w:ascii="Arial" w:hAnsi="Arial" w:cs="Arial"/>
          <w:sz w:val="24"/>
          <w:szCs w:val="24"/>
        </w:rPr>
        <w:t xml:space="preserve"> (dokumentacja pracownicza)</w:t>
      </w:r>
      <w:r w:rsidRPr="00590F9E">
        <w:rPr>
          <w:rFonts w:ascii="Arial" w:hAnsi="Arial" w:cs="Arial"/>
          <w:sz w:val="24"/>
          <w:szCs w:val="24"/>
        </w:rPr>
        <w:t>,</w:t>
      </w:r>
    </w:p>
    <w:p w14:paraId="7D9A3921" w14:textId="48D99D3C" w:rsidR="00703D03" w:rsidRPr="00590F9E" w:rsidRDefault="00F66BC0" w:rsidP="004C74F5">
      <w:pPr>
        <w:pStyle w:val="Akapitzlist"/>
        <w:numPr>
          <w:ilvl w:val="0"/>
          <w:numId w:val="134"/>
        </w:numPr>
        <w:rPr>
          <w:rFonts w:ascii="Arial" w:hAnsi="Arial" w:cs="Arial"/>
          <w:sz w:val="24"/>
          <w:szCs w:val="24"/>
        </w:rPr>
      </w:pPr>
      <w:r w:rsidRPr="00590F9E">
        <w:rPr>
          <w:rFonts w:ascii="Arial" w:hAnsi="Arial" w:cs="Arial"/>
          <w:sz w:val="24"/>
          <w:szCs w:val="24"/>
        </w:rPr>
        <w:t xml:space="preserve"> </w:t>
      </w:r>
      <w:r w:rsidR="00703D03" w:rsidRPr="00590F9E">
        <w:rPr>
          <w:rFonts w:ascii="Arial" w:hAnsi="Arial" w:cs="Arial"/>
          <w:sz w:val="24"/>
          <w:szCs w:val="24"/>
        </w:rPr>
        <w:t xml:space="preserve">udostępniać pracownikom treść przepisów dotyczących </w:t>
      </w:r>
      <w:r w:rsidR="0017173C" w:rsidRPr="00590F9E">
        <w:rPr>
          <w:rFonts w:ascii="Arial" w:hAnsi="Arial" w:cs="Arial"/>
          <w:b/>
          <w:bCs/>
          <w:i/>
          <w:iCs/>
          <w:sz w:val="24"/>
          <w:szCs w:val="24"/>
        </w:rPr>
        <w:t>R</w:t>
      </w:r>
      <w:r w:rsidR="00703D03" w:rsidRPr="00590F9E">
        <w:rPr>
          <w:rFonts w:ascii="Arial" w:hAnsi="Arial" w:cs="Arial"/>
          <w:b/>
          <w:bCs/>
          <w:i/>
          <w:iCs/>
          <w:sz w:val="24"/>
          <w:szCs w:val="24"/>
        </w:rPr>
        <w:t>ównego traktowania</w:t>
      </w:r>
      <w:r w:rsidR="00703D03" w:rsidRPr="00590F9E">
        <w:rPr>
          <w:rFonts w:ascii="Arial" w:hAnsi="Arial" w:cs="Arial"/>
          <w:b/>
          <w:bCs/>
          <w:i/>
          <w:iCs/>
          <w:sz w:val="24"/>
          <w:szCs w:val="24"/>
        </w:rPr>
        <w:br/>
        <w:t>w zatrudnieniu</w:t>
      </w:r>
      <w:r w:rsidR="001D670F" w:rsidRPr="00590F9E">
        <w:rPr>
          <w:rFonts w:ascii="Arial" w:hAnsi="Arial" w:cs="Arial"/>
          <w:sz w:val="24"/>
          <w:szCs w:val="24"/>
        </w:rPr>
        <w:t>,</w:t>
      </w:r>
      <w:r w:rsidR="00946FA0" w:rsidRPr="00590F9E">
        <w:rPr>
          <w:rFonts w:ascii="Arial" w:hAnsi="Arial" w:cs="Arial"/>
          <w:sz w:val="24"/>
          <w:szCs w:val="24"/>
        </w:rPr>
        <w:t xml:space="preserve"> </w:t>
      </w:r>
      <w:r w:rsidR="00946FA0" w:rsidRPr="00590F9E">
        <w:rPr>
          <w:rFonts w:ascii="Arial" w:hAnsi="Arial" w:cs="Arial"/>
          <w:b/>
          <w:bCs/>
          <w:i/>
          <w:iCs/>
          <w:sz w:val="24"/>
          <w:szCs w:val="24"/>
        </w:rPr>
        <w:t xml:space="preserve">załącznik </w:t>
      </w:r>
      <w:r w:rsidR="00E515D2" w:rsidRPr="00590F9E">
        <w:rPr>
          <w:rFonts w:ascii="Arial" w:hAnsi="Arial" w:cs="Arial"/>
          <w:b/>
          <w:bCs/>
          <w:i/>
          <w:iCs/>
          <w:sz w:val="24"/>
          <w:szCs w:val="24"/>
        </w:rPr>
        <w:t>N</w:t>
      </w:r>
      <w:r w:rsidR="00946FA0" w:rsidRPr="00590F9E">
        <w:rPr>
          <w:rFonts w:ascii="Arial" w:hAnsi="Arial" w:cs="Arial"/>
          <w:b/>
          <w:bCs/>
          <w:i/>
          <w:iCs/>
          <w:sz w:val="24"/>
          <w:szCs w:val="24"/>
        </w:rPr>
        <w:t>r 2</w:t>
      </w:r>
      <w:r w:rsidR="00946FA0" w:rsidRPr="00590F9E">
        <w:rPr>
          <w:rFonts w:ascii="Arial" w:hAnsi="Arial" w:cs="Arial"/>
          <w:sz w:val="24"/>
          <w:szCs w:val="24"/>
        </w:rPr>
        <w:t xml:space="preserve"> do Regulaminu,</w:t>
      </w:r>
    </w:p>
    <w:p w14:paraId="278611D3" w14:textId="03087922" w:rsidR="00F66BC0" w:rsidRPr="00590F9E" w:rsidRDefault="0099495B" w:rsidP="0099495B">
      <w:pPr>
        <w:pStyle w:val="Akapitzlist"/>
        <w:numPr>
          <w:ilvl w:val="0"/>
          <w:numId w:val="134"/>
        </w:numPr>
        <w:ind w:left="709" w:hanging="357"/>
        <w:rPr>
          <w:rFonts w:ascii="Arial" w:hAnsi="Arial" w:cs="Arial"/>
          <w:sz w:val="24"/>
          <w:szCs w:val="24"/>
        </w:rPr>
      </w:pPr>
      <w:r>
        <w:rPr>
          <w:rFonts w:ascii="Arial" w:hAnsi="Arial" w:cs="Arial"/>
          <w:sz w:val="24"/>
          <w:szCs w:val="24"/>
        </w:rPr>
        <w:t xml:space="preserve"> </w:t>
      </w:r>
      <w:r w:rsidR="00703D03" w:rsidRPr="00590F9E">
        <w:rPr>
          <w:rFonts w:ascii="Arial" w:hAnsi="Arial" w:cs="Arial"/>
          <w:sz w:val="24"/>
          <w:szCs w:val="24"/>
        </w:rPr>
        <w:t xml:space="preserve">informować pracowników o możliwości zatrudnienia w pełnym </w:t>
      </w:r>
      <w:r w:rsidR="00747FCE" w:rsidRPr="00590F9E">
        <w:rPr>
          <w:rFonts w:ascii="Arial" w:hAnsi="Arial" w:cs="Arial"/>
          <w:sz w:val="24"/>
          <w:szCs w:val="24"/>
        </w:rPr>
        <w:t>lub</w:t>
      </w:r>
      <w:r w:rsidR="00703D03" w:rsidRPr="00590F9E">
        <w:rPr>
          <w:rFonts w:ascii="Arial" w:hAnsi="Arial" w:cs="Arial"/>
          <w:sz w:val="24"/>
          <w:szCs w:val="24"/>
        </w:rPr>
        <w:t xml:space="preserve"> niepełnym </w:t>
      </w:r>
      <w:r>
        <w:rPr>
          <w:rFonts w:ascii="Arial" w:hAnsi="Arial" w:cs="Arial"/>
          <w:sz w:val="24"/>
          <w:szCs w:val="24"/>
        </w:rPr>
        <w:t xml:space="preserve">     </w:t>
      </w:r>
      <w:r w:rsidR="00703D03" w:rsidRPr="00590F9E">
        <w:rPr>
          <w:rFonts w:ascii="Arial" w:hAnsi="Arial" w:cs="Arial"/>
          <w:sz w:val="24"/>
          <w:szCs w:val="24"/>
        </w:rPr>
        <w:t xml:space="preserve">wymiarze czasu pracy, </w:t>
      </w:r>
      <w:r w:rsidR="00747FCE" w:rsidRPr="00590F9E">
        <w:rPr>
          <w:rFonts w:ascii="Arial" w:hAnsi="Arial" w:cs="Arial"/>
          <w:sz w:val="24"/>
          <w:szCs w:val="24"/>
        </w:rPr>
        <w:t>możliwości awansu oraz wolnych stanowiskach pracy</w:t>
      </w:r>
      <w:r w:rsidR="00994279" w:rsidRPr="00590F9E">
        <w:rPr>
          <w:rFonts w:ascii="Arial" w:hAnsi="Arial" w:cs="Arial"/>
          <w:sz w:val="24"/>
          <w:szCs w:val="24"/>
        </w:rPr>
        <w:t>,</w:t>
      </w:r>
    </w:p>
    <w:p w14:paraId="71A2075A" w14:textId="4B1EFC66" w:rsidR="00F66BC0" w:rsidRPr="00590F9E" w:rsidRDefault="00F66BC0" w:rsidP="004C74F5">
      <w:pPr>
        <w:pStyle w:val="Akapitzlist"/>
        <w:numPr>
          <w:ilvl w:val="0"/>
          <w:numId w:val="134"/>
        </w:numPr>
        <w:rPr>
          <w:rFonts w:ascii="Arial" w:hAnsi="Arial" w:cs="Arial"/>
          <w:sz w:val="24"/>
          <w:szCs w:val="24"/>
        </w:rPr>
      </w:pPr>
      <w:r w:rsidRPr="00590F9E">
        <w:rPr>
          <w:rFonts w:ascii="Arial" w:hAnsi="Arial" w:cs="Arial"/>
          <w:sz w:val="24"/>
          <w:szCs w:val="24"/>
        </w:rPr>
        <w:t xml:space="preserve"> </w:t>
      </w:r>
      <w:r w:rsidR="00703D03" w:rsidRPr="00590F9E">
        <w:rPr>
          <w:rFonts w:ascii="Arial" w:hAnsi="Arial" w:cs="Arial"/>
          <w:sz w:val="24"/>
          <w:szCs w:val="24"/>
        </w:rPr>
        <w:t>przeciwdziałać mobbingowi,</w:t>
      </w:r>
    </w:p>
    <w:p w14:paraId="7EC5B69C" w14:textId="1D3BBB6F" w:rsidR="009F1B83" w:rsidRPr="00590F9E" w:rsidRDefault="0099495B" w:rsidP="0099495B">
      <w:pPr>
        <w:pStyle w:val="Akapitzlist"/>
        <w:numPr>
          <w:ilvl w:val="0"/>
          <w:numId w:val="134"/>
        </w:numPr>
        <w:ind w:left="714" w:hanging="357"/>
        <w:rPr>
          <w:rFonts w:ascii="Arial" w:hAnsi="Arial" w:cs="Arial"/>
          <w:sz w:val="24"/>
          <w:szCs w:val="24"/>
        </w:rPr>
      </w:pPr>
      <w:r>
        <w:rPr>
          <w:rFonts w:ascii="Arial" w:hAnsi="Arial" w:cs="Arial"/>
          <w:sz w:val="24"/>
          <w:szCs w:val="24"/>
        </w:rPr>
        <w:t xml:space="preserve"> </w:t>
      </w:r>
      <w:r w:rsidR="009F1B83" w:rsidRPr="00590F9E">
        <w:rPr>
          <w:rFonts w:ascii="Arial" w:hAnsi="Arial" w:cs="Arial"/>
          <w:sz w:val="24"/>
          <w:szCs w:val="24"/>
        </w:rPr>
        <w:t>niezwłocznie wyda</w:t>
      </w:r>
      <w:r w:rsidR="00AA1AAE" w:rsidRPr="00590F9E">
        <w:rPr>
          <w:rFonts w:ascii="Arial" w:hAnsi="Arial" w:cs="Arial"/>
          <w:sz w:val="24"/>
          <w:szCs w:val="24"/>
        </w:rPr>
        <w:t>ć</w:t>
      </w:r>
      <w:r w:rsidR="009F1B83" w:rsidRPr="00590F9E">
        <w:rPr>
          <w:rFonts w:ascii="Arial" w:hAnsi="Arial" w:cs="Arial"/>
          <w:sz w:val="24"/>
          <w:szCs w:val="24"/>
        </w:rPr>
        <w:t xml:space="preserve"> pracownikowi świadectw</w:t>
      </w:r>
      <w:r w:rsidR="00115BE6" w:rsidRPr="00590F9E">
        <w:rPr>
          <w:rFonts w:ascii="Arial" w:hAnsi="Arial" w:cs="Arial"/>
          <w:sz w:val="24"/>
          <w:szCs w:val="24"/>
        </w:rPr>
        <w:t>o</w:t>
      </w:r>
      <w:r w:rsidR="009F1B83" w:rsidRPr="00590F9E">
        <w:rPr>
          <w:rFonts w:ascii="Arial" w:hAnsi="Arial" w:cs="Arial"/>
          <w:sz w:val="24"/>
          <w:szCs w:val="24"/>
        </w:rPr>
        <w:t xml:space="preserve"> pracy, w związku z rozwiązaniem </w:t>
      </w:r>
      <w:r w:rsidR="00564E48" w:rsidRPr="00590F9E">
        <w:rPr>
          <w:rFonts w:ascii="Arial" w:hAnsi="Arial" w:cs="Arial"/>
          <w:sz w:val="24"/>
          <w:szCs w:val="24"/>
        </w:rPr>
        <w:br/>
      </w:r>
      <w:r>
        <w:rPr>
          <w:rFonts w:ascii="Arial" w:hAnsi="Arial" w:cs="Arial"/>
          <w:sz w:val="24"/>
          <w:szCs w:val="24"/>
        </w:rPr>
        <w:t xml:space="preserve"> </w:t>
      </w:r>
      <w:r w:rsidR="009F1B83" w:rsidRPr="00590F9E">
        <w:rPr>
          <w:rFonts w:ascii="Arial" w:hAnsi="Arial" w:cs="Arial"/>
          <w:sz w:val="24"/>
          <w:szCs w:val="24"/>
        </w:rPr>
        <w:t>lub wygaśnięciem stosunku pracy</w:t>
      </w:r>
      <w:r w:rsidR="00F43C2C" w:rsidRPr="00590F9E">
        <w:rPr>
          <w:rFonts w:ascii="Arial" w:hAnsi="Arial" w:cs="Arial"/>
          <w:sz w:val="24"/>
          <w:szCs w:val="24"/>
        </w:rPr>
        <w:t xml:space="preserve">. W przypadku, jeżeli z przyczyn obiektywnych </w:t>
      </w:r>
      <w:r w:rsidR="005B51C3" w:rsidRPr="00590F9E">
        <w:rPr>
          <w:rFonts w:ascii="Arial" w:hAnsi="Arial" w:cs="Arial"/>
          <w:sz w:val="24"/>
          <w:szCs w:val="24"/>
        </w:rPr>
        <w:br/>
      </w:r>
      <w:r w:rsidR="00F43C2C" w:rsidRPr="00590F9E">
        <w:rPr>
          <w:rFonts w:ascii="Arial" w:hAnsi="Arial" w:cs="Arial"/>
          <w:sz w:val="24"/>
          <w:szCs w:val="24"/>
        </w:rPr>
        <w:lastRenderedPageBreak/>
        <w:t>nie jest możliwe wydanie w terminie świadectwa pracy pracownikowi lub osobie upoważnionej, pracodawca w ciągu 7 dni od dnia upływu terminu przesyła świadectwo pracy za pośrednictwem operatora pocztowego.</w:t>
      </w:r>
    </w:p>
    <w:p w14:paraId="70C1BC89" w14:textId="58077AB0" w:rsidR="00703D03" w:rsidRPr="00590F9E" w:rsidRDefault="00703D03" w:rsidP="00DA5972">
      <w:pPr>
        <w:rPr>
          <w:rFonts w:ascii="Arial" w:hAnsi="Arial" w:cs="Arial"/>
        </w:rPr>
      </w:pPr>
    </w:p>
    <w:p w14:paraId="5806991C" w14:textId="31D7F1FF" w:rsidR="00062182" w:rsidRPr="00590F9E" w:rsidRDefault="00062182" w:rsidP="00DA5972">
      <w:pPr>
        <w:rPr>
          <w:rFonts w:ascii="Arial" w:hAnsi="Arial" w:cs="Arial"/>
        </w:rPr>
      </w:pPr>
    </w:p>
    <w:p w14:paraId="0386AB4F" w14:textId="2B5CE4A6" w:rsidR="00482683" w:rsidRPr="00590F9E" w:rsidRDefault="00482683" w:rsidP="00DA5972">
      <w:pPr>
        <w:jc w:val="center"/>
        <w:rPr>
          <w:rFonts w:ascii="Arial" w:hAnsi="Arial" w:cs="Arial"/>
          <w:b/>
          <w:bCs/>
          <w:sz w:val="24"/>
          <w:szCs w:val="24"/>
        </w:rPr>
      </w:pPr>
      <w:r w:rsidRPr="00590F9E">
        <w:rPr>
          <w:rFonts w:ascii="Arial" w:hAnsi="Arial" w:cs="Arial"/>
          <w:b/>
          <w:bCs/>
          <w:sz w:val="24"/>
          <w:szCs w:val="24"/>
        </w:rPr>
        <w:t xml:space="preserve">§ </w:t>
      </w:r>
      <w:r w:rsidR="004B64C3" w:rsidRPr="00590F9E">
        <w:rPr>
          <w:rFonts w:ascii="Arial" w:hAnsi="Arial" w:cs="Arial"/>
          <w:b/>
          <w:bCs/>
          <w:sz w:val="24"/>
          <w:szCs w:val="24"/>
        </w:rPr>
        <w:t>7</w:t>
      </w:r>
      <w:r w:rsidRPr="00590F9E">
        <w:rPr>
          <w:rFonts w:ascii="Arial" w:hAnsi="Arial" w:cs="Arial"/>
          <w:b/>
          <w:bCs/>
          <w:sz w:val="24"/>
          <w:szCs w:val="24"/>
        </w:rPr>
        <w:t>.</w:t>
      </w:r>
    </w:p>
    <w:p w14:paraId="2E76248A" w14:textId="20373F77" w:rsidR="00482683" w:rsidRPr="00590F9E" w:rsidRDefault="00482683" w:rsidP="00A91AC0">
      <w:pPr>
        <w:rPr>
          <w:rFonts w:ascii="Arial" w:hAnsi="Arial" w:cs="Arial"/>
          <w:sz w:val="24"/>
          <w:szCs w:val="24"/>
        </w:rPr>
      </w:pPr>
      <w:r w:rsidRPr="00590F9E">
        <w:rPr>
          <w:rFonts w:ascii="Arial" w:hAnsi="Arial" w:cs="Arial"/>
          <w:sz w:val="24"/>
          <w:szCs w:val="24"/>
        </w:rPr>
        <w:t>Pracodawca ma prawo do:</w:t>
      </w:r>
    </w:p>
    <w:p w14:paraId="06C69130" w14:textId="430D92A0" w:rsidR="00482683" w:rsidRPr="00590F9E" w:rsidRDefault="00482683" w:rsidP="004C74F5">
      <w:pPr>
        <w:pStyle w:val="Akapitzlist"/>
        <w:numPr>
          <w:ilvl w:val="0"/>
          <w:numId w:val="136"/>
        </w:numPr>
        <w:rPr>
          <w:rFonts w:ascii="Arial" w:hAnsi="Arial" w:cs="Arial"/>
          <w:sz w:val="24"/>
          <w:szCs w:val="24"/>
        </w:rPr>
      </w:pPr>
      <w:r w:rsidRPr="00590F9E">
        <w:rPr>
          <w:rFonts w:ascii="Arial" w:hAnsi="Arial" w:cs="Arial"/>
          <w:sz w:val="24"/>
          <w:szCs w:val="24"/>
        </w:rPr>
        <w:t xml:space="preserve">korzystania z wyników pracy </w:t>
      </w:r>
      <w:r w:rsidR="00AB4B62" w:rsidRPr="00590F9E">
        <w:rPr>
          <w:rFonts w:ascii="Arial" w:hAnsi="Arial" w:cs="Arial"/>
          <w:sz w:val="24"/>
          <w:szCs w:val="24"/>
        </w:rPr>
        <w:t xml:space="preserve">pracownika </w:t>
      </w:r>
      <w:r w:rsidRPr="00590F9E">
        <w:rPr>
          <w:rFonts w:ascii="Arial" w:hAnsi="Arial" w:cs="Arial"/>
          <w:sz w:val="24"/>
          <w:szCs w:val="24"/>
        </w:rPr>
        <w:t>zgodnie z treścią stosunku pracy</w:t>
      </w:r>
      <w:r w:rsidR="00F92063" w:rsidRPr="00590F9E">
        <w:rPr>
          <w:rFonts w:ascii="Arial" w:hAnsi="Arial" w:cs="Arial"/>
          <w:sz w:val="24"/>
          <w:szCs w:val="24"/>
        </w:rPr>
        <w:t>,</w:t>
      </w:r>
    </w:p>
    <w:p w14:paraId="46B1F4EC" w14:textId="73A76AEF" w:rsidR="00482683" w:rsidRPr="00590F9E" w:rsidRDefault="00482683" w:rsidP="004C74F5">
      <w:pPr>
        <w:pStyle w:val="Akapitzlist"/>
        <w:numPr>
          <w:ilvl w:val="0"/>
          <w:numId w:val="136"/>
        </w:numPr>
        <w:rPr>
          <w:rFonts w:ascii="Arial" w:hAnsi="Arial" w:cs="Arial"/>
          <w:sz w:val="24"/>
          <w:szCs w:val="24"/>
        </w:rPr>
      </w:pPr>
      <w:r w:rsidRPr="00590F9E">
        <w:rPr>
          <w:rFonts w:ascii="Arial" w:hAnsi="Arial" w:cs="Arial"/>
          <w:sz w:val="24"/>
          <w:szCs w:val="24"/>
        </w:rPr>
        <w:t xml:space="preserve">wydawania </w:t>
      </w:r>
      <w:r w:rsidR="00F92063" w:rsidRPr="00590F9E">
        <w:rPr>
          <w:rFonts w:ascii="Arial" w:hAnsi="Arial" w:cs="Arial"/>
          <w:sz w:val="24"/>
          <w:szCs w:val="24"/>
        </w:rPr>
        <w:t>pracownikom wiążących poleceń służbowych dotyczących</w:t>
      </w:r>
      <w:r w:rsidRPr="00590F9E">
        <w:rPr>
          <w:rFonts w:ascii="Arial" w:hAnsi="Arial" w:cs="Arial"/>
          <w:sz w:val="24"/>
          <w:szCs w:val="24"/>
        </w:rPr>
        <w:t xml:space="preserve"> </w:t>
      </w:r>
      <w:r w:rsidR="00F92063" w:rsidRPr="00590F9E">
        <w:rPr>
          <w:rFonts w:ascii="Arial" w:hAnsi="Arial" w:cs="Arial"/>
          <w:sz w:val="24"/>
          <w:szCs w:val="24"/>
        </w:rPr>
        <w:t>pracy, które nie mogą być sprzeczne z przepisami prawa lub umową o pracę,</w:t>
      </w:r>
    </w:p>
    <w:p w14:paraId="78BE4815" w14:textId="7CD13564" w:rsidR="00F92063" w:rsidRPr="00590F9E" w:rsidRDefault="00F92063" w:rsidP="004C74F5">
      <w:pPr>
        <w:pStyle w:val="Akapitzlist"/>
        <w:numPr>
          <w:ilvl w:val="0"/>
          <w:numId w:val="136"/>
        </w:numPr>
        <w:rPr>
          <w:rFonts w:ascii="Arial" w:hAnsi="Arial" w:cs="Arial"/>
          <w:sz w:val="24"/>
          <w:szCs w:val="24"/>
        </w:rPr>
      </w:pPr>
      <w:r w:rsidRPr="00590F9E">
        <w:rPr>
          <w:rFonts w:ascii="Arial" w:hAnsi="Arial" w:cs="Arial"/>
          <w:sz w:val="24"/>
          <w:szCs w:val="24"/>
        </w:rPr>
        <w:t>określenia zakresu obowiązków, zadań i czynności pracowników oraz ich egzekwowania</w:t>
      </w:r>
      <w:r w:rsidR="00AB4B62" w:rsidRPr="00590F9E">
        <w:rPr>
          <w:rFonts w:ascii="Arial" w:hAnsi="Arial" w:cs="Arial"/>
          <w:sz w:val="24"/>
          <w:szCs w:val="24"/>
        </w:rPr>
        <w:t>,</w:t>
      </w:r>
    </w:p>
    <w:p w14:paraId="649FD54F" w14:textId="72DEF342" w:rsidR="0095414B" w:rsidRPr="00590F9E" w:rsidRDefault="00AB4B62" w:rsidP="004C74F5">
      <w:pPr>
        <w:pStyle w:val="Akapitzlist"/>
        <w:numPr>
          <w:ilvl w:val="0"/>
          <w:numId w:val="136"/>
        </w:numPr>
        <w:rPr>
          <w:rFonts w:ascii="Arial" w:hAnsi="Arial" w:cs="Arial"/>
          <w:sz w:val="24"/>
          <w:szCs w:val="24"/>
        </w:rPr>
      </w:pPr>
      <w:r w:rsidRPr="00590F9E">
        <w:rPr>
          <w:rFonts w:ascii="Arial" w:hAnsi="Arial" w:cs="Arial"/>
          <w:sz w:val="24"/>
          <w:szCs w:val="24"/>
        </w:rPr>
        <w:t xml:space="preserve">kontroli służbowej poczty elektronicznej oraz dokumentacji </w:t>
      </w:r>
      <w:r w:rsidR="00147062" w:rsidRPr="00590F9E">
        <w:rPr>
          <w:rFonts w:ascii="Arial" w:hAnsi="Arial" w:cs="Arial"/>
          <w:sz w:val="24"/>
          <w:szCs w:val="24"/>
        </w:rPr>
        <w:t>prowadzonej przez pracownika.</w:t>
      </w:r>
    </w:p>
    <w:p w14:paraId="6E2730DF" w14:textId="708ACBA0" w:rsidR="00673E80" w:rsidRPr="00590F9E" w:rsidRDefault="00673E80" w:rsidP="00673E80">
      <w:pPr>
        <w:pStyle w:val="Akapitzlist"/>
        <w:ind w:left="720"/>
        <w:rPr>
          <w:rFonts w:ascii="Arial" w:hAnsi="Arial" w:cs="Arial"/>
          <w:sz w:val="24"/>
          <w:szCs w:val="24"/>
        </w:rPr>
      </w:pPr>
    </w:p>
    <w:p w14:paraId="17B2B9A1" w14:textId="77777777" w:rsidR="00673E80" w:rsidRPr="00590F9E" w:rsidRDefault="00673E80" w:rsidP="00673E80">
      <w:pPr>
        <w:pStyle w:val="Akapitzlist"/>
        <w:ind w:left="720"/>
        <w:rPr>
          <w:rFonts w:ascii="Arial" w:hAnsi="Arial" w:cs="Arial"/>
          <w:sz w:val="24"/>
          <w:szCs w:val="24"/>
        </w:rPr>
      </w:pPr>
    </w:p>
    <w:p w14:paraId="102CA74F" w14:textId="6B234182" w:rsidR="00650624" w:rsidRPr="00590F9E" w:rsidRDefault="00650624" w:rsidP="00DA5972">
      <w:pPr>
        <w:pStyle w:val="Nagwek1"/>
        <w:jc w:val="center"/>
        <w:rPr>
          <w:rFonts w:ascii="Arial" w:hAnsi="Arial" w:cs="Arial"/>
          <w:szCs w:val="24"/>
        </w:rPr>
      </w:pPr>
      <w:r w:rsidRPr="00590F9E">
        <w:rPr>
          <w:rFonts w:ascii="Arial" w:hAnsi="Arial" w:cs="Arial"/>
          <w:szCs w:val="24"/>
        </w:rPr>
        <w:t xml:space="preserve">Rozdział </w:t>
      </w:r>
      <w:r w:rsidR="00721B88" w:rsidRPr="00590F9E">
        <w:rPr>
          <w:rFonts w:ascii="Arial" w:hAnsi="Arial" w:cs="Arial"/>
          <w:szCs w:val="24"/>
        </w:rPr>
        <w:t>III</w:t>
      </w:r>
    </w:p>
    <w:p w14:paraId="1C1B36E7" w14:textId="77777777" w:rsidR="00650624" w:rsidRPr="00590F9E" w:rsidRDefault="00710C47" w:rsidP="00DA5972">
      <w:pPr>
        <w:jc w:val="center"/>
        <w:rPr>
          <w:rFonts w:ascii="Arial" w:hAnsi="Arial" w:cs="Arial"/>
          <w:b/>
          <w:sz w:val="24"/>
          <w:szCs w:val="24"/>
        </w:rPr>
      </w:pPr>
      <w:r w:rsidRPr="00590F9E">
        <w:rPr>
          <w:rFonts w:ascii="Arial" w:hAnsi="Arial" w:cs="Arial"/>
          <w:b/>
          <w:sz w:val="24"/>
          <w:szCs w:val="24"/>
        </w:rPr>
        <w:t>Prawa i o</w:t>
      </w:r>
      <w:r w:rsidR="00650624" w:rsidRPr="00590F9E">
        <w:rPr>
          <w:rFonts w:ascii="Arial" w:hAnsi="Arial" w:cs="Arial"/>
          <w:b/>
          <w:sz w:val="24"/>
          <w:szCs w:val="24"/>
        </w:rPr>
        <w:t>bowiązki pracownika</w:t>
      </w:r>
    </w:p>
    <w:p w14:paraId="5B15EE0B" w14:textId="77777777" w:rsidR="00650624" w:rsidRPr="00590F9E" w:rsidRDefault="00650624" w:rsidP="00DA5972">
      <w:pPr>
        <w:rPr>
          <w:rFonts w:ascii="Arial" w:hAnsi="Arial" w:cs="Arial"/>
          <w:sz w:val="24"/>
          <w:szCs w:val="24"/>
        </w:rPr>
      </w:pPr>
    </w:p>
    <w:p w14:paraId="735A09B0" w14:textId="4C7540D2" w:rsidR="00650624" w:rsidRPr="00590F9E" w:rsidRDefault="00DA5121" w:rsidP="00DA5972">
      <w:pPr>
        <w:jc w:val="center"/>
        <w:rPr>
          <w:rFonts w:ascii="Arial" w:hAnsi="Arial" w:cs="Arial"/>
          <w:b/>
          <w:bCs/>
          <w:sz w:val="24"/>
          <w:szCs w:val="24"/>
        </w:rPr>
      </w:pPr>
      <w:r w:rsidRPr="00590F9E">
        <w:rPr>
          <w:rFonts w:ascii="Arial" w:hAnsi="Arial" w:cs="Arial"/>
          <w:b/>
          <w:bCs/>
          <w:sz w:val="24"/>
          <w:szCs w:val="24"/>
        </w:rPr>
        <w:t xml:space="preserve">§ </w:t>
      </w:r>
      <w:r w:rsidR="004B64C3" w:rsidRPr="00590F9E">
        <w:rPr>
          <w:rFonts w:ascii="Arial" w:hAnsi="Arial" w:cs="Arial"/>
          <w:b/>
          <w:bCs/>
          <w:sz w:val="24"/>
          <w:szCs w:val="24"/>
        </w:rPr>
        <w:t>8</w:t>
      </w:r>
      <w:r w:rsidR="009619C0" w:rsidRPr="00590F9E">
        <w:rPr>
          <w:rFonts w:ascii="Arial" w:hAnsi="Arial" w:cs="Arial"/>
          <w:b/>
          <w:bCs/>
          <w:sz w:val="24"/>
          <w:szCs w:val="24"/>
        </w:rPr>
        <w:t>.</w:t>
      </w:r>
    </w:p>
    <w:p w14:paraId="6032A224" w14:textId="6A9A7A5D" w:rsidR="00650624" w:rsidRPr="00590F9E" w:rsidRDefault="00650624" w:rsidP="004C74F5">
      <w:pPr>
        <w:numPr>
          <w:ilvl w:val="0"/>
          <w:numId w:val="9"/>
        </w:numPr>
        <w:rPr>
          <w:rFonts w:ascii="Arial" w:hAnsi="Arial" w:cs="Arial"/>
          <w:b/>
          <w:bCs/>
          <w:sz w:val="24"/>
          <w:szCs w:val="24"/>
        </w:rPr>
      </w:pPr>
      <w:r w:rsidRPr="00590F9E">
        <w:rPr>
          <w:rFonts w:ascii="Arial" w:hAnsi="Arial" w:cs="Arial"/>
          <w:sz w:val="24"/>
          <w:szCs w:val="24"/>
        </w:rPr>
        <w:t xml:space="preserve">Pracownik jest obowiązany wykonywać pracę sumiennie i starannie oraz stosować </w:t>
      </w:r>
      <w:r w:rsidR="00564E48" w:rsidRPr="00590F9E">
        <w:rPr>
          <w:rFonts w:ascii="Arial" w:hAnsi="Arial" w:cs="Arial"/>
          <w:sz w:val="24"/>
          <w:szCs w:val="24"/>
        </w:rPr>
        <w:br/>
      </w:r>
      <w:r w:rsidRPr="00590F9E">
        <w:rPr>
          <w:rFonts w:ascii="Arial" w:hAnsi="Arial" w:cs="Arial"/>
          <w:sz w:val="24"/>
          <w:szCs w:val="24"/>
        </w:rPr>
        <w:t xml:space="preserve">się do poleceń przełożonych, które dotyczą pracy, jeżeli nie są one sprzeczne z przepisami prawa pracy lub treścią </w:t>
      </w:r>
      <w:r w:rsidR="00E910FD" w:rsidRPr="00590F9E">
        <w:rPr>
          <w:rFonts w:ascii="Arial" w:hAnsi="Arial" w:cs="Arial"/>
          <w:sz w:val="24"/>
          <w:szCs w:val="24"/>
        </w:rPr>
        <w:t>dokumentu</w:t>
      </w:r>
      <w:r w:rsidRPr="00590F9E">
        <w:rPr>
          <w:rFonts w:ascii="Arial" w:hAnsi="Arial" w:cs="Arial"/>
          <w:sz w:val="24"/>
          <w:szCs w:val="24"/>
        </w:rPr>
        <w:t xml:space="preserve"> stanowiącego podstawę istnienia stosunku pracy.</w:t>
      </w:r>
    </w:p>
    <w:p w14:paraId="11832D00" w14:textId="0779587C" w:rsidR="00650624" w:rsidRPr="00590F9E" w:rsidRDefault="00650624" w:rsidP="004C74F5">
      <w:pPr>
        <w:numPr>
          <w:ilvl w:val="0"/>
          <w:numId w:val="9"/>
        </w:numPr>
        <w:rPr>
          <w:rFonts w:ascii="Arial" w:hAnsi="Arial" w:cs="Arial"/>
          <w:bCs/>
          <w:sz w:val="24"/>
          <w:szCs w:val="24"/>
        </w:rPr>
      </w:pPr>
      <w:r w:rsidRPr="00590F9E">
        <w:rPr>
          <w:rFonts w:ascii="Arial" w:hAnsi="Arial" w:cs="Arial"/>
          <w:bCs/>
          <w:sz w:val="24"/>
          <w:szCs w:val="24"/>
        </w:rPr>
        <w:t>Do</w:t>
      </w:r>
      <w:r w:rsidR="0022463D" w:rsidRPr="00590F9E">
        <w:rPr>
          <w:rFonts w:ascii="Arial" w:hAnsi="Arial" w:cs="Arial"/>
          <w:bCs/>
          <w:sz w:val="24"/>
          <w:szCs w:val="24"/>
        </w:rPr>
        <w:t xml:space="preserve"> </w:t>
      </w:r>
      <w:r w:rsidRPr="00590F9E">
        <w:rPr>
          <w:rFonts w:ascii="Arial" w:hAnsi="Arial" w:cs="Arial"/>
          <w:bCs/>
          <w:sz w:val="24"/>
          <w:szCs w:val="24"/>
        </w:rPr>
        <w:t xml:space="preserve">obowiązków pracownika należy dbałość </w:t>
      </w:r>
      <w:r w:rsidR="0022463D" w:rsidRPr="00590F9E">
        <w:rPr>
          <w:rFonts w:ascii="Arial" w:hAnsi="Arial" w:cs="Arial"/>
          <w:bCs/>
          <w:sz w:val="24"/>
          <w:szCs w:val="24"/>
        </w:rPr>
        <w:t xml:space="preserve">o należyte </w:t>
      </w:r>
      <w:r w:rsidRPr="00590F9E">
        <w:rPr>
          <w:rFonts w:ascii="Arial" w:hAnsi="Arial" w:cs="Arial"/>
          <w:bCs/>
          <w:sz w:val="24"/>
          <w:szCs w:val="24"/>
        </w:rPr>
        <w:t xml:space="preserve">wykonywanie zadań publicznych </w:t>
      </w:r>
      <w:r w:rsidR="0022463D" w:rsidRPr="00590F9E">
        <w:rPr>
          <w:rFonts w:ascii="Arial" w:hAnsi="Arial" w:cs="Arial"/>
          <w:bCs/>
          <w:sz w:val="24"/>
          <w:szCs w:val="24"/>
        </w:rPr>
        <w:t>miasta, z uwzględnieniem interesu Państwa, interesu miasta oraz indywidualnych interesów mieszkańców.</w:t>
      </w:r>
    </w:p>
    <w:p w14:paraId="63005260" w14:textId="1E650DFC" w:rsidR="0022463D" w:rsidRPr="00590F9E" w:rsidRDefault="0022463D" w:rsidP="00DA5972">
      <w:pPr>
        <w:ind w:left="360"/>
        <w:rPr>
          <w:rFonts w:ascii="Arial" w:hAnsi="Arial" w:cs="Arial"/>
          <w:bCs/>
          <w:sz w:val="24"/>
          <w:szCs w:val="24"/>
        </w:rPr>
      </w:pPr>
    </w:p>
    <w:p w14:paraId="25D63F9C" w14:textId="5CFC10CA" w:rsidR="0022463D" w:rsidRPr="00590F9E" w:rsidRDefault="0022463D" w:rsidP="00DA5972">
      <w:pPr>
        <w:jc w:val="center"/>
        <w:rPr>
          <w:rFonts w:ascii="Arial" w:hAnsi="Arial" w:cs="Arial"/>
          <w:b/>
          <w:bCs/>
          <w:sz w:val="24"/>
          <w:szCs w:val="24"/>
        </w:rPr>
      </w:pPr>
      <w:r w:rsidRPr="00590F9E">
        <w:rPr>
          <w:rFonts w:ascii="Arial" w:hAnsi="Arial" w:cs="Arial"/>
          <w:b/>
          <w:bCs/>
          <w:sz w:val="24"/>
          <w:szCs w:val="24"/>
        </w:rPr>
        <w:t xml:space="preserve">§ </w:t>
      </w:r>
      <w:r w:rsidR="004B64C3" w:rsidRPr="00590F9E">
        <w:rPr>
          <w:rFonts w:ascii="Arial" w:hAnsi="Arial" w:cs="Arial"/>
          <w:b/>
          <w:bCs/>
          <w:sz w:val="24"/>
          <w:szCs w:val="24"/>
        </w:rPr>
        <w:t>9</w:t>
      </w:r>
      <w:r w:rsidRPr="00590F9E">
        <w:rPr>
          <w:rFonts w:ascii="Arial" w:hAnsi="Arial" w:cs="Arial"/>
          <w:b/>
          <w:bCs/>
          <w:sz w:val="24"/>
          <w:szCs w:val="24"/>
        </w:rPr>
        <w:t>.</w:t>
      </w:r>
    </w:p>
    <w:p w14:paraId="7F347714" w14:textId="4136493E" w:rsidR="00650624" w:rsidRPr="00590F9E" w:rsidRDefault="00650624" w:rsidP="0099495B">
      <w:pPr>
        <w:pStyle w:val="Akapitzlist"/>
        <w:numPr>
          <w:ilvl w:val="0"/>
          <w:numId w:val="139"/>
        </w:numPr>
        <w:rPr>
          <w:rFonts w:ascii="Arial" w:hAnsi="Arial" w:cs="Arial"/>
          <w:b/>
          <w:bCs/>
          <w:sz w:val="24"/>
          <w:szCs w:val="24"/>
        </w:rPr>
      </w:pPr>
      <w:r w:rsidRPr="00590F9E">
        <w:rPr>
          <w:rFonts w:ascii="Arial" w:hAnsi="Arial" w:cs="Arial"/>
          <w:sz w:val="24"/>
          <w:szCs w:val="24"/>
        </w:rPr>
        <w:t xml:space="preserve">Do </w:t>
      </w:r>
      <w:r w:rsidR="0022463D" w:rsidRPr="00590F9E">
        <w:rPr>
          <w:rFonts w:ascii="Arial" w:hAnsi="Arial" w:cs="Arial"/>
          <w:sz w:val="24"/>
          <w:szCs w:val="24"/>
        </w:rPr>
        <w:t xml:space="preserve">podstawowych </w:t>
      </w:r>
      <w:r w:rsidRPr="00590F9E">
        <w:rPr>
          <w:rFonts w:ascii="Arial" w:hAnsi="Arial" w:cs="Arial"/>
          <w:sz w:val="24"/>
          <w:szCs w:val="24"/>
        </w:rPr>
        <w:t>obowiązków pracownika należy w szczególności:</w:t>
      </w:r>
    </w:p>
    <w:p w14:paraId="4920B570" w14:textId="742B4DF6" w:rsidR="00710C47" w:rsidRPr="00590F9E" w:rsidRDefault="0022463D" w:rsidP="0099495B">
      <w:pPr>
        <w:numPr>
          <w:ilvl w:val="0"/>
          <w:numId w:val="1"/>
        </w:numPr>
        <w:tabs>
          <w:tab w:val="num" w:pos="720"/>
        </w:tabs>
        <w:ind w:left="720"/>
        <w:rPr>
          <w:rFonts w:ascii="Arial" w:hAnsi="Arial" w:cs="Arial"/>
          <w:sz w:val="24"/>
          <w:szCs w:val="24"/>
        </w:rPr>
      </w:pPr>
      <w:r w:rsidRPr="00590F9E">
        <w:rPr>
          <w:rFonts w:ascii="Arial" w:hAnsi="Arial" w:cs="Arial"/>
          <w:sz w:val="24"/>
          <w:szCs w:val="24"/>
        </w:rPr>
        <w:t>wykorzystanie czasu pracy i narzędzi pracy w pełni na wykonywanie obowiązków,</w:t>
      </w:r>
    </w:p>
    <w:p w14:paraId="0A8A0AFE" w14:textId="7FBF21AA" w:rsidR="0022463D" w:rsidRPr="00590F9E" w:rsidRDefault="0022463D" w:rsidP="0099495B">
      <w:pPr>
        <w:numPr>
          <w:ilvl w:val="0"/>
          <w:numId w:val="1"/>
        </w:numPr>
        <w:tabs>
          <w:tab w:val="num" w:pos="720"/>
        </w:tabs>
        <w:ind w:left="720"/>
        <w:rPr>
          <w:rFonts w:ascii="Arial" w:hAnsi="Arial" w:cs="Arial"/>
          <w:sz w:val="24"/>
          <w:szCs w:val="24"/>
        </w:rPr>
      </w:pPr>
      <w:r w:rsidRPr="00590F9E">
        <w:rPr>
          <w:rFonts w:ascii="Arial" w:hAnsi="Arial" w:cs="Arial"/>
          <w:sz w:val="24"/>
          <w:szCs w:val="24"/>
        </w:rPr>
        <w:t>przes</w:t>
      </w:r>
      <w:r w:rsidR="00B624DF" w:rsidRPr="00590F9E">
        <w:rPr>
          <w:rFonts w:ascii="Arial" w:hAnsi="Arial" w:cs="Arial"/>
          <w:sz w:val="24"/>
          <w:szCs w:val="24"/>
        </w:rPr>
        <w:t>t</w:t>
      </w:r>
      <w:r w:rsidRPr="00590F9E">
        <w:rPr>
          <w:rFonts w:ascii="Arial" w:hAnsi="Arial" w:cs="Arial"/>
          <w:sz w:val="24"/>
          <w:szCs w:val="24"/>
        </w:rPr>
        <w:t>rzeganie czasu pracy</w:t>
      </w:r>
      <w:r w:rsidR="00B624DF" w:rsidRPr="00590F9E">
        <w:rPr>
          <w:rFonts w:ascii="Arial" w:hAnsi="Arial" w:cs="Arial"/>
          <w:sz w:val="24"/>
          <w:szCs w:val="24"/>
        </w:rPr>
        <w:t xml:space="preserve"> </w:t>
      </w:r>
      <w:r w:rsidRPr="00590F9E">
        <w:rPr>
          <w:rFonts w:ascii="Arial" w:hAnsi="Arial" w:cs="Arial"/>
          <w:sz w:val="24"/>
          <w:szCs w:val="24"/>
        </w:rPr>
        <w:t>ustalonego w Urzędzie,</w:t>
      </w:r>
    </w:p>
    <w:p w14:paraId="241007C5" w14:textId="62049013" w:rsidR="0022463D" w:rsidRPr="00590F9E" w:rsidRDefault="0022463D" w:rsidP="0099495B">
      <w:pPr>
        <w:numPr>
          <w:ilvl w:val="0"/>
          <w:numId w:val="1"/>
        </w:numPr>
        <w:tabs>
          <w:tab w:val="num" w:pos="720"/>
        </w:tabs>
        <w:ind w:left="720"/>
        <w:rPr>
          <w:rFonts w:ascii="Arial" w:hAnsi="Arial" w:cs="Arial"/>
          <w:sz w:val="24"/>
          <w:szCs w:val="24"/>
        </w:rPr>
      </w:pPr>
      <w:r w:rsidRPr="00590F9E">
        <w:rPr>
          <w:rFonts w:ascii="Arial" w:hAnsi="Arial" w:cs="Arial"/>
          <w:sz w:val="24"/>
          <w:szCs w:val="24"/>
        </w:rPr>
        <w:t>przestrzega</w:t>
      </w:r>
      <w:r w:rsidR="00B624DF" w:rsidRPr="00590F9E">
        <w:rPr>
          <w:rFonts w:ascii="Arial" w:hAnsi="Arial" w:cs="Arial"/>
          <w:sz w:val="24"/>
          <w:szCs w:val="24"/>
        </w:rPr>
        <w:t>nie</w:t>
      </w:r>
      <w:r w:rsidRPr="00590F9E">
        <w:rPr>
          <w:rFonts w:ascii="Arial" w:hAnsi="Arial" w:cs="Arial"/>
          <w:sz w:val="24"/>
          <w:szCs w:val="24"/>
        </w:rPr>
        <w:t xml:space="preserve"> regulaminu pracy </w:t>
      </w:r>
      <w:r w:rsidR="007E2E4A" w:rsidRPr="00590F9E">
        <w:rPr>
          <w:rFonts w:ascii="Arial" w:hAnsi="Arial" w:cs="Arial"/>
          <w:sz w:val="24"/>
          <w:szCs w:val="24"/>
        </w:rPr>
        <w:t>obowiązującego</w:t>
      </w:r>
      <w:r w:rsidRPr="00590F9E">
        <w:rPr>
          <w:rFonts w:ascii="Arial" w:hAnsi="Arial" w:cs="Arial"/>
          <w:sz w:val="24"/>
          <w:szCs w:val="24"/>
        </w:rPr>
        <w:t xml:space="preserve"> w Urzędzie,</w:t>
      </w:r>
    </w:p>
    <w:p w14:paraId="15C605D4" w14:textId="5D1ADA14" w:rsidR="0022463D" w:rsidRPr="00590F9E" w:rsidRDefault="0022463D" w:rsidP="0099495B">
      <w:pPr>
        <w:numPr>
          <w:ilvl w:val="0"/>
          <w:numId w:val="1"/>
        </w:numPr>
        <w:tabs>
          <w:tab w:val="num" w:pos="720"/>
        </w:tabs>
        <w:ind w:left="720"/>
        <w:rPr>
          <w:rFonts w:ascii="Arial" w:hAnsi="Arial" w:cs="Arial"/>
          <w:sz w:val="24"/>
          <w:szCs w:val="24"/>
        </w:rPr>
      </w:pPr>
      <w:r w:rsidRPr="00590F9E">
        <w:rPr>
          <w:rFonts w:ascii="Arial" w:hAnsi="Arial" w:cs="Arial"/>
          <w:sz w:val="24"/>
          <w:szCs w:val="24"/>
        </w:rPr>
        <w:t xml:space="preserve">przestrzeganie przepisów </w:t>
      </w:r>
      <w:r w:rsidR="00B1273D" w:rsidRPr="00590F9E">
        <w:rPr>
          <w:rFonts w:ascii="Arial" w:hAnsi="Arial" w:cs="Arial"/>
          <w:sz w:val="24"/>
          <w:szCs w:val="24"/>
        </w:rPr>
        <w:t xml:space="preserve">prawa </w:t>
      </w:r>
      <w:r w:rsidRPr="00590F9E">
        <w:rPr>
          <w:rFonts w:ascii="Arial" w:hAnsi="Arial" w:cs="Arial"/>
          <w:sz w:val="24"/>
          <w:szCs w:val="24"/>
        </w:rPr>
        <w:t>oraz zasad bezpieczeństwa</w:t>
      </w:r>
      <w:r w:rsidR="00216A0B" w:rsidRPr="00590F9E">
        <w:rPr>
          <w:rFonts w:ascii="Arial" w:hAnsi="Arial" w:cs="Arial"/>
          <w:sz w:val="24"/>
          <w:szCs w:val="24"/>
        </w:rPr>
        <w:t xml:space="preserve"> </w:t>
      </w:r>
      <w:r w:rsidRPr="00590F9E">
        <w:rPr>
          <w:rFonts w:ascii="Arial" w:hAnsi="Arial" w:cs="Arial"/>
          <w:sz w:val="24"/>
          <w:szCs w:val="24"/>
        </w:rPr>
        <w:t>i higieny pracy, a także przepisów przeciwpożarowych</w:t>
      </w:r>
      <w:r w:rsidR="004415D2" w:rsidRPr="00590F9E">
        <w:rPr>
          <w:rFonts w:ascii="Arial" w:hAnsi="Arial" w:cs="Arial"/>
          <w:sz w:val="24"/>
          <w:szCs w:val="24"/>
        </w:rPr>
        <w:t>,</w:t>
      </w:r>
    </w:p>
    <w:p w14:paraId="144E3151" w14:textId="2CA61878" w:rsidR="004415D2" w:rsidRPr="00590F9E" w:rsidRDefault="004415D2" w:rsidP="0099495B">
      <w:pPr>
        <w:numPr>
          <w:ilvl w:val="0"/>
          <w:numId w:val="1"/>
        </w:numPr>
        <w:tabs>
          <w:tab w:val="num" w:pos="720"/>
        </w:tabs>
        <w:ind w:left="720"/>
        <w:rPr>
          <w:rFonts w:ascii="Arial" w:hAnsi="Arial" w:cs="Arial"/>
          <w:sz w:val="24"/>
          <w:szCs w:val="24"/>
        </w:rPr>
      </w:pPr>
      <w:r w:rsidRPr="00590F9E">
        <w:rPr>
          <w:rFonts w:ascii="Arial" w:hAnsi="Arial" w:cs="Arial"/>
          <w:sz w:val="24"/>
          <w:szCs w:val="24"/>
        </w:rPr>
        <w:t>dba</w:t>
      </w:r>
      <w:r w:rsidR="00F4701F" w:rsidRPr="00590F9E">
        <w:rPr>
          <w:rFonts w:ascii="Arial" w:hAnsi="Arial" w:cs="Arial"/>
          <w:sz w:val="24"/>
          <w:szCs w:val="24"/>
        </w:rPr>
        <w:t>nie</w:t>
      </w:r>
      <w:r w:rsidRPr="00590F9E">
        <w:rPr>
          <w:rFonts w:ascii="Arial" w:hAnsi="Arial" w:cs="Arial"/>
          <w:sz w:val="24"/>
          <w:szCs w:val="24"/>
        </w:rPr>
        <w:t xml:space="preserve"> o dobro zakładu pracy, </w:t>
      </w:r>
      <w:r w:rsidR="004D5739" w:rsidRPr="00590F9E">
        <w:rPr>
          <w:rFonts w:ascii="Arial" w:hAnsi="Arial" w:cs="Arial"/>
          <w:sz w:val="24"/>
          <w:szCs w:val="24"/>
        </w:rPr>
        <w:t>ochrona</w:t>
      </w:r>
      <w:r w:rsidRPr="00590F9E">
        <w:rPr>
          <w:rFonts w:ascii="Arial" w:hAnsi="Arial" w:cs="Arial"/>
          <w:sz w:val="24"/>
          <w:szCs w:val="24"/>
        </w:rPr>
        <w:t xml:space="preserve"> jego mieni</w:t>
      </w:r>
      <w:r w:rsidR="006A1A38" w:rsidRPr="00590F9E">
        <w:rPr>
          <w:rFonts w:ascii="Arial" w:hAnsi="Arial" w:cs="Arial"/>
          <w:sz w:val="24"/>
          <w:szCs w:val="24"/>
        </w:rPr>
        <w:t>a</w:t>
      </w:r>
      <w:r w:rsidRPr="00590F9E">
        <w:rPr>
          <w:rFonts w:ascii="Arial" w:hAnsi="Arial" w:cs="Arial"/>
          <w:sz w:val="24"/>
          <w:szCs w:val="24"/>
        </w:rPr>
        <w:t xml:space="preserve"> oraz zachow</w:t>
      </w:r>
      <w:r w:rsidR="004D5739" w:rsidRPr="00590F9E">
        <w:rPr>
          <w:rFonts w:ascii="Arial" w:hAnsi="Arial" w:cs="Arial"/>
          <w:sz w:val="24"/>
          <w:szCs w:val="24"/>
        </w:rPr>
        <w:t>anie</w:t>
      </w:r>
      <w:r w:rsidRPr="00590F9E">
        <w:rPr>
          <w:rFonts w:ascii="Arial" w:hAnsi="Arial" w:cs="Arial"/>
          <w:sz w:val="24"/>
          <w:szCs w:val="24"/>
        </w:rPr>
        <w:t xml:space="preserve"> w tajemnicy informacj</w:t>
      </w:r>
      <w:r w:rsidR="006A1A38" w:rsidRPr="00590F9E">
        <w:rPr>
          <w:rFonts w:ascii="Arial" w:hAnsi="Arial" w:cs="Arial"/>
          <w:sz w:val="24"/>
          <w:szCs w:val="24"/>
        </w:rPr>
        <w:t>i</w:t>
      </w:r>
      <w:r w:rsidRPr="00590F9E">
        <w:rPr>
          <w:rFonts w:ascii="Arial" w:hAnsi="Arial" w:cs="Arial"/>
          <w:sz w:val="24"/>
          <w:szCs w:val="24"/>
        </w:rPr>
        <w:t>, których ujawnienie mogłoby narazić pracodawcę na szkodę,</w:t>
      </w:r>
    </w:p>
    <w:p w14:paraId="493FE74E" w14:textId="532F7D01" w:rsidR="004415D2" w:rsidRPr="00590F9E" w:rsidRDefault="004415D2" w:rsidP="0099495B">
      <w:pPr>
        <w:numPr>
          <w:ilvl w:val="0"/>
          <w:numId w:val="1"/>
        </w:numPr>
        <w:tabs>
          <w:tab w:val="num" w:pos="720"/>
        </w:tabs>
        <w:ind w:left="720"/>
        <w:rPr>
          <w:rFonts w:ascii="Arial" w:hAnsi="Arial" w:cs="Arial"/>
          <w:sz w:val="24"/>
          <w:szCs w:val="24"/>
        </w:rPr>
      </w:pPr>
      <w:r w:rsidRPr="00590F9E">
        <w:rPr>
          <w:rFonts w:ascii="Arial" w:hAnsi="Arial" w:cs="Arial"/>
          <w:sz w:val="24"/>
          <w:szCs w:val="24"/>
        </w:rPr>
        <w:t>przestrzega</w:t>
      </w:r>
      <w:r w:rsidR="00F4701F" w:rsidRPr="00590F9E">
        <w:rPr>
          <w:rFonts w:ascii="Arial" w:hAnsi="Arial" w:cs="Arial"/>
          <w:sz w:val="24"/>
          <w:szCs w:val="24"/>
        </w:rPr>
        <w:t>nie</w:t>
      </w:r>
      <w:r w:rsidRPr="00590F9E">
        <w:rPr>
          <w:rFonts w:ascii="Arial" w:hAnsi="Arial" w:cs="Arial"/>
          <w:sz w:val="24"/>
          <w:szCs w:val="24"/>
        </w:rPr>
        <w:t xml:space="preserve"> zasad współżycia społecznego,</w:t>
      </w:r>
    </w:p>
    <w:p w14:paraId="357D5094" w14:textId="08A492F3" w:rsidR="004415D2" w:rsidRPr="00590F9E" w:rsidRDefault="00B624DF" w:rsidP="0099495B">
      <w:pPr>
        <w:numPr>
          <w:ilvl w:val="0"/>
          <w:numId w:val="1"/>
        </w:numPr>
        <w:tabs>
          <w:tab w:val="num" w:pos="720"/>
        </w:tabs>
        <w:ind w:left="720"/>
        <w:rPr>
          <w:rFonts w:ascii="Arial" w:hAnsi="Arial" w:cs="Arial"/>
          <w:sz w:val="24"/>
          <w:szCs w:val="24"/>
        </w:rPr>
      </w:pPr>
      <w:r w:rsidRPr="00590F9E">
        <w:rPr>
          <w:rFonts w:ascii="Arial" w:hAnsi="Arial" w:cs="Arial"/>
          <w:sz w:val="24"/>
          <w:szCs w:val="24"/>
        </w:rPr>
        <w:t>wykonywanie</w:t>
      </w:r>
      <w:r w:rsidR="0003066C" w:rsidRPr="00590F9E">
        <w:rPr>
          <w:rFonts w:ascii="Arial" w:hAnsi="Arial" w:cs="Arial"/>
          <w:sz w:val="24"/>
          <w:szCs w:val="24"/>
        </w:rPr>
        <w:t xml:space="preserve"> poleceń przełożonych, </w:t>
      </w:r>
      <w:r w:rsidRPr="00590F9E">
        <w:rPr>
          <w:rFonts w:ascii="Arial" w:hAnsi="Arial" w:cs="Arial"/>
          <w:sz w:val="24"/>
          <w:szCs w:val="24"/>
        </w:rPr>
        <w:t>zgodnych z przepisami prawa</w:t>
      </w:r>
      <w:r w:rsidR="006A1A38" w:rsidRPr="00590F9E">
        <w:rPr>
          <w:rFonts w:ascii="Arial" w:hAnsi="Arial" w:cs="Arial"/>
          <w:sz w:val="24"/>
          <w:szCs w:val="24"/>
        </w:rPr>
        <w:t>,</w:t>
      </w:r>
      <w:r w:rsidRPr="00590F9E">
        <w:rPr>
          <w:rFonts w:ascii="Arial" w:hAnsi="Arial" w:cs="Arial"/>
          <w:sz w:val="24"/>
          <w:szCs w:val="24"/>
        </w:rPr>
        <w:t xml:space="preserve"> sumiennie, sprawnie i bezstronnie,</w:t>
      </w:r>
    </w:p>
    <w:p w14:paraId="19E7EE3C" w14:textId="176A5325" w:rsidR="00B624DF" w:rsidRPr="00590F9E" w:rsidRDefault="00B624DF" w:rsidP="0099495B">
      <w:pPr>
        <w:numPr>
          <w:ilvl w:val="0"/>
          <w:numId w:val="1"/>
        </w:numPr>
        <w:tabs>
          <w:tab w:val="num" w:pos="720"/>
        </w:tabs>
        <w:ind w:left="720"/>
        <w:rPr>
          <w:rFonts w:ascii="Arial" w:hAnsi="Arial" w:cs="Arial"/>
          <w:sz w:val="24"/>
          <w:szCs w:val="24"/>
        </w:rPr>
      </w:pPr>
      <w:r w:rsidRPr="00590F9E">
        <w:rPr>
          <w:rFonts w:ascii="Arial" w:hAnsi="Arial" w:cs="Arial"/>
          <w:sz w:val="24"/>
          <w:szCs w:val="24"/>
        </w:rPr>
        <w:t>codzienne zapoznawanie się z informacjami zamieszczanymi w wewnętrznej sieci Intranet</w:t>
      </w:r>
      <w:r w:rsidR="00A44DCF" w:rsidRPr="00590F9E">
        <w:rPr>
          <w:rFonts w:ascii="Arial" w:hAnsi="Arial" w:cs="Arial"/>
          <w:sz w:val="24"/>
          <w:szCs w:val="24"/>
        </w:rPr>
        <w:t xml:space="preserve"> oraz korzystanie ze służbowej poczty elektronicznej</w:t>
      </w:r>
      <w:r w:rsidRPr="00590F9E">
        <w:rPr>
          <w:rFonts w:ascii="Arial" w:hAnsi="Arial" w:cs="Arial"/>
          <w:sz w:val="24"/>
          <w:szCs w:val="24"/>
        </w:rPr>
        <w:t>,</w:t>
      </w:r>
    </w:p>
    <w:p w14:paraId="4044B9DA" w14:textId="73D8D0D5" w:rsidR="00B624DF" w:rsidRPr="00590F9E" w:rsidRDefault="00B624DF" w:rsidP="0099495B">
      <w:pPr>
        <w:numPr>
          <w:ilvl w:val="0"/>
          <w:numId w:val="1"/>
        </w:numPr>
        <w:tabs>
          <w:tab w:val="num" w:pos="720"/>
        </w:tabs>
        <w:ind w:left="720"/>
        <w:rPr>
          <w:rFonts w:ascii="Arial" w:hAnsi="Arial" w:cs="Arial"/>
          <w:sz w:val="24"/>
          <w:szCs w:val="24"/>
        </w:rPr>
      </w:pPr>
      <w:r w:rsidRPr="00590F9E">
        <w:rPr>
          <w:rFonts w:ascii="Arial" w:hAnsi="Arial" w:cs="Arial"/>
          <w:sz w:val="24"/>
          <w:szCs w:val="24"/>
        </w:rPr>
        <w:t>noszenie w widocznym miejscu</w:t>
      </w:r>
      <w:r w:rsidR="006A1A38" w:rsidRPr="00590F9E">
        <w:rPr>
          <w:rFonts w:ascii="Arial" w:hAnsi="Arial" w:cs="Arial"/>
          <w:sz w:val="24"/>
          <w:szCs w:val="24"/>
        </w:rPr>
        <w:t>,</w:t>
      </w:r>
      <w:r w:rsidRPr="00590F9E">
        <w:rPr>
          <w:rFonts w:ascii="Arial" w:hAnsi="Arial" w:cs="Arial"/>
          <w:sz w:val="24"/>
          <w:szCs w:val="24"/>
        </w:rPr>
        <w:t xml:space="preserve"> w czasie pracy</w:t>
      </w:r>
      <w:r w:rsidR="006A1A38" w:rsidRPr="00590F9E">
        <w:rPr>
          <w:rFonts w:ascii="Arial" w:hAnsi="Arial" w:cs="Arial"/>
          <w:sz w:val="24"/>
          <w:szCs w:val="24"/>
        </w:rPr>
        <w:t>,</w:t>
      </w:r>
      <w:r w:rsidRPr="00590F9E">
        <w:rPr>
          <w:rFonts w:ascii="Arial" w:hAnsi="Arial" w:cs="Arial"/>
          <w:sz w:val="24"/>
          <w:szCs w:val="24"/>
        </w:rPr>
        <w:t xml:space="preserve"> na terenie Urzędu identyfikatora służbowego informującego o imieniu, nazwisku i wydziale, w jakim pracownik jest zatrudniony,</w:t>
      </w:r>
    </w:p>
    <w:p w14:paraId="6547D0DF" w14:textId="446EA122" w:rsidR="00B624DF" w:rsidRPr="00590F9E" w:rsidRDefault="00C67583" w:rsidP="0099495B">
      <w:pPr>
        <w:numPr>
          <w:ilvl w:val="0"/>
          <w:numId w:val="1"/>
        </w:numPr>
        <w:tabs>
          <w:tab w:val="num" w:pos="851"/>
        </w:tabs>
        <w:ind w:left="720"/>
        <w:rPr>
          <w:rFonts w:ascii="Arial" w:hAnsi="Arial" w:cs="Arial"/>
          <w:sz w:val="24"/>
          <w:szCs w:val="24"/>
        </w:rPr>
      </w:pPr>
      <w:r w:rsidRPr="00590F9E">
        <w:rPr>
          <w:rFonts w:ascii="Arial" w:hAnsi="Arial" w:cs="Arial"/>
          <w:sz w:val="24"/>
          <w:szCs w:val="24"/>
        </w:rPr>
        <w:t xml:space="preserve"> </w:t>
      </w:r>
      <w:r w:rsidR="00B624DF" w:rsidRPr="00590F9E">
        <w:rPr>
          <w:rFonts w:ascii="Arial" w:hAnsi="Arial" w:cs="Arial"/>
          <w:sz w:val="24"/>
          <w:szCs w:val="24"/>
        </w:rPr>
        <w:t xml:space="preserve">zachowywanie się uprzejmie i życzliwie w kontaktach ze zwierzchnikiem, podwładnymi, współpracownikami oraz w kontaktach z </w:t>
      </w:r>
      <w:r w:rsidR="006A1A38" w:rsidRPr="00590F9E">
        <w:rPr>
          <w:rFonts w:ascii="Arial" w:hAnsi="Arial" w:cs="Arial"/>
          <w:sz w:val="24"/>
          <w:szCs w:val="24"/>
        </w:rPr>
        <w:t>klientami</w:t>
      </w:r>
      <w:r w:rsidR="00B624DF" w:rsidRPr="00590F9E">
        <w:rPr>
          <w:rFonts w:ascii="Arial" w:hAnsi="Arial" w:cs="Arial"/>
          <w:sz w:val="24"/>
          <w:szCs w:val="24"/>
        </w:rPr>
        <w:t>,</w:t>
      </w:r>
    </w:p>
    <w:p w14:paraId="4CDB3F34" w14:textId="5594DB81" w:rsidR="00B624DF" w:rsidRPr="00590F9E" w:rsidRDefault="00C67583" w:rsidP="0099495B">
      <w:pPr>
        <w:numPr>
          <w:ilvl w:val="0"/>
          <w:numId w:val="1"/>
        </w:numPr>
        <w:tabs>
          <w:tab w:val="num" w:pos="720"/>
        </w:tabs>
        <w:ind w:left="720"/>
        <w:rPr>
          <w:rFonts w:ascii="Arial" w:hAnsi="Arial" w:cs="Arial"/>
          <w:sz w:val="24"/>
          <w:szCs w:val="24"/>
        </w:rPr>
      </w:pPr>
      <w:r w:rsidRPr="00590F9E">
        <w:rPr>
          <w:rFonts w:ascii="Arial" w:hAnsi="Arial" w:cs="Arial"/>
          <w:sz w:val="24"/>
          <w:szCs w:val="24"/>
        </w:rPr>
        <w:t xml:space="preserve"> </w:t>
      </w:r>
      <w:r w:rsidR="00B624DF" w:rsidRPr="00590F9E">
        <w:rPr>
          <w:rFonts w:ascii="Arial" w:hAnsi="Arial" w:cs="Arial"/>
          <w:sz w:val="24"/>
          <w:szCs w:val="24"/>
        </w:rPr>
        <w:t>podnoszenie i doskonalenie umiejętności oraz kwalifikacji zawodowych,</w:t>
      </w:r>
    </w:p>
    <w:p w14:paraId="3DBF6AB8" w14:textId="18764A10" w:rsidR="00C67583" w:rsidRPr="00590F9E" w:rsidRDefault="004D5739" w:rsidP="0099495B">
      <w:pPr>
        <w:numPr>
          <w:ilvl w:val="0"/>
          <w:numId w:val="1"/>
        </w:numPr>
        <w:tabs>
          <w:tab w:val="num" w:pos="720"/>
        </w:tabs>
        <w:ind w:left="720"/>
        <w:rPr>
          <w:rFonts w:ascii="Arial" w:hAnsi="Arial" w:cs="Arial"/>
          <w:sz w:val="24"/>
          <w:szCs w:val="24"/>
        </w:rPr>
      </w:pPr>
      <w:r w:rsidRPr="00590F9E">
        <w:rPr>
          <w:rFonts w:ascii="Arial" w:hAnsi="Arial" w:cs="Arial"/>
          <w:sz w:val="24"/>
          <w:szCs w:val="24"/>
        </w:rPr>
        <w:t xml:space="preserve"> </w:t>
      </w:r>
      <w:r w:rsidR="00C67583" w:rsidRPr="00590F9E">
        <w:rPr>
          <w:rFonts w:ascii="Arial" w:hAnsi="Arial" w:cs="Arial"/>
          <w:sz w:val="24"/>
          <w:szCs w:val="24"/>
        </w:rPr>
        <w:t xml:space="preserve">pozostawanie w czasie pracy na stanowisku pracy w siedzibie Urzędu lub innym </w:t>
      </w:r>
      <w:r w:rsidRPr="00590F9E">
        <w:rPr>
          <w:rFonts w:ascii="Arial" w:hAnsi="Arial" w:cs="Arial"/>
          <w:sz w:val="24"/>
          <w:szCs w:val="24"/>
        </w:rPr>
        <w:t xml:space="preserve">   </w:t>
      </w:r>
      <w:r w:rsidR="00C67583" w:rsidRPr="00590F9E">
        <w:rPr>
          <w:rFonts w:ascii="Arial" w:hAnsi="Arial" w:cs="Arial"/>
          <w:sz w:val="24"/>
          <w:szCs w:val="24"/>
        </w:rPr>
        <w:t>miejscu wyznaczonym do wykonania pracy,</w:t>
      </w:r>
    </w:p>
    <w:p w14:paraId="6D9448F8" w14:textId="491ABC6E" w:rsidR="00B624DF" w:rsidRPr="00590F9E" w:rsidRDefault="00B624DF" w:rsidP="00DA5972">
      <w:pPr>
        <w:numPr>
          <w:ilvl w:val="0"/>
          <w:numId w:val="1"/>
        </w:numPr>
        <w:tabs>
          <w:tab w:val="num" w:pos="720"/>
        </w:tabs>
        <w:ind w:left="720"/>
        <w:rPr>
          <w:rFonts w:ascii="Arial" w:hAnsi="Arial" w:cs="Arial"/>
          <w:sz w:val="24"/>
          <w:szCs w:val="24"/>
        </w:rPr>
      </w:pPr>
      <w:r w:rsidRPr="00590F9E">
        <w:rPr>
          <w:rFonts w:ascii="Arial" w:hAnsi="Arial" w:cs="Arial"/>
          <w:sz w:val="24"/>
          <w:szCs w:val="24"/>
        </w:rPr>
        <w:lastRenderedPageBreak/>
        <w:t xml:space="preserve"> zachowywanie się z godnością w miejscu pracy i poza pracą,</w:t>
      </w:r>
    </w:p>
    <w:p w14:paraId="3DC7C689" w14:textId="40264E14" w:rsidR="00411B1F" w:rsidRPr="00590F9E" w:rsidRDefault="00B0340B" w:rsidP="00411B1F">
      <w:pPr>
        <w:numPr>
          <w:ilvl w:val="0"/>
          <w:numId w:val="1"/>
        </w:numPr>
        <w:tabs>
          <w:tab w:val="num" w:pos="720"/>
        </w:tabs>
        <w:ind w:left="720"/>
        <w:rPr>
          <w:rFonts w:ascii="Arial" w:hAnsi="Arial" w:cs="Arial"/>
          <w:sz w:val="24"/>
          <w:szCs w:val="24"/>
        </w:rPr>
      </w:pPr>
      <w:r w:rsidRPr="00590F9E">
        <w:rPr>
          <w:rFonts w:ascii="Arial" w:hAnsi="Arial" w:cs="Arial"/>
          <w:sz w:val="24"/>
          <w:szCs w:val="24"/>
        </w:rPr>
        <w:t xml:space="preserve"> </w:t>
      </w:r>
      <w:r w:rsidR="00B624DF" w:rsidRPr="00590F9E">
        <w:rPr>
          <w:rFonts w:ascii="Arial" w:hAnsi="Arial" w:cs="Arial"/>
          <w:sz w:val="24"/>
          <w:szCs w:val="24"/>
        </w:rPr>
        <w:t>p</w:t>
      </w:r>
      <w:r w:rsidR="008F2E8D" w:rsidRPr="00590F9E">
        <w:rPr>
          <w:rFonts w:ascii="Arial" w:hAnsi="Arial" w:cs="Arial"/>
          <w:sz w:val="24"/>
          <w:szCs w:val="24"/>
        </w:rPr>
        <w:t>rzestrzeganie zasad „Standardów Obsługi Klienta w Urzędzie Miasta Leszna”</w:t>
      </w:r>
      <w:r w:rsidR="006A1A38" w:rsidRPr="00590F9E">
        <w:rPr>
          <w:rFonts w:ascii="Arial" w:hAnsi="Arial" w:cs="Arial"/>
          <w:sz w:val="24"/>
          <w:szCs w:val="24"/>
        </w:rPr>
        <w:t>,</w:t>
      </w:r>
    </w:p>
    <w:p w14:paraId="5365A77C" w14:textId="771BB775" w:rsidR="006A1A38" w:rsidRPr="00590F9E" w:rsidRDefault="006A1A38" w:rsidP="006A1A38">
      <w:pPr>
        <w:numPr>
          <w:ilvl w:val="0"/>
          <w:numId w:val="1"/>
        </w:numPr>
        <w:tabs>
          <w:tab w:val="num" w:pos="720"/>
        </w:tabs>
        <w:ind w:left="720"/>
        <w:rPr>
          <w:rFonts w:ascii="Arial" w:hAnsi="Arial" w:cs="Arial"/>
          <w:sz w:val="24"/>
          <w:szCs w:val="24"/>
        </w:rPr>
      </w:pPr>
      <w:r w:rsidRPr="00590F9E">
        <w:rPr>
          <w:rFonts w:ascii="Arial" w:hAnsi="Arial" w:cs="Arial"/>
          <w:sz w:val="24"/>
          <w:szCs w:val="24"/>
        </w:rPr>
        <w:t xml:space="preserve"> </w:t>
      </w:r>
      <w:r w:rsidRPr="00590F9E">
        <w:rPr>
          <w:rFonts w:ascii="Arial" w:hAnsi="Arial" w:cs="Arial"/>
          <w:bCs/>
          <w:sz w:val="24"/>
          <w:szCs w:val="24"/>
        </w:rPr>
        <w:t>przed ustaniem stosunku pracy rozliczenie się</w:t>
      </w:r>
      <w:r w:rsidR="00B1273D" w:rsidRPr="00590F9E">
        <w:rPr>
          <w:rFonts w:ascii="Arial" w:hAnsi="Arial" w:cs="Arial"/>
          <w:bCs/>
          <w:sz w:val="24"/>
          <w:szCs w:val="24"/>
        </w:rPr>
        <w:t xml:space="preserve"> </w:t>
      </w:r>
      <w:r w:rsidRPr="00590F9E">
        <w:rPr>
          <w:rFonts w:ascii="Arial" w:hAnsi="Arial" w:cs="Arial"/>
          <w:bCs/>
          <w:sz w:val="24"/>
          <w:szCs w:val="24"/>
        </w:rPr>
        <w:t xml:space="preserve">z </w:t>
      </w:r>
      <w:r w:rsidRPr="00590F9E">
        <w:rPr>
          <w:rFonts w:ascii="Arial" w:hAnsi="Arial" w:cs="Arial"/>
          <w:b/>
          <w:i/>
          <w:iCs/>
          <w:sz w:val="24"/>
          <w:szCs w:val="24"/>
        </w:rPr>
        <w:t>Kartą Obiegową</w:t>
      </w:r>
      <w:r w:rsidRPr="00590F9E">
        <w:rPr>
          <w:rFonts w:ascii="Arial" w:hAnsi="Arial" w:cs="Arial"/>
          <w:bCs/>
          <w:sz w:val="24"/>
          <w:szCs w:val="24"/>
        </w:rPr>
        <w:t xml:space="preserve"> stanowiącą </w:t>
      </w:r>
      <w:r w:rsidR="0099495B">
        <w:rPr>
          <w:rFonts w:ascii="Arial" w:hAnsi="Arial" w:cs="Arial"/>
          <w:bCs/>
          <w:sz w:val="24"/>
          <w:szCs w:val="24"/>
        </w:rPr>
        <w:t xml:space="preserve"> </w:t>
      </w:r>
      <w:r w:rsidRPr="00590F9E">
        <w:rPr>
          <w:rFonts w:ascii="Arial" w:hAnsi="Arial" w:cs="Arial"/>
          <w:b/>
          <w:i/>
          <w:iCs/>
          <w:sz w:val="24"/>
          <w:szCs w:val="24"/>
        </w:rPr>
        <w:t xml:space="preserve">załącznik Nr </w:t>
      </w:r>
      <w:r w:rsidR="00994279" w:rsidRPr="00590F9E">
        <w:rPr>
          <w:rFonts w:ascii="Arial" w:hAnsi="Arial" w:cs="Arial"/>
          <w:b/>
          <w:i/>
          <w:iCs/>
          <w:sz w:val="24"/>
          <w:szCs w:val="24"/>
        </w:rPr>
        <w:t>3</w:t>
      </w:r>
      <w:r w:rsidRPr="00590F9E">
        <w:rPr>
          <w:rFonts w:ascii="Arial" w:hAnsi="Arial" w:cs="Arial"/>
          <w:bCs/>
          <w:sz w:val="24"/>
          <w:szCs w:val="24"/>
        </w:rPr>
        <w:t xml:space="preserve"> do Regulaminu.</w:t>
      </w:r>
    </w:p>
    <w:p w14:paraId="70DCC57E" w14:textId="77777777" w:rsidR="00C67583" w:rsidRPr="00590F9E" w:rsidRDefault="00C67583" w:rsidP="004C74F5">
      <w:pPr>
        <w:pStyle w:val="Akapitzlist"/>
        <w:numPr>
          <w:ilvl w:val="0"/>
          <w:numId w:val="140"/>
        </w:numPr>
        <w:rPr>
          <w:rFonts w:ascii="Arial" w:hAnsi="Arial" w:cs="Arial"/>
          <w:sz w:val="24"/>
          <w:szCs w:val="24"/>
        </w:rPr>
      </w:pPr>
      <w:r w:rsidRPr="00590F9E">
        <w:rPr>
          <w:rFonts w:ascii="Arial" w:hAnsi="Arial" w:cs="Arial"/>
          <w:sz w:val="24"/>
          <w:szCs w:val="24"/>
        </w:rPr>
        <w:t xml:space="preserve">Każdy pracownik obowiązany jest do zabezpieczenia po zakończeniu pracy powierzonych mu pomieszczeń, a w szczególności do: </w:t>
      </w:r>
    </w:p>
    <w:p w14:paraId="60916364" w14:textId="77777777" w:rsidR="00C67583" w:rsidRPr="00590F9E" w:rsidRDefault="00C67583" w:rsidP="004C74F5">
      <w:pPr>
        <w:numPr>
          <w:ilvl w:val="0"/>
          <w:numId w:val="34"/>
        </w:numPr>
        <w:rPr>
          <w:rFonts w:ascii="Arial" w:hAnsi="Arial" w:cs="Arial"/>
          <w:sz w:val="24"/>
          <w:szCs w:val="24"/>
        </w:rPr>
      </w:pPr>
      <w:r w:rsidRPr="00590F9E">
        <w:rPr>
          <w:rFonts w:ascii="Arial" w:hAnsi="Arial" w:cs="Arial"/>
          <w:sz w:val="24"/>
          <w:szCs w:val="24"/>
        </w:rPr>
        <w:t>właściwego zabezpieczenia pieniędzy i papierów wartościowych,</w:t>
      </w:r>
    </w:p>
    <w:p w14:paraId="449ECD78" w14:textId="77777777" w:rsidR="00C67583" w:rsidRPr="00590F9E" w:rsidRDefault="00C67583" w:rsidP="004C74F5">
      <w:pPr>
        <w:numPr>
          <w:ilvl w:val="0"/>
          <w:numId w:val="34"/>
        </w:numPr>
        <w:rPr>
          <w:rFonts w:ascii="Arial" w:hAnsi="Arial" w:cs="Arial"/>
          <w:sz w:val="24"/>
          <w:szCs w:val="24"/>
        </w:rPr>
      </w:pPr>
      <w:r w:rsidRPr="00590F9E">
        <w:rPr>
          <w:rFonts w:ascii="Arial" w:hAnsi="Arial" w:cs="Arial"/>
          <w:sz w:val="24"/>
          <w:szCs w:val="24"/>
        </w:rPr>
        <w:t>właściwego zabezpieczenia dokumentów zawierających tajemnicę państwową, służbową lub gospodarczą oraz druków ścisłego zarachowania i pieczęci,</w:t>
      </w:r>
    </w:p>
    <w:p w14:paraId="1B3D3BC7" w14:textId="2EBE57B7" w:rsidR="00C67583" w:rsidRPr="00590F9E" w:rsidRDefault="00C67583" w:rsidP="004C74F5">
      <w:pPr>
        <w:numPr>
          <w:ilvl w:val="0"/>
          <w:numId w:val="34"/>
        </w:numPr>
        <w:rPr>
          <w:rFonts w:ascii="Arial" w:hAnsi="Arial" w:cs="Arial"/>
          <w:sz w:val="24"/>
          <w:szCs w:val="24"/>
        </w:rPr>
      </w:pPr>
      <w:r w:rsidRPr="00590F9E">
        <w:rPr>
          <w:rFonts w:ascii="Arial" w:hAnsi="Arial" w:cs="Arial"/>
          <w:sz w:val="24"/>
          <w:szCs w:val="24"/>
        </w:rPr>
        <w:t xml:space="preserve">zamknięcia pomieszczeń, w których pracuje, w tym zabezpieczenia przed otwarciem okien i otworów wentylacyjnych </w:t>
      </w:r>
      <w:r w:rsidR="004D5739" w:rsidRPr="00590F9E">
        <w:rPr>
          <w:rFonts w:ascii="Arial" w:hAnsi="Arial" w:cs="Arial"/>
          <w:sz w:val="24"/>
          <w:szCs w:val="24"/>
        </w:rPr>
        <w:t>oraz</w:t>
      </w:r>
      <w:r w:rsidRPr="00590F9E">
        <w:rPr>
          <w:rFonts w:ascii="Arial" w:hAnsi="Arial" w:cs="Arial"/>
          <w:sz w:val="24"/>
          <w:szCs w:val="24"/>
        </w:rPr>
        <w:t xml:space="preserve"> zdani</w:t>
      </w:r>
      <w:r w:rsidR="00F404F9" w:rsidRPr="00590F9E">
        <w:rPr>
          <w:rFonts w:ascii="Arial" w:hAnsi="Arial" w:cs="Arial"/>
          <w:sz w:val="24"/>
          <w:szCs w:val="24"/>
        </w:rPr>
        <w:t xml:space="preserve">a </w:t>
      </w:r>
      <w:r w:rsidRPr="00590F9E">
        <w:rPr>
          <w:rFonts w:ascii="Arial" w:hAnsi="Arial" w:cs="Arial"/>
          <w:sz w:val="24"/>
          <w:szCs w:val="24"/>
        </w:rPr>
        <w:t>kluczy,</w:t>
      </w:r>
    </w:p>
    <w:p w14:paraId="172B0A33" w14:textId="77777777" w:rsidR="00C67583" w:rsidRPr="00590F9E" w:rsidRDefault="00C67583" w:rsidP="004C74F5">
      <w:pPr>
        <w:numPr>
          <w:ilvl w:val="0"/>
          <w:numId w:val="34"/>
        </w:numPr>
        <w:rPr>
          <w:rFonts w:ascii="Arial" w:hAnsi="Arial" w:cs="Arial"/>
          <w:sz w:val="24"/>
          <w:szCs w:val="24"/>
        </w:rPr>
      </w:pPr>
      <w:r w:rsidRPr="00590F9E">
        <w:rPr>
          <w:rFonts w:ascii="Arial" w:hAnsi="Arial" w:cs="Arial"/>
          <w:sz w:val="24"/>
          <w:szCs w:val="24"/>
        </w:rPr>
        <w:t>utrzymania czystości i porządku w miejscu pracy,</w:t>
      </w:r>
    </w:p>
    <w:p w14:paraId="26A9D059" w14:textId="72A30DB6" w:rsidR="00C67583" w:rsidRPr="00590F9E" w:rsidRDefault="00C67583" w:rsidP="004C74F5">
      <w:pPr>
        <w:numPr>
          <w:ilvl w:val="0"/>
          <w:numId w:val="34"/>
        </w:numPr>
        <w:rPr>
          <w:rFonts w:ascii="Arial" w:hAnsi="Arial" w:cs="Arial"/>
          <w:sz w:val="24"/>
          <w:szCs w:val="24"/>
        </w:rPr>
      </w:pPr>
      <w:r w:rsidRPr="00590F9E">
        <w:rPr>
          <w:rFonts w:ascii="Arial" w:hAnsi="Arial" w:cs="Arial"/>
          <w:sz w:val="24"/>
          <w:szCs w:val="24"/>
        </w:rPr>
        <w:t>niezwłocznego zgłaszania przełożonym przypadków uszkodzenia zabezpieczenia, zaginięcia lub kradzieży klucza od zajmowanego pomieszczenia.</w:t>
      </w:r>
    </w:p>
    <w:p w14:paraId="2260FB6D" w14:textId="7D76340E" w:rsidR="00216A0B" w:rsidRPr="00590F9E" w:rsidRDefault="00216A0B" w:rsidP="004C74F5">
      <w:pPr>
        <w:pStyle w:val="Akapitzlist"/>
        <w:numPr>
          <w:ilvl w:val="0"/>
          <w:numId w:val="141"/>
        </w:numPr>
        <w:rPr>
          <w:rFonts w:ascii="Arial" w:hAnsi="Arial" w:cs="Arial"/>
          <w:sz w:val="24"/>
          <w:szCs w:val="24"/>
        </w:rPr>
      </w:pPr>
      <w:r w:rsidRPr="00590F9E">
        <w:rPr>
          <w:rFonts w:ascii="Arial" w:hAnsi="Arial" w:cs="Arial"/>
          <w:sz w:val="24"/>
          <w:szCs w:val="24"/>
        </w:rPr>
        <w:t xml:space="preserve">Do obowiązków pracownika zatrudnionego na stanowisku urzędniczym należy </w:t>
      </w:r>
      <w:r w:rsidR="004B7E5C" w:rsidRPr="00590F9E">
        <w:rPr>
          <w:rFonts w:ascii="Arial" w:hAnsi="Arial" w:cs="Arial"/>
          <w:sz w:val="24"/>
          <w:szCs w:val="24"/>
        </w:rPr>
        <w:t xml:space="preserve">            </w:t>
      </w:r>
      <w:r w:rsidRPr="00590F9E">
        <w:rPr>
          <w:rFonts w:ascii="Arial" w:hAnsi="Arial" w:cs="Arial"/>
          <w:sz w:val="24"/>
          <w:szCs w:val="24"/>
        </w:rPr>
        <w:t>dodatkowo:</w:t>
      </w:r>
    </w:p>
    <w:p w14:paraId="7D9A5691" w14:textId="373DBE8C" w:rsidR="00216A0B" w:rsidRPr="00590F9E" w:rsidRDefault="00216A0B" w:rsidP="004C74F5">
      <w:pPr>
        <w:numPr>
          <w:ilvl w:val="0"/>
          <w:numId w:val="135"/>
        </w:numPr>
        <w:rPr>
          <w:rFonts w:ascii="Arial" w:hAnsi="Arial" w:cs="Arial"/>
          <w:sz w:val="24"/>
          <w:szCs w:val="24"/>
        </w:rPr>
      </w:pPr>
      <w:r w:rsidRPr="00590F9E">
        <w:rPr>
          <w:rFonts w:ascii="Arial" w:hAnsi="Arial" w:cs="Arial"/>
          <w:sz w:val="24"/>
          <w:szCs w:val="24"/>
        </w:rPr>
        <w:t xml:space="preserve">złożenie oświadczenia o prowadzeniu działalności gospodarczej w terminie 30 dni </w:t>
      </w:r>
      <w:r w:rsidR="0003066C" w:rsidRPr="00590F9E">
        <w:rPr>
          <w:rFonts w:ascii="Arial" w:hAnsi="Arial" w:cs="Arial"/>
          <w:sz w:val="24"/>
          <w:szCs w:val="24"/>
        </w:rPr>
        <w:br/>
      </w:r>
      <w:r w:rsidRPr="00590F9E">
        <w:rPr>
          <w:rFonts w:ascii="Arial" w:hAnsi="Arial" w:cs="Arial"/>
          <w:sz w:val="24"/>
          <w:szCs w:val="24"/>
        </w:rPr>
        <w:t>od dnia zatrudnienia, podjęcia działalności gospodarczej lub zmiany jej charakteru,</w:t>
      </w:r>
      <w:r w:rsidR="0003066C" w:rsidRPr="00590F9E">
        <w:rPr>
          <w:rFonts w:ascii="Arial" w:hAnsi="Arial" w:cs="Arial"/>
          <w:sz w:val="24"/>
          <w:szCs w:val="24"/>
        </w:rPr>
        <w:t xml:space="preserve"> jak również</w:t>
      </w:r>
      <w:r w:rsidR="004D5739" w:rsidRPr="00590F9E">
        <w:rPr>
          <w:rFonts w:ascii="Arial" w:hAnsi="Arial" w:cs="Arial"/>
          <w:sz w:val="24"/>
          <w:szCs w:val="24"/>
        </w:rPr>
        <w:t xml:space="preserve"> jej </w:t>
      </w:r>
      <w:r w:rsidRPr="00590F9E">
        <w:rPr>
          <w:rFonts w:ascii="Arial" w:hAnsi="Arial" w:cs="Arial"/>
          <w:sz w:val="24"/>
          <w:szCs w:val="24"/>
        </w:rPr>
        <w:t xml:space="preserve">zawieszenia lub zakończenia. Dokument przedkłada się </w:t>
      </w:r>
      <w:r w:rsidR="0003066C" w:rsidRPr="00590F9E">
        <w:rPr>
          <w:rFonts w:ascii="Arial" w:hAnsi="Arial" w:cs="Arial"/>
          <w:sz w:val="24"/>
          <w:szCs w:val="24"/>
        </w:rPr>
        <w:br/>
      </w:r>
      <w:r w:rsidRPr="00590F9E">
        <w:rPr>
          <w:rFonts w:ascii="Arial" w:hAnsi="Arial" w:cs="Arial"/>
          <w:sz w:val="24"/>
          <w:szCs w:val="24"/>
        </w:rPr>
        <w:t>do wiadomości bezpośredniemu przełożonemu,</w:t>
      </w:r>
      <w:r w:rsidR="00243C80" w:rsidRPr="00590F9E">
        <w:rPr>
          <w:rFonts w:ascii="Arial" w:hAnsi="Arial" w:cs="Arial"/>
          <w:sz w:val="24"/>
          <w:szCs w:val="24"/>
        </w:rPr>
        <w:t xml:space="preserve"> a</w:t>
      </w:r>
      <w:r w:rsidRPr="00590F9E">
        <w:rPr>
          <w:rFonts w:ascii="Arial" w:hAnsi="Arial" w:cs="Arial"/>
          <w:sz w:val="24"/>
          <w:szCs w:val="24"/>
        </w:rPr>
        <w:t xml:space="preserve"> następnie Prezydentowi poprzez Biuro Kadr i Płac.</w:t>
      </w:r>
    </w:p>
    <w:p w14:paraId="37EF4856" w14:textId="3BAEAA49" w:rsidR="00216A0B" w:rsidRPr="00590F9E" w:rsidRDefault="00216A0B" w:rsidP="004C74F5">
      <w:pPr>
        <w:numPr>
          <w:ilvl w:val="0"/>
          <w:numId w:val="135"/>
        </w:numPr>
        <w:rPr>
          <w:rFonts w:ascii="Arial" w:hAnsi="Arial" w:cs="Arial"/>
          <w:sz w:val="24"/>
          <w:szCs w:val="24"/>
        </w:rPr>
      </w:pPr>
      <w:r w:rsidRPr="00590F9E">
        <w:rPr>
          <w:rFonts w:ascii="Arial" w:hAnsi="Arial" w:cs="Arial"/>
          <w:sz w:val="24"/>
          <w:szCs w:val="24"/>
        </w:rPr>
        <w:t>złożenie na żądanie Prezydenta oświadczenia o stanie majątkowym.</w:t>
      </w:r>
    </w:p>
    <w:p w14:paraId="6D9278E0" w14:textId="28982647" w:rsidR="00C67583" w:rsidRPr="00590F9E" w:rsidRDefault="00216A0B" w:rsidP="004C74F5">
      <w:pPr>
        <w:pStyle w:val="Akapitzlist"/>
        <w:numPr>
          <w:ilvl w:val="0"/>
          <w:numId w:val="142"/>
        </w:numPr>
        <w:rPr>
          <w:rFonts w:ascii="Arial" w:hAnsi="Arial" w:cs="Arial"/>
          <w:sz w:val="24"/>
          <w:szCs w:val="24"/>
        </w:rPr>
      </w:pPr>
      <w:r w:rsidRPr="00590F9E">
        <w:rPr>
          <w:rFonts w:ascii="Arial" w:hAnsi="Arial" w:cs="Arial"/>
          <w:bCs/>
          <w:sz w:val="24"/>
          <w:szCs w:val="24"/>
        </w:rPr>
        <w:t xml:space="preserve">Zastępcy Prezydenta, Sekretarz Miasta Leszna i Skarbnik Miasta Leszna oraz osoby wydające decyzje administracyjne w imieniu Prezydenta zobowiązane są, z tytułu nawiązania stosunku pracy lub otrzymania stosownego upoważnienia, złożyć oświadczenie o swoim stanie majątkowym, na zasadach wskazanych w ustawie </w:t>
      </w:r>
      <w:r w:rsidR="00411B1F" w:rsidRPr="00590F9E">
        <w:rPr>
          <w:rFonts w:ascii="Arial" w:hAnsi="Arial" w:cs="Arial"/>
          <w:bCs/>
          <w:sz w:val="24"/>
          <w:szCs w:val="24"/>
        </w:rPr>
        <w:br/>
      </w:r>
      <w:r w:rsidRPr="00590F9E">
        <w:rPr>
          <w:rFonts w:ascii="Arial" w:hAnsi="Arial" w:cs="Arial"/>
          <w:bCs/>
          <w:sz w:val="24"/>
          <w:szCs w:val="24"/>
        </w:rPr>
        <w:t>o samorządzie gminnym.</w:t>
      </w:r>
    </w:p>
    <w:p w14:paraId="393FF657" w14:textId="0DBC081E" w:rsidR="00942AE7" w:rsidRPr="00590F9E" w:rsidRDefault="00942AE7" w:rsidP="00216A0B">
      <w:pPr>
        <w:rPr>
          <w:rFonts w:ascii="Arial" w:hAnsi="Arial" w:cs="Arial"/>
          <w:sz w:val="24"/>
          <w:szCs w:val="24"/>
        </w:rPr>
      </w:pPr>
    </w:p>
    <w:p w14:paraId="3D86508E" w14:textId="6D5C697C" w:rsidR="004E4CD1" w:rsidRPr="00590F9E" w:rsidRDefault="00081F4C" w:rsidP="00086E82">
      <w:pPr>
        <w:jc w:val="center"/>
        <w:rPr>
          <w:rFonts w:ascii="Arial" w:hAnsi="Arial" w:cs="Arial"/>
          <w:b/>
          <w:bCs/>
          <w:sz w:val="24"/>
          <w:szCs w:val="24"/>
        </w:rPr>
      </w:pPr>
      <w:r w:rsidRPr="00590F9E">
        <w:rPr>
          <w:rFonts w:ascii="Arial" w:hAnsi="Arial" w:cs="Arial"/>
          <w:b/>
          <w:bCs/>
          <w:sz w:val="24"/>
          <w:szCs w:val="24"/>
        </w:rPr>
        <w:t xml:space="preserve">§ </w:t>
      </w:r>
      <w:r w:rsidR="00CF0373" w:rsidRPr="00590F9E">
        <w:rPr>
          <w:rFonts w:ascii="Arial" w:hAnsi="Arial" w:cs="Arial"/>
          <w:b/>
          <w:bCs/>
          <w:sz w:val="24"/>
          <w:szCs w:val="24"/>
        </w:rPr>
        <w:t>1</w:t>
      </w:r>
      <w:r w:rsidR="004B64C3" w:rsidRPr="00590F9E">
        <w:rPr>
          <w:rFonts w:ascii="Arial" w:hAnsi="Arial" w:cs="Arial"/>
          <w:b/>
          <w:bCs/>
          <w:sz w:val="24"/>
          <w:szCs w:val="24"/>
        </w:rPr>
        <w:t>0</w:t>
      </w:r>
      <w:r w:rsidRPr="00590F9E">
        <w:rPr>
          <w:rFonts w:ascii="Arial" w:hAnsi="Arial" w:cs="Arial"/>
          <w:b/>
          <w:bCs/>
          <w:sz w:val="24"/>
          <w:szCs w:val="24"/>
        </w:rPr>
        <w:t>.</w:t>
      </w:r>
    </w:p>
    <w:p w14:paraId="64CD26A2" w14:textId="32D951E0" w:rsidR="004E4CD1" w:rsidRPr="00590F9E" w:rsidRDefault="004E4CD1" w:rsidP="004C74F5">
      <w:pPr>
        <w:pStyle w:val="Akapitzlist"/>
        <w:numPr>
          <w:ilvl w:val="0"/>
          <w:numId w:val="132"/>
        </w:numPr>
        <w:rPr>
          <w:rFonts w:ascii="Arial" w:hAnsi="Arial" w:cs="Arial"/>
          <w:sz w:val="24"/>
          <w:szCs w:val="24"/>
        </w:rPr>
      </w:pPr>
      <w:r w:rsidRPr="00590F9E">
        <w:rPr>
          <w:rFonts w:ascii="Arial" w:hAnsi="Arial" w:cs="Arial"/>
          <w:sz w:val="24"/>
          <w:szCs w:val="24"/>
        </w:rPr>
        <w:t>Pracownik jest uprawniony do wglądu do dokumentacji związanej z jego stosunkiem pracy</w:t>
      </w:r>
      <w:r w:rsidR="00086E82" w:rsidRPr="00590F9E">
        <w:rPr>
          <w:rFonts w:ascii="Arial" w:hAnsi="Arial" w:cs="Arial"/>
          <w:sz w:val="24"/>
          <w:szCs w:val="24"/>
        </w:rPr>
        <w:t>.</w:t>
      </w:r>
    </w:p>
    <w:p w14:paraId="2D5006E5" w14:textId="4147EBCD" w:rsidR="004E4CD1" w:rsidRPr="00590F9E" w:rsidRDefault="004E4CD1" w:rsidP="004C74F5">
      <w:pPr>
        <w:pStyle w:val="Akapitzlist"/>
        <w:numPr>
          <w:ilvl w:val="0"/>
          <w:numId w:val="132"/>
        </w:numPr>
        <w:rPr>
          <w:rFonts w:ascii="Arial" w:hAnsi="Arial" w:cs="Arial"/>
          <w:sz w:val="24"/>
          <w:szCs w:val="24"/>
        </w:rPr>
      </w:pPr>
      <w:r w:rsidRPr="00590F9E">
        <w:rPr>
          <w:rFonts w:ascii="Arial" w:hAnsi="Arial" w:cs="Arial"/>
          <w:sz w:val="24"/>
          <w:szCs w:val="24"/>
        </w:rPr>
        <w:t xml:space="preserve">Konsultacje pracodawcy z pracownikami w sprawach pracowniczych </w:t>
      </w:r>
      <w:r w:rsidR="004D5739" w:rsidRPr="00590F9E">
        <w:rPr>
          <w:rFonts w:ascii="Arial" w:hAnsi="Arial" w:cs="Arial"/>
          <w:sz w:val="24"/>
          <w:szCs w:val="24"/>
        </w:rPr>
        <w:t>u</w:t>
      </w:r>
      <w:r w:rsidRPr="00590F9E">
        <w:rPr>
          <w:rFonts w:ascii="Arial" w:hAnsi="Arial" w:cs="Arial"/>
          <w:sz w:val="24"/>
          <w:szCs w:val="24"/>
        </w:rPr>
        <w:t>regulowanych odrębnymi przepisami prowadzone są z przedstawicielami pracownikó</w:t>
      </w:r>
      <w:r w:rsidR="00086E82" w:rsidRPr="00590F9E">
        <w:rPr>
          <w:rFonts w:ascii="Arial" w:hAnsi="Arial" w:cs="Arial"/>
          <w:sz w:val="24"/>
          <w:szCs w:val="24"/>
        </w:rPr>
        <w:t xml:space="preserve">w </w:t>
      </w:r>
      <w:r w:rsidRPr="00590F9E">
        <w:rPr>
          <w:rFonts w:ascii="Arial" w:hAnsi="Arial" w:cs="Arial"/>
          <w:sz w:val="24"/>
          <w:szCs w:val="24"/>
        </w:rPr>
        <w:t>wybierany</w:t>
      </w:r>
      <w:r w:rsidR="001B41D9" w:rsidRPr="00590F9E">
        <w:rPr>
          <w:rFonts w:ascii="Arial" w:hAnsi="Arial" w:cs="Arial"/>
          <w:sz w:val="24"/>
          <w:szCs w:val="24"/>
        </w:rPr>
        <w:t>mi</w:t>
      </w:r>
      <w:r w:rsidRPr="00590F9E">
        <w:rPr>
          <w:rFonts w:ascii="Arial" w:hAnsi="Arial" w:cs="Arial"/>
          <w:sz w:val="24"/>
          <w:szCs w:val="24"/>
        </w:rPr>
        <w:t xml:space="preserve"> </w:t>
      </w:r>
      <w:r w:rsidR="00F07466" w:rsidRPr="00590F9E">
        <w:rPr>
          <w:rFonts w:ascii="Arial" w:hAnsi="Arial" w:cs="Arial"/>
          <w:sz w:val="24"/>
          <w:szCs w:val="24"/>
        </w:rPr>
        <w:br/>
      </w:r>
      <w:r w:rsidRPr="00590F9E">
        <w:rPr>
          <w:rFonts w:ascii="Arial" w:hAnsi="Arial" w:cs="Arial"/>
          <w:sz w:val="24"/>
          <w:szCs w:val="24"/>
        </w:rPr>
        <w:t>na 3-letnią kadencję przez ogół pracowników.</w:t>
      </w:r>
    </w:p>
    <w:p w14:paraId="66B1416F" w14:textId="77777777" w:rsidR="00CF0373" w:rsidRPr="00590F9E" w:rsidRDefault="00CF0373" w:rsidP="00DA5972">
      <w:pPr>
        <w:rPr>
          <w:rFonts w:ascii="Arial" w:hAnsi="Arial" w:cs="Arial"/>
          <w:sz w:val="24"/>
          <w:szCs w:val="24"/>
        </w:rPr>
      </w:pPr>
    </w:p>
    <w:p w14:paraId="1DEE98A5" w14:textId="10F53B47" w:rsidR="00081F4C" w:rsidRPr="00590F9E" w:rsidRDefault="00081F4C" w:rsidP="00DA5972">
      <w:pPr>
        <w:jc w:val="center"/>
        <w:rPr>
          <w:rFonts w:ascii="Arial" w:hAnsi="Arial" w:cs="Arial"/>
          <w:sz w:val="24"/>
          <w:szCs w:val="24"/>
        </w:rPr>
      </w:pPr>
      <w:r w:rsidRPr="00590F9E">
        <w:rPr>
          <w:rFonts w:ascii="Arial" w:hAnsi="Arial" w:cs="Arial"/>
          <w:b/>
          <w:bCs/>
          <w:sz w:val="24"/>
          <w:szCs w:val="24"/>
        </w:rPr>
        <w:t xml:space="preserve">§ </w:t>
      </w:r>
      <w:r w:rsidR="00D0027C" w:rsidRPr="00590F9E">
        <w:rPr>
          <w:rFonts w:ascii="Arial" w:hAnsi="Arial" w:cs="Arial"/>
          <w:b/>
          <w:bCs/>
          <w:sz w:val="24"/>
          <w:szCs w:val="24"/>
        </w:rPr>
        <w:t>1</w:t>
      </w:r>
      <w:r w:rsidR="004B64C3" w:rsidRPr="00590F9E">
        <w:rPr>
          <w:rFonts w:ascii="Arial" w:hAnsi="Arial" w:cs="Arial"/>
          <w:b/>
          <w:bCs/>
          <w:sz w:val="24"/>
          <w:szCs w:val="24"/>
        </w:rPr>
        <w:t>1</w:t>
      </w:r>
      <w:r w:rsidRPr="00590F9E">
        <w:rPr>
          <w:rFonts w:ascii="Arial" w:hAnsi="Arial" w:cs="Arial"/>
          <w:b/>
          <w:bCs/>
          <w:sz w:val="24"/>
          <w:szCs w:val="24"/>
        </w:rPr>
        <w:t>.</w:t>
      </w:r>
    </w:p>
    <w:p w14:paraId="06DD56F1" w14:textId="62DFC189" w:rsidR="00650624" w:rsidRPr="00590F9E" w:rsidRDefault="00650624" w:rsidP="004C74F5">
      <w:pPr>
        <w:pStyle w:val="Akapitzlist"/>
        <w:numPr>
          <w:ilvl w:val="0"/>
          <w:numId w:val="143"/>
        </w:numPr>
        <w:rPr>
          <w:rFonts w:ascii="Arial" w:hAnsi="Arial" w:cs="Arial"/>
          <w:sz w:val="24"/>
          <w:szCs w:val="24"/>
        </w:rPr>
      </w:pPr>
      <w:r w:rsidRPr="00590F9E">
        <w:rPr>
          <w:rFonts w:ascii="Arial" w:hAnsi="Arial" w:cs="Arial"/>
          <w:sz w:val="24"/>
          <w:szCs w:val="24"/>
        </w:rPr>
        <w:t>Pracowni</w:t>
      </w:r>
      <w:r w:rsidR="00081F4C" w:rsidRPr="00590F9E">
        <w:rPr>
          <w:rFonts w:ascii="Arial" w:hAnsi="Arial" w:cs="Arial"/>
          <w:sz w:val="24"/>
          <w:szCs w:val="24"/>
        </w:rPr>
        <w:t>kowi zabrania się</w:t>
      </w:r>
      <w:r w:rsidRPr="00590F9E">
        <w:rPr>
          <w:rFonts w:ascii="Arial" w:hAnsi="Arial" w:cs="Arial"/>
          <w:sz w:val="24"/>
          <w:szCs w:val="24"/>
        </w:rPr>
        <w:t>:</w:t>
      </w:r>
    </w:p>
    <w:p w14:paraId="745D1970" w14:textId="60DE6976" w:rsidR="00650624" w:rsidRPr="00590F9E" w:rsidRDefault="00650624" w:rsidP="004C74F5">
      <w:pPr>
        <w:numPr>
          <w:ilvl w:val="0"/>
          <w:numId w:val="33"/>
        </w:numPr>
        <w:rPr>
          <w:rFonts w:ascii="Arial" w:hAnsi="Arial" w:cs="Arial"/>
          <w:sz w:val="24"/>
          <w:szCs w:val="24"/>
        </w:rPr>
      </w:pPr>
      <w:r w:rsidRPr="00590F9E">
        <w:rPr>
          <w:rFonts w:ascii="Arial" w:hAnsi="Arial" w:cs="Arial"/>
          <w:sz w:val="24"/>
          <w:szCs w:val="24"/>
        </w:rPr>
        <w:t>korzysta</w:t>
      </w:r>
      <w:r w:rsidR="00BB072E" w:rsidRPr="00590F9E">
        <w:rPr>
          <w:rFonts w:ascii="Arial" w:hAnsi="Arial" w:cs="Arial"/>
          <w:sz w:val="24"/>
          <w:szCs w:val="24"/>
        </w:rPr>
        <w:t>ć</w:t>
      </w:r>
      <w:r w:rsidRPr="00590F9E">
        <w:rPr>
          <w:rFonts w:ascii="Arial" w:hAnsi="Arial" w:cs="Arial"/>
          <w:sz w:val="24"/>
          <w:szCs w:val="24"/>
        </w:rPr>
        <w:t xml:space="preserve"> z pomieszczeń biurowych oraz wyposażenia Urzędu dla celów prywatnych,</w:t>
      </w:r>
    </w:p>
    <w:p w14:paraId="32A5DF3D" w14:textId="77777777" w:rsidR="00650624" w:rsidRPr="00590F9E" w:rsidRDefault="00650624" w:rsidP="004C74F5">
      <w:pPr>
        <w:numPr>
          <w:ilvl w:val="0"/>
          <w:numId w:val="33"/>
        </w:numPr>
        <w:rPr>
          <w:rFonts w:ascii="Arial" w:hAnsi="Arial" w:cs="Arial"/>
          <w:sz w:val="24"/>
          <w:szCs w:val="24"/>
        </w:rPr>
      </w:pPr>
      <w:r w:rsidRPr="00590F9E">
        <w:rPr>
          <w:rFonts w:ascii="Arial" w:hAnsi="Arial" w:cs="Arial"/>
          <w:sz w:val="24"/>
          <w:szCs w:val="24"/>
        </w:rPr>
        <w:t>wykorzystywać informacji dokumentacyjnej i innych informacji Urzędu dla celów niezwiązanych z wykonywaniem obowiązków pracowniczych,</w:t>
      </w:r>
    </w:p>
    <w:p w14:paraId="20720340" w14:textId="77777777" w:rsidR="00650624" w:rsidRPr="00590F9E" w:rsidRDefault="00650624" w:rsidP="004C74F5">
      <w:pPr>
        <w:numPr>
          <w:ilvl w:val="0"/>
          <w:numId w:val="33"/>
        </w:numPr>
        <w:rPr>
          <w:rFonts w:ascii="Arial" w:hAnsi="Arial" w:cs="Arial"/>
          <w:sz w:val="24"/>
          <w:szCs w:val="24"/>
        </w:rPr>
      </w:pPr>
      <w:r w:rsidRPr="00590F9E">
        <w:rPr>
          <w:rFonts w:ascii="Arial" w:hAnsi="Arial" w:cs="Arial"/>
          <w:sz w:val="24"/>
          <w:szCs w:val="24"/>
        </w:rPr>
        <w:t>posługiwać się nazwą „Urząd Miasta</w:t>
      </w:r>
      <w:r w:rsidR="00FD7C71" w:rsidRPr="00590F9E">
        <w:rPr>
          <w:rFonts w:ascii="Arial" w:hAnsi="Arial" w:cs="Arial"/>
          <w:sz w:val="24"/>
          <w:szCs w:val="24"/>
        </w:rPr>
        <w:t xml:space="preserve"> Leszna</w:t>
      </w:r>
      <w:r w:rsidRPr="00590F9E">
        <w:rPr>
          <w:rFonts w:ascii="Arial" w:hAnsi="Arial" w:cs="Arial"/>
          <w:sz w:val="24"/>
          <w:szCs w:val="24"/>
        </w:rPr>
        <w:t>” pr</w:t>
      </w:r>
      <w:r w:rsidR="006F19D6" w:rsidRPr="00590F9E">
        <w:rPr>
          <w:rFonts w:ascii="Arial" w:hAnsi="Arial" w:cs="Arial"/>
          <w:sz w:val="24"/>
          <w:szCs w:val="24"/>
        </w:rPr>
        <w:t>zy załatwianiu spraw prywatnych,</w:t>
      </w:r>
    </w:p>
    <w:p w14:paraId="50F36ACB" w14:textId="164F33B3" w:rsidR="006F19D6" w:rsidRPr="00590F9E" w:rsidRDefault="006F19D6" w:rsidP="004C74F5">
      <w:pPr>
        <w:numPr>
          <w:ilvl w:val="0"/>
          <w:numId w:val="33"/>
        </w:numPr>
        <w:rPr>
          <w:rFonts w:ascii="Arial" w:hAnsi="Arial" w:cs="Arial"/>
          <w:sz w:val="24"/>
          <w:szCs w:val="24"/>
        </w:rPr>
      </w:pPr>
      <w:r w:rsidRPr="00590F9E">
        <w:rPr>
          <w:rFonts w:ascii="Arial" w:hAnsi="Arial" w:cs="Arial"/>
          <w:sz w:val="24"/>
          <w:szCs w:val="24"/>
        </w:rPr>
        <w:t>opuszczać stanowiska pracy bez zgody przełożonego</w:t>
      </w:r>
      <w:r w:rsidR="006E771C" w:rsidRPr="00590F9E">
        <w:rPr>
          <w:rFonts w:ascii="Arial" w:hAnsi="Arial" w:cs="Arial"/>
          <w:sz w:val="24"/>
          <w:szCs w:val="24"/>
        </w:rPr>
        <w:t>,</w:t>
      </w:r>
    </w:p>
    <w:p w14:paraId="777F1751" w14:textId="1D0BA1F3" w:rsidR="006E771C" w:rsidRPr="00590F9E" w:rsidRDefault="006E771C" w:rsidP="004C74F5">
      <w:pPr>
        <w:numPr>
          <w:ilvl w:val="0"/>
          <w:numId w:val="33"/>
        </w:numPr>
        <w:rPr>
          <w:rFonts w:ascii="Arial" w:hAnsi="Arial" w:cs="Arial"/>
          <w:sz w:val="24"/>
          <w:szCs w:val="24"/>
        </w:rPr>
      </w:pPr>
      <w:r w:rsidRPr="00590F9E">
        <w:rPr>
          <w:rFonts w:ascii="Arial" w:hAnsi="Arial" w:cs="Arial"/>
          <w:sz w:val="24"/>
          <w:szCs w:val="24"/>
        </w:rPr>
        <w:t>usuwać bez konsultacji z przełożonym danych będących w komputerze pracodawcy, wytworzonych i przetworzonych przez pracownika w ramach obowiązków służbowych, stanowących mienie pracodawcy</w:t>
      </w:r>
      <w:r w:rsidR="00081F4C" w:rsidRPr="00590F9E">
        <w:rPr>
          <w:rFonts w:ascii="Arial" w:hAnsi="Arial" w:cs="Arial"/>
          <w:sz w:val="24"/>
          <w:szCs w:val="24"/>
        </w:rPr>
        <w:t>,</w:t>
      </w:r>
    </w:p>
    <w:p w14:paraId="6250B101" w14:textId="5E3CC05A" w:rsidR="00081F4C" w:rsidRPr="00590F9E" w:rsidRDefault="00081F4C" w:rsidP="004C74F5">
      <w:pPr>
        <w:numPr>
          <w:ilvl w:val="0"/>
          <w:numId w:val="33"/>
        </w:numPr>
        <w:rPr>
          <w:rFonts w:ascii="Arial" w:hAnsi="Arial" w:cs="Arial"/>
          <w:sz w:val="24"/>
          <w:szCs w:val="24"/>
        </w:rPr>
      </w:pPr>
      <w:r w:rsidRPr="00590F9E">
        <w:rPr>
          <w:rFonts w:ascii="Arial" w:hAnsi="Arial" w:cs="Arial"/>
          <w:sz w:val="24"/>
          <w:szCs w:val="24"/>
        </w:rPr>
        <w:t>wnos</w:t>
      </w:r>
      <w:r w:rsidR="00C67583" w:rsidRPr="00590F9E">
        <w:rPr>
          <w:rFonts w:ascii="Arial" w:hAnsi="Arial" w:cs="Arial"/>
          <w:sz w:val="24"/>
          <w:szCs w:val="24"/>
        </w:rPr>
        <w:t>ić</w:t>
      </w:r>
      <w:r w:rsidRPr="00590F9E">
        <w:rPr>
          <w:rFonts w:ascii="Arial" w:hAnsi="Arial" w:cs="Arial"/>
          <w:sz w:val="24"/>
          <w:szCs w:val="24"/>
        </w:rPr>
        <w:t xml:space="preserve"> i spożyw</w:t>
      </w:r>
      <w:r w:rsidR="00C67583" w:rsidRPr="00590F9E">
        <w:rPr>
          <w:rFonts w:ascii="Arial" w:hAnsi="Arial" w:cs="Arial"/>
          <w:sz w:val="24"/>
          <w:szCs w:val="24"/>
        </w:rPr>
        <w:t>ać</w:t>
      </w:r>
      <w:r w:rsidRPr="00590F9E">
        <w:rPr>
          <w:rFonts w:ascii="Arial" w:hAnsi="Arial" w:cs="Arial"/>
          <w:sz w:val="24"/>
          <w:szCs w:val="24"/>
        </w:rPr>
        <w:t xml:space="preserve"> napojów alkoholowych oraz używa</w:t>
      </w:r>
      <w:r w:rsidR="00C67583" w:rsidRPr="00590F9E">
        <w:rPr>
          <w:rFonts w:ascii="Arial" w:hAnsi="Arial" w:cs="Arial"/>
          <w:sz w:val="24"/>
          <w:szCs w:val="24"/>
        </w:rPr>
        <w:t>ć</w:t>
      </w:r>
      <w:r w:rsidRPr="00590F9E">
        <w:rPr>
          <w:rFonts w:ascii="Arial" w:hAnsi="Arial" w:cs="Arial"/>
          <w:sz w:val="24"/>
          <w:szCs w:val="24"/>
        </w:rPr>
        <w:t xml:space="preserve"> środków odurzających </w:t>
      </w:r>
      <w:r w:rsidR="00C67583" w:rsidRPr="00590F9E">
        <w:rPr>
          <w:rFonts w:ascii="Arial" w:hAnsi="Arial" w:cs="Arial"/>
          <w:sz w:val="24"/>
          <w:szCs w:val="24"/>
        </w:rPr>
        <w:br/>
      </w:r>
      <w:r w:rsidRPr="00590F9E">
        <w:rPr>
          <w:rFonts w:ascii="Arial" w:hAnsi="Arial" w:cs="Arial"/>
          <w:sz w:val="24"/>
          <w:szCs w:val="24"/>
        </w:rPr>
        <w:t>w pomieszczeniach Urzędu</w:t>
      </w:r>
      <w:r w:rsidR="008A2B9A" w:rsidRPr="00590F9E">
        <w:rPr>
          <w:rFonts w:ascii="Arial" w:hAnsi="Arial" w:cs="Arial"/>
          <w:sz w:val="24"/>
          <w:szCs w:val="24"/>
        </w:rPr>
        <w:t>,</w:t>
      </w:r>
    </w:p>
    <w:p w14:paraId="59218069" w14:textId="3E9BDF35" w:rsidR="008A2B9A" w:rsidRPr="00590F9E" w:rsidRDefault="008A2B9A" w:rsidP="004C74F5">
      <w:pPr>
        <w:numPr>
          <w:ilvl w:val="0"/>
          <w:numId w:val="33"/>
        </w:numPr>
        <w:rPr>
          <w:rFonts w:ascii="Arial" w:hAnsi="Arial" w:cs="Arial"/>
          <w:sz w:val="24"/>
          <w:szCs w:val="24"/>
        </w:rPr>
      </w:pPr>
      <w:r w:rsidRPr="00590F9E">
        <w:rPr>
          <w:rFonts w:ascii="Arial" w:hAnsi="Arial" w:cs="Arial"/>
          <w:sz w:val="24"/>
          <w:szCs w:val="24"/>
        </w:rPr>
        <w:t>ujawnia</w:t>
      </w:r>
      <w:r w:rsidR="00C67583" w:rsidRPr="00590F9E">
        <w:rPr>
          <w:rFonts w:ascii="Arial" w:hAnsi="Arial" w:cs="Arial"/>
          <w:sz w:val="24"/>
          <w:szCs w:val="24"/>
        </w:rPr>
        <w:t>ć</w:t>
      </w:r>
      <w:r w:rsidRPr="00590F9E">
        <w:rPr>
          <w:rFonts w:ascii="Arial" w:hAnsi="Arial" w:cs="Arial"/>
          <w:sz w:val="24"/>
          <w:szCs w:val="24"/>
        </w:rPr>
        <w:t xml:space="preserve"> informacji objętych ochroną danych osobowych, do uzyskania których został upoważniony, zgodnie z przepisami </w:t>
      </w:r>
      <w:r w:rsidR="00F302AB" w:rsidRPr="00590F9E">
        <w:rPr>
          <w:rFonts w:ascii="Arial" w:hAnsi="Arial" w:cs="Arial"/>
          <w:bCs/>
          <w:sz w:val="24"/>
          <w:szCs w:val="24"/>
        </w:rPr>
        <w:t xml:space="preserve">rozporządzenia Parlamentu Europejskiego i Rady (UE) 2016/679 z dnia 27 kwietnia 2016 r. w sprawie ochrony </w:t>
      </w:r>
      <w:r w:rsidR="00F302AB" w:rsidRPr="00590F9E">
        <w:rPr>
          <w:rFonts w:ascii="Arial" w:hAnsi="Arial" w:cs="Arial"/>
          <w:bCs/>
          <w:sz w:val="24"/>
          <w:szCs w:val="24"/>
        </w:rPr>
        <w:lastRenderedPageBreak/>
        <w:t>osób fizycznych, w związku z przetwarzaniem danych osobowych i w sprawie swobodnego przepływu takich danych oraz uchylenia dyrektywy 95/46/WE, u</w:t>
      </w:r>
      <w:r w:rsidR="00A26250" w:rsidRPr="00590F9E">
        <w:rPr>
          <w:rFonts w:ascii="Arial" w:hAnsi="Arial" w:cs="Arial"/>
          <w:bCs/>
          <w:sz w:val="24"/>
          <w:szCs w:val="24"/>
        </w:rPr>
        <w:t>s</w:t>
      </w:r>
      <w:r w:rsidR="00F302AB" w:rsidRPr="00590F9E">
        <w:rPr>
          <w:rFonts w:ascii="Arial" w:hAnsi="Arial" w:cs="Arial"/>
          <w:bCs/>
          <w:sz w:val="24"/>
          <w:szCs w:val="24"/>
        </w:rPr>
        <w:t xml:space="preserve">tawy </w:t>
      </w:r>
      <w:r w:rsidR="00A26250" w:rsidRPr="00590F9E">
        <w:rPr>
          <w:rFonts w:ascii="Arial" w:hAnsi="Arial" w:cs="Arial"/>
          <w:bCs/>
          <w:sz w:val="24"/>
          <w:szCs w:val="24"/>
        </w:rPr>
        <w:br/>
      </w:r>
      <w:r w:rsidR="00F302AB" w:rsidRPr="00590F9E">
        <w:rPr>
          <w:rFonts w:ascii="Arial" w:hAnsi="Arial" w:cs="Arial"/>
          <w:bCs/>
          <w:sz w:val="24"/>
          <w:szCs w:val="24"/>
        </w:rPr>
        <w:t xml:space="preserve">z dnia </w:t>
      </w:r>
      <w:r w:rsidR="00A26250" w:rsidRPr="00590F9E">
        <w:rPr>
          <w:rFonts w:ascii="Arial" w:hAnsi="Arial" w:cs="Arial"/>
          <w:bCs/>
          <w:sz w:val="24"/>
          <w:szCs w:val="24"/>
        </w:rPr>
        <w:t>10 maja 2018 r. o ochronie danych osobowych oraz przestrzegania wewnątrzzakładowej polityki bezpieczeństwa w tym zakresie.</w:t>
      </w:r>
    </w:p>
    <w:p w14:paraId="7C3A6E94" w14:textId="56B8BE9D" w:rsidR="00650624" w:rsidRPr="00590F9E" w:rsidRDefault="00650624" w:rsidP="004C74F5">
      <w:pPr>
        <w:numPr>
          <w:ilvl w:val="0"/>
          <w:numId w:val="144"/>
        </w:numPr>
        <w:rPr>
          <w:rFonts w:ascii="Arial" w:hAnsi="Arial" w:cs="Arial"/>
          <w:bCs/>
          <w:sz w:val="24"/>
          <w:szCs w:val="24"/>
        </w:rPr>
      </w:pPr>
      <w:r w:rsidRPr="00590F9E">
        <w:rPr>
          <w:rFonts w:ascii="Arial" w:hAnsi="Arial" w:cs="Arial"/>
          <w:bCs/>
          <w:sz w:val="24"/>
          <w:szCs w:val="24"/>
        </w:rPr>
        <w:t>Pracownik zatrudniony na stanowisku urzędniczym, w tym kierowniczym stanowisku urzędniczym</w:t>
      </w:r>
      <w:r w:rsidR="00D0027C" w:rsidRPr="00590F9E">
        <w:rPr>
          <w:rFonts w:ascii="Arial" w:hAnsi="Arial" w:cs="Arial"/>
          <w:bCs/>
          <w:sz w:val="24"/>
          <w:szCs w:val="24"/>
        </w:rPr>
        <w:t xml:space="preserve"> zgodnie z art. 30 ustawy o pracownikach samorządowych</w:t>
      </w:r>
      <w:r w:rsidRPr="00590F9E">
        <w:rPr>
          <w:rFonts w:ascii="Arial" w:hAnsi="Arial" w:cs="Arial"/>
          <w:bCs/>
          <w:sz w:val="24"/>
          <w:szCs w:val="24"/>
        </w:rPr>
        <w:t>, nie może wykonywać zajęć pozostających w sprzeczności lub związanych z zajęciami, które wykonuje w ramach obowiazków służbowych, wywołując</w:t>
      </w:r>
      <w:r w:rsidR="004E60AC" w:rsidRPr="00590F9E">
        <w:rPr>
          <w:rFonts w:ascii="Arial" w:hAnsi="Arial" w:cs="Arial"/>
          <w:bCs/>
          <w:sz w:val="24"/>
          <w:szCs w:val="24"/>
        </w:rPr>
        <w:t>ych</w:t>
      </w:r>
      <w:r w:rsidRPr="00590F9E">
        <w:rPr>
          <w:rFonts w:ascii="Arial" w:hAnsi="Arial" w:cs="Arial"/>
          <w:bCs/>
          <w:sz w:val="24"/>
          <w:szCs w:val="24"/>
        </w:rPr>
        <w:t xml:space="preserve"> uzasadnione podejrzenie </w:t>
      </w:r>
      <w:r w:rsidR="007C06A3" w:rsidRPr="00590F9E">
        <w:rPr>
          <w:rFonts w:ascii="Arial" w:hAnsi="Arial" w:cs="Arial"/>
          <w:bCs/>
          <w:sz w:val="24"/>
          <w:szCs w:val="24"/>
        </w:rPr>
        <w:br/>
      </w:r>
      <w:r w:rsidRPr="00590F9E">
        <w:rPr>
          <w:rFonts w:ascii="Arial" w:hAnsi="Arial" w:cs="Arial"/>
          <w:bCs/>
          <w:sz w:val="24"/>
          <w:szCs w:val="24"/>
        </w:rPr>
        <w:t>o</w:t>
      </w:r>
      <w:r w:rsidR="008F4E0D" w:rsidRPr="00590F9E">
        <w:rPr>
          <w:rFonts w:ascii="Arial" w:hAnsi="Arial" w:cs="Arial"/>
          <w:bCs/>
          <w:sz w:val="24"/>
          <w:szCs w:val="24"/>
        </w:rPr>
        <w:t xml:space="preserve"> stronniczość lub interesowność</w:t>
      </w:r>
      <w:r w:rsidRPr="00590F9E">
        <w:rPr>
          <w:rFonts w:ascii="Arial" w:hAnsi="Arial" w:cs="Arial"/>
          <w:bCs/>
          <w:sz w:val="24"/>
          <w:szCs w:val="24"/>
        </w:rPr>
        <w:t xml:space="preserve"> oraz zajęć sprzecznych</w:t>
      </w:r>
      <w:r w:rsidR="008662CF" w:rsidRPr="00590F9E">
        <w:rPr>
          <w:rFonts w:ascii="Arial" w:hAnsi="Arial" w:cs="Arial"/>
          <w:bCs/>
          <w:sz w:val="24"/>
          <w:szCs w:val="24"/>
        </w:rPr>
        <w:t xml:space="preserve"> </w:t>
      </w:r>
      <w:r w:rsidRPr="00590F9E">
        <w:rPr>
          <w:rFonts w:ascii="Arial" w:hAnsi="Arial" w:cs="Arial"/>
          <w:bCs/>
          <w:sz w:val="24"/>
          <w:szCs w:val="24"/>
        </w:rPr>
        <w:t>z obowiązkami wynikającymi z ustawy</w:t>
      </w:r>
      <w:r w:rsidR="007C06A3" w:rsidRPr="00590F9E">
        <w:rPr>
          <w:rFonts w:ascii="Arial" w:hAnsi="Arial" w:cs="Arial"/>
          <w:bCs/>
          <w:sz w:val="24"/>
          <w:szCs w:val="24"/>
        </w:rPr>
        <w:t>.</w:t>
      </w:r>
    </w:p>
    <w:p w14:paraId="333E4358" w14:textId="37250BDA" w:rsidR="00650624" w:rsidRPr="00590F9E" w:rsidRDefault="002A57A9" w:rsidP="004C74F5">
      <w:pPr>
        <w:numPr>
          <w:ilvl w:val="0"/>
          <w:numId w:val="144"/>
        </w:numPr>
        <w:rPr>
          <w:rFonts w:ascii="Arial" w:hAnsi="Arial" w:cs="Arial"/>
          <w:bCs/>
          <w:sz w:val="24"/>
          <w:szCs w:val="24"/>
        </w:rPr>
      </w:pPr>
      <w:r w:rsidRPr="00590F9E">
        <w:rPr>
          <w:rFonts w:ascii="Arial" w:hAnsi="Arial" w:cs="Arial"/>
          <w:bCs/>
          <w:sz w:val="24"/>
          <w:szCs w:val="24"/>
        </w:rPr>
        <w:t xml:space="preserve">Pracownik zatrudniony na stanowisku </w:t>
      </w:r>
      <w:r w:rsidR="00646BB2" w:rsidRPr="00590F9E">
        <w:rPr>
          <w:rFonts w:ascii="Arial" w:hAnsi="Arial" w:cs="Arial"/>
          <w:bCs/>
          <w:sz w:val="24"/>
          <w:szCs w:val="24"/>
        </w:rPr>
        <w:t>urzędniczym strażniczym nie może</w:t>
      </w:r>
      <w:r w:rsidR="001116B6" w:rsidRPr="00590F9E">
        <w:rPr>
          <w:rFonts w:ascii="Arial" w:hAnsi="Arial" w:cs="Arial"/>
          <w:bCs/>
          <w:sz w:val="24"/>
          <w:szCs w:val="24"/>
        </w:rPr>
        <w:t xml:space="preserve"> </w:t>
      </w:r>
      <w:r w:rsidR="00646BB2" w:rsidRPr="00590F9E">
        <w:rPr>
          <w:rFonts w:ascii="Arial" w:hAnsi="Arial" w:cs="Arial"/>
          <w:bCs/>
          <w:sz w:val="24"/>
          <w:szCs w:val="24"/>
        </w:rPr>
        <w:t xml:space="preserve">bez </w:t>
      </w:r>
      <w:r w:rsidR="00243C80" w:rsidRPr="00590F9E">
        <w:rPr>
          <w:rFonts w:ascii="Arial" w:hAnsi="Arial" w:cs="Arial"/>
          <w:bCs/>
          <w:sz w:val="24"/>
          <w:szCs w:val="24"/>
        </w:rPr>
        <w:t xml:space="preserve">pisemnego </w:t>
      </w:r>
      <w:r w:rsidR="00646BB2" w:rsidRPr="00590F9E">
        <w:rPr>
          <w:rFonts w:ascii="Arial" w:hAnsi="Arial" w:cs="Arial"/>
          <w:bCs/>
          <w:sz w:val="24"/>
          <w:szCs w:val="24"/>
        </w:rPr>
        <w:t xml:space="preserve">zezwolenia Komendanta Straży Miejskiej podejmować innego zatrudnienia. </w:t>
      </w:r>
    </w:p>
    <w:p w14:paraId="0E0FCD93" w14:textId="77777777" w:rsidR="00625A8C" w:rsidRPr="00590F9E" w:rsidRDefault="00625A8C" w:rsidP="00F750ED">
      <w:pPr>
        <w:rPr>
          <w:rFonts w:ascii="Arial" w:hAnsi="Arial" w:cs="Arial"/>
          <w:b/>
          <w:bCs/>
          <w:sz w:val="24"/>
          <w:szCs w:val="24"/>
        </w:rPr>
      </w:pPr>
    </w:p>
    <w:p w14:paraId="7F2E8F70" w14:textId="4C28B024" w:rsidR="00650624" w:rsidRPr="00590F9E" w:rsidRDefault="00DA5121" w:rsidP="00DA5972">
      <w:pPr>
        <w:ind w:left="4248" w:firstLine="288"/>
        <w:rPr>
          <w:rFonts w:ascii="Arial" w:hAnsi="Arial" w:cs="Arial"/>
          <w:b/>
          <w:bCs/>
          <w:sz w:val="24"/>
          <w:szCs w:val="24"/>
        </w:rPr>
      </w:pPr>
      <w:r w:rsidRPr="00590F9E">
        <w:rPr>
          <w:rFonts w:ascii="Arial" w:hAnsi="Arial" w:cs="Arial"/>
          <w:b/>
          <w:bCs/>
          <w:sz w:val="24"/>
          <w:szCs w:val="24"/>
        </w:rPr>
        <w:t>§</w:t>
      </w:r>
      <w:r w:rsidR="003E0C69" w:rsidRPr="00590F9E">
        <w:rPr>
          <w:rFonts w:ascii="Arial" w:hAnsi="Arial" w:cs="Arial"/>
          <w:b/>
          <w:bCs/>
          <w:sz w:val="24"/>
          <w:szCs w:val="24"/>
        </w:rPr>
        <w:t xml:space="preserve"> </w:t>
      </w:r>
      <w:r w:rsidR="004E4CD1" w:rsidRPr="00590F9E">
        <w:rPr>
          <w:rFonts w:ascii="Arial" w:hAnsi="Arial" w:cs="Arial"/>
          <w:b/>
          <w:bCs/>
          <w:sz w:val="24"/>
          <w:szCs w:val="24"/>
        </w:rPr>
        <w:t>1</w:t>
      </w:r>
      <w:r w:rsidR="004B64C3" w:rsidRPr="00590F9E">
        <w:rPr>
          <w:rFonts w:ascii="Arial" w:hAnsi="Arial" w:cs="Arial"/>
          <w:b/>
          <w:bCs/>
          <w:sz w:val="24"/>
          <w:szCs w:val="24"/>
        </w:rPr>
        <w:t>2</w:t>
      </w:r>
      <w:r w:rsidR="008F4C06" w:rsidRPr="00590F9E">
        <w:rPr>
          <w:rFonts w:ascii="Arial" w:hAnsi="Arial" w:cs="Arial"/>
          <w:b/>
          <w:bCs/>
          <w:sz w:val="24"/>
          <w:szCs w:val="24"/>
        </w:rPr>
        <w:t>.</w:t>
      </w:r>
    </w:p>
    <w:p w14:paraId="3841CB2D" w14:textId="7D2CBC12" w:rsidR="00650624" w:rsidRPr="00590F9E" w:rsidRDefault="00650624" w:rsidP="004C74F5">
      <w:pPr>
        <w:numPr>
          <w:ilvl w:val="0"/>
          <w:numId w:val="35"/>
        </w:numPr>
        <w:rPr>
          <w:rFonts w:ascii="Arial" w:hAnsi="Arial" w:cs="Arial"/>
          <w:sz w:val="24"/>
          <w:szCs w:val="24"/>
        </w:rPr>
      </w:pPr>
      <w:r w:rsidRPr="00590F9E">
        <w:rPr>
          <w:rFonts w:ascii="Arial" w:hAnsi="Arial" w:cs="Arial"/>
          <w:sz w:val="24"/>
          <w:szCs w:val="24"/>
        </w:rPr>
        <w:t>Pracownik, który w związku z wykonywaniem swoich obowi</w:t>
      </w:r>
      <w:r w:rsidR="0099495B">
        <w:rPr>
          <w:rFonts w:ascii="Arial" w:hAnsi="Arial" w:cs="Arial"/>
          <w:sz w:val="24"/>
          <w:szCs w:val="24"/>
        </w:rPr>
        <w:t>ą</w:t>
      </w:r>
      <w:r w:rsidRPr="00590F9E">
        <w:rPr>
          <w:rFonts w:ascii="Arial" w:hAnsi="Arial" w:cs="Arial"/>
          <w:sz w:val="24"/>
          <w:szCs w:val="24"/>
        </w:rPr>
        <w:t>zków dowiedział się</w:t>
      </w:r>
      <w:r w:rsidR="006C43E7" w:rsidRPr="00590F9E">
        <w:rPr>
          <w:rFonts w:ascii="Arial" w:hAnsi="Arial" w:cs="Arial"/>
          <w:sz w:val="24"/>
          <w:szCs w:val="24"/>
        </w:rPr>
        <w:br/>
      </w:r>
      <w:r w:rsidRPr="00590F9E">
        <w:rPr>
          <w:rFonts w:ascii="Arial" w:hAnsi="Arial" w:cs="Arial"/>
          <w:sz w:val="24"/>
          <w:szCs w:val="24"/>
        </w:rPr>
        <w:t>o popełnieniu przestępstwa ściganego z urzędu (lub powziął uzasadnione podejrzenie</w:t>
      </w:r>
      <w:r w:rsidR="006C43E7" w:rsidRPr="00590F9E">
        <w:rPr>
          <w:rFonts w:ascii="Arial" w:hAnsi="Arial" w:cs="Arial"/>
          <w:sz w:val="24"/>
          <w:szCs w:val="24"/>
        </w:rPr>
        <w:br/>
      </w:r>
      <w:r w:rsidRPr="00590F9E">
        <w:rPr>
          <w:rFonts w:ascii="Arial" w:hAnsi="Arial" w:cs="Arial"/>
          <w:sz w:val="24"/>
          <w:szCs w:val="24"/>
        </w:rPr>
        <w:t>o popełnieniu takiego przestępstwa), jest</w:t>
      </w:r>
      <w:r w:rsidR="007961BA" w:rsidRPr="00590F9E">
        <w:rPr>
          <w:rFonts w:ascii="Arial" w:hAnsi="Arial" w:cs="Arial"/>
          <w:sz w:val="24"/>
          <w:szCs w:val="24"/>
        </w:rPr>
        <w:t xml:space="preserve"> zobowią</w:t>
      </w:r>
      <w:r w:rsidRPr="00590F9E">
        <w:rPr>
          <w:rFonts w:ascii="Arial" w:hAnsi="Arial" w:cs="Arial"/>
          <w:sz w:val="24"/>
          <w:szCs w:val="24"/>
        </w:rPr>
        <w:t>zany niezwłocznie na piśmie zawiadomić</w:t>
      </w:r>
      <w:r w:rsidR="00312833" w:rsidRPr="00590F9E">
        <w:rPr>
          <w:rFonts w:ascii="Arial" w:hAnsi="Arial" w:cs="Arial"/>
          <w:sz w:val="24"/>
          <w:szCs w:val="24"/>
        </w:rPr>
        <w:t xml:space="preserve"> </w:t>
      </w:r>
      <w:r w:rsidRPr="00590F9E">
        <w:rPr>
          <w:rFonts w:ascii="Arial" w:hAnsi="Arial" w:cs="Arial"/>
          <w:sz w:val="24"/>
          <w:szCs w:val="24"/>
        </w:rPr>
        <w:t>o</w:t>
      </w:r>
      <w:r w:rsidR="00312833" w:rsidRPr="00590F9E">
        <w:rPr>
          <w:rFonts w:ascii="Arial" w:hAnsi="Arial" w:cs="Arial"/>
          <w:sz w:val="24"/>
          <w:szCs w:val="24"/>
        </w:rPr>
        <w:t xml:space="preserve"> </w:t>
      </w:r>
      <w:r w:rsidRPr="00590F9E">
        <w:rPr>
          <w:rFonts w:ascii="Arial" w:hAnsi="Arial" w:cs="Arial"/>
          <w:sz w:val="24"/>
          <w:szCs w:val="24"/>
        </w:rPr>
        <w:t>tym</w:t>
      </w:r>
      <w:r w:rsidR="00312833" w:rsidRPr="00590F9E">
        <w:rPr>
          <w:rFonts w:ascii="Arial" w:hAnsi="Arial" w:cs="Arial"/>
          <w:sz w:val="24"/>
          <w:szCs w:val="24"/>
        </w:rPr>
        <w:t xml:space="preserve"> </w:t>
      </w:r>
      <w:r w:rsidRPr="00590F9E">
        <w:rPr>
          <w:rFonts w:ascii="Arial" w:hAnsi="Arial" w:cs="Arial"/>
          <w:sz w:val="24"/>
          <w:szCs w:val="24"/>
        </w:rPr>
        <w:t>bezpośredniego przeł</w:t>
      </w:r>
      <w:r w:rsidR="006C43E7" w:rsidRPr="00590F9E">
        <w:rPr>
          <w:rFonts w:ascii="Arial" w:hAnsi="Arial" w:cs="Arial"/>
          <w:sz w:val="24"/>
          <w:szCs w:val="24"/>
        </w:rPr>
        <w:t xml:space="preserve">ożonego lub naczelnika </w:t>
      </w:r>
      <w:r w:rsidRPr="00590F9E">
        <w:rPr>
          <w:rFonts w:ascii="Arial" w:hAnsi="Arial" w:cs="Arial"/>
          <w:sz w:val="24"/>
          <w:szCs w:val="24"/>
        </w:rPr>
        <w:t>z zastrzeżeniem ust. 2.</w:t>
      </w:r>
    </w:p>
    <w:p w14:paraId="4F1C5131" w14:textId="5827D51D" w:rsidR="00650624" w:rsidRPr="00590F9E" w:rsidRDefault="006C43E7" w:rsidP="004C74F5">
      <w:pPr>
        <w:numPr>
          <w:ilvl w:val="0"/>
          <w:numId w:val="35"/>
        </w:numPr>
        <w:rPr>
          <w:rFonts w:ascii="Arial" w:hAnsi="Arial" w:cs="Arial"/>
          <w:sz w:val="24"/>
          <w:szCs w:val="24"/>
        </w:rPr>
      </w:pPr>
      <w:r w:rsidRPr="00590F9E">
        <w:rPr>
          <w:rFonts w:ascii="Arial" w:hAnsi="Arial" w:cs="Arial"/>
          <w:sz w:val="24"/>
          <w:szCs w:val="24"/>
        </w:rPr>
        <w:t>W przypadku</w:t>
      </w:r>
      <w:r w:rsidR="00312833" w:rsidRPr="00590F9E">
        <w:rPr>
          <w:rFonts w:ascii="Arial" w:hAnsi="Arial" w:cs="Arial"/>
          <w:sz w:val="24"/>
          <w:szCs w:val="24"/>
        </w:rPr>
        <w:t>,</w:t>
      </w:r>
      <w:r w:rsidR="00650624" w:rsidRPr="00590F9E">
        <w:rPr>
          <w:rFonts w:ascii="Arial" w:hAnsi="Arial" w:cs="Arial"/>
          <w:sz w:val="24"/>
          <w:szCs w:val="24"/>
        </w:rPr>
        <w:t xml:space="preserve"> gdy zawiadomienie bezpośredniego przełożonego lub naczelnika nie jest możliwe lub uzasadnione, pracownik zobowiązany jest z</w:t>
      </w:r>
      <w:r w:rsidRPr="00590F9E">
        <w:rPr>
          <w:rFonts w:ascii="Arial" w:hAnsi="Arial" w:cs="Arial"/>
          <w:sz w:val="24"/>
          <w:szCs w:val="24"/>
        </w:rPr>
        <w:t xml:space="preserve">awiadomić </w:t>
      </w:r>
      <w:r w:rsidR="001B41D9" w:rsidRPr="00590F9E">
        <w:rPr>
          <w:rFonts w:ascii="Arial" w:hAnsi="Arial" w:cs="Arial"/>
          <w:sz w:val="24"/>
          <w:szCs w:val="24"/>
        </w:rPr>
        <w:t xml:space="preserve">odpowiednio </w:t>
      </w:r>
      <w:r w:rsidRPr="00590F9E">
        <w:rPr>
          <w:rFonts w:ascii="Arial" w:hAnsi="Arial" w:cs="Arial"/>
          <w:sz w:val="24"/>
          <w:szCs w:val="24"/>
        </w:rPr>
        <w:t xml:space="preserve">właściwego </w:t>
      </w:r>
      <w:r w:rsidR="001B41D9" w:rsidRPr="00590F9E">
        <w:rPr>
          <w:rFonts w:ascii="Arial" w:hAnsi="Arial" w:cs="Arial"/>
          <w:sz w:val="24"/>
          <w:szCs w:val="24"/>
        </w:rPr>
        <w:t>Zastępc</w:t>
      </w:r>
      <w:r w:rsidR="00B45A65" w:rsidRPr="00590F9E">
        <w:rPr>
          <w:rFonts w:ascii="Arial" w:hAnsi="Arial" w:cs="Arial"/>
          <w:sz w:val="24"/>
          <w:szCs w:val="24"/>
        </w:rPr>
        <w:t>ę</w:t>
      </w:r>
      <w:r w:rsidR="001B41D9" w:rsidRPr="00590F9E">
        <w:rPr>
          <w:rFonts w:ascii="Arial" w:hAnsi="Arial" w:cs="Arial"/>
          <w:sz w:val="24"/>
          <w:szCs w:val="24"/>
        </w:rPr>
        <w:t xml:space="preserve"> Prezydenta, Sekretarza i Skarbnika</w:t>
      </w:r>
      <w:r w:rsidR="00650624" w:rsidRPr="00590F9E">
        <w:rPr>
          <w:rFonts w:ascii="Arial" w:hAnsi="Arial" w:cs="Arial"/>
          <w:sz w:val="24"/>
          <w:szCs w:val="24"/>
        </w:rPr>
        <w:t xml:space="preserve"> nadzorującego pracę wydziału, a w przypadku</w:t>
      </w:r>
      <w:r w:rsidR="00312833" w:rsidRPr="00590F9E">
        <w:rPr>
          <w:rFonts w:ascii="Arial" w:hAnsi="Arial" w:cs="Arial"/>
          <w:sz w:val="24"/>
          <w:szCs w:val="24"/>
        </w:rPr>
        <w:t>,</w:t>
      </w:r>
      <w:r w:rsidR="00650624" w:rsidRPr="00590F9E">
        <w:rPr>
          <w:rFonts w:ascii="Arial" w:hAnsi="Arial" w:cs="Arial"/>
          <w:sz w:val="24"/>
          <w:szCs w:val="24"/>
        </w:rPr>
        <w:t xml:space="preserve"> gdy i to nie jest możliwe</w:t>
      </w:r>
      <w:r w:rsidR="001B41D9" w:rsidRPr="00590F9E">
        <w:rPr>
          <w:rFonts w:ascii="Arial" w:hAnsi="Arial" w:cs="Arial"/>
          <w:sz w:val="24"/>
          <w:szCs w:val="24"/>
        </w:rPr>
        <w:t xml:space="preserve"> </w:t>
      </w:r>
      <w:r w:rsidR="00650624" w:rsidRPr="00590F9E">
        <w:rPr>
          <w:rFonts w:ascii="Arial" w:hAnsi="Arial" w:cs="Arial"/>
          <w:sz w:val="24"/>
          <w:szCs w:val="24"/>
        </w:rPr>
        <w:t>lub uzasadnione, Prezydenta.</w:t>
      </w:r>
    </w:p>
    <w:p w14:paraId="0C63A875" w14:textId="3837F8F9" w:rsidR="00650624" w:rsidRPr="00590F9E" w:rsidRDefault="00650624" w:rsidP="004C74F5">
      <w:pPr>
        <w:numPr>
          <w:ilvl w:val="0"/>
          <w:numId w:val="35"/>
        </w:numPr>
        <w:rPr>
          <w:rFonts w:ascii="Arial" w:hAnsi="Arial" w:cs="Arial"/>
          <w:sz w:val="24"/>
          <w:szCs w:val="24"/>
        </w:rPr>
      </w:pPr>
      <w:r w:rsidRPr="00590F9E">
        <w:rPr>
          <w:rFonts w:ascii="Arial" w:hAnsi="Arial" w:cs="Arial"/>
          <w:sz w:val="24"/>
          <w:szCs w:val="24"/>
        </w:rPr>
        <w:t>Przełoż</w:t>
      </w:r>
      <w:r w:rsidR="0099495B">
        <w:rPr>
          <w:rFonts w:ascii="Arial" w:hAnsi="Arial" w:cs="Arial"/>
          <w:sz w:val="24"/>
          <w:szCs w:val="24"/>
        </w:rPr>
        <w:t>o</w:t>
      </w:r>
      <w:r w:rsidRPr="00590F9E">
        <w:rPr>
          <w:rFonts w:ascii="Arial" w:hAnsi="Arial" w:cs="Arial"/>
          <w:sz w:val="24"/>
          <w:szCs w:val="24"/>
        </w:rPr>
        <w:t>ny, który został poinformowany o popełnieniu lub podejrzeniu</w:t>
      </w:r>
      <w:r w:rsidR="00D86314" w:rsidRPr="00590F9E">
        <w:rPr>
          <w:rFonts w:ascii="Arial" w:hAnsi="Arial" w:cs="Arial"/>
          <w:sz w:val="24"/>
          <w:szCs w:val="24"/>
        </w:rPr>
        <w:t xml:space="preserve"> popełnienia</w:t>
      </w:r>
      <w:r w:rsidRPr="00590F9E">
        <w:rPr>
          <w:rFonts w:ascii="Arial" w:hAnsi="Arial" w:cs="Arial"/>
          <w:sz w:val="24"/>
          <w:szCs w:val="24"/>
        </w:rPr>
        <w:t xml:space="preserve"> przestępstwa, o którym mowa w ust. 1, zobowiązany jest niezwłocznie zawiadomić</w:t>
      </w:r>
      <w:r w:rsidR="006C43E7" w:rsidRPr="00590F9E">
        <w:rPr>
          <w:rFonts w:ascii="Arial" w:hAnsi="Arial" w:cs="Arial"/>
          <w:sz w:val="24"/>
          <w:szCs w:val="24"/>
        </w:rPr>
        <w:br/>
      </w:r>
      <w:r w:rsidRPr="00590F9E">
        <w:rPr>
          <w:rFonts w:ascii="Arial" w:hAnsi="Arial" w:cs="Arial"/>
          <w:sz w:val="24"/>
          <w:szCs w:val="24"/>
        </w:rPr>
        <w:t>o tym Prezydenta.</w:t>
      </w:r>
    </w:p>
    <w:p w14:paraId="00300152" w14:textId="531A26D6" w:rsidR="0095414B" w:rsidRPr="00590F9E" w:rsidRDefault="00650624" w:rsidP="00590F9E">
      <w:pPr>
        <w:numPr>
          <w:ilvl w:val="0"/>
          <w:numId w:val="35"/>
        </w:numPr>
        <w:rPr>
          <w:rFonts w:ascii="Arial" w:hAnsi="Arial" w:cs="Arial"/>
          <w:sz w:val="24"/>
          <w:szCs w:val="24"/>
        </w:rPr>
      </w:pPr>
      <w:r w:rsidRPr="00590F9E">
        <w:rPr>
          <w:rFonts w:ascii="Arial" w:hAnsi="Arial" w:cs="Arial"/>
          <w:sz w:val="24"/>
          <w:szCs w:val="24"/>
        </w:rPr>
        <w:t>Pracownicy, bezpośredni przełożeni, naczelnicy i</w:t>
      </w:r>
      <w:r w:rsidR="00B45A65" w:rsidRPr="00590F9E">
        <w:rPr>
          <w:rFonts w:ascii="Arial" w:hAnsi="Arial" w:cs="Arial"/>
          <w:sz w:val="24"/>
          <w:szCs w:val="24"/>
        </w:rPr>
        <w:t xml:space="preserve"> osoby zarządzające zakładem pracy</w:t>
      </w:r>
      <w:r w:rsidRPr="00590F9E">
        <w:rPr>
          <w:rFonts w:ascii="Arial" w:hAnsi="Arial" w:cs="Arial"/>
          <w:sz w:val="24"/>
          <w:szCs w:val="24"/>
        </w:rPr>
        <w:t xml:space="preserve"> są zobowiązani przedsięwziąć niezbędne czynności mające na celu utrwalenie dowodów</w:t>
      </w:r>
      <w:r w:rsidR="00E92D55" w:rsidRPr="00590F9E">
        <w:rPr>
          <w:rFonts w:ascii="Arial" w:hAnsi="Arial" w:cs="Arial"/>
          <w:sz w:val="24"/>
          <w:szCs w:val="24"/>
        </w:rPr>
        <w:t xml:space="preserve"> </w:t>
      </w:r>
      <w:r w:rsidR="006C43E7" w:rsidRPr="00590F9E">
        <w:rPr>
          <w:rFonts w:ascii="Arial" w:hAnsi="Arial" w:cs="Arial"/>
          <w:sz w:val="24"/>
          <w:szCs w:val="24"/>
        </w:rPr>
        <w:t>i zapobiegające zatarciu śladów</w:t>
      </w:r>
      <w:r w:rsidRPr="00590F9E">
        <w:rPr>
          <w:rFonts w:ascii="Arial" w:hAnsi="Arial" w:cs="Arial"/>
          <w:sz w:val="24"/>
          <w:szCs w:val="24"/>
        </w:rPr>
        <w:t xml:space="preserve"> do czasu przybycia organu powołanego </w:t>
      </w:r>
      <w:r w:rsidR="00F07466" w:rsidRPr="00590F9E">
        <w:rPr>
          <w:rFonts w:ascii="Arial" w:hAnsi="Arial" w:cs="Arial"/>
          <w:sz w:val="24"/>
          <w:szCs w:val="24"/>
        </w:rPr>
        <w:br/>
      </w:r>
      <w:r w:rsidRPr="00590F9E">
        <w:rPr>
          <w:rFonts w:ascii="Arial" w:hAnsi="Arial" w:cs="Arial"/>
          <w:sz w:val="24"/>
          <w:szCs w:val="24"/>
        </w:rPr>
        <w:t>do ścigania przestępstw lub do czasu wydania przez ten organ stosownego zarządzenia.</w:t>
      </w:r>
    </w:p>
    <w:p w14:paraId="7BE7CE3D" w14:textId="77777777" w:rsidR="0095414B" w:rsidRDefault="0095414B" w:rsidP="00DA5972">
      <w:pPr>
        <w:pStyle w:val="Akapitzlist"/>
        <w:spacing w:line="276" w:lineRule="auto"/>
        <w:ind w:left="720"/>
        <w:rPr>
          <w:rFonts w:ascii="Arial" w:hAnsi="Arial" w:cs="Arial"/>
          <w:bCs/>
          <w:sz w:val="24"/>
          <w:szCs w:val="24"/>
        </w:rPr>
      </w:pPr>
    </w:p>
    <w:p w14:paraId="4F2AEC10" w14:textId="77777777" w:rsidR="00590F9E" w:rsidRPr="00590F9E" w:rsidRDefault="00590F9E" w:rsidP="00DA5972">
      <w:pPr>
        <w:pStyle w:val="Akapitzlist"/>
        <w:spacing w:line="276" w:lineRule="auto"/>
        <w:ind w:left="720"/>
        <w:rPr>
          <w:rFonts w:ascii="Arial" w:hAnsi="Arial" w:cs="Arial"/>
          <w:bCs/>
          <w:sz w:val="24"/>
          <w:szCs w:val="24"/>
        </w:rPr>
      </w:pPr>
    </w:p>
    <w:p w14:paraId="44D34364" w14:textId="595F6451" w:rsidR="00650624" w:rsidRPr="00590F9E" w:rsidRDefault="00650624" w:rsidP="00DA5972">
      <w:pPr>
        <w:pStyle w:val="Nagwek1"/>
        <w:jc w:val="center"/>
        <w:rPr>
          <w:rFonts w:ascii="Arial" w:hAnsi="Arial" w:cs="Arial"/>
          <w:szCs w:val="24"/>
        </w:rPr>
      </w:pPr>
      <w:r w:rsidRPr="00590F9E">
        <w:rPr>
          <w:rFonts w:ascii="Arial" w:hAnsi="Arial" w:cs="Arial"/>
          <w:szCs w:val="24"/>
        </w:rPr>
        <w:t xml:space="preserve">Rozdział </w:t>
      </w:r>
      <w:r w:rsidR="00CF0373" w:rsidRPr="00590F9E">
        <w:rPr>
          <w:rFonts w:ascii="Arial" w:hAnsi="Arial" w:cs="Arial"/>
          <w:szCs w:val="24"/>
        </w:rPr>
        <w:t>I</w:t>
      </w:r>
      <w:r w:rsidRPr="00590F9E">
        <w:rPr>
          <w:rFonts w:ascii="Arial" w:hAnsi="Arial" w:cs="Arial"/>
          <w:szCs w:val="24"/>
        </w:rPr>
        <w:t>V</w:t>
      </w:r>
    </w:p>
    <w:p w14:paraId="77CD1DF4" w14:textId="77777777" w:rsidR="00650624" w:rsidRPr="00590F9E" w:rsidRDefault="00650624" w:rsidP="00DA5972">
      <w:pPr>
        <w:pStyle w:val="Nagwek1"/>
        <w:jc w:val="center"/>
        <w:rPr>
          <w:rFonts w:ascii="Arial" w:hAnsi="Arial" w:cs="Arial"/>
          <w:szCs w:val="24"/>
        </w:rPr>
      </w:pPr>
      <w:r w:rsidRPr="00590F9E">
        <w:rPr>
          <w:rFonts w:ascii="Arial" w:hAnsi="Arial" w:cs="Arial"/>
          <w:szCs w:val="24"/>
        </w:rPr>
        <w:t>Termin i czas wypłaty wynagrodzenia</w:t>
      </w:r>
    </w:p>
    <w:p w14:paraId="1303168D" w14:textId="77777777" w:rsidR="00650624" w:rsidRPr="00590F9E" w:rsidRDefault="00650624" w:rsidP="00DA5972">
      <w:pPr>
        <w:rPr>
          <w:rFonts w:ascii="Arial" w:hAnsi="Arial" w:cs="Arial"/>
          <w:sz w:val="24"/>
          <w:szCs w:val="24"/>
        </w:rPr>
      </w:pPr>
    </w:p>
    <w:p w14:paraId="7884CAE7" w14:textId="4ED4FD4A" w:rsidR="00650624" w:rsidRPr="00590F9E" w:rsidRDefault="00DA5121" w:rsidP="00DA5972">
      <w:pPr>
        <w:jc w:val="center"/>
        <w:rPr>
          <w:rFonts w:ascii="Arial" w:hAnsi="Arial" w:cs="Arial"/>
          <w:b/>
          <w:bCs/>
          <w:sz w:val="24"/>
          <w:szCs w:val="24"/>
        </w:rPr>
      </w:pPr>
      <w:r w:rsidRPr="00590F9E">
        <w:rPr>
          <w:rFonts w:ascii="Arial" w:hAnsi="Arial" w:cs="Arial"/>
          <w:b/>
          <w:bCs/>
          <w:sz w:val="24"/>
          <w:szCs w:val="24"/>
        </w:rPr>
        <w:t>§</w:t>
      </w:r>
      <w:r w:rsidR="003E0C69" w:rsidRPr="00590F9E">
        <w:rPr>
          <w:rFonts w:ascii="Arial" w:hAnsi="Arial" w:cs="Arial"/>
          <w:b/>
          <w:bCs/>
          <w:sz w:val="24"/>
          <w:szCs w:val="24"/>
        </w:rPr>
        <w:t xml:space="preserve"> </w:t>
      </w:r>
      <w:r w:rsidR="00CF0373" w:rsidRPr="00590F9E">
        <w:rPr>
          <w:rFonts w:ascii="Arial" w:hAnsi="Arial" w:cs="Arial"/>
          <w:b/>
          <w:bCs/>
          <w:sz w:val="24"/>
          <w:szCs w:val="24"/>
        </w:rPr>
        <w:t>1</w:t>
      </w:r>
      <w:r w:rsidR="004B64C3" w:rsidRPr="00590F9E">
        <w:rPr>
          <w:rFonts w:ascii="Arial" w:hAnsi="Arial" w:cs="Arial"/>
          <w:b/>
          <w:bCs/>
          <w:sz w:val="24"/>
          <w:szCs w:val="24"/>
        </w:rPr>
        <w:t>3</w:t>
      </w:r>
      <w:r w:rsidR="008F4C06" w:rsidRPr="00590F9E">
        <w:rPr>
          <w:rFonts w:ascii="Arial" w:hAnsi="Arial" w:cs="Arial"/>
          <w:b/>
          <w:bCs/>
          <w:sz w:val="24"/>
          <w:szCs w:val="24"/>
        </w:rPr>
        <w:t>.</w:t>
      </w:r>
    </w:p>
    <w:p w14:paraId="1968FC27" w14:textId="0DE55C30" w:rsidR="00650624" w:rsidRPr="00590F9E" w:rsidRDefault="00650624" w:rsidP="004C74F5">
      <w:pPr>
        <w:numPr>
          <w:ilvl w:val="0"/>
          <w:numId w:val="24"/>
        </w:numPr>
        <w:rPr>
          <w:rFonts w:ascii="Arial" w:hAnsi="Arial" w:cs="Arial"/>
          <w:sz w:val="24"/>
          <w:szCs w:val="24"/>
        </w:rPr>
      </w:pPr>
      <w:r w:rsidRPr="00590F9E">
        <w:rPr>
          <w:rFonts w:ascii="Arial" w:hAnsi="Arial" w:cs="Arial"/>
          <w:sz w:val="24"/>
          <w:szCs w:val="24"/>
        </w:rPr>
        <w:t>Pracownikowi przysługuje wynagrodzenie za pracę odpowiedni</w:t>
      </w:r>
      <w:r w:rsidR="00F07466" w:rsidRPr="00590F9E">
        <w:rPr>
          <w:rFonts w:ascii="Arial" w:hAnsi="Arial" w:cs="Arial"/>
          <w:sz w:val="24"/>
          <w:szCs w:val="24"/>
        </w:rPr>
        <w:t>e</w:t>
      </w:r>
      <w:r w:rsidRPr="00590F9E">
        <w:rPr>
          <w:rFonts w:ascii="Arial" w:hAnsi="Arial" w:cs="Arial"/>
          <w:sz w:val="24"/>
          <w:szCs w:val="24"/>
        </w:rPr>
        <w:t xml:space="preserve"> do </w:t>
      </w:r>
      <w:r w:rsidR="00675A12" w:rsidRPr="00590F9E">
        <w:rPr>
          <w:rFonts w:ascii="Arial" w:hAnsi="Arial" w:cs="Arial"/>
          <w:sz w:val="24"/>
          <w:szCs w:val="24"/>
        </w:rPr>
        <w:t xml:space="preserve">rodzaju </w:t>
      </w:r>
      <w:r w:rsidRPr="00590F9E">
        <w:rPr>
          <w:rFonts w:ascii="Arial" w:hAnsi="Arial" w:cs="Arial"/>
          <w:sz w:val="24"/>
          <w:szCs w:val="24"/>
        </w:rPr>
        <w:t>wykonywanej pracy i</w:t>
      </w:r>
      <w:r w:rsidR="00675A12" w:rsidRPr="00590F9E">
        <w:rPr>
          <w:rFonts w:ascii="Arial" w:hAnsi="Arial" w:cs="Arial"/>
          <w:sz w:val="24"/>
          <w:szCs w:val="24"/>
        </w:rPr>
        <w:t xml:space="preserve"> kwalifikacji wymaganych przy jej wyko</w:t>
      </w:r>
      <w:r w:rsidR="00F07466" w:rsidRPr="00590F9E">
        <w:rPr>
          <w:rFonts w:ascii="Arial" w:hAnsi="Arial" w:cs="Arial"/>
          <w:sz w:val="24"/>
          <w:szCs w:val="24"/>
        </w:rPr>
        <w:t>nyw</w:t>
      </w:r>
      <w:r w:rsidR="00675A12" w:rsidRPr="00590F9E">
        <w:rPr>
          <w:rFonts w:ascii="Arial" w:hAnsi="Arial" w:cs="Arial"/>
          <w:sz w:val="24"/>
          <w:szCs w:val="24"/>
        </w:rPr>
        <w:t>aniu</w:t>
      </w:r>
      <w:r w:rsidRPr="00590F9E">
        <w:rPr>
          <w:rFonts w:ascii="Arial" w:hAnsi="Arial" w:cs="Arial"/>
          <w:sz w:val="24"/>
          <w:szCs w:val="24"/>
        </w:rPr>
        <w:t xml:space="preserve">, a także ilości </w:t>
      </w:r>
      <w:r w:rsidR="00F07466" w:rsidRPr="00590F9E">
        <w:rPr>
          <w:rFonts w:ascii="Arial" w:hAnsi="Arial" w:cs="Arial"/>
          <w:sz w:val="24"/>
          <w:szCs w:val="24"/>
        </w:rPr>
        <w:br/>
      </w:r>
      <w:r w:rsidRPr="00590F9E">
        <w:rPr>
          <w:rFonts w:ascii="Arial" w:hAnsi="Arial" w:cs="Arial"/>
          <w:sz w:val="24"/>
          <w:szCs w:val="24"/>
        </w:rPr>
        <w:t>i jakości świadczonej pracy.</w:t>
      </w:r>
    </w:p>
    <w:p w14:paraId="6B9E1DEF" w14:textId="72E3A5A5" w:rsidR="00650624" w:rsidRPr="00590F9E" w:rsidRDefault="00650624" w:rsidP="004C74F5">
      <w:pPr>
        <w:numPr>
          <w:ilvl w:val="0"/>
          <w:numId w:val="24"/>
        </w:numPr>
        <w:rPr>
          <w:rFonts w:ascii="Arial" w:hAnsi="Arial" w:cs="Arial"/>
          <w:sz w:val="24"/>
          <w:szCs w:val="24"/>
        </w:rPr>
      </w:pPr>
      <w:r w:rsidRPr="00590F9E">
        <w:rPr>
          <w:rFonts w:ascii="Arial" w:hAnsi="Arial" w:cs="Arial"/>
          <w:sz w:val="24"/>
          <w:szCs w:val="24"/>
        </w:rPr>
        <w:t xml:space="preserve">Szczegółowe zasady wynagradzania pracowników określa </w:t>
      </w:r>
      <w:r w:rsidR="00E07E6E" w:rsidRPr="00590F9E">
        <w:rPr>
          <w:rFonts w:ascii="Arial" w:hAnsi="Arial" w:cs="Arial"/>
          <w:sz w:val="24"/>
          <w:szCs w:val="24"/>
        </w:rPr>
        <w:t>Regulamin w</w:t>
      </w:r>
      <w:r w:rsidRPr="00590F9E">
        <w:rPr>
          <w:rFonts w:ascii="Arial" w:hAnsi="Arial" w:cs="Arial"/>
          <w:sz w:val="24"/>
          <w:szCs w:val="24"/>
        </w:rPr>
        <w:t xml:space="preserve">ynagradzania </w:t>
      </w:r>
      <w:r w:rsidR="00E07E6E" w:rsidRPr="00590F9E">
        <w:rPr>
          <w:rFonts w:ascii="Arial" w:hAnsi="Arial" w:cs="Arial"/>
          <w:sz w:val="24"/>
          <w:szCs w:val="24"/>
        </w:rPr>
        <w:t>p</w:t>
      </w:r>
      <w:r w:rsidRPr="00590F9E">
        <w:rPr>
          <w:rFonts w:ascii="Arial" w:hAnsi="Arial" w:cs="Arial"/>
          <w:sz w:val="24"/>
          <w:szCs w:val="24"/>
        </w:rPr>
        <w:t>racowników Urzędu</w:t>
      </w:r>
      <w:r w:rsidR="00F80241" w:rsidRPr="00590F9E">
        <w:rPr>
          <w:rFonts w:ascii="Arial" w:hAnsi="Arial" w:cs="Arial"/>
          <w:sz w:val="24"/>
          <w:szCs w:val="24"/>
        </w:rPr>
        <w:t xml:space="preserve"> Miasta Leszna</w:t>
      </w:r>
      <w:r w:rsidRPr="00590F9E">
        <w:rPr>
          <w:rFonts w:ascii="Arial" w:hAnsi="Arial" w:cs="Arial"/>
          <w:sz w:val="24"/>
          <w:szCs w:val="24"/>
        </w:rPr>
        <w:t xml:space="preserve">. </w:t>
      </w:r>
    </w:p>
    <w:p w14:paraId="605C7E2E" w14:textId="14C5887D" w:rsidR="009B2B76" w:rsidRPr="00590F9E" w:rsidRDefault="005B78C1" w:rsidP="004C74F5">
      <w:pPr>
        <w:numPr>
          <w:ilvl w:val="0"/>
          <w:numId w:val="24"/>
        </w:numPr>
        <w:rPr>
          <w:rFonts w:ascii="Arial" w:hAnsi="Arial" w:cs="Arial"/>
          <w:sz w:val="24"/>
          <w:szCs w:val="24"/>
        </w:rPr>
      </w:pPr>
      <w:r w:rsidRPr="00590F9E">
        <w:rPr>
          <w:rFonts w:ascii="Arial" w:hAnsi="Arial" w:cs="Arial"/>
          <w:sz w:val="24"/>
          <w:szCs w:val="24"/>
        </w:rPr>
        <w:t xml:space="preserve">Należne comiesięczne wynagrodzenie pracownika </w:t>
      </w:r>
      <w:r w:rsidR="00312833" w:rsidRPr="00590F9E">
        <w:rPr>
          <w:rFonts w:ascii="Arial" w:hAnsi="Arial" w:cs="Arial"/>
          <w:sz w:val="24"/>
          <w:szCs w:val="24"/>
        </w:rPr>
        <w:t xml:space="preserve">dokonywane jest w formie przelewu </w:t>
      </w:r>
      <w:r w:rsidRPr="00590F9E">
        <w:rPr>
          <w:rFonts w:ascii="Arial" w:hAnsi="Arial" w:cs="Arial"/>
          <w:sz w:val="24"/>
          <w:szCs w:val="24"/>
        </w:rPr>
        <w:t>na konto bankowe</w:t>
      </w:r>
      <w:r w:rsidR="001116B6" w:rsidRPr="00590F9E">
        <w:rPr>
          <w:rFonts w:ascii="Arial" w:hAnsi="Arial" w:cs="Arial"/>
          <w:sz w:val="24"/>
          <w:szCs w:val="24"/>
        </w:rPr>
        <w:t xml:space="preserve"> </w:t>
      </w:r>
      <w:r w:rsidRPr="00590F9E">
        <w:rPr>
          <w:rFonts w:ascii="Arial" w:hAnsi="Arial" w:cs="Arial"/>
          <w:sz w:val="24"/>
          <w:szCs w:val="24"/>
        </w:rPr>
        <w:t>do 28 dnia każdego miesiąca.</w:t>
      </w:r>
    </w:p>
    <w:p w14:paraId="7911D888" w14:textId="3CACD14B" w:rsidR="008768FE" w:rsidRDefault="008768FE" w:rsidP="008768FE">
      <w:pPr>
        <w:ind w:left="360"/>
        <w:rPr>
          <w:rFonts w:ascii="Arial" w:hAnsi="Arial" w:cs="Arial"/>
          <w:sz w:val="24"/>
          <w:szCs w:val="24"/>
        </w:rPr>
      </w:pPr>
    </w:p>
    <w:p w14:paraId="0F2B40F0" w14:textId="77777777" w:rsidR="00590F9E" w:rsidRPr="00590F9E" w:rsidRDefault="00590F9E" w:rsidP="008768FE">
      <w:pPr>
        <w:ind w:left="360"/>
        <w:rPr>
          <w:rFonts w:ascii="Arial" w:hAnsi="Arial" w:cs="Arial"/>
          <w:sz w:val="24"/>
          <w:szCs w:val="24"/>
        </w:rPr>
      </w:pPr>
    </w:p>
    <w:p w14:paraId="4CE5F5B3" w14:textId="77777777" w:rsidR="008768FE" w:rsidRDefault="008768FE" w:rsidP="008768FE">
      <w:pPr>
        <w:ind w:left="360"/>
        <w:rPr>
          <w:rFonts w:ascii="Arial" w:hAnsi="Arial" w:cs="Arial"/>
          <w:sz w:val="24"/>
          <w:szCs w:val="24"/>
        </w:rPr>
      </w:pPr>
    </w:p>
    <w:p w14:paraId="6B77BC36" w14:textId="77777777" w:rsidR="0099495B" w:rsidRDefault="0099495B" w:rsidP="008768FE">
      <w:pPr>
        <w:ind w:left="360"/>
        <w:rPr>
          <w:rFonts w:ascii="Arial" w:hAnsi="Arial" w:cs="Arial"/>
          <w:sz w:val="24"/>
          <w:szCs w:val="24"/>
        </w:rPr>
      </w:pPr>
    </w:p>
    <w:p w14:paraId="62D34C7B" w14:textId="77777777" w:rsidR="0099495B" w:rsidRPr="00590F9E" w:rsidRDefault="0099495B" w:rsidP="008768FE">
      <w:pPr>
        <w:ind w:left="360"/>
        <w:rPr>
          <w:rFonts w:ascii="Arial" w:hAnsi="Arial" w:cs="Arial"/>
          <w:sz w:val="24"/>
          <w:szCs w:val="24"/>
        </w:rPr>
      </w:pPr>
    </w:p>
    <w:p w14:paraId="5761994E" w14:textId="5700CE1B" w:rsidR="009B2B76" w:rsidRPr="00590F9E" w:rsidRDefault="009B2B76" w:rsidP="00DA5972">
      <w:pPr>
        <w:pStyle w:val="Nagwek1"/>
        <w:jc w:val="center"/>
        <w:rPr>
          <w:rFonts w:ascii="Arial" w:hAnsi="Arial" w:cs="Arial"/>
          <w:szCs w:val="24"/>
        </w:rPr>
      </w:pPr>
      <w:r w:rsidRPr="00590F9E">
        <w:rPr>
          <w:rFonts w:ascii="Arial" w:hAnsi="Arial" w:cs="Arial"/>
          <w:szCs w:val="24"/>
        </w:rPr>
        <w:lastRenderedPageBreak/>
        <w:t>Rozdział V</w:t>
      </w:r>
    </w:p>
    <w:p w14:paraId="56432312" w14:textId="147E78CA" w:rsidR="009B2B76" w:rsidRPr="00590F9E" w:rsidRDefault="00145CD2" w:rsidP="00DA5972">
      <w:pPr>
        <w:pStyle w:val="Nagwek1"/>
        <w:jc w:val="center"/>
        <w:rPr>
          <w:rFonts w:ascii="Arial" w:hAnsi="Arial" w:cs="Arial"/>
          <w:szCs w:val="24"/>
        </w:rPr>
      </w:pPr>
      <w:r w:rsidRPr="00590F9E">
        <w:rPr>
          <w:rFonts w:ascii="Arial" w:hAnsi="Arial" w:cs="Arial"/>
          <w:szCs w:val="24"/>
        </w:rPr>
        <w:t xml:space="preserve">Ekwiwalent pieniężny </w:t>
      </w:r>
      <w:r w:rsidR="002A1527" w:rsidRPr="00590F9E">
        <w:rPr>
          <w:rFonts w:ascii="Arial" w:hAnsi="Arial" w:cs="Arial"/>
          <w:szCs w:val="24"/>
        </w:rPr>
        <w:t>z</w:t>
      </w:r>
      <w:r w:rsidRPr="00590F9E">
        <w:rPr>
          <w:rFonts w:ascii="Arial" w:hAnsi="Arial" w:cs="Arial"/>
          <w:szCs w:val="24"/>
        </w:rPr>
        <w:t>a zakup materiałów biurowych</w:t>
      </w:r>
    </w:p>
    <w:p w14:paraId="68A54C4B" w14:textId="77777777" w:rsidR="009B2B76" w:rsidRPr="00590F9E" w:rsidRDefault="009B2B76" w:rsidP="00DA5972">
      <w:pPr>
        <w:rPr>
          <w:rFonts w:ascii="Arial" w:hAnsi="Arial" w:cs="Arial"/>
          <w:sz w:val="24"/>
          <w:szCs w:val="24"/>
        </w:rPr>
      </w:pPr>
    </w:p>
    <w:p w14:paraId="286CC286" w14:textId="6736831C" w:rsidR="009B2B76" w:rsidRPr="00590F9E" w:rsidRDefault="00A51639" w:rsidP="00DA5972">
      <w:pPr>
        <w:jc w:val="center"/>
        <w:rPr>
          <w:rFonts w:ascii="Arial" w:hAnsi="Arial" w:cs="Arial"/>
          <w:b/>
          <w:bCs/>
          <w:sz w:val="24"/>
          <w:szCs w:val="24"/>
        </w:rPr>
      </w:pPr>
      <w:r w:rsidRPr="00590F9E">
        <w:rPr>
          <w:rFonts w:ascii="Arial" w:hAnsi="Arial" w:cs="Arial"/>
          <w:b/>
          <w:bCs/>
          <w:sz w:val="24"/>
          <w:szCs w:val="24"/>
        </w:rPr>
        <w:t xml:space="preserve">§ </w:t>
      </w:r>
      <w:r w:rsidR="008505E5" w:rsidRPr="00590F9E">
        <w:rPr>
          <w:rFonts w:ascii="Arial" w:hAnsi="Arial" w:cs="Arial"/>
          <w:b/>
          <w:bCs/>
          <w:sz w:val="24"/>
          <w:szCs w:val="24"/>
        </w:rPr>
        <w:t>1</w:t>
      </w:r>
      <w:r w:rsidR="004B64C3" w:rsidRPr="00590F9E">
        <w:rPr>
          <w:rFonts w:ascii="Arial" w:hAnsi="Arial" w:cs="Arial"/>
          <w:b/>
          <w:bCs/>
          <w:sz w:val="24"/>
          <w:szCs w:val="24"/>
        </w:rPr>
        <w:t>4</w:t>
      </w:r>
      <w:r w:rsidR="008F4C06" w:rsidRPr="00590F9E">
        <w:rPr>
          <w:rFonts w:ascii="Arial" w:hAnsi="Arial" w:cs="Arial"/>
          <w:b/>
          <w:bCs/>
          <w:sz w:val="24"/>
          <w:szCs w:val="24"/>
        </w:rPr>
        <w:t>.</w:t>
      </w:r>
    </w:p>
    <w:p w14:paraId="6F6F4A05" w14:textId="370E8BCD" w:rsidR="009B2B76" w:rsidRPr="00590F9E" w:rsidRDefault="009B2B76" w:rsidP="004C74F5">
      <w:pPr>
        <w:pStyle w:val="Akapitzlist"/>
        <w:numPr>
          <w:ilvl w:val="0"/>
          <w:numId w:val="94"/>
        </w:numPr>
        <w:contextualSpacing/>
        <w:rPr>
          <w:rFonts w:ascii="Arial" w:hAnsi="Arial" w:cs="Arial"/>
          <w:sz w:val="24"/>
          <w:szCs w:val="24"/>
        </w:rPr>
      </w:pPr>
      <w:r w:rsidRPr="00590F9E">
        <w:rPr>
          <w:rFonts w:ascii="Arial" w:hAnsi="Arial" w:cs="Arial"/>
          <w:bCs/>
          <w:sz w:val="24"/>
          <w:szCs w:val="24"/>
        </w:rPr>
        <w:t>Za korzystanie</w:t>
      </w:r>
      <w:r w:rsidR="002A3DF8" w:rsidRPr="00590F9E">
        <w:rPr>
          <w:rFonts w:ascii="Arial" w:hAnsi="Arial" w:cs="Arial"/>
          <w:bCs/>
          <w:sz w:val="24"/>
          <w:szCs w:val="24"/>
        </w:rPr>
        <w:t xml:space="preserve"> </w:t>
      </w:r>
      <w:r w:rsidRPr="00590F9E">
        <w:rPr>
          <w:rFonts w:ascii="Arial" w:hAnsi="Arial" w:cs="Arial"/>
          <w:sz w:val="24"/>
          <w:szCs w:val="24"/>
        </w:rPr>
        <w:t xml:space="preserve">z własnych przyborów biurowych i materiałów piśmienniczych </w:t>
      </w:r>
      <w:r w:rsidR="00747FCE" w:rsidRPr="00590F9E">
        <w:rPr>
          <w:rFonts w:ascii="Arial" w:hAnsi="Arial" w:cs="Arial"/>
          <w:sz w:val="24"/>
          <w:szCs w:val="24"/>
        </w:rPr>
        <w:t>wypłacany jest</w:t>
      </w:r>
      <w:r w:rsidRPr="00590F9E">
        <w:rPr>
          <w:rFonts w:ascii="Arial" w:hAnsi="Arial" w:cs="Arial"/>
          <w:sz w:val="24"/>
          <w:szCs w:val="24"/>
        </w:rPr>
        <w:t xml:space="preserve"> ekwiwalent pieniężny dla pracowników zatrudnionych</w:t>
      </w:r>
      <w:r w:rsidR="002A1527" w:rsidRPr="00590F9E">
        <w:rPr>
          <w:rFonts w:ascii="Arial" w:hAnsi="Arial" w:cs="Arial"/>
          <w:sz w:val="24"/>
          <w:szCs w:val="24"/>
        </w:rPr>
        <w:t xml:space="preserve"> w danym roku</w:t>
      </w:r>
      <w:r w:rsidRPr="00590F9E">
        <w:rPr>
          <w:rFonts w:ascii="Arial" w:hAnsi="Arial" w:cs="Arial"/>
          <w:sz w:val="24"/>
          <w:szCs w:val="24"/>
        </w:rPr>
        <w:t>:</w:t>
      </w:r>
    </w:p>
    <w:p w14:paraId="1B779CA0" w14:textId="77777777" w:rsidR="009B2B76" w:rsidRPr="00590F9E" w:rsidRDefault="009B2B76" w:rsidP="004C74F5">
      <w:pPr>
        <w:pStyle w:val="Akapitzlist"/>
        <w:numPr>
          <w:ilvl w:val="0"/>
          <w:numId w:val="93"/>
        </w:numPr>
        <w:contextualSpacing/>
        <w:rPr>
          <w:rFonts w:ascii="Arial" w:hAnsi="Arial" w:cs="Arial"/>
          <w:sz w:val="24"/>
          <w:szCs w:val="24"/>
        </w:rPr>
      </w:pPr>
      <w:r w:rsidRPr="00590F9E">
        <w:rPr>
          <w:rFonts w:ascii="Arial" w:hAnsi="Arial" w:cs="Arial"/>
          <w:sz w:val="24"/>
          <w:szCs w:val="24"/>
        </w:rPr>
        <w:t>na postawie wyboru,</w:t>
      </w:r>
    </w:p>
    <w:p w14:paraId="56C074E0" w14:textId="77777777" w:rsidR="009B2B76" w:rsidRPr="00590F9E" w:rsidRDefault="009B2B76" w:rsidP="004C74F5">
      <w:pPr>
        <w:pStyle w:val="Akapitzlist"/>
        <w:numPr>
          <w:ilvl w:val="0"/>
          <w:numId w:val="93"/>
        </w:numPr>
        <w:contextualSpacing/>
        <w:rPr>
          <w:rFonts w:ascii="Arial" w:hAnsi="Arial" w:cs="Arial"/>
          <w:sz w:val="24"/>
          <w:szCs w:val="24"/>
        </w:rPr>
      </w:pPr>
      <w:r w:rsidRPr="00590F9E">
        <w:rPr>
          <w:rFonts w:ascii="Arial" w:hAnsi="Arial" w:cs="Arial"/>
          <w:sz w:val="24"/>
          <w:szCs w:val="24"/>
        </w:rPr>
        <w:t>na podstawie powołania,</w:t>
      </w:r>
    </w:p>
    <w:p w14:paraId="30508B8B" w14:textId="77777777" w:rsidR="009B2B76" w:rsidRPr="00590F9E" w:rsidRDefault="009B2B76" w:rsidP="004C74F5">
      <w:pPr>
        <w:pStyle w:val="Akapitzlist"/>
        <w:numPr>
          <w:ilvl w:val="0"/>
          <w:numId w:val="93"/>
        </w:numPr>
        <w:contextualSpacing/>
        <w:rPr>
          <w:rFonts w:ascii="Arial" w:hAnsi="Arial" w:cs="Arial"/>
          <w:sz w:val="24"/>
          <w:szCs w:val="24"/>
        </w:rPr>
      </w:pPr>
      <w:r w:rsidRPr="00590F9E">
        <w:rPr>
          <w:rFonts w:ascii="Arial" w:hAnsi="Arial" w:cs="Arial"/>
          <w:sz w:val="24"/>
          <w:szCs w:val="24"/>
        </w:rPr>
        <w:t>na stanowiskach urzędniczych i kierowniczych stanowiskach urzędniczych,</w:t>
      </w:r>
    </w:p>
    <w:p w14:paraId="1D0628FE" w14:textId="06774985" w:rsidR="009B2B76" w:rsidRPr="00590F9E" w:rsidRDefault="009B2B76" w:rsidP="004C74F5">
      <w:pPr>
        <w:pStyle w:val="Akapitzlist"/>
        <w:numPr>
          <w:ilvl w:val="0"/>
          <w:numId w:val="93"/>
        </w:numPr>
        <w:contextualSpacing/>
        <w:rPr>
          <w:rFonts w:ascii="Arial" w:hAnsi="Arial" w:cs="Arial"/>
          <w:sz w:val="24"/>
          <w:szCs w:val="24"/>
        </w:rPr>
      </w:pPr>
      <w:r w:rsidRPr="00590F9E">
        <w:rPr>
          <w:rFonts w:ascii="Arial" w:hAnsi="Arial" w:cs="Arial"/>
          <w:sz w:val="24"/>
          <w:szCs w:val="24"/>
        </w:rPr>
        <w:t xml:space="preserve">na stanowiskach pomocniczych </w:t>
      </w:r>
      <w:r w:rsidR="0099495B">
        <w:rPr>
          <w:rFonts w:ascii="Arial" w:hAnsi="Arial" w:cs="Arial"/>
          <w:sz w:val="24"/>
          <w:szCs w:val="24"/>
        </w:rPr>
        <w:t>(biurowych)</w:t>
      </w:r>
      <w:r w:rsidRPr="00590F9E">
        <w:rPr>
          <w:rFonts w:ascii="Arial" w:hAnsi="Arial" w:cs="Arial"/>
          <w:sz w:val="24"/>
          <w:szCs w:val="24"/>
        </w:rPr>
        <w:t>.</w:t>
      </w:r>
    </w:p>
    <w:p w14:paraId="10549826" w14:textId="46F66147" w:rsidR="00747FCE" w:rsidRPr="00590F9E" w:rsidRDefault="00747FCE" w:rsidP="004C74F5">
      <w:pPr>
        <w:pStyle w:val="Akapitzlist"/>
        <w:numPr>
          <w:ilvl w:val="0"/>
          <w:numId w:val="118"/>
        </w:numPr>
        <w:contextualSpacing/>
        <w:rPr>
          <w:rFonts w:ascii="Arial" w:hAnsi="Arial" w:cs="Arial"/>
          <w:sz w:val="24"/>
          <w:szCs w:val="24"/>
        </w:rPr>
      </w:pPr>
      <w:r w:rsidRPr="00590F9E">
        <w:rPr>
          <w:rFonts w:ascii="Arial" w:hAnsi="Arial" w:cs="Arial"/>
          <w:sz w:val="24"/>
          <w:szCs w:val="24"/>
        </w:rPr>
        <w:t>Za przybory biurowe i materiały piśmiennicze należy uznać w szczególności takie przybory/materiały jak: długopis</w:t>
      </w:r>
      <w:r w:rsidR="00A82F94" w:rsidRPr="00590F9E">
        <w:rPr>
          <w:rFonts w:ascii="Arial" w:hAnsi="Arial" w:cs="Arial"/>
          <w:sz w:val="24"/>
          <w:szCs w:val="24"/>
        </w:rPr>
        <w:t>/pióro</w:t>
      </w:r>
      <w:r w:rsidRPr="00590F9E">
        <w:rPr>
          <w:rFonts w:ascii="Arial" w:hAnsi="Arial" w:cs="Arial"/>
          <w:sz w:val="24"/>
          <w:szCs w:val="24"/>
        </w:rPr>
        <w:t>, ołówek, pisak, zakreślacz, korektor, nożyczki, klej</w:t>
      </w:r>
      <w:r w:rsidR="002C4A41" w:rsidRPr="00590F9E">
        <w:rPr>
          <w:rFonts w:ascii="Arial" w:hAnsi="Arial" w:cs="Arial"/>
          <w:sz w:val="24"/>
          <w:szCs w:val="24"/>
        </w:rPr>
        <w:t>,</w:t>
      </w:r>
      <w:r w:rsidR="00994279" w:rsidRPr="00590F9E">
        <w:rPr>
          <w:rFonts w:ascii="Arial" w:hAnsi="Arial" w:cs="Arial"/>
          <w:sz w:val="24"/>
          <w:szCs w:val="24"/>
        </w:rPr>
        <w:t xml:space="preserve"> </w:t>
      </w:r>
      <w:r w:rsidR="002C4A41" w:rsidRPr="00590F9E">
        <w:rPr>
          <w:rFonts w:ascii="Arial" w:hAnsi="Arial" w:cs="Arial"/>
          <w:sz w:val="24"/>
          <w:szCs w:val="24"/>
        </w:rPr>
        <w:t>linijk</w:t>
      </w:r>
      <w:r w:rsidR="00994279" w:rsidRPr="00590F9E">
        <w:rPr>
          <w:rFonts w:ascii="Arial" w:hAnsi="Arial" w:cs="Arial"/>
          <w:sz w:val="24"/>
          <w:szCs w:val="24"/>
        </w:rPr>
        <w:t>a</w:t>
      </w:r>
      <w:r w:rsidR="00A82F94" w:rsidRPr="00590F9E">
        <w:rPr>
          <w:rFonts w:ascii="Arial" w:hAnsi="Arial" w:cs="Arial"/>
          <w:sz w:val="24"/>
          <w:szCs w:val="24"/>
        </w:rPr>
        <w:t>, kalendarz ksią</w:t>
      </w:r>
      <w:r w:rsidR="0099495B">
        <w:rPr>
          <w:rFonts w:ascii="Arial" w:hAnsi="Arial" w:cs="Arial"/>
          <w:sz w:val="24"/>
          <w:szCs w:val="24"/>
        </w:rPr>
        <w:t>ż</w:t>
      </w:r>
      <w:r w:rsidR="00A82F94" w:rsidRPr="00590F9E">
        <w:rPr>
          <w:rFonts w:ascii="Arial" w:hAnsi="Arial" w:cs="Arial"/>
          <w:sz w:val="24"/>
          <w:szCs w:val="24"/>
        </w:rPr>
        <w:t xml:space="preserve">kowy, wkład do długopisu, atrament do pióra, gumka </w:t>
      </w:r>
      <w:r w:rsidR="00A82F94" w:rsidRPr="00590F9E">
        <w:rPr>
          <w:rFonts w:ascii="Arial" w:hAnsi="Arial" w:cs="Arial"/>
          <w:sz w:val="24"/>
          <w:szCs w:val="24"/>
        </w:rPr>
        <w:br/>
        <w:t>do mazania, itp.</w:t>
      </w:r>
    </w:p>
    <w:p w14:paraId="16559F18" w14:textId="4D865EED" w:rsidR="00436628" w:rsidRPr="00590F9E" w:rsidRDefault="00CF2D4B" w:rsidP="004C74F5">
      <w:pPr>
        <w:pStyle w:val="Akapitzlist"/>
        <w:numPr>
          <w:ilvl w:val="0"/>
          <w:numId w:val="118"/>
        </w:numPr>
        <w:contextualSpacing/>
        <w:rPr>
          <w:rFonts w:ascii="Arial" w:hAnsi="Arial" w:cs="Arial"/>
          <w:sz w:val="24"/>
          <w:szCs w:val="24"/>
        </w:rPr>
      </w:pPr>
      <w:r w:rsidRPr="00590F9E">
        <w:rPr>
          <w:rFonts w:ascii="Arial" w:hAnsi="Arial" w:cs="Arial"/>
          <w:sz w:val="24"/>
          <w:szCs w:val="24"/>
        </w:rPr>
        <w:t>Wysokość ekwiwalentu ustalana jest corocznie, zarządzeniem Prezydenta Miasta Leszna</w:t>
      </w:r>
      <w:r w:rsidR="00740317" w:rsidRPr="00590F9E">
        <w:rPr>
          <w:rFonts w:ascii="Arial" w:hAnsi="Arial" w:cs="Arial"/>
          <w:sz w:val="24"/>
          <w:szCs w:val="24"/>
        </w:rPr>
        <w:t>.</w:t>
      </w:r>
    </w:p>
    <w:p w14:paraId="512738CE" w14:textId="00FA3DD6" w:rsidR="00747FCE" w:rsidRPr="00590F9E" w:rsidRDefault="002F7615" w:rsidP="004C74F5">
      <w:pPr>
        <w:pStyle w:val="Akapitzlist"/>
        <w:numPr>
          <w:ilvl w:val="0"/>
          <w:numId w:val="118"/>
        </w:numPr>
        <w:contextualSpacing/>
        <w:rPr>
          <w:rFonts w:ascii="Arial" w:hAnsi="Arial" w:cs="Arial"/>
          <w:sz w:val="24"/>
          <w:szCs w:val="24"/>
        </w:rPr>
      </w:pPr>
      <w:r w:rsidRPr="00590F9E">
        <w:rPr>
          <w:rFonts w:ascii="Arial" w:hAnsi="Arial" w:cs="Arial"/>
          <w:sz w:val="24"/>
          <w:szCs w:val="24"/>
        </w:rPr>
        <w:t>Wypłata ekwiwalentu następuje do 31 stycznia</w:t>
      </w:r>
      <w:r w:rsidR="00994279" w:rsidRPr="00590F9E">
        <w:rPr>
          <w:rFonts w:ascii="Arial" w:hAnsi="Arial" w:cs="Arial"/>
          <w:sz w:val="24"/>
          <w:szCs w:val="24"/>
        </w:rPr>
        <w:t xml:space="preserve"> każdego roku</w:t>
      </w:r>
      <w:r w:rsidRPr="00590F9E">
        <w:rPr>
          <w:rFonts w:ascii="Arial" w:hAnsi="Arial" w:cs="Arial"/>
          <w:sz w:val="24"/>
          <w:szCs w:val="24"/>
        </w:rPr>
        <w:t xml:space="preserve">, na podstawie wyliczeń </w:t>
      </w:r>
      <w:r w:rsidR="005B51C3" w:rsidRPr="00590F9E">
        <w:rPr>
          <w:rFonts w:ascii="Arial" w:hAnsi="Arial" w:cs="Arial"/>
          <w:sz w:val="24"/>
          <w:szCs w:val="24"/>
        </w:rPr>
        <w:br/>
      </w:r>
      <w:r w:rsidR="00747FCE" w:rsidRPr="00590F9E">
        <w:rPr>
          <w:rFonts w:ascii="Arial" w:hAnsi="Arial" w:cs="Arial"/>
          <w:sz w:val="24"/>
          <w:szCs w:val="24"/>
        </w:rPr>
        <w:t>z ostatnich pełnych 12 miesięcy poprzedzających miesiąc wypłaty</w:t>
      </w:r>
      <w:r w:rsidR="00740317" w:rsidRPr="00590F9E">
        <w:rPr>
          <w:rFonts w:ascii="Arial" w:hAnsi="Arial" w:cs="Arial"/>
          <w:sz w:val="24"/>
          <w:szCs w:val="24"/>
        </w:rPr>
        <w:t>.</w:t>
      </w:r>
    </w:p>
    <w:p w14:paraId="345CA5BD" w14:textId="484444B1" w:rsidR="00E910FD" w:rsidRPr="00590F9E" w:rsidRDefault="009B2B76" w:rsidP="004C74F5">
      <w:pPr>
        <w:pStyle w:val="Akapitzlist"/>
        <w:numPr>
          <w:ilvl w:val="0"/>
          <w:numId w:val="118"/>
        </w:numPr>
        <w:contextualSpacing/>
        <w:rPr>
          <w:rFonts w:ascii="Arial" w:hAnsi="Arial" w:cs="Arial"/>
          <w:sz w:val="24"/>
          <w:szCs w:val="24"/>
        </w:rPr>
      </w:pPr>
      <w:r w:rsidRPr="00590F9E">
        <w:rPr>
          <w:rFonts w:ascii="Arial" w:hAnsi="Arial" w:cs="Arial"/>
          <w:sz w:val="24"/>
          <w:szCs w:val="24"/>
        </w:rPr>
        <w:t xml:space="preserve">Wysokość ekwiwalentu jest wprost proporcjonalna do wymiaru i okresu zatrudnienia pracownika w  </w:t>
      </w:r>
      <w:r w:rsidR="00747FCE" w:rsidRPr="00590F9E">
        <w:rPr>
          <w:rFonts w:ascii="Arial" w:hAnsi="Arial" w:cs="Arial"/>
          <w:sz w:val="24"/>
          <w:szCs w:val="24"/>
        </w:rPr>
        <w:t>okresie rozliczeniowym, który jest podstawą do wyliczenia ekwiwalentu.</w:t>
      </w:r>
    </w:p>
    <w:p w14:paraId="614F2285" w14:textId="74FEC365" w:rsidR="009B2B76" w:rsidRPr="00590F9E" w:rsidRDefault="009B2B76" w:rsidP="004C74F5">
      <w:pPr>
        <w:pStyle w:val="Akapitzlist"/>
        <w:numPr>
          <w:ilvl w:val="0"/>
          <w:numId w:val="118"/>
        </w:numPr>
        <w:contextualSpacing/>
        <w:rPr>
          <w:rFonts w:ascii="Arial" w:hAnsi="Arial" w:cs="Arial"/>
          <w:sz w:val="24"/>
          <w:szCs w:val="24"/>
        </w:rPr>
      </w:pPr>
      <w:r w:rsidRPr="00590F9E">
        <w:rPr>
          <w:rFonts w:ascii="Arial" w:hAnsi="Arial" w:cs="Arial"/>
          <w:sz w:val="24"/>
          <w:szCs w:val="24"/>
        </w:rPr>
        <w:t>Pracowni</w:t>
      </w:r>
      <w:r w:rsidR="0099495B">
        <w:rPr>
          <w:rFonts w:ascii="Arial" w:hAnsi="Arial" w:cs="Arial"/>
          <w:sz w:val="24"/>
          <w:szCs w:val="24"/>
        </w:rPr>
        <w:t>cy zatrudnieni w pełnym wymiarze czasu pracy,</w:t>
      </w:r>
      <w:r w:rsidRPr="00590F9E">
        <w:rPr>
          <w:rFonts w:ascii="Arial" w:hAnsi="Arial" w:cs="Arial"/>
          <w:sz w:val="24"/>
          <w:szCs w:val="24"/>
        </w:rPr>
        <w:t xml:space="preserve"> nabywa</w:t>
      </w:r>
      <w:r w:rsidR="0099495B">
        <w:rPr>
          <w:rFonts w:ascii="Arial" w:hAnsi="Arial" w:cs="Arial"/>
          <w:sz w:val="24"/>
          <w:szCs w:val="24"/>
        </w:rPr>
        <w:t>ją</w:t>
      </w:r>
      <w:r w:rsidRPr="00590F9E">
        <w:rPr>
          <w:rFonts w:ascii="Arial" w:hAnsi="Arial" w:cs="Arial"/>
          <w:sz w:val="24"/>
          <w:szCs w:val="24"/>
        </w:rPr>
        <w:t xml:space="preserve"> prawo </w:t>
      </w:r>
      <w:r w:rsidR="0099495B">
        <w:rPr>
          <w:rFonts w:ascii="Arial" w:hAnsi="Arial" w:cs="Arial"/>
          <w:sz w:val="24"/>
          <w:szCs w:val="24"/>
        </w:rPr>
        <w:br/>
      </w:r>
      <w:r w:rsidRPr="00590F9E">
        <w:rPr>
          <w:rFonts w:ascii="Arial" w:hAnsi="Arial" w:cs="Arial"/>
          <w:sz w:val="24"/>
          <w:szCs w:val="24"/>
        </w:rPr>
        <w:t>do ekwiwalentu w wysokości proporcjonalnej w przypadkach</w:t>
      </w:r>
      <w:r w:rsidR="00E910FD" w:rsidRPr="00590F9E">
        <w:rPr>
          <w:rFonts w:ascii="Arial" w:hAnsi="Arial" w:cs="Arial"/>
          <w:sz w:val="24"/>
          <w:szCs w:val="24"/>
        </w:rPr>
        <w:t>:</w:t>
      </w:r>
    </w:p>
    <w:p w14:paraId="33EC2082" w14:textId="77777777" w:rsidR="009B2B76" w:rsidRPr="00590F9E" w:rsidRDefault="009B2B76" w:rsidP="004C74F5">
      <w:pPr>
        <w:numPr>
          <w:ilvl w:val="0"/>
          <w:numId w:val="92"/>
        </w:numPr>
        <w:jc w:val="left"/>
        <w:rPr>
          <w:rFonts w:ascii="Arial" w:hAnsi="Arial" w:cs="Arial"/>
          <w:sz w:val="24"/>
          <w:szCs w:val="24"/>
        </w:rPr>
      </w:pPr>
      <w:r w:rsidRPr="00590F9E">
        <w:rPr>
          <w:rFonts w:ascii="Arial" w:hAnsi="Arial" w:cs="Arial"/>
          <w:sz w:val="24"/>
          <w:szCs w:val="24"/>
        </w:rPr>
        <w:t>choroby,</w:t>
      </w:r>
    </w:p>
    <w:p w14:paraId="04A7ED0D" w14:textId="77777777" w:rsidR="009B2B76" w:rsidRPr="00590F9E" w:rsidRDefault="009B2B76" w:rsidP="004C74F5">
      <w:pPr>
        <w:numPr>
          <w:ilvl w:val="0"/>
          <w:numId w:val="92"/>
        </w:numPr>
        <w:jc w:val="left"/>
        <w:rPr>
          <w:rFonts w:ascii="Arial" w:hAnsi="Arial" w:cs="Arial"/>
          <w:sz w:val="24"/>
          <w:szCs w:val="24"/>
        </w:rPr>
      </w:pPr>
      <w:r w:rsidRPr="00590F9E">
        <w:rPr>
          <w:rFonts w:ascii="Arial" w:hAnsi="Arial" w:cs="Arial"/>
          <w:sz w:val="24"/>
          <w:szCs w:val="24"/>
        </w:rPr>
        <w:t>odosobnienia ze względu na chorobę zakaźną,</w:t>
      </w:r>
    </w:p>
    <w:p w14:paraId="393DCCB0" w14:textId="77777777" w:rsidR="009B2B76" w:rsidRPr="00590F9E" w:rsidRDefault="009B2B76" w:rsidP="004C74F5">
      <w:pPr>
        <w:numPr>
          <w:ilvl w:val="0"/>
          <w:numId w:val="92"/>
        </w:numPr>
        <w:tabs>
          <w:tab w:val="left" w:pos="567"/>
        </w:tabs>
        <w:jc w:val="left"/>
        <w:rPr>
          <w:rFonts w:ascii="Arial" w:hAnsi="Arial" w:cs="Arial"/>
          <w:sz w:val="24"/>
          <w:szCs w:val="24"/>
        </w:rPr>
      </w:pPr>
      <w:r w:rsidRPr="00590F9E">
        <w:rPr>
          <w:rFonts w:ascii="Arial" w:hAnsi="Arial" w:cs="Arial"/>
          <w:sz w:val="24"/>
          <w:szCs w:val="24"/>
        </w:rPr>
        <w:t>sprawowania opieki nad dzieckiem,</w:t>
      </w:r>
    </w:p>
    <w:p w14:paraId="12E241EC" w14:textId="77777777" w:rsidR="009B2B76" w:rsidRPr="00590F9E" w:rsidRDefault="009B2B76" w:rsidP="004C74F5">
      <w:pPr>
        <w:numPr>
          <w:ilvl w:val="0"/>
          <w:numId w:val="92"/>
        </w:numPr>
        <w:jc w:val="left"/>
        <w:rPr>
          <w:rFonts w:ascii="Arial" w:hAnsi="Arial" w:cs="Arial"/>
          <w:sz w:val="24"/>
          <w:szCs w:val="24"/>
        </w:rPr>
      </w:pPr>
      <w:r w:rsidRPr="00590F9E">
        <w:rPr>
          <w:rFonts w:ascii="Arial" w:hAnsi="Arial" w:cs="Arial"/>
          <w:sz w:val="24"/>
          <w:szCs w:val="24"/>
        </w:rPr>
        <w:t>urlopu macierzyńskiego,</w:t>
      </w:r>
    </w:p>
    <w:p w14:paraId="0D07C73D" w14:textId="77777777" w:rsidR="009B2B76" w:rsidRPr="00590F9E" w:rsidRDefault="009B2B76" w:rsidP="004C74F5">
      <w:pPr>
        <w:numPr>
          <w:ilvl w:val="0"/>
          <w:numId w:val="92"/>
        </w:numPr>
        <w:jc w:val="left"/>
        <w:rPr>
          <w:rFonts w:ascii="Arial" w:hAnsi="Arial" w:cs="Arial"/>
          <w:sz w:val="24"/>
          <w:szCs w:val="24"/>
        </w:rPr>
      </w:pPr>
      <w:r w:rsidRPr="00590F9E">
        <w:rPr>
          <w:rFonts w:ascii="Arial" w:hAnsi="Arial" w:cs="Arial"/>
          <w:sz w:val="24"/>
          <w:szCs w:val="24"/>
        </w:rPr>
        <w:t xml:space="preserve">urlopu rodzicielskiego, </w:t>
      </w:r>
    </w:p>
    <w:p w14:paraId="7E733417" w14:textId="77777777" w:rsidR="009B2B76" w:rsidRPr="00590F9E" w:rsidRDefault="009B2B76" w:rsidP="004C74F5">
      <w:pPr>
        <w:numPr>
          <w:ilvl w:val="0"/>
          <w:numId w:val="92"/>
        </w:numPr>
        <w:jc w:val="left"/>
        <w:rPr>
          <w:rFonts w:ascii="Arial" w:hAnsi="Arial" w:cs="Arial"/>
          <w:sz w:val="24"/>
          <w:szCs w:val="24"/>
        </w:rPr>
      </w:pPr>
      <w:r w:rsidRPr="00590F9E">
        <w:rPr>
          <w:rFonts w:ascii="Arial" w:hAnsi="Arial" w:cs="Arial"/>
          <w:sz w:val="24"/>
          <w:szCs w:val="24"/>
        </w:rPr>
        <w:t>urlopu wychowawczego,</w:t>
      </w:r>
    </w:p>
    <w:p w14:paraId="24A25AC1" w14:textId="77777777" w:rsidR="009B2B76" w:rsidRPr="00590F9E" w:rsidRDefault="009B2B76" w:rsidP="004C74F5">
      <w:pPr>
        <w:numPr>
          <w:ilvl w:val="0"/>
          <w:numId w:val="92"/>
        </w:numPr>
        <w:jc w:val="left"/>
        <w:rPr>
          <w:rFonts w:ascii="Arial" w:hAnsi="Arial" w:cs="Arial"/>
          <w:sz w:val="24"/>
          <w:szCs w:val="24"/>
        </w:rPr>
      </w:pPr>
      <w:r w:rsidRPr="00590F9E">
        <w:rPr>
          <w:rFonts w:ascii="Arial" w:hAnsi="Arial" w:cs="Arial"/>
          <w:sz w:val="24"/>
          <w:szCs w:val="24"/>
        </w:rPr>
        <w:t>urlopu bezpłatnego,</w:t>
      </w:r>
    </w:p>
    <w:p w14:paraId="03807675" w14:textId="77777777" w:rsidR="001C209E" w:rsidRPr="00590F9E" w:rsidRDefault="009B2B76" w:rsidP="004C74F5">
      <w:pPr>
        <w:numPr>
          <w:ilvl w:val="0"/>
          <w:numId w:val="92"/>
        </w:numPr>
        <w:rPr>
          <w:rFonts w:ascii="Arial" w:hAnsi="Arial" w:cs="Arial"/>
          <w:sz w:val="24"/>
          <w:szCs w:val="24"/>
        </w:rPr>
      </w:pPr>
      <w:r w:rsidRPr="00590F9E">
        <w:rPr>
          <w:rFonts w:ascii="Arial" w:hAnsi="Arial" w:cs="Arial"/>
          <w:sz w:val="24"/>
          <w:szCs w:val="24"/>
        </w:rPr>
        <w:t xml:space="preserve">innych przyczyn usprawiedliwiających nieobecność w pracy, </w:t>
      </w:r>
    </w:p>
    <w:p w14:paraId="76417DC4" w14:textId="6AF4C2D7" w:rsidR="0095414B" w:rsidRDefault="00B6166F" w:rsidP="00673E80">
      <w:pPr>
        <w:ind w:left="360"/>
        <w:rPr>
          <w:rFonts w:ascii="Arial" w:hAnsi="Arial" w:cs="Arial"/>
          <w:sz w:val="24"/>
          <w:szCs w:val="24"/>
        </w:rPr>
      </w:pPr>
      <w:r w:rsidRPr="00590F9E">
        <w:rPr>
          <w:rFonts w:ascii="Arial" w:hAnsi="Arial" w:cs="Arial"/>
          <w:sz w:val="24"/>
          <w:szCs w:val="24"/>
        </w:rPr>
        <w:t xml:space="preserve">przekraczających łącznie powyżej 30 dni kalendarzowych w okresie od 01 stycznia </w:t>
      </w:r>
      <w:r w:rsidR="002719DD" w:rsidRPr="00590F9E">
        <w:rPr>
          <w:rFonts w:ascii="Arial" w:hAnsi="Arial" w:cs="Arial"/>
          <w:sz w:val="24"/>
          <w:szCs w:val="24"/>
        </w:rPr>
        <w:br/>
      </w:r>
      <w:r w:rsidRPr="00590F9E">
        <w:rPr>
          <w:rFonts w:ascii="Arial" w:hAnsi="Arial" w:cs="Arial"/>
          <w:sz w:val="24"/>
          <w:szCs w:val="24"/>
        </w:rPr>
        <w:t>do</w:t>
      </w:r>
      <w:r w:rsidR="002719DD" w:rsidRPr="00590F9E">
        <w:rPr>
          <w:rFonts w:ascii="Arial" w:hAnsi="Arial" w:cs="Arial"/>
          <w:sz w:val="24"/>
          <w:szCs w:val="24"/>
        </w:rPr>
        <w:t xml:space="preserve"> </w:t>
      </w:r>
      <w:r w:rsidRPr="00590F9E">
        <w:rPr>
          <w:rFonts w:ascii="Arial" w:hAnsi="Arial" w:cs="Arial"/>
          <w:sz w:val="24"/>
          <w:szCs w:val="24"/>
        </w:rPr>
        <w:t xml:space="preserve">31 grudnia </w:t>
      </w:r>
      <w:r w:rsidR="00994279" w:rsidRPr="00590F9E">
        <w:rPr>
          <w:rFonts w:ascii="Arial" w:hAnsi="Arial" w:cs="Arial"/>
          <w:sz w:val="24"/>
          <w:szCs w:val="24"/>
        </w:rPr>
        <w:t>roku poprzedzającego wypłatę ekwiwalentu</w:t>
      </w:r>
      <w:r w:rsidR="008631A5" w:rsidRPr="00590F9E">
        <w:rPr>
          <w:rFonts w:ascii="Arial" w:hAnsi="Arial" w:cs="Arial"/>
          <w:sz w:val="24"/>
          <w:szCs w:val="24"/>
        </w:rPr>
        <w:t>.</w:t>
      </w:r>
    </w:p>
    <w:p w14:paraId="10AB155B" w14:textId="34DC30CA" w:rsidR="0099495B" w:rsidRPr="0099495B" w:rsidRDefault="0099495B" w:rsidP="0099495B">
      <w:pPr>
        <w:pStyle w:val="Akapitzlist"/>
        <w:numPr>
          <w:ilvl w:val="0"/>
          <w:numId w:val="118"/>
        </w:numPr>
        <w:rPr>
          <w:rFonts w:ascii="Arial" w:hAnsi="Arial" w:cs="Arial"/>
          <w:sz w:val="24"/>
          <w:szCs w:val="24"/>
        </w:rPr>
      </w:pPr>
      <w:r>
        <w:rPr>
          <w:rFonts w:ascii="Arial" w:hAnsi="Arial" w:cs="Arial"/>
          <w:sz w:val="24"/>
          <w:szCs w:val="24"/>
        </w:rPr>
        <w:t>Pracownikom zatrudnionym w niepełnym wymiarze czasu pracy,</w:t>
      </w:r>
      <w:r w:rsidR="00C17486">
        <w:rPr>
          <w:rFonts w:ascii="Arial" w:hAnsi="Arial" w:cs="Arial"/>
          <w:sz w:val="24"/>
          <w:szCs w:val="24"/>
        </w:rPr>
        <w:t xml:space="preserve"> w przypadkach określonych w ust</w:t>
      </w:r>
      <w:r w:rsidR="00267F4C">
        <w:rPr>
          <w:rFonts w:ascii="Arial" w:hAnsi="Arial" w:cs="Arial"/>
          <w:sz w:val="24"/>
          <w:szCs w:val="24"/>
        </w:rPr>
        <w:t>.</w:t>
      </w:r>
      <w:r w:rsidR="00C17486">
        <w:rPr>
          <w:rFonts w:ascii="Arial" w:hAnsi="Arial" w:cs="Arial"/>
          <w:sz w:val="24"/>
          <w:szCs w:val="24"/>
        </w:rPr>
        <w:t xml:space="preserve"> 6, wymiar nieobecności obliczany jest proporcjonalnie do wymiaru etatu. </w:t>
      </w:r>
    </w:p>
    <w:p w14:paraId="192824F2" w14:textId="77777777" w:rsidR="00673E80" w:rsidRDefault="00673E80" w:rsidP="00DA5972">
      <w:pPr>
        <w:ind w:left="360"/>
        <w:rPr>
          <w:rFonts w:ascii="Arial" w:hAnsi="Arial" w:cs="Arial"/>
          <w:sz w:val="24"/>
          <w:szCs w:val="24"/>
        </w:rPr>
      </w:pPr>
    </w:p>
    <w:p w14:paraId="218B753D" w14:textId="77777777" w:rsidR="00590F9E" w:rsidRPr="00590F9E" w:rsidRDefault="00590F9E" w:rsidP="00DA5972">
      <w:pPr>
        <w:ind w:left="360"/>
        <w:rPr>
          <w:rFonts w:ascii="Arial" w:hAnsi="Arial" w:cs="Arial"/>
          <w:sz w:val="24"/>
          <w:szCs w:val="24"/>
        </w:rPr>
      </w:pPr>
    </w:p>
    <w:p w14:paraId="358361A8" w14:textId="6E4A3758" w:rsidR="00650624" w:rsidRPr="00590F9E" w:rsidRDefault="00650624" w:rsidP="00DA5972">
      <w:pPr>
        <w:pStyle w:val="Nagwek1"/>
        <w:jc w:val="center"/>
        <w:rPr>
          <w:rFonts w:ascii="Arial" w:hAnsi="Arial" w:cs="Arial"/>
          <w:szCs w:val="24"/>
        </w:rPr>
      </w:pPr>
      <w:r w:rsidRPr="00590F9E">
        <w:rPr>
          <w:rFonts w:ascii="Arial" w:hAnsi="Arial" w:cs="Arial"/>
          <w:szCs w:val="24"/>
        </w:rPr>
        <w:t>Rozdział VI</w:t>
      </w:r>
    </w:p>
    <w:p w14:paraId="0C464C31" w14:textId="6D513F00" w:rsidR="00650624" w:rsidRPr="00590F9E" w:rsidRDefault="00E170D2" w:rsidP="00DA5972">
      <w:pPr>
        <w:jc w:val="center"/>
        <w:rPr>
          <w:rFonts w:ascii="Arial" w:hAnsi="Arial" w:cs="Arial"/>
          <w:b/>
          <w:sz w:val="24"/>
          <w:szCs w:val="24"/>
        </w:rPr>
      </w:pPr>
      <w:r w:rsidRPr="00590F9E">
        <w:rPr>
          <w:rFonts w:ascii="Arial" w:hAnsi="Arial" w:cs="Arial"/>
          <w:b/>
          <w:sz w:val="24"/>
          <w:szCs w:val="24"/>
        </w:rPr>
        <w:t>Systemy i rozkłady czasu pracy oraz okresy rozliczeniowe</w:t>
      </w:r>
    </w:p>
    <w:p w14:paraId="7FE5B0CA" w14:textId="77777777" w:rsidR="00650624" w:rsidRPr="00590F9E" w:rsidRDefault="00650624" w:rsidP="00DA5972">
      <w:pPr>
        <w:rPr>
          <w:rFonts w:ascii="Arial" w:hAnsi="Arial" w:cs="Arial"/>
          <w:sz w:val="24"/>
          <w:szCs w:val="24"/>
        </w:rPr>
      </w:pPr>
    </w:p>
    <w:p w14:paraId="29BC300B" w14:textId="016A2F26" w:rsidR="00650624" w:rsidRPr="00590F9E" w:rsidRDefault="00DA5121" w:rsidP="00DA5972">
      <w:pPr>
        <w:jc w:val="center"/>
        <w:rPr>
          <w:rFonts w:ascii="Arial" w:hAnsi="Arial" w:cs="Arial"/>
          <w:b/>
          <w:bCs/>
          <w:sz w:val="24"/>
          <w:szCs w:val="24"/>
        </w:rPr>
      </w:pPr>
      <w:r w:rsidRPr="00590F9E">
        <w:rPr>
          <w:rFonts w:ascii="Arial" w:hAnsi="Arial" w:cs="Arial"/>
          <w:b/>
          <w:bCs/>
          <w:sz w:val="24"/>
          <w:szCs w:val="24"/>
        </w:rPr>
        <w:t xml:space="preserve">§ </w:t>
      </w:r>
      <w:r w:rsidR="008505E5" w:rsidRPr="00590F9E">
        <w:rPr>
          <w:rFonts w:ascii="Arial" w:hAnsi="Arial" w:cs="Arial"/>
          <w:b/>
          <w:bCs/>
          <w:sz w:val="24"/>
          <w:szCs w:val="24"/>
        </w:rPr>
        <w:t>1</w:t>
      </w:r>
      <w:r w:rsidR="004B64C3" w:rsidRPr="00590F9E">
        <w:rPr>
          <w:rFonts w:ascii="Arial" w:hAnsi="Arial" w:cs="Arial"/>
          <w:b/>
          <w:bCs/>
          <w:sz w:val="24"/>
          <w:szCs w:val="24"/>
        </w:rPr>
        <w:t>5</w:t>
      </w:r>
      <w:r w:rsidR="00260E5D" w:rsidRPr="00590F9E">
        <w:rPr>
          <w:rFonts w:ascii="Arial" w:hAnsi="Arial" w:cs="Arial"/>
          <w:b/>
          <w:bCs/>
          <w:sz w:val="24"/>
          <w:szCs w:val="24"/>
        </w:rPr>
        <w:t>.</w:t>
      </w:r>
    </w:p>
    <w:p w14:paraId="338BD6CF" w14:textId="77777777" w:rsidR="00FE00B2" w:rsidRPr="00590F9E" w:rsidRDefault="00650624" w:rsidP="004C74F5">
      <w:pPr>
        <w:numPr>
          <w:ilvl w:val="0"/>
          <w:numId w:val="39"/>
        </w:numPr>
        <w:rPr>
          <w:rFonts w:ascii="Arial" w:hAnsi="Arial" w:cs="Arial"/>
          <w:bCs/>
          <w:sz w:val="24"/>
          <w:szCs w:val="24"/>
        </w:rPr>
      </w:pPr>
      <w:r w:rsidRPr="00590F9E">
        <w:rPr>
          <w:rFonts w:ascii="Arial" w:hAnsi="Arial" w:cs="Arial"/>
          <w:sz w:val="24"/>
          <w:szCs w:val="24"/>
        </w:rPr>
        <w:t>Czasem pracy jest czas, w którym pracownik pozostaje w dyspozycji pracodawcy</w:t>
      </w:r>
      <w:r w:rsidR="006C43E7" w:rsidRPr="00590F9E">
        <w:rPr>
          <w:rFonts w:ascii="Arial" w:hAnsi="Arial" w:cs="Arial"/>
          <w:sz w:val="24"/>
          <w:szCs w:val="24"/>
        </w:rPr>
        <w:br/>
      </w:r>
      <w:r w:rsidR="00E45885" w:rsidRPr="00590F9E">
        <w:rPr>
          <w:rFonts w:ascii="Arial" w:hAnsi="Arial" w:cs="Arial"/>
          <w:sz w:val="24"/>
          <w:szCs w:val="24"/>
        </w:rPr>
        <w:t xml:space="preserve">w budynkach Urzędu </w:t>
      </w:r>
      <w:r w:rsidRPr="00590F9E">
        <w:rPr>
          <w:rFonts w:ascii="Arial" w:hAnsi="Arial" w:cs="Arial"/>
          <w:sz w:val="24"/>
          <w:szCs w:val="24"/>
        </w:rPr>
        <w:t>lub w innym miejscu wyznaczonym</w:t>
      </w:r>
      <w:r w:rsidR="008F4C06" w:rsidRPr="00590F9E">
        <w:rPr>
          <w:rFonts w:ascii="Arial" w:hAnsi="Arial" w:cs="Arial"/>
          <w:sz w:val="24"/>
          <w:szCs w:val="24"/>
        </w:rPr>
        <w:t xml:space="preserve"> </w:t>
      </w:r>
      <w:r w:rsidRPr="00590F9E">
        <w:rPr>
          <w:rFonts w:ascii="Arial" w:hAnsi="Arial" w:cs="Arial"/>
          <w:sz w:val="24"/>
          <w:szCs w:val="24"/>
        </w:rPr>
        <w:t>do wykonywania pracy.</w:t>
      </w:r>
    </w:p>
    <w:p w14:paraId="16BCA19D" w14:textId="77777777" w:rsidR="00650624" w:rsidRPr="00590F9E" w:rsidRDefault="00E45885" w:rsidP="004C74F5">
      <w:pPr>
        <w:numPr>
          <w:ilvl w:val="0"/>
          <w:numId w:val="39"/>
        </w:numPr>
        <w:rPr>
          <w:rFonts w:ascii="Arial" w:hAnsi="Arial" w:cs="Arial"/>
          <w:bCs/>
          <w:sz w:val="24"/>
          <w:szCs w:val="24"/>
        </w:rPr>
      </w:pPr>
      <w:r w:rsidRPr="00590F9E">
        <w:rPr>
          <w:rFonts w:ascii="Arial" w:hAnsi="Arial" w:cs="Arial"/>
          <w:sz w:val="24"/>
          <w:szCs w:val="24"/>
        </w:rPr>
        <w:t>Czas pracy należy wykorzyst</w:t>
      </w:r>
      <w:r w:rsidR="00650624" w:rsidRPr="00590F9E">
        <w:rPr>
          <w:rFonts w:ascii="Arial" w:hAnsi="Arial" w:cs="Arial"/>
          <w:sz w:val="24"/>
          <w:szCs w:val="24"/>
        </w:rPr>
        <w:t>ać w pełni na pracę zawodową.</w:t>
      </w:r>
    </w:p>
    <w:p w14:paraId="5D90B26A" w14:textId="77777777" w:rsidR="007E6AC5" w:rsidRPr="00590F9E" w:rsidRDefault="007E6AC5" w:rsidP="00DA5972">
      <w:pPr>
        <w:rPr>
          <w:rFonts w:ascii="Arial" w:hAnsi="Arial" w:cs="Arial"/>
          <w:b/>
          <w:bCs/>
          <w:sz w:val="24"/>
          <w:szCs w:val="24"/>
        </w:rPr>
      </w:pPr>
    </w:p>
    <w:p w14:paraId="773A7D63" w14:textId="3D6BD89D" w:rsidR="00ED1D06" w:rsidRPr="00590F9E" w:rsidRDefault="00650624" w:rsidP="00DA5972">
      <w:pPr>
        <w:jc w:val="center"/>
        <w:rPr>
          <w:rFonts w:ascii="Arial" w:hAnsi="Arial" w:cs="Arial"/>
          <w:b/>
          <w:bCs/>
          <w:sz w:val="24"/>
          <w:szCs w:val="24"/>
        </w:rPr>
      </w:pPr>
      <w:bookmarkStart w:id="1" w:name="_Hlk96415248"/>
      <w:r w:rsidRPr="00590F9E">
        <w:rPr>
          <w:rFonts w:ascii="Arial" w:hAnsi="Arial" w:cs="Arial"/>
          <w:b/>
          <w:bCs/>
          <w:sz w:val="24"/>
          <w:szCs w:val="24"/>
        </w:rPr>
        <w:t>§</w:t>
      </w:r>
      <w:bookmarkEnd w:id="1"/>
      <w:r w:rsidRPr="00590F9E">
        <w:rPr>
          <w:rFonts w:ascii="Arial" w:hAnsi="Arial" w:cs="Arial"/>
          <w:b/>
          <w:bCs/>
          <w:sz w:val="24"/>
          <w:szCs w:val="24"/>
        </w:rPr>
        <w:t xml:space="preserve"> </w:t>
      </w:r>
      <w:r w:rsidR="001621B8" w:rsidRPr="00590F9E">
        <w:rPr>
          <w:rFonts w:ascii="Arial" w:hAnsi="Arial" w:cs="Arial"/>
          <w:b/>
          <w:bCs/>
          <w:sz w:val="24"/>
          <w:szCs w:val="24"/>
        </w:rPr>
        <w:t>1</w:t>
      </w:r>
      <w:r w:rsidR="004B64C3" w:rsidRPr="00590F9E">
        <w:rPr>
          <w:rFonts w:ascii="Arial" w:hAnsi="Arial" w:cs="Arial"/>
          <w:b/>
          <w:bCs/>
          <w:sz w:val="24"/>
          <w:szCs w:val="24"/>
        </w:rPr>
        <w:t>6</w:t>
      </w:r>
      <w:r w:rsidR="008F4C06" w:rsidRPr="00590F9E">
        <w:rPr>
          <w:rFonts w:ascii="Arial" w:hAnsi="Arial" w:cs="Arial"/>
          <w:b/>
          <w:bCs/>
          <w:sz w:val="24"/>
          <w:szCs w:val="24"/>
        </w:rPr>
        <w:t>.</w:t>
      </w:r>
    </w:p>
    <w:p w14:paraId="43233036" w14:textId="3FA9E8F7" w:rsidR="00ED1D06" w:rsidRPr="00590F9E" w:rsidRDefault="00ED1D06" w:rsidP="004C74F5">
      <w:pPr>
        <w:pStyle w:val="Akapitzlist"/>
        <w:numPr>
          <w:ilvl w:val="0"/>
          <w:numId w:val="130"/>
        </w:numPr>
        <w:rPr>
          <w:rFonts w:ascii="Arial" w:hAnsi="Arial" w:cs="Arial"/>
          <w:sz w:val="24"/>
          <w:szCs w:val="24"/>
        </w:rPr>
      </w:pPr>
      <w:r w:rsidRPr="00590F9E">
        <w:rPr>
          <w:rFonts w:ascii="Arial" w:hAnsi="Arial" w:cs="Arial"/>
          <w:sz w:val="24"/>
          <w:szCs w:val="24"/>
        </w:rPr>
        <w:t>W Urzędzie</w:t>
      </w:r>
      <w:r w:rsidR="00260E5D" w:rsidRPr="00590F9E">
        <w:rPr>
          <w:rFonts w:ascii="Arial" w:hAnsi="Arial" w:cs="Arial"/>
          <w:sz w:val="24"/>
          <w:szCs w:val="24"/>
        </w:rPr>
        <w:t xml:space="preserve"> obowiązują następujące systemy </w:t>
      </w:r>
      <w:r w:rsidR="00E170D2" w:rsidRPr="00590F9E">
        <w:rPr>
          <w:rFonts w:ascii="Arial" w:hAnsi="Arial" w:cs="Arial"/>
          <w:sz w:val="24"/>
          <w:szCs w:val="24"/>
        </w:rPr>
        <w:t xml:space="preserve">i rozkłady </w:t>
      </w:r>
      <w:r w:rsidR="00260E5D" w:rsidRPr="00590F9E">
        <w:rPr>
          <w:rFonts w:ascii="Arial" w:hAnsi="Arial" w:cs="Arial"/>
          <w:sz w:val="24"/>
          <w:szCs w:val="24"/>
        </w:rPr>
        <w:t>czasu pracy:</w:t>
      </w:r>
    </w:p>
    <w:p w14:paraId="604C37F6" w14:textId="72D4B8AB" w:rsidR="00260E5D" w:rsidRPr="00590F9E" w:rsidRDefault="00260E5D" w:rsidP="004C74F5">
      <w:pPr>
        <w:pStyle w:val="Akapitzlist"/>
        <w:numPr>
          <w:ilvl w:val="0"/>
          <w:numId w:val="137"/>
        </w:numPr>
        <w:rPr>
          <w:rFonts w:ascii="Arial" w:hAnsi="Arial" w:cs="Arial"/>
          <w:sz w:val="24"/>
          <w:szCs w:val="24"/>
        </w:rPr>
      </w:pPr>
      <w:r w:rsidRPr="00590F9E">
        <w:rPr>
          <w:rFonts w:ascii="Arial" w:hAnsi="Arial" w:cs="Arial"/>
          <w:sz w:val="24"/>
          <w:szCs w:val="24"/>
        </w:rPr>
        <w:t>podstawowy,</w:t>
      </w:r>
    </w:p>
    <w:p w14:paraId="7A5C3793" w14:textId="3064C215" w:rsidR="00260E5D" w:rsidRPr="00590F9E" w:rsidRDefault="00260E5D" w:rsidP="004C74F5">
      <w:pPr>
        <w:pStyle w:val="Akapitzlist"/>
        <w:numPr>
          <w:ilvl w:val="0"/>
          <w:numId w:val="137"/>
        </w:numPr>
        <w:rPr>
          <w:rFonts w:ascii="Arial" w:hAnsi="Arial" w:cs="Arial"/>
          <w:sz w:val="24"/>
          <w:szCs w:val="24"/>
        </w:rPr>
      </w:pPr>
      <w:r w:rsidRPr="00590F9E">
        <w:rPr>
          <w:rFonts w:ascii="Arial" w:hAnsi="Arial" w:cs="Arial"/>
          <w:sz w:val="24"/>
          <w:szCs w:val="24"/>
        </w:rPr>
        <w:t>równ</w:t>
      </w:r>
      <w:r w:rsidR="00A42907" w:rsidRPr="00590F9E">
        <w:rPr>
          <w:rFonts w:ascii="Arial" w:hAnsi="Arial" w:cs="Arial"/>
          <w:sz w:val="24"/>
          <w:szCs w:val="24"/>
        </w:rPr>
        <w:t>o</w:t>
      </w:r>
      <w:r w:rsidRPr="00590F9E">
        <w:rPr>
          <w:rFonts w:ascii="Arial" w:hAnsi="Arial" w:cs="Arial"/>
          <w:sz w:val="24"/>
          <w:szCs w:val="24"/>
        </w:rPr>
        <w:t>ważny,</w:t>
      </w:r>
    </w:p>
    <w:p w14:paraId="6E524924" w14:textId="555F7007" w:rsidR="00E170D2" w:rsidRPr="00590F9E" w:rsidRDefault="00E170D2" w:rsidP="004C74F5">
      <w:pPr>
        <w:pStyle w:val="Akapitzlist"/>
        <w:numPr>
          <w:ilvl w:val="0"/>
          <w:numId w:val="137"/>
        </w:numPr>
        <w:rPr>
          <w:rFonts w:ascii="Arial" w:hAnsi="Arial" w:cs="Arial"/>
          <w:sz w:val="24"/>
          <w:szCs w:val="24"/>
        </w:rPr>
      </w:pPr>
      <w:r w:rsidRPr="00590F9E">
        <w:rPr>
          <w:rFonts w:ascii="Arial" w:hAnsi="Arial" w:cs="Arial"/>
          <w:sz w:val="24"/>
          <w:szCs w:val="24"/>
        </w:rPr>
        <w:t>zadaniowy,</w:t>
      </w:r>
    </w:p>
    <w:p w14:paraId="4959A584" w14:textId="7BA04B77" w:rsidR="00E170D2" w:rsidRPr="00590F9E" w:rsidRDefault="00E170D2" w:rsidP="004C74F5">
      <w:pPr>
        <w:pStyle w:val="Akapitzlist"/>
        <w:numPr>
          <w:ilvl w:val="0"/>
          <w:numId w:val="137"/>
        </w:numPr>
        <w:rPr>
          <w:rFonts w:ascii="Arial" w:hAnsi="Arial" w:cs="Arial"/>
          <w:sz w:val="24"/>
          <w:szCs w:val="24"/>
        </w:rPr>
      </w:pPr>
      <w:r w:rsidRPr="00590F9E">
        <w:rPr>
          <w:rFonts w:ascii="Arial" w:hAnsi="Arial" w:cs="Arial"/>
          <w:sz w:val="24"/>
          <w:szCs w:val="24"/>
        </w:rPr>
        <w:lastRenderedPageBreak/>
        <w:t>indywidualny.</w:t>
      </w:r>
    </w:p>
    <w:p w14:paraId="7BF9B95F" w14:textId="341E15F5" w:rsidR="00312833" w:rsidRPr="00590F9E" w:rsidRDefault="005A62A5" w:rsidP="004C74F5">
      <w:pPr>
        <w:pStyle w:val="Akapitzlist"/>
        <w:numPr>
          <w:ilvl w:val="0"/>
          <w:numId w:val="130"/>
        </w:numPr>
        <w:rPr>
          <w:rFonts w:ascii="Arial" w:hAnsi="Arial" w:cs="Arial"/>
          <w:sz w:val="24"/>
          <w:szCs w:val="24"/>
        </w:rPr>
      </w:pPr>
      <w:r w:rsidRPr="00590F9E">
        <w:rPr>
          <w:rFonts w:ascii="Arial" w:hAnsi="Arial" w:cs="Arial"/>
          <w:sz w:val="24"/>
          <w:szCs w:val="24"/>
        </w:rPr>
        <w:t>W systemie podstawowego czasu pracy dopuszczalna jest ruchoma organizacja czasu pracy, o której mowa w art. 140</w:t>
      </w:r>
      <w:r w:rsidRPr="00590F9E">
        <w:rPr>
          <w:rFonts w:ascii="Arial" w:hAnsi="Arial" w:cs="Arial"/>
          <w:sz w:val="24"/>
          <w:szCs w:val="24"/>
          <w:vertAlign w:val="superscript"/>
        </w:rPr>
        <w:t>1</w:t>
      </w:r>
      <w:r w:rsidRPr="00590F9E">
        <w:rPr>
          <w:rFonts w:ascii="Arial" w:hAnsi="Arial" w:cs="Arial"/>
          <w:sz w:val="24"/>
          <w:szCs w:val="24"/>
        </w:rPr>
        <w:t>§1 Kodeksu pracy</w:t>
      </w:r>
      <w:r w:rsidR="006B23D2" w:rsidRPr="00590F9E">
        <w:rPr>
          <w:rFonts w:ascii="Arial" w:hAnsi="Arial" w:cs="Arial"/>
          <w:sz w:val="24"/>
          <w:szCs w:val="24"/>
        </w:rPr>
        <w:t>.</w:t>
      </w:r>
    </w:p>
    <w:p w14:paraId="013D1AC5" w14:textId="77777777" w:rsidR="00673E80" w:rsidRPr="00590F9E" w:rsidRDefault="00673E80" w:rsidP="00673E80">
      <w:pPr>
        <w:pStyle w:val="Akapitzlist"/>
        <w:ind w:left="360"/>
        <w:rPr>
          <w:rFonts w:ascii="Arial" w:hAnsi="Arial" w:cs="Arial"/>
          <w:sz w:val="24"/>
          <w:szCs w:val="24"/>
        </w:rPr>
      </w:pPr>
    </w:p>
    <w:p w14:paraId="629D5EBB" w14:textId="5F4B09B7" w:rsidR="006B23D2" w:rsidRPr="00590F9E" w:rsidRDefault="006B23D2" w:rsidP="00DA5972">
      <w:pPr>
        <w:pStyle w:val="Akapitzlist"/>
        <w:ind w:left="360"/>
        <w:jc w:val="center"/>
        <w:rPr>
          <w:rFonts w:ascii="Arial" w:hAnsi="Arial" w:cs="Arial"/>
          <w:sz w:val="24"/>
          <w:szCs w:val="24"/>
        </w:rPr>
      </w:pPr>
      <w:r w:rsidRPr="00590F9E">
        <w:rPr>
          <w:rFonts w:ascii="Arial" w:hAnsi="Arial" w:cs="Arial"/>
          <w:b/>
          <w:bCs/>
          <w:sz w:val="24"/>
          <w:szCs w:val="24"/>
        </w:rPr>
        <w:t xml:space="preserve">§ </w:t>
      </w:r>
      <w:r w:rsidR="001621B8" w:rsidRPr="00590F9E">
        <w:rPr>
          <w:rFonts w:ascii="Arial" w:hAnsi="Arial" w:cs="Arial"/>
          <w:b/>
          <w:bCs/>
          <w:sz w:val="24"/>
          <w:szCs w:val="24"/>
        </w:rPr>
        <w:t>1</w:t>
      </w:r>
      <w:r w:rsidR="004B64C3" w:rsidRPr="00590F9E">
        <w:rPr>
          <w:rFonts w:ascii="Arial" w:hAnsi="Arial" w:cs="Arial"/>
          <w:b/>
          <w:bCs/>
          <w:sz w:val="24"/>
          <w:szCs w:val="24"/>
        </w:rPr>
        <w:t>7</w:t>
      </w:r>
      <w:r w:rsidRPr="00590F9E">
        <w:rPr>
          <w:rFonts w:ascii="Arial" w:hAnsi="Arial" w:cs="Arial"/>
          <w:b/>
          <w:bCs/>
          <w:sz w:val="24"/>
          <w:szCs w:val="24"/>
        </w:rPr>
        <w:t>.</w:t>
      </w:r>
    </w:p>
    <w:p w14:paraId="6F98E001" w14:textId="0B78297C" w:rsidR="00232345" w:rsidRPr="00590F9E" w:rsidRDefault="00317788" w:rsidP="004C74F5">
      <w:pPr>
        <w:numPr>
          <w:ilvl w:val="0"/>
          <w:numId w:val="40"/>
        </w:numPr>
        <w:rPr>
          <w:rFonts w:ascii="Arial" w:hAnsi="Arial" w:cs="Arial"/>
          <w:sz w:val="24"/>
          <w:szCs w:val="24"/>
        </w:rPr>
      </w:pPr>
      <w:r w:rsidRPr="00590F9E">
        <w:rPr>
          <w:rFonts w:ascii="Arial" w:hAnsi="Arial" w:cs="Arial"/>
          <w:sz w:val="24"/>
          <w:szCs w:val="24"/>
        </w:rPr>
        <w:t>Podstawowe godziny pracy Urzędu to:</w:t>
      </w:r>
      <w:r w:rsidR="00115BE6" w:rsidRPr="00590F9E">
        <w:rPr>
          <w:rFonts w:ascii="Arial" w:hAnsi="Arial" w:cs="Arial"/>
          <w:sz w:val="24"/>
          <w:szCs w:val="24"/>
        </w:rPr>
        <w:t xml:space="preserve"> </w:t>
      </w:r>
      <w:r w:rsidRPr="00590F9E">
        <w:rPr>
          <w:rFonts w:ascii="Arial" w:hAnsi="Arial" w:cs="Arial"/>
          <w:sz w:val="24"/>
          <w:szCs w:val="24"/>
        </w:rPr>
        <w:t>od 7.30 do 15.30 od poniedziałku do piątku.</w:t>
      </w:r>
    </w:p>
    <w:p w14:paraId="111B8CA8" w14:textId="4C14FC28" w:rsidR="00232345" w:rsidRPr="00590F9E" w:rsidRDefault="00232345" w:rsidP="004C74F5">
      <w:pPr>
        <w:numPr>
          <w:ilvl w:val="0"/>
          <w:numId w:val="40"/>
        </w:numPr>
        <w:rPr>
          <w:rFonts w:ascii="Arial" w:hAnsi="Arial" w:cs="Arial"/>
          <w:sz w:val="24"/>
          <w:szCs w:val="24"/>
        </w:rPr>
      </w:pPr>
      <w:r w:rsidRPr="00590F9E">
        <w:rPr>
          <w:rFonts w:ascii="Arial" w:hAnsi="Arial" w:cs="Arial"/>
          <w:sz w:val="24"/>
          <w:szCs w:val="24"/>
        </w:rPr>
        <w:t xml:space="preserve">Obsługa klientów odbywa się w godzinach pracy Urzędu, z </w:t>
      </w:r>
      <w:r w:rsidR="00AF76BF" w:rsidRPr="00590F9E">
        <w:rPr>
          <w:rFonts w:ascii="Arial" w:hAnsi="Arial" w:cs="Arial"/>
          <w:sz w:val="24"/>
          <w:szCs w:val="24"/>
        </w:rPr>
        <w:t>zatrzeżeniem ust. 3.</w:t>
      </w:r>
      <w:r w:rsidRPr="00590F9E">
        <w:rPr>
          <w:rFonts w:ascii="Arial" w:hAnsi="Arial" w:cs="Arial"/>
          <w:sz w:val="24"/>
          <w:szCs w:val="24"/>
        </w:rPr>
        <w:t xml:space="preserve"> </w:t>
      </w:r>
    </w:p>
    <w:p w14:paraId="47E5F955" w14:textId="269D9E5E" w:rsidR="00AF76BF" w:rsidRPr="00590F9E" w:rsidRDefault="00C50A2B" w:rsidP="004C74F5">
      <w:pPr>
        <w:numPr>
          <w:ilvl w:val="0"/>
          <w:numId w:val="40"/>
        </w:numPr>
        <w:rPr>
          <w:rFonts w:ascii="Arial" w:hAnsi="Arial" w:cs="Arial"/>
          <w:sz w:val="24"/>
          <w:szCs w:val="24"/>
        </w:rPr>
      </w:pPr>
      <w:r w:rsidRPr="00590F9E">
        <w:rPr>
          <w:rFonts w:ascii="Arial" w:hAnsi="Arial" w:cs="Arial"/>
          <w:sz w:val="24"/>
          <w:szCs w:val="24"/>
        </w:rPr>
        <w:t xml:space="preserve">W </w:t>
      </w:r>
      <w:r w:rsidR="00AF76BF" w:rsidRPr="00590F9E">
        <w:rPr>
          <w:rFonts w:ascii="Arial" w:hAnsi="Arial" w:cs="Arial"/>
          <w:sz w:val="24"/>
          <w:szCs w:val="24"/>
        </w:rPr>
        <w:t>Wydzia</w:t>
      </w:r>
      <w:r w:rsidRPr="00590F9E">
        <w:rPr>
          <w:rFonts w:ascii="Arial" w:hAnsi="Arial" w:cs="Arial"/>
          <w:sz w:val="24"/>
          <w:szCs w:val="24"/>
        </w:rPr>
        <w:t>le</w:t>
      </w:r>
      <w:r w:rsidR="00AF76BF" w:rsidRPr="00590F9E">
        <w:rPr>
          <w:rFonts w:ascii="Arial" w:hAnsi="Arial" w:cs="Arial"/>
          <w:sz w:val="24"/>
          <w:szCs w:val="24"/>
        </w:rPr>
        <w:t xml:space="preserve"> Komunikacji,</w:t>
      </w:r>
      <w:r w:rsidR="00115BE6" w:rsidRPr="00590F9E">
        <w:rPr>
          <w:rFonts w:ascii="Arial" w:hAnsi="Arial" w:cs="Arial"/>
          <w:sz w:val="24"/>
          <w:szCs w:val="24"/>
        </w:rPr>
        <w:t xml:space="preserve"> Wydziale </w:t>
      </w:r>
      <w:r w:rsidR="00AF76BF" w:rsidRPr="00590F9E">
        <w:rPr>
          <w:rFonts w:ascii="Arial" w:hAnsi="Arial" w:cs="Arial"/>
          <w:sz w:val="24"/>
          <w:szCs w:val="24"/>
        </w:rPr>
        <w:t>Spraw Obywatelskich,</w:t>
      </w:r>
      <w:r w:rsidR="00115BE6" w:rsidRPr="00590F9E">
        <w:rPr>
          <w:rFonts w:ascii="Arial" w:hAnsi="Arial" w:cs="Arial"/>
          <w:sz w:val="24"/>
          <w:szCs w:val="24"/>
        </w:rPr>
        <w:t xml:space="preserve"> Wydziale </w:t>
      </w:r>
      <w:r w:rsidR="00AF76BF" w:rsidRPr="00590F9E">
        <w:rPr>
          <w:rFonts w:ascii="Arial" w:hAnsi="Arial" w:cs="Arial"/>
          <w:sz w:val="24"/>
          <w:szCs w:val="24"/>
        </w:rPr>
        <w:t>Podatków i Opłat, Urzęd</w:t>
      </w:r>
      <w:r w:rsidR="00115BE6" w:rsidRPr="00590F9E">
        <w:rPr>
          <w:rFonts w:ascii="Arial" w:hAnsi="Arial" w:cs="Arial"/>
          <w:sz w:val="24"/>
          <w:szCs w:val="24"/>
        </w:rPr>
        <w:t>zie</w:t>
      </w:r>
      <w:r w:rsidR="00AF76BF" w:rsidRPr="00590F9E">
        <w:rPr>
          <w:rFonts w:ascii="Arial" w:hAnsi="Arial" w:cs="Arial"/>
          <w:sz w:val="24"/>
          <w:szCs w:val="24"/>
        </w:rPr>
        <w:t xml:space="preserve"> Stanu Cywilnego,</w:t>
      </w:r>
      <w:r w:rsidR="0082185F" w:rsidRPr="00590F9E">
        <w:rPr>
          <w:rFonts w:ascii="Arial" w:hAnsi="Arial" w:cs="Arial"/>
          <w:sz w:val="24"/>
          <w:szCs w:val="24"/>
        </w:rPr>
        <w:t xml:space="preserve"> Wydziale Geodezji, Kartografii i Katastru, </w:t>
      </w:r>
      <w:r w:rsidR="00ED19BD" w:rsidRPr="00590F9E">
        <w:rPr>
          <w:rFonts w:ascii="Arial" w:hAnsi="Arial" w:cs="Arial"/>
          <w:sz w:val="24"/>
          <w:szCs w:val="24"/>
        </w:rPr>
        <w:t xml:space="preserve">Wydziale Gospodarki Nieruchomościami (w zakresie spraw lokalowych, dodatków mieszkaniowych oraz obsługi wniosków z tytułu zakwaterowania i zapewnienia wyżywienia obywatelom </w:t>
      </w:r>
      <w:r w:rsidR="0045532F" w:rsidRPr="00590F9E">
        <w:rPr>
          <w:rFonts w:ascii="Arial" w:hAnsi="Arial" w:cs="Arial"/>
          <w:sz w:val="24"/>
          <w:szCs w:val="24"/>
        </w:rPr>
        <w:t>U</w:t>
      </w:r>
      <w:r w:rsidR="00ED19BD" w:rsidRPr="00590F9E">
        <w:rPr>
          <w:rFonts w:ascii="Arial" w:hAnsi="Arial" w:cs="Arial"/>
          <w:sz w:val="24"/>
          <w:szCs w:val="24"/>
        </w:rPr>
        <w:t>krainy) bezpośrednia</w:t>
      </w:r>
      <w:r w:rsidRPr="00590F9E">
        <w:rPr>
          <w:rFonts w:ascii="Arial" w:hAnsi="Arial" w:cs="Arial"/>
          <w:sz w:val="24"/>
          <w:szCs w:val="24"/>
        </w:rPr>
        <w:t xml:space="preserve"> </w:t>
      </w:r>
      <w:r w:rsidR="00AF76BF" w:rsidRPr="00590F9E">
        <w:rPr>
          <w:rFonts w:ascii="Arial" w:hAnsi="Arial" w:cs="Arial"/>
          <w:sz w:val="24"/>
          <w:szCs w:val="24"/>
        </w:rPr>
        <w:t xml:space="preserve">obsługa </w:t>
      </w:r>
      <w:r w:rsidRPr="00590F9E">
        <w:rPr>
          <w:rFonts w:ascii="Arial" w:hAnsi="Arial" w:cs="Arial"/>
          <w:sz w:val="24"/>
          <w:szCs w:val="24"/>
        </w:rPr>
        <w:t xml:space="preserve">klientów </w:t>
      </w:r>
      <w:r w:rsidR="00AF76BF" w:rsidRPr="00590F9E">
        <w:rPr>
          <w:rFonts w:ascii="Arial" w:hAnsi="Arial" w:cs="Arial"/>
          <w:sz w:val="24"/>
          <w:szCs w:val="24"/>
        </w:rPr>
        <w:t>odbywa się od godziny 7.30 do 15.00</w:t>
      </w:r>
      <w:r w:rsidR="00ED19BD" w:rsidRPr="00590F9E">
        <w:rPr>
          <w:rFonts w:ascii="Arial" w:hAnsi="Arial" w:cs="Arial"/>
          <w:sz w:val="24"/>
          <w:szCs w:val="24"/>
        </w:rPr>
        <w:t>, przy czym preferowaną formą załatwiania spraw i komunikacji jest:</w:t>
      </w:r>
    </w:p>
    <w:p w14:paraId="0520A5FD" w14:textId="77777777" w:rsidR="00ED19BD" w:rsidRPr="00590F9E" w:rsidRDefault="00ED19BD" w:rsidP="00C17486">
      <w:pPr>
        <w:pStyle w:val="Akapitzlist"/>
        <w:numPr>
          <w:ilvl w:val="0"/>
          <w:numId w:val="155"/>
        </w:numPr>
        <w:ind w:left="714" w:hanging="357"/>
        <w:rPr>
          <w:rFonts w:ascii="Arial" w:hAnsi="Arial" w:cs="Arial"/>
          <w:sz w:val="24"/>
          <w:szCs w:val="24"/>
        </w:rPr>
      </w:pPr>
      <w:r w:rsidRPr="00590F9E">
        <w:rPr>
          <w:rFonts w:ascii="Arial" w:hAnsi="Arial" w:cs="Arial"/>
          <w:sz w:val="24"/>
          <w:szCs w:val="24"/>
        </w:rPr>
        <w:t>kontakt telefoniczny (z uzgodnieniem terminu i godziny wizyty),</w:t>
      </w:r>
    </w:p>
    <w:p w14:paraId="629D2AEC" w14:textId="77777777" w:rsidR="00ED19BD" w:rsidRPr="00590F9E" w:rsidRDefault="00ED19BD" w:rsidP="00C17486">
      <w:pPr>
        <w:pStyle w:val="Akapitzlist"/>
        <w:numPr>
          <w:ilvl w:val="0"/>
          <w:numId w:val="155"/>
        </w:numPr>
        <w:ind w:left="714" w:hanging="357"/>
        <w:rPr>
          <w:rFonts w:ascii="Arial" w:hAnsi="Arial" w:cs="Arial"/>
          <w:sz w:val="24"/>
          <w:szCs w:val="24"/>
        </w:rPr>
      </w:pPr>
      <w:r w:rsidRPr="00590F9E">
        <w:rPr>
          <w:rFonts w:ascii="Arial" w:hAnsi="Arial" w:cs="Arial"/>
          <w:sz w:val="24"/>
          <w:szCs w:val="24"/>
        </w:rPr>
        <w:t>platforma e-PUAP,</w:t>
      </w:r>
    </w:p>
    <w:p w14:paraId="18406FBA" w14:textId="77777777" w:rsidR="00ED19BD" w:rsidRPr="00590F9E" w:rsidRDefault="00ED19BD" w:rsidP="00C17486">
      <w:pPr>
        <w:pStyle w:val="Akapitzlist"/>
        <w:numPr>
          <w:ilvl w:val="0"/>
          <w:numId w:val="155"/>
        </w:numPr>
        <w:ind w:left="714" w:hanging="357"/>
        <w:rPr>
          <w:rFonts w:ascii="Arial" w:hAnsi="Arial" w:cs="Arial"/>
          <w:sz w:val="24"/>
          <w:szCs w:val="24"/>
        </w:rPr>
      </w:pPr>
      <w:r w:rsidRPr="00590F9E">
        <w:rPr>
          <w:rFonts w:ascii="Arial" w:hAnsi="Arial" w:cs="Arial"/>
          <w:sz w:val="24"/>
          <w:szCs w:val="24"/>
        </w:rPr>
        <w:t>operator pocztowy,</w:t>
      </w:r>
    </w:p>
    <w:p w14:paraId="4042D732" w14:textId="533B1FB9" w:rsidR="00ED19BD" w:rsidRPr="00590F9E" w:rsidRDefault="00ED19BD" w:rsidP="00C17486">
      <w:pPr>
        <w:pStyle w:val="Akapitzlist"/>
        <w:numPr>
          <w:ilvl w:val="0"/>
          <w:numId w:val="155"/>
        </w:numPr>
        <w:ind w:left="714" w:hanging="357"/>
        <w:rPr>
          <w:rFonts w:ascii="Arial" w:hAnsi="Arial" w:cs="Arial"/>
          <w:sz w:val="24"/>
          <w:szCs w:val="24"/>
        </w:rPr>
      </w:pPr>
      <w:r w:rsidRPr="00590F9E">
        <w:rPr>
          <w:rFonts w:ascii="Arial" w:hAnsi="Arial" w:cs="Arial"/>
          <w:sz w:val="24"/>
          <w:szCs w:val="24"/>
        </w:rPr>
        <w:t xml:space="preserve">poczta elektroniczna. </w:t>
      </w:r>
    </w:p>
    <w:p w14:paraId="061DC48E" w14:textId="094E619F" w:rsidR="00317788" w:rsidRPr="00590F9E" w:rsidRDefault="00317788" w:rsidP="004C74F5">
      <w:pPr>
        <w:numPr>
          <w:ilvl w:val="0"/>
          <w:numId w:val="40"/>
        </w:numPr>
        <w:rPr>
          <w:rFonts w:ascii="Arial" w:hAnsi="Arial" w:cs="Arial"/>
          <w:sz w:val="24"/>
          <w:szCs w:val="24"/>
        </w:rPr>
      </w:pPr>
      <w:r w:rsidRPr="00590F9E">
        <w:rPr>
          <w:rFonts w:ascii="Arial" w:hAnsi="Arial" w:cs="Arial"/>
          <w:sz w:val="24"/>
          <w:szCs w:val="24"/>
        </w:rPr>
        <w:t xml:space="preserve">Pracownicy, z zastrzeżeniem czasu pracy pracowników wymienionych </w:t>
      </w:r>
      <w:r w:rsidR="00A54FDA" w:rsidRPr="00590F9E">
        <w:rPr>
          <w:rFonts w:ascii="Arial" w:hAnsi="Arial" w:cs="Arial"/>
          <w:sz w:val="24"/>
          <w:szCs w:val="24"/>
        </w:rPr>
        <w:t>od</w:t>
      </w:r>
      <w:r w:rsidRPr="00590F9E">
        <w:rPr>
          <w:rFonts w:ascii="Arial" w:hAnsi="Arial" w:cs="Arial"/>
          <w:sz w:val="24"/>
          <w:szCs w:val="24"/>
        </w:rPr>
        <w:t xml:space="preserve"> § </w:t>
      </w:r>
      <w:r w:rsidR="001D27D5" w:rsidRPr="00590F9E">
        <w:rPr>
          <w:rFonts w:ascii="Arial" w:hAnsi="Arial" w:cs="Arial"/>
          <w:sz w:val="24"/>
          <w:szCs w:val="24"/>
        </w:rPr>
        <w:t>1</w:t>
      </w:r>
      <w:r w:rsidR="006E2D07">
        <w:rPr>
          <w:rFonts w:ascii="Arial" w:hAnsi="Arial" w:cs="Arial"/>
          <w:sz w:val="24"/>
          <w:szCs w:val="24"/>
        </w:rPr>
        <w:t>8</w:t>
      </w:r>
      <w:r w:rsidR="00A54FDA" w:rsidRPr="00590F9E">
        <w:rPr>
          <w:rFonts w:ascii="Arial" w:hAnsi="Arial" w:cs="Arial"/>
          <w:sz w:val="24"/>
          <w:szCs w:val="24"/>
        </w:rPr>
        <w:t xml:space="preserve"> do § 2</w:t>
      </w:r>
      <w:r w:rsidR="006E2D07">
        <w:rPr>
          <w:rFonts w:ascii="Arial" w:hAnsi="Arial" w:cs="Arial"/>
          <w:sz w:val="24"/>
          <w:szCs w:val="24"/>
        </w:rPr>
        <w:t>1</w:t>
      </w:r>
      <w:r w:rsidRPr="00590F9E">
        <w:rPr>
          <w:rFonts w:ascii="Arial" w:hAnsi="Arial" w:cs="Arial"/>
          <w:sz w:val="24"/>
          <w:szCs w:val="24"/>
        </w:rPr>
        <w:t>, wykonują pracę od poniedziałku do piątku w godzinach pracy Urzędu.</w:t>
      </w:r>
    </w:p>
    <w:p w14:paraId="03CAD55A" w14:textId="4F785617" w:rsidR="00317788" w:rsidRPr="00590F9E" w:rsidRDefault="00317788" w:rsidP="004C74F5">
      <w:pPr>
        <w:pStyle w:val="Akapitzlist"/>
        <w:numPr>
          <w:ilvl w:val="0"/>
          <w:numId w:val="40"/>
        </w:numPr>
        <w:rPr>
          <w:rFonts w:ascii="Arial" w:hAnsi="Arial" w:cs="Arial"/>
          <w:sz w:val="24"/>
          <w:szCs w:val="24"/>
        </w:rPr>
      </w:pPr>
      <w:r w:rsidRPr="00590F9E">
        <w:rPr>
          <w:rFonts w:ascii="Arial" w:hAnsi="Arial" w:cs="Arial"/>
          <w:sz w:val="24"/>
          <w:szCs w:val="24"/>
        </w:rPr>
        <w:t>Tygodniowy czas pracy, łącznie z godzinami nadliczbowymi</w:t>
      </w:r>
      <w:r w:rsidR="00F07466" w:rsidRPr="00590F9E">
        <w:rPr>
          <w:rFonts w:ascii="Arial" w:hAnsi="Arial" w:cs="Arial"/>
          <w:sz w:val="24"/>
          <w:szCs w:val="24"/>
        </w:rPr>
        <w:t>,</w:t>
      </w:r>
      <w:r w:rsidRPr="00590F9E">
        <w:rPr>
          <w:rFonts w:ascii="Arial" w:hAnsi="Arial" w:cs="Arial"/>
          <w:sz w:val="24"/>
          <w:szCs w:val="24"/>
        </w:rPr>
        <w:t xml:space="preserve"> nie może przekraczać przeciętnie 48 godzin w przyjętym okresie rozliczeniowym.</w:t>
      </w:r>
    </w:p>
    <w:p w14:paraId="12FD49E7" w14:textId="6D538EFE" w:rsidR="00317788" w:rsidRPr="00590F9E" w:rsidRDefault="00317788" w:rsidP="004C74F5">
      <w:pPr>
        <w:pStyle w:val="Akapitzlist"/>
        <w:numPr>
          <w:ilvl w:val="0"/>
          <w:numId w:val="40"/>
        </w:numPr>
        <w:rPr>
          <w:rFonts w:ascii="Arial" w:hAnsi="Arial" w:cs="Arial"/>
          <w:sz w:val="24"/>
          <w:szCs w:val="24"/>
        </w:rPr>
      </w:pPr>
      <w:r w:rsidRPr="00590F9E">
        <w:rPr>
          <w:rFonts w:ascii="Arial" w:hAnsi="Arial" w:cs="Arial"/>
          <w:sz w:val="24"/>
          <w:szCs w:val="24"/>
        </w:rPr>
        <w:t>Pora nocna obejmuje 8 godzin zawartych między godziną 22.00, a godziną 6.00 dnia następnego.</w:t>
      </w:r>
    </w:p>
    <w:p w14:paraId="3C8608A9" w14:textId="40362797" w:rsidR="00ED1D06" w:rsidRPr="00590F9E" w:rsidRDefault="00ED1D06" w:rsidP="004C74F5">
      <w:pPr>
        <w:pStyle w:val="Akapitzlist"/>
        <w:numPr>
          <w:ilvl w:val="0"/>
          <w:numId w:val="40"/>
        </w:numPr>
        <w:rPr>
          <w:rFonts w:ascii="Arial" w:hAnsi="Arial" w:cs="Arial"/>
          <w:sz w:val="24"/>
          <w:szCs w:val="24"/>
        </w:rPr>
      </w:pPr>
      <w:r w:rsidRPr="00590F9E">
        <w:rPr>
          <w:rFonts w:ascii="Arial" w:hAnsi="Arial" w:cs="Arial"/>
          <w:sz w:val="24"/>
          <w:szCs w:val="24"/>
        </w:rPr>
        <w:t xml:space="preserve">Dniem wolnym od pracy wynikającym z rozkładu czasu pracy w 5-dniowym tygodniu pracy dla pracowników Urzędu jest sobota, z zastrzeżeniem czasu pracy pracowników wymienionych w § </w:t>
      </w:r>
      <w:r w:rsidR="00A66097" w:rsidRPr="00590F9E">
        <w:rPr>
          <w:rFonts w:ascii="Arial" w:hAnsi="Arial" w:cs="Arial"/>
          <w:sz w:val="24"/>
          <w:szCs w:val="24"/>
        </w:rPr>
        <w:t>1</w:t>
      </w:r>
      <w:r w:rsidR="00C17486">
        <w:rPr>
          <w:rFonts w:ascii="Arial" w:hAnsi="Arial" w:cs="Arial"/>
          <w:sz w:val="24"/>
          <w:szCs w:val="24"/>
        </w:rPr>
        <w:t>8</w:t>
      </w:r>
      <w:r w:rsidRPr="00590F9E">
        <w:rPr>
          <w:rFonts w:ascii="Arial" w:hAnsi="Arial" w:cs="Arial"/>
          <w:sz w:val="24"/>
          <w:szCs w:val="24"/>
        </w:rPr>
        <w:t xml:space="preserve"> ust. </w:t>
      </w:r>
      <w:r w:rsidR="00693B12" w:rsidRPr="00590F9E">
        <w:rPr>
          <w:rFonts w:ascii="Arial" w:hAnsi="Arial" w:cs="Arial"/>
          <w:sz w:val="24"/>
          <w:szCs w:val="24"/>
        </w:rPr>
        <w:t>3</w:t>
      </w:r>
      <w:r w:rsidRPr="00590F9E">
        <w:rPr>
          <w:rFonts w:ascii="Arial" w:hAnsi="Arial" w:cs="Arial"/>
          <w:sz w:val="24"/>
          <w:szCs w:val="24"/>
        </w:rPr>
        <w:t xml:space="preserve"> pkt 2 oraz</w:t>
      </w:r>
      <w:r w:rsidR="00A54FDA" w:rsidRPr="00590F9E">
        <w:rPr>
          <w:rFonts w:ascii="Arial" w:hAnsi="Arial" w:cs="Arial"/>
          <w:sz w:val="24"/>
          <w:szCs w:val="24"/>
        </w:rPr>
        <w:t xml:space="preserve"> § </w:t>
      </w:r>
      <w:r w:rsidR="00C17486">
        <w:rPr>
          <w:rFonts w:ascii="Arial" w:hAnsi="Arial" w:cs="Arial"/>
          <w:sz w:val="24"/>
          <w:szCs w:val="24"/>
        </w:rPr>
        <w:t>19</w:t>
      </w:r>
      <w:r w:rsidRPr="00590F9E">
        <w:rPr>
          <w:rFonts w:ascii="Arial" w:hAnsi="Arial" w:cs="Arial"/>
          <w:sz w:val="24"/>
          <w:szCs w:val="24"/>
        </w:rPr>
        <w:t>.</w:t>
      </w:r>
    </w:p>
    <w:p w14:paraId="5C3383EA" w14:textId="7C3E349C" w:rsidR="00115BE6" w:rsidRPr="00590F9E" w:rsidRDefault="006B23D2" w:rsidP="004C74F5">
      <w:pPr>
        <w:pStyle w:val="Akapitzlist"/>
        <w:numPr>
          <w:ilvl w:val="0"/>
          <w:numId w:val="40"/>
        </w:numPr>
        <w:rPr>
          <w:rFonts w:ascii="Arial" w:hAnsi="Arial" w:cs="Arial"/>
          <w:sz w:val="24"/>
          <w:szCs w:val="24"/>
        </w:rPr>
      </w:pPr>
      <w:r w:rsidRPr="00590F9E">
        <w:rPr>
          <w:rFonts w:ascii="Arial" w:hAnsi="Arial" w:cs="Arial"/>
          <w:sz w:val="24"/>
          <w:szCs w:val="24"/>
        </w:rPr>
        <w:t>Czas pracy pracowników niepełnosprawnych reguluje ustawa o rehabilitacji zawodowej i społecznej oraz zatrudnianiu osób niepełnosprawnych.</w:t>
      </w:r>
      <w:bookmarkStart w:id="2" w:name="_Hlk96518438"/>
    </w:p>
    <w:p w14:paraId="09CA8AF4" w14:textId="77777777" w:rsidR="00115BE6" w:rsidRPr="00590F9E" w:rsidRDefault="00115BE6" w:rsidP="00115BE6">
      <w:pPr>
        <w:pStyle w:val="Akapitzlist"/>
        <w:ind w:left="360"/>
        <w:rPr>
          <w:rFonts w:ascii="Arial" w:hAnsi="Arial" w:cs="Arial"/>
          <w:sz w:val="24"/>
          <w:szCs w:val="24"/>
        </w:rPr>
      </w:pPr>
    </w:p>
    <w:p w14:paraId="38C65AC0" w14:textId="29FD41D8" w:rsidR="006B23D2" w:rsidRPr="00590F9E" w:rsidRDefault="00650624" w:rsidP="00317788">
      <w:pPr>
        <w:pStyle w:val="Akapitzlist"/>
        <w:ind w:left="0"/>
        <w:jc w:val="center"/>
        <w:rPr>
          <w:rFonts w:ascii="Arial" w:hAnsi="Arial" w:cs="Arial"/>
          <w:sz w:val="24"/>
          <w:szCs w:val="24"/>
        </w:rPr>
      </w:pPr>
      <w:r w:rsidRPr="00590F9E">
        <w:rPr>
          <w:rFonts w:ascii="Arial" w:hAnsi="Arial" w:cs="Arial"/>
          <w:b/>
          <w:bCs/>
          <w:sz w:val="24"/>
          <w:szCs w:val="24"/>
        </w:rPr>
        <w:t xml:space="preserve">§ </w:t>
      </w:r>
      <w:bookmarkEnd w:id="2"/>
      <w:r w:rsidR="00790101" w:rsidRPr="00590F9E">
        <w:rPr>
          <w:rFonts w:ascii="Arial" w:hAnsi="Arial" w:cs="Arial"/>
          <w:b/>
          <w:bCs/>
          <w:sz w:val="24"/>
          <w:szCs w:val="24"/>
        </w:rPr>
        <w:t>1</w:t>
      </w:r>
      <w:r w:rsidR="004B64C3" w:rsidRPr="00590F9E">
        <w:rPr>
          <w:rFonts w:ascii="Arial" w:hAnsi="Arial" w:cs="Arial"/>
          <w:b/>
          <w:bCs/>
          <w:sz w:val="24"/>
          <w:szCs w:val="24"/>
        </w:rPr>
        <w:t>8</w:t>
      </w:r>
      <w:r w:rsidR="008F4C06" w:rsidRPr="00590F9E">
        <w:rPr>
          <w:rFonts w:ascii="Arial" w:hAnsi="Arial" w:cs="Arial"/>
          <w:b/>
          <w:bCs/>
          <w:sz w:val="24"/>
          <w:szCs w:val="24"/>
        </w:rPr>
        <w:t>.</w:t>
      </w:r>
    </w:p>
    <w:p w14:paraId="540F7B93" w14:textId="77777777" w:rsidR="0051512D" w:rsidRPr="00590F9E" w:rsidRDefault="0051512D" w:rsidP="004C74F5">
      <w:pPr>
        <w:pStyle w:val="Akapitzlist"/>
        <w:numPr>
          <w:ilvl w:val="0"/>
          <w:numId w:val="138"/>
        </w:numPr>
        <w:rPr>
          <w:rFonts w:ascii="Arial" w:hAnsi="Arial" w:cs="Arial"/>
          <w:sz w:val="24"/>
          <w:szCs w:val="24"/>
        </w:rPr>
      </w:pPr>
      <w:r w:rsidRPr="00590F9E">
        <w:rPr>
          <w:rFonts w:ascii="Arial" w:hAnsi="Arial" w:cs="Arial"/>
          <w:sz w:val="24"/>
          <w:szCs w:val="24"/>
        </w:rPr>
        <w:t>Czas pracy pracowników nie może przekraczać 8 godzin na dobę i przeciętnie 40 godzin w przeciętnie pięciodniowym tygodniu pracy w trzymiesięcznym okresie rozliczeniowym.</w:t>
      </w:r>
    </w:p>
    <w:p w14:paraId="7104A5BE" w14:textId="77777777" w:rsidR="0051512D" w:rsidRPr="00590F9E" w:rsidRDefault="0051512D" w:rsidP="004C74F5">
      <w:pPr>
        <w:pStyle w:val="Akapitzlist"/>
        <w:numPr>
          <w:ilvl w:val="0"/>
          <w:numId w:val="138"/>
        </w:numPr>
        <w:rPr>
          <w:rFonts w:ascii="Arial" w:hAnsi="Arial" w:cs="Arial"/>
          <w:sz w:val="24"/>
          <w:szCs w:val="24"/>
        </w:rPr>
      </w:pPr>
      <w:r w:rsidRPr="00590F9E">
        <w:rPr>
          <w:rFonts w:ascii="Arial" w:hAnsi="Arial" w:cs="Arial"/>
          <w:sz w:val="24"/>
          <w:szCs w:val="24"/>
        </w:rPr>
        <w:t>Trzymiesięczny okres rozliczeniowy obejmuje następujące miesiące:</w:t>
      </w:r>
    </w:p>
    <w:p w14:paraId="5A576714" w14:textId="77777777" w:rsidR="0051512D" w:rsidRPr="00590F9E" w:rsidRDefault="0051512D" w:rsidP="004C74F5">
      <w:pPr>
        <w:numPr>
          <w:ilvl w:val="0"/>
          <w:numId w:val="77"/>
        </w:numPr>
        <w:rPr>
          <w:rFonts w:ascii="Arial" w:hAnsi="Arial" w:cs="Arial"/>
          <w:sz w:val="24"/>
          <w:szCs w:val="24"/>
        </w:rPr>
      </w:pPr>
      <w:r w:rsidRPr="00590F9E">
        <w:rPr>
          <w:rFonts w:ascii="Arial" w:hAnsi="Arial" w:cs="Arial"/>
          <w:sz w:val="24"/>
          <w:szCs w:val="24"/>
        </w:rPr>
        <w:t>styczeń – marzec,</w:t>
      </w:r>
    </w:p>
    <w:p w14:paraId="661A4A3F" w14:textId="77777777" w:rsidR="0051512D" w:rsidRPr="00590F9E" w:rsidRDefault="0051512D" w:rsidP="004C74F5">
      <w:pPr>
        <w:numPr>
          <w:ilvl w:val="0"/>
          <w:numId w:val="77"/>
        </w:numPr>
        <w:rPr>
          <w:rFonts w:ascii="Arial" w:hAnsi="Arial" w:cs="Arial"/>
          <w:sz w:val="24"/>
          <w:szCs w:val="24"/>
        </w:rPr>
      </w:pPr>
      <w:r w:rsidRPr="00590F9E">
        <w:rPr>
          <w:rFonts w:ascii="Arial" w:hAnsi="Arial" w:cs="Arial"/>
          <w:sz w:val="24"/>
          <w:szCs w:val="24"/>
        </w:rPr>
        <w:t>kwiecień – czerwiec,</w:t>
      </w:r>
    </w:p>
    <w:p w14:paraId="199F46E1" w14:textId="77777777" w:rsidR="0051512D" w:rsidRPr="00590F9E" w:rsidRDefault="0051512D" w:rsidP="004C74F5">
      <w:pPr>
        <w:numPr>
          <w:ilvl w:val="0"/>
          <w:numId w:val="77"/>
        </w:numPr>
        <w:rPr>
          <w:rFonts w:ascii="Arial" w:hAnsi="Arial" w:cs="Arial"/>
          <w:sz w:val="24"/>
          <w:szCs w:val="24"/>
        </w:rPr>
      </w:pPr>
      <w:r w:rsidRPr="00590F9E">
        <w:rPr>
          <w:rFonts w:ascii="Arial" w:hAnsi="Arial" w:cs="Arial"/>
          <w:sz w:val="24"/>
          <w:szCs w:val="24"/>
        </w:rPr>
        <w:t>lipiec – wrzesień,</w:t>
      </w:r>
    </w:p>
    <w:p w14:paraId="0E6EE01C" w14:textId="4FA64287" w:rsidR="0051512D" w:rsidRPr="00590F9E" w:rsidRDefault="0051512D" w:rsidP="004C74F5">
      <w:pPr>
        <w:numPr>
          <w:ilvl w:val="0"/>
          <w:numId w:val="77"/>
        </w:numPr>
        <w:rPr>
          <w:rFonts w:ascii="Arial" w:hAnsi="Arial" w:cs="Arial"/>
          <w:sz w:val="24"/>
          <w:szCs w:val="24"/>
        </w:rPr>
      </w:pPr>
      <w:r w:rsidRPr="00590F9E">
        <w:rPr>
          <w:rFonts w:ascii="Arial" w:hAnsi="Arial" w:cs="Arial"/>
          <w:sz w:val="24"/>
          <w:szCs w:val="24"/>
        </w:rPr>
        <w:t>październik – grudzień.</w:t>
      </w:r>
    </w:p>
    <w:p w14:paraId="3DC66F2F" w14:textId="311F6690" w:rsidR="009E37A5" w:rsidRPr="00590F9E" w:rsidRDefault="009E37A5" w:rsidP="004C74F5">
      <w:pPr>
        <w:pStyle w:val="Akapitzlist"/>
        <w:numPr>
          <w:ilvl w:val="0"/>
          <w:numId w:val="132"/>
        </w:numPr>
        <w:rPr>
          <w:rFonts w:ascii="Arial" w:hAnsi="Arial" w:cs="Arial"/>
          <w:sz w:val="24"/>
          <w:szCs w:val="24"/>
        </w:rPr>
      </w:pPr>
      <w:r w:rsidRPr="00590F9E">
        <w:rPr>
          <w:rFonts w:ascii="Arial" w:hAnsi="Arial" w:cs="Arial"/>
          <w:sz w:val="24"/>
          <w:szCs w:val="24"/>
        </w:rPr>
        <w:t xml:space="preserve">Pracownicy Urzędu pracują w podstawowym systemie czasu pracy w trzymiesięcznym okresie rozliczeniowym, z zastrzeżeniem czasu pracy pracowników wymienionych poniżej: </w:t>
      </w:r>
    </w:p>
    <w:p w14:paraId="00A43DB0" w14:textId="33B061D5" w:rsidR="009E37A5" w:rsidRPr="00590F9E" w:rsidRDefault="009E37A5" w:rsidP="004C74F5">
      <w:pPr>
        <w:numPr>
          <w:ilvl w:val="0"/>
          <w:numId w:val="36"/>
        </w:numPr>
        <w:rPr>
          <w:rFonts w:ascii="Arial" w:hAnsi="Arial" w:cs="Arial"/>
          <w:sz w:val="24"/>
          <w:szCs w:val="24"/>
        </w:rPr>
      </w:pPr>
      <w:r w:rsidRPr="00590F9E">
        <w:rPr>
          <w:rFonts w:ascii="Arial" w:hAnsi="Arial" w:cs="Arial"/>
          <w:sz w:val="24"/>
          <w:szCs w:val="24"/>
        </w:rPr>
        <w:t xml:space="preserve">pracownicy Miejskiego Zarządu Dróg - Biura Strefy Płatnego Parkowania kontrolujący parkingi </w:t>
      </w:r>
      <w:bookmarkStart w:id="3" w:name="_Hlk63767998"/>
      <w:r w:rsidRPr="00590F9E">
        <w:rPr>
          <w:rFonts w:ascii="Arial" w:hAnsi="Arial" w:cs="Arial"/>
          <w:sz w:val="24"/>
          <w:szCs w:val="24"/>
        </w:rPr>
        <w:t>pracują od poniedziałku do piątku, w przedziale godzinowym                        od godz. 08.00 do godz. 18.00 według ustalonego harmonogramu</w:t>
      </w:r>
      <w:bookmarkEnd w:id="3"/>
      <w:r w:rsidR="00C03861" w:rsidRPr="00590F9E">
        <w:rPr>
          <w:rFonts w:ascii="Arial" w:hAnsi="Arial" w:cs="Arial"/>
          <w:sz w:val="24"/>
          <w:szCs w:val="24"/>
        </w:rPr>
        <w:t>,</w:t>
      </w:r>
    </w:p>
    <w:p w14:paraId="37DF33B9" w14:textId="77777777" w:rsidR="009E37A5" w:rsidRPr="00590F9E" w:rsidRDefault="009E37A5" w:rsidP="004C74F5">
      <w:pPr>
        <w:numPr>
          <w:ilvl w:val="0"/>
          <w:numId w:val="36"/>
        </w:numPr>
        <w:rPr>
          <w:rFonts w:ascii="Arial" w:hAnsi="Arial" w:cs="Arial"/>
          <w:sz w:val="24"/>
          <w:szCs w:val="24"/>
        </w:rPr>
      </w:pPr>
      <w:r w:rsidRPr="00590F9E">
        <w:rPr>
          <w:rFonts w:ascii="Arial" w:hAnsi="Arial" w:cs="Arial"/>
          <w:sz w:val="24"/>
          <w:szCs w:val="24"/>
        </w:rPr>
        <w:t xml:space="preserve">pracownicy Centrum Informacji Turystycznej pracują od poniedziałku do soboty                         z zachowaniem przeciętnie 5-dniowego tygodnia pracy według ustalonego harmonogramu w przedziale czasowym: </w:t>
      </w:r>
    </w:p>
    <w:p w14:paraId="08D00F30" w14:textId="55E26D94" w:rsidR="009E37A5" w:rsidRPr="00590F9E" w:rsidRDefault="009E37A5" w:rsidP="004C74F5">
      <w:pPr>
        <w:numPr>
          <w:ilvl w:val="0"/>
          <w:numId w:val="37"/>
        </w:numPr>
        <w:rPr>
          <w:rFonts w:ascii="Arial" w:hAnsi="Arial" w:cs="Arial"/>
          <w:sz w:val="24"/>
          <w:szCs w:val="24"/>
        </w:rPr>
      </w:pPr>
      <w:r w:rsidRPr="00590F9E">
        <w:rPr>
          <w:rFonts w:ascii="Arial" w:hAnsi="Arial" w:cs="Arial"/>
          <w:sz w:val="24"/>
          <w:szCs w:val="24"/>
        </w:rPr>
        <w:t>od</w:t>
      </w:r>
      <w:r w:rsidR="00C17486">
        <w:rPr>
          <w:rFonts w:ascii="Arial" w:hAnsi="Arial" w:cs="Arial"/>
          <w:sz w:val="24"/>
          <w:szCs w:val="24"/>
        </w:rPr>
        <w:t xml:space="preserve"> godz.</w:t>
      </w:r>
      <w:r w:rsidRPr="00590F9E">
        <w:rPr>
          <w:rFonts w:ascii="Arial" w:hAnsi="Arial" w:cs="Arial"/>
          <w:sz w:val="24"/>
          <w:szCs w:val="24"/>
        </w:rPr>
        <w:t xml:space="preserve"> 08.00 do </w:t>
      </w:r>
      <w:r w:rsidR="00A917FF" w:rsidRPr="00590F9E">
        <w:rPr>
          <w:rFonts w:ascii="Arial" w:hAnsi="Arial" w:cs="Arial"/>
          <w:sz w:val="24"/>
          <w:szCs w:val="24"/>
        </w:rPr>
        <w:t>17</w:t>
      </w:r>
      <w:r w:rsidRPr="00590F9E">
        <w:rPr>
          <w:rFonts w:ascii="Arial" w:hAnsi="Arial" w:cs="Arial"/>
          <w:sz w:val="24"/>
          <w:szCs w:val="24"/>
        </w:rPr>
        <w:t xml:space="preserve">.00 od poniedziałku do piątku, </w:t>
      </w:r>
    </w:p>
    <w:p w14:paraId="30E34E40" w14:textId="4438358E" w:rsidR="009E37A5" w:rsidRPr="00590F9E" w:rsidRDefault="009E37A5" w:rsidP="004C74F5">
      <w:pPr>
        <w:numPr>
          <w:ilvl w:val="0"/>
          <w:numId w:val="37"/>
        </w:numPr>
        <w:rPr>
          <w:rFonts w:ascii="Arial" w:hAnsi="Arial" w:cs="Arial"/>
          <w:sz w:val="24"/>
          <w:szCs w:val="24"/>
        </w:rPr>
      </w:pPr>
      <w:r w:rsidRPr="00590F9E">
        <w:rPr>
          <w:rFonts w:ascii="Arial" w:hAnsi="Arial" w:cs="Arial"/>
          <w:sz w:val="24"/>
          <w:szCs w:val="24"/>
        </w:rPr>
        <w:t xml:space="preserve">od </w:t>
      </w:r>
      <w:r w:rsidR="00C17486">
        <w:rPr>
          <w:rFonts w:ascii="Arial" w:hAnsi="Arial" w:cs="Arial"/>
          <w:sz w:val="24"/>
          <w:szCs w:val="24"/>
        </w:rPr>
        <w:t xml:space="preserve">godz. </w:t>
      </w:r>
      <w:r w:rsidRPr="00590F9E">
        <w:rPr>
          <w:rFonts w:ascii="Arial" w:hAnsi="Arial" w:cs="Arial"/>
          <w:sz w:val="24"/>
          <w:szCs w:val="24"/>
        </w:rPr>
        <w:t>08.00 do 1</w:t>
      </w:r>
      <w:r w:rsidR="00EE32FC" w:rsidRPr="00590F9E">
        <w:rPr>
          <w:rFonts w:ascii="Arial" w:hAnsi="Arial" w:cs="Arial"/>
          <w:sz w:val="24"/>
          <w:szCs w:val="24"/>
        </w:rPr>
        <w:t>6</w:t>
      </w:r>
      <w:r w:rsidRPr="00590F9E">
        <w:rPr>
          <w:rFonts w:ascii="Arial" w:hAnsi="Arial" w:cs="Arial"/>
          <w:sz w:val="24"/>
          <w:szCs w:val="24"/>
        </w:rPr>
        <w:t>.00 w soboty</w:t>
      </w:r>
      <w:r w:rsidR="00C03861" w:rsidRPr="00590F9E">
        <w:rPr>
          <w:rFonts w:ascii="Arial" w:hAnsi="Arial" w:cs="Arial"/>
          <w:sz w:val="24"/>
          <w:szCs w:val="24"/>
        </w:rPr>
        <w:t>,</w:t>
      </w:r>
    </w:p>
    <w:p w14:paraId="188629D7" w14:textId="582A4E92" w:rsidR="00317788" w:rsidRPr="00590F9E" w:rsidRDefault="009E37A5" w:rsidP="004C74F5">
      <w:pPr>
        <w:numPr>
          <w:ilvl w:val="0"/>
          <w:numId w:val="131"/>
        </w:numPr>
        <w:rPr>
          <w:rFonts w:ascii="Arial" w:hAnsi="Arial" w:cs="Arial"/>
          <w:sz w:val="24"/>
          <w:szCs w:val="24"/>
        </w:rPr>
      </w:pPr>
      <w:r w:rsidRPr="00590F9E">
        <w:rPr>
          <w:rFonts w:ascii="Arial" w:hAnsi="Arial" w:cs="Arial"/>
          <w:sz w:val="24"/>
          <w:szCs w:val="24"/>
        </w:rPr>
        <w:t>pracownicy zatrudnieni w Wydziale Organizacyjnym</w:t>
      </w:r>
      <w:r w:rsidR="00267F4C">
        <w:rPr>
          <w:rFonts w:ascii="Arial" w:hAnsi="Arial" w:cs="Arial"/>
          <w:sz w:val="24"/>
          <w:szCs w:val="24"/>
        </w:rPr>
        <w:t xml:space="preserve"> </w:t>
      </w:r>
      <w:r w:rsidRPr="00590F9E">
        <w:rPr>
          <w:rFonts w:ascii="Arial" w:hAnsi="Arial" w:cs="Arial"/>
          <w:sz w:val="24"/>
          <w:szCs w:val="24"/>
        </w:rPr>
        <w:t>na stanowiskach: robotnik</w:t>
      </w:r>
      <w:r w:rsidR="00267F4C">
        <w:rPr>
          <w:rFonts w:ascii="Arial" w:hAnsi="Arial" w:cs="Arial"/>
          <w:sz w:val="24"/>
          <w:szCs w:val="24"/>
        </w:rPr>
        <w:t xml:space="preserve">, starszy robotnik </w:t>
      </w:r>
      <w:r w:rsidRPr="00590F9E">
        <w:rPr>
          <w:rFonts w:ascii="Arial" w:hAnsi="Arial" w:cs="Arial"/>
          <w:sz w:val="24"/>
          <w:szCs w:val="24"/>
        </w:rPr>
        <w:t>i</w:t>
      </w:r>
      <w:r w:rsidR="00C03861" w:rsidRPr="00590F9E">
        <w:rPr>
          <w:rFonts w:ascii="Arial" w:hAnsi="Arial" w:cs="Arial"/>
          <w:sz w:val="24"/>
          <w:szCs w:val="24"/>
        </w:rPr>
        <w:t xml:space="preserve"> </w:t>
      </w:r>
      <w:r w:rsidRPr="00590F9E">
        <w:rPr>
          <w:rFonts w:ascii="Arial" w:hAnsi="Arial" w:cs="Arial"/>
          <w:sz w:val="24"/>
          <w:szCs w:val="24"/>
        </w:rPr>
        <w:t>sprzątaczka, wykonują pracę</w:t>
      </w:r>
      <w:r w:rsidR="00267F4C">
        <w:rPr>
          <w:rFonts w:ascii="Arial" w:hAnsi="Arial" w:cs="Arial"/>
          <w:sz w:val="24"/>
          <w:szCs w:val="24"/>
        </w:rPr>
        <w:t xml:space="preserve"> </w:t>
      </w:r>
      <w:r w:rsidRPr="00590F9E">
        <w:rPr>
          <w:rFonts w:ascii="Arial" w:hAnsi="Arial" w:cs="Arial"/>
          <w:sz w:val="24"/>
          <w:szCs w:val="24"/>
        </w:rPr>
        <w:t>od</w:t>
      </w:r>
      <w:r w:rsidR="00C03861" w:rsidRPr="00590F9E">
        <w:rPr>
          <w:rFonts w:ascii="Arial" w:hAnsi="Arial" w:cs="Arial"/>
          <w:sz w:val="24"/>
          <w:szCs w:val="24"/>
        </w:rPr>
        <w:t xml:space="preserve"> </w:t>
      </w:r>
      <w:r w:rsidRPr="00590F9E">
        <w:rPr>
          <w:rFonts w:ascii="Arial" w:hAnsi="Arial" w:cs="Arial"/>
          <w:sz w:val="24"/>
          <w:szCs w:val="24"/>
        </w:rPr>
        <w:t>poniedziałku do piątku,</w:t>
      </w:r>
      <w:r w:rsidR="00C03861" w:rsidRPr="00590F9E">
        <w:rPr>
          <w:rFonts w:ascii="Arial" w:hAnsi="Arial" w:cs="Arial"/>
          <w:sz w:val="24"/>
          <w:szCs w:val="24"/>
        </w:rPr>
        <w:t xml:space="preserve"> </w:t>
      </w:r>
      <w:r w:rsidR="00267F4C">
        <w:rPr>
          <w:rFonts w:ascii="Arial" w:hAnsi="Arial" w:cs="Arial"/>
          <w:sz w:val="24"/>
          <w:szCs w:val="24"/>
        </w:rPr>
        <w:br/>
      </w:r>
      <w:r w:rsidRPr="00590F9E">
        <w:rPr>
          <w:rFonts w:ascii="Arial" w:hAnsi="Arial" w:cs="Arial"/>
          <w:sz w:val="24"/>
          <w:szCs w:val="24"/>
        </w:rPr>
        <w:lastRenderedPageBreak/>
        <w:t>w przedziale godzinowym od godz. 06.30 do godz. 2</w:t>
      </w:r>
      <w:r w:rsidR="00A917FF" w:rsidRPr="00590F9E">
        <w:rPr>
          <w:rFonts w:ascii="Arial" w:hAnsi="Arial" w:cs="Arial"/>
          <w:sz w:val="24"/>
          <w:szCs w:val="24"/>
        </w:rPr>
        <w:t>1</w:t>
      </w:r>
      <w:r w:rsidRPr="00590F9E">
        <w:rPr>
          <w:rFonts w:ascii="Arial" w:hAnsi="Arial" w:cs="Arial"/>
          <w:sz w:val="24"/>
          <w:szCs w:val="24"/>
        </w:rPr>
        <w:t>.</w:t>
      </w:r>
      <w:r w:rsidR="00A917FF" w:rsidRPr="00590F9E">
        <w:rPr>
          <w:rFonts w:ascii="Arial" w:hAnsi="Arial" w:cs="Arial"/>
          <w:sz w:val="24"/>
          <w:szCs w:val="24"/>
        </w:rPr>
        <w:t>3</w:t>
      </w:r>
      <w:r w:rsidRPr="00590F9E">
        <w:rPr>
          <w:rFonts w:ascii="Arial" w:hAnsi="Arial" w:cs="Arial"/>
          <w:sz w:val="24"/>
          <w:szCs w:val="24"/>
        </w:rPr>
        <w:t>0 według ustalonego harmonogramu.</w:t>
      </w:r>
    </w:p>
    <w:p w14:paraId="6EB47C94" w14:textId="77777777" w:rsidR="00C50A2B" w:rsidRPr="00590F9E" w:rsidRDefault="00C50A2B" w:rsidP="00673E80">
      <w:pPr>
        <w:rPr>
          <w:rFonts w:ascii="Arial" w:hAnsi="Arial" w:cs="Arial"/>
          <w:sz w:val="24"/>
          <w:szCs w:val="24"/>
        </w:rPr>
      </w:pPr>
    </w:p>
    <w:p w14:paraId="32F840F6" w14:textId="0BDE0278" w:rsidR="00317788" w:rsidRPr="00590F9E" w:rsidRDefault="00317788" w:rsidP="00870E6C">
      <w:pPr>
        <w:jc w:val="center"/>
        <w:rPr>
          <w:rFonts w:ascii="Arial" w:hAnsi="Arial" w:cs="Arial"/>
          <w:sz w:val="24"/>
          <w:szCs w:val="24"/>
        </w:rPr>
      </w:pPr>
      <w:bookmarkStart w:id="4" w:name="_Hlk97278496"/>
      <w:r w:rsidRPr="00590F9E">
        <w:rPr>
          <w:rFonts w:ascii="Arial" w:hAnsi="Arial" w:cs="Arial"/>
          <w:b/>
          <w:bCs/>
          <w:sz w:val="24"/>
          <w:szCs w:val="24"/>
        </w:rPr>
        <w:t xml:space="preserve">§ </w:t>
      </w:r>
      <w:r w:rsidR="004B64C3" w:rsidRPr="00590F9E">
        <w:rPr>
          <w:rFonts w:ascii="Arial" w:hAnsi="Arial" w:cs="Arial"/>
          <w:b/>
          <w:bCs/>
          <w:sz w:val="24"/>
          <w:szCs w:val="24"/>
        </w:rPr>
        <w:t>19</w:t>
      </w:r>
      <w:r w:rsidRPr="00590F9E">
        <w:rPr>
          <w:rFonts w:ascii="Arial" w:hAnsi="Arial" w:cs="Arial"/>
          <w:b/>
          <w:bCs/>
          <w:sz w:val="24"/>
          <w:szCs w:val="24"/>
        </w:rPr>
        <w:t>.</w:t>
      </w:r>
      <w:bookmarkEnd w:id="4"/>
    </w:p>
    <w:p w14:paraId="2BB65904" w14:textId="40EDF5CC" w:rsidR="009E37A5" w:rsidRPr="00590F9E" w:rsidRDefault="009E37A5" w:rsidP="00E27451">
      <w:pPr>
        <w:pStyle w:val="Akapitzlist"/>
        <w:numPr>
          <w:ilvl w:val="1"/>
          <w:numId w:val="1"/>
        </w:numPr>
        <w:ind w:left="357" w:hanging="357"/>
        <w:rPr>
          <w:rFonts w:ascii="Arial" w:hAnsi="Arial" w:cs="Arial"/>
          <w:sz w:val="24"/>
          <w:szCs w:val="24"/>
        </w:rPr>
      </w:pPr>
      <w:r w:rsidRPr="00590F9E">
        <w:rPr>
          <w:rFonts w:ascii="Arial" w:hAnsi="Arial" w:cs="Arial"/>
          <w:sz w:val="24"/>
          <w:szCs w:val="24"/>
        </w:rPr>
        <w:t>Pracownicy Straży Miejskiej</w:t>
      </w:r>
      <w:r w:rsidR="00E27451" w:rsidRPr="00590F9E">
        <w:rPr>
          <w:rFonts w:ascii="Arial" w:hAnsi="Arial" w:cs="Arial"/>
          <w:sz w:val="24"/>
          <w:szCs w:val="24"/>
        </w:rPr>
        <w:t xml:space="preserve"> </w:t>
      </w:r>
      <w:r w:rsidRPr="00590F9E">
        <w:rPr>
          <w:rFonts w:ascii="Arial" w:hAnsi="Arial" w:cs="Arial"/>
          <w:sz w:val="24"/>
          <w:szCs w:val="24"/>
        </w:rPr>
        <w:t>na stanowiskach strażniczych</w:t>
      </w:r>
      <w:r w:rsidR="007E1BCE" w:rsidRPr="00590F9E">
        <w:rPr>
          <w:rFonts w:ascii="Arial" w:hAnsi="Arial" w:cs="Arial"/>
          <w:sz w:val="24"/>
          <w:szCs w:val="24"/>
        </w:rPr>
        <w:t>, w tym kierowniczy</w:t>
      </w:r>
      <w:r w:rsidR="00115BE6" w:rsidRPr="00590F9E">
        <w:rPr>
          <w:rFonts w:ascii="Arial" w:hAnsi="Arial" w:cs="Arial"/>
          <w:sz w:val="24"/>
          <w:szCs w:val="24"/>
        </w:rPr>
        <w:t>ch</w:t>
      </w:r>
      <w:r w:rsidR="00564E48" w:rsidRPr="00590F9E">
        <w:rPr>
          <w:rFonts w:ascii="Arial" w:hAnsi="Arial" w:cs="Arial"/>
          <w:sz w:val="24"/>
          <w:szCs w:val="24"/>
        </w:rPr>
        <w:t xml:space="preserve"> oraz pomocniczych i obsługi, z</w:t>
      </w:r>
      <w:r w:rsidR="00D442EB" w:rsidRPr="00590F9E">
        <w:rPr>
          <w:rFonts w:ascii="Arial" w:hAnsi="Arial" w:cs="Arial"/>
          <w:sz w:val="24"/>
          <w:szCs w:val="24"/>
        </w:rPr>
        <w:t>a</w:t>
      </w:r>
      <w:r w:rsidR="00564E48" w:rsidRPr="00590F9E">
        <w:rPr>
          <w:rFonts w:ascii="Arial" w:hAnsi="Arial" w:cs="Arial"/>
          <w:sz w:val="24"/>
          <w:szCs w:val="24"/>
        </w:rPr>
        <w:t xml:space="preserve"> wyjątkiem stanowiska ujętego w </w:t>
      </w:r>
      <w:r w:rsidR="00857CB0">
        <w:rPr>
          <w:rFonts w:ascii="Arial" w:hAnsi="Arial" w:cs="Arial"/>
          <w:sz w:val="24"/>
          <w:szCs w:val="24"/>
        </w:rPr>
        <w:t>ust</w:t>
      </w:r>
      <w:r w:rsidR="00267F4C">
        <w:rPr>
          <w:rFonts w:ascii="Arial" w:hAnsi="Arial" w:cs="Arial"/>
          <w:sz w:val="24"/>
          <w:szCs w:val="24"/>
        </w:rPr>
        <w:t>.</w:t>
      </w:r>
      <w:r w:rsidR="00564E48" w:rsidRPr="00590F9E">
        <w:rPr>
          <w:rFonts w:ascii="Arial" w:hAnsi="Arial" w:cs="Arial"/>
          <w:sz w:val="24"/>
          <w:szCs w:val="24"/>
        </w:rPr>
        <w:t xml:space="preserve"> 2,</w:t>
      </w:r>
      <w:r w:rsidRPr="00590F9E">
        <w:rPr>
          <w:rFonts w:ascii="Arial" w:hAnsi="Arial" w:cs="Arial"/>
          <w:sz w:val="24"/>
          <w:szCs w:val="24"/>
        </w:rPr>
        <w:t xml:space="preserve"> pracują </w:t>
      </w:r>
      <w:r w:rsidR="00E27451" w:rsidRPr="00590F9E">
        <w:rPr>
          <w:rFonts w:ascii="Arial" w:hAnsi="Arial" w:cs="Arial"/>
          <w:sz w:val="24"/>
          <w:szCs w:val="24"/>
        </w:rPr>
        <w:br/>
      </w:r>
      <w:r w:rsidRPr="00590F9E">
        <w:rPr>
          <w:rFonts w:ascii="Arial" w:hAnsi="Arial" w:cs="Arial"/>
          <w:sz w:val="24"/>
          <w:szCs w:val="24"/>
        </w:rPr>
        <w:t xml:space="preserve">w równoważnym systemie czasu pracy, w </w:t>
      </w:r>
      <w:r w:rsidR="00115BE6" w:rsidRPr="00590F9E">
        <w:rPr>
          <w:rFonts w:ascii="Arial" w:hAnsi="Arial" w:cs="Arial"/>
          <w:sz w:val="24"/>
          <w:szCs w:val="24"/>
        </w:rPr>
        <w:t>jedno</w:t>
      </w:r>
      <w:r w:rsidRPr="00590F9E">
        <w:rPr>
          <w:rFonts w:ascii="Arial" w:hAnsi="Arial" w:cs="Arial"/>
          <w:sz w:val="24"/>
          <w:szCs w:val="24"/>
        </w:rPr>
        <w:t>miesięcznym okresie rozliczeniowym, od poniedziałku do niedzieli,</w:t>
      </w:r>
      <w:r w:rsidR="00773189" w:rsidRPr="00590F9E">
        <w:rPr>
          <w:rFonts w:ascii="Arial" w:hAnsi="Arial" w:cs="Arial"/>
          <w:sz w:val="24"/>
          <w:szCs w:val="24"/>
        </w:rPr>
        <w:t xml:space="preserve"> </w:t>
      </w:r>
      <w:r w:rsidRPr="00590F9E">
        <w:rPr>
          <w:rFonts w:ascii="Arial" w:hAnsi="Arial" w:cs="Arial"/>
          <w:sz w:val="24"/>
          <w:szCs w:val="24"/>
        </w:rPr>
        <w:t>z zachowaniem przeciętnie pięciodniowego tygodnia pracy</w:t>
      </w:r>
      <w:r w:rsidR="00857CB0">
        <w:rPr>
          <w:rFonts w:ascii="Arial" w:hAnsi="Arial" w:cs="Arial"/>
          <w:sz w:val="24"/>
          <w:szCs w:val="24"/>
        </w:rPr>
        <w:t>, według ustalonego harmonogramu.</w:t>
      </w:r>
    </w:p>
    <w:p w14:paraId="60515F78" w14:textId="534D83E8" w:rsidR="00274828" w:rsidRPr="00590F9E" w:rsidRDefault="00E27451" w:rsidP="00E27451">
      <w:pPr>
        <w:pStyle w:val="Akapitzlist"/>
        <w:numPr>
          <w:ilvl w:val="1"/>
          <w:numId w:val="1"/>
        </w:numPr>
        <w:ind w:left="357" w:hanging="357"/>
        <w:rPr>
          <w:rFonts w:ascii="Arial" w:hAnsi="Arial" w:cs="Arial"/>
          <w:sz w:val="24"/>
          <w:szCs w:val="24"/>
        </w:rPr>
      </w:pPr>
      <w:r w:rsidRPr="00590F9E">
        <w:rPr>
          <w:rFonts w:ascii="Arial" w:hAnsi="Arial" w:cs="Arial"/>
          <w:sz w:val="24"/>
          <w:szCs w:val="24"/>
        </w:rPr>
        <w:t>P</w:t>
      </w:r>
      <w:r w:rsidR="00701525" w:rsidRPr="00590F9E">
        <w:rPr>
          <w:rFonts w:ascii="Arial" w:hAnsi="Arial" w:cs="Arial"/>
          <w:sz w:val="24"/>
          <w:szCs w:val="24"/>
        </w:rPr>
        <w:t>racownik</w:t>
      </w:r>
      <w:r w:rsidRPr="00590F9E">
        <w:rPr>
          <w:rFonts w:ascii="Arial" w:hAnsi="Arial" w:cs="Arial"/>
          <w:sz w:val="24"/>
          <w:szCs w:val="24"/>
        </w:rPr>
        <w:t xml:space="preserve"> Straży Miejskiej</w:t>
      </w:r>
      <w:r w:rsidR="00701525" w:rsidRPr="00590F9E">
        <w:rPr>
          <w:rFonts w:ascii="Arial" w:hAnsi="Arial" w:cs="Arial"/>
          <w:sz w:val="24"/>
          <w:szCs w:val="24"/>
        </w:rPr>
        <w:t xml:space="preserve"> </w:t>
      </w:r>
      <w:r w:rsidR="009E37A5" w:rsidRPr="00590F9E">
        <w:rPr>
          <w:rFonts w:ascii="Arial" w:hAnsi="Arial" w:cs="Arial"/>
          <w:sz w:val="24"/>
          <w:szCs w:val="24"/>
        </w:rPr>
        <w:t>na stanowisk</w:t>
      </w:r>
      <w:r w:rsidR="00701525" w:rsidRPr="00590F9E">
        <w:rPr>
          <w:rFonts w:ascii="Arial" w:hAnsi="Arial" w:cs="Arial"/>
          <w:sz w:val="24"/>
          <w:szCs w:val="24"/>
        </w:rPr>
        <w:t>u</w:t>
      </w:r>
      <w:r w:rsidR="009E37A5" w:rsidRPr="00590F9E">
        <w:rPr>
          <w:rFonts w:ascii="Arial" w:hAnsi="Arial" w:cs="Arial"/>
          <w:sz w:val="24"/>
          <w:szCs w:val="24"/>
        </w:rPr>
        <w:t xml:space="preserve"> pomocniczy</w:t>
      </w:r>
      <w:r w:rsidR="00701525" w:rsidRPr="00590F9E">
        <w:rPr>
          <w:rFonts w:ascii="Arial" w:hAnsi="Arial" w:cs="Arial"/>
          <w:sz w:val="24"/>
          <w:szCs w:val="24"/>
        </w:rPr>
        <w:t>m</w:t>
      </w:r>
      <w:r w:rsidR="007E1BCE" w:rsidRPr="00590F9E">
        <w:rPr>
          <w:rFonts w:ascii="Arial" w:hAnsi="Arial" w:cs="Arial"/>
          <w:sz w:val="24"/>
          <w:szCs w:val="24"/>
        </w:rPr>
        <w:t xml:space="preserve"> i obsługi</w:t>
      </w:r>
      <w:r w:rsidR="00564E48" w:rsidRPr="00590F9E">
        <w:rPr>
          <w:rFonts w:ascii="Arial" w:hAnsi="Arial" w:cs="Arial"/>
          <w:sz w:val="24"/>
          <w:szCs w:val="24"/>
        </w:rPr>
        <w:t xml:space="preserve"> - kancelista</w:t>
      </w:r>
      <w:r w:rsidR="009E37A5" w:rsidRPr="00590F9E">
        <w:rPr>
          <w:rFonts w:ascii="Arial" w:hAnsi="Arial" w:cs="Arial"/>
          <w:sz w:val="24"/>
          <w:szCs w:val="24"/>
        </w:rPr>
        <w:t>, pracuj</w:t>
      </w:r>
      <w:r w:rsidR="009D02F3" w:rsidRPr="00590F9E">
        <w:rPr>
          <w:rFonts w:ascii="Arial" w:hAnsi="Arial" w:cs="Arial"/>
          <w:sz w:val="24"/>
          <w:szCs w:val="24"/>
        </w:rPr>
        <w:t>e</w:t>
      </w:r>
      <w:r w:rsidR="009E37A5" w:rsidRPr="00590F9E">
        <w:rPr>
          <w:rFonts w:ascii="Arial" w:hAnsi="Arial" w:cs="Arial"/>
          <w:sz w:val="24"/>
          <w:szCs w:val="24"/>
        </w:rPr>
        <w:t xml:space="preserve"> </w:t>
      </w:r>
      <w:r w:rsidR="00701525" w:rsidRPr="00590F9E">
        <w:rPr>
          <w:rFonts w:ascii="Arial" w:hAnsi="Arial" w:cs="Arial"/>
          <w:sz w:val="24"/>
          <w:szCs w:val="24"/>
        </w:rPr>
        <w:br/>
      </w:r>
      <w:r w:rsidR="009E37A5" w:rsidRPr="00590F9E">
        <w:rPr>
          <w:rFonts w:ascii="Arial" w:hAnsi="Arial" w:cs="Arial"/>
          <w:sz w:val="24"/>
          <w:szCs w:val="24"/>
        </w:rPr>
        <w:t>w podstawowym systemie czasu pracy</w:t>
      </w:r>
      <w:r w:rsidRPr="00590F9E">
        <w:rPr>
          <w:rFonts w:ascii="Arial" w:hAnsi="Arial" w:cs="Arial"/>
          <w:sz w:val="24"/>
          <w:szCs w:val="24"/>
        </w:rPr>
        <w:t>, zgodnie z godzinami pracy Urzędu Miasta Leszna,</w:t>
      </w:r>
      <w:r w:rsidR="009E37A5" w:rsidRPr="00590F9E">
        <w:rPr>
          <w:rFonts w:ascii="Arial" w:hAnsi="Arial" w:cs="Arial"/>
          <w:sz w:val="24"/>
          <w:szCs w:val="24"/>
        </w:rPr>
        <w:t xml:space="preserve"> w trzymiesięcznym okresie rozliczeniowym</w:t>
      </w:r>
      <w:r w:rsidRPr="00590F9E">
        <w:rPr>
          <w:rFonts w:ascii="Arial" w:hAnsi="Arial" w:cs="Arial"/>
          <w:sz w:val="24"/>
          <w:szCs w:val="24"/>
        </w:rPr>
        <w:t>.</w:t>
      </w:r>
    </w:p>
    <w:p w14:paraId="19A7F445" w14:textId="77777777" w:rsidR="00564E48" w:rsidRPr="00590F9E" w:rsidRDefault="00564E48" w:rsidP="00870E6C">
      <w:pPr>
        <w:jc w:val="center"/>
        <w:rPr>
          <w:rFonts w:ascii="Arial" w:hAnsi="Arial" w:cs="Arial"/>
          <w:b/>
          <w:bCs/>
          <w:sz w:val="24"/>
          <w:szCs w:val="24"/>
        </w:rPr>
      </w:pPr>
    </w:p>
    <w:p w14:paraId="540FD775" w14:textId="0910DC63" w:rsidR="00870E6C" w:rsidRPr="00590F9E" w:rsidRDefault="00870E6C" w:rsidP="00870E6C">
      <w:pPr>
        <w:jc w:val="center"/>
        <w:rPr>
          <w:rFonts w:ascii="Arial" w:hAnsi="Arial" w:cs="Arial"/>
          <w:sz w:val="24"/>
          <w:szCs w:val="24"/>
        </w:rPr>
      </w:pPr>
      <w:r w:rsidRPr="00590F9E">
        <w:rPr>
          <w:rFonts w:ascii="Arial" w:hAnsi="Arial" w:cs="Arial"/>
          <w:b/>
          <w:bCs/>
          <w:sz w:val="24"/>
          <w:szCs w:val="24"/>
        </w:rPr>
        <w:t>§ 2</w:t>
      </w:r>
      <w:r w:rsidR="004B64C3" w:rsidRPr="00590F9E">
        <w:rPr>
          <w:rFonts w:ascii="Arial" w:hAnsi="Arial" w:cs="Arial"/>
          <w:b/>
          <w:bCs/>
          <w:sz w:val="24"/>
          <w:szCs w:val="24"/>
        </w:rPr>
        <w:t>0</w:t>
      </w:r>
      <w:r w:rsidRPr="00590F9E">
        <w:rPr>
          <w:rFonts w:ascii="Arial" w:hAnsi="Arial" w:cs="Arial"/>
          <w:b/>
          <w:bCs/>
          <w:sz w:val="24"/>
          <w:szCs w:val="24"/>
        </w:rPr>
        <w:t>.</w:t>
      </w:r>
    </w:p>
    <w:p w14:paraId="1689D697" w14:textId="758262A1" w:rsidR="009F3EEC" w:rsidRPr="00590F9E" w:rsidRDefault="002D007C" w:rsidP="00870E6C">
      <w:pPr>
        <w:rPr>
          <w:rFonts w:ascii="Arial" w:hAnsi="Arial" w:cs="Arial"/>
          <w:sz w:val="24"/>
          <w:szCs w:val="24"/>
        </w:rPr>
      </w:pPr>
      <w:r w:rsidRPr="00590F9E">
        <w:rPr>
          <w:rFonts w:ascii="Arial" w:hAnsi="Arial" w:cs="Arial"/>
          <w:sz w:val="24"/>
          <w:szCs w:val="24"/>
        </w:rPr>
        <w:t>W s</w:t>
      </w:r>
      <w:r w:rsidR="009F3EEC" w:rsidRPr="00590F9E">
        <w:rPr>
          <w:rFonts w:ascii="Arial" w:hAnsi="Arial" w:cs="Arial"/>
          <w:sz w:val="24"/>
          <w:szCs w:val="24"/>
        </w:rPr>
        <w:t>ystem</w:t>
      </w:r>
      <w:r w:rsidRPr="00590F9E">
        <w:rPr>
          <w:rFonts w:ascii="Arial" w:hAnsi="Arial" w:cs="Arial"/>
          <w:sz w:val="24"/>
          <w:szCs w:val="24"/>
        </w:rPr>
        <w:t>ie</w:t>
      </w:r>
      <w:r w:rsidR="009F3EEC" w:rsidRPr="00590F9E">
        <w:rPr>
          <w:rFonts w:ascii="Arial" w:hAnsi="Arial" w:cs="Arial"/>
          <w:sz w:val="24"/>
          <w:szCs w:val="24"/>
        </w:rPr>
        <w:t xml:space="preserve"> zadaniowego czas</w:t>
      </w:r>
      <w:r w:rsidR="006E6E0E" w:rsidRPr="00590F9E">
        <w:rPr>
          <w:rFonts w:ascii="Arial" w:hAnsi="Arial" w:cs="Arial"/>
          <w:sz w:val="24"/>
          <w:szCs w:val="24"/>
        </w:rPr>
        <w:t>u</w:t>
      </w:r>
      <w:r w:rsidR="009F3EEC" w:rsidRPr="00590F9E">
        <w:rPr>
          <w:rFonts w:ascii="Arial" w:hAnsi="Arial" w:cs="Arial"/>
          <w:sz w:val="24"/>
          <w:szCs w:val="24"/>
        </w:rPr>
        <w:t xml:space="preserve"> pracy </w:t>
      </w:r>
      <w:r w:rsidRPr="00590F9E">
        <w:rPr>
          <w:rFonts w:ascii="Arial" w:hAnsi="Arial" w:cs="Arial"/>
          <w:sz w:val="24"/>
          <w:szCs w:val="24"/>
        </w:rPr>
        <w:t>pracuj</w:t>
      </w:r>
      <w:r w:rsidR="00C03861" w:rsidRPr="00590F9E">
        <w:rPr>
          <w:rFonts w:ascii="Arial" w:hAnsi="Arial" w:cs="Arial"/>
          <w:sz w:val="24"/>
          <w:szCs w:val="24"/>
        </w:rPr>
        <w:t>ą:</w:t>
      </w:r>
      <w:r w:rsidRPr="00590F9E">
        <w:rPr>
          <w:rFonts w:ascii="Arial" w:hAnsi="Arial" w:cs="Arial"/>
          <w:sz w:val="24"/>
          <w:szCs w:val="24"/>
        </w:rPr>
        <w:t xml:space="preserve"> Prezydent, Zastępcy Prezydenta, Sekretarz oraz Skarbnik</w:t>
      </w:r>
      <w:r w:rsidR="00C03861" w:rsidRPr="00590F9E">
        <w:rPr>
          <w:rFonts w:ascii="Arial" w:hAnsi="Arial" w:cs="Arial"/>
          <w:sz w:val="24"/>
          <w:szCs w:val="24"/>
        </w:rPr>
        <w:t>,</w:t>
      </w:r>
      <w:r w:rsidRPr="00590F9E">
        <w:rPr>
          <w:rFonts w:ascii="Arial" w:hAnsi="Arial" w:cs="Arial"/>
          <w:sz w:val="24"/>
          <w:szCs w:val="24"/>
        </w:rPr>
        <w:t xml:space="preserve"> </w:t>
      </w:r>
      <w:r w:rsidR="009F3EEC" w:rsidRPr="00590F9E">
        <w:rPr>
          <w:rFonts w:ascii="Arial" w:hAnsi="Arial" w:cs="Arial"/>
          <w:sz w:val="24"/>
          <w:szCs w:val="24"/>
        </w:rPr>
        <w:t>zgodnie z art. 140 Kodeksu pracy</w:t>
      </w:r>
      <w:r w:rsidRPr="00590F9E">
        <w:rPr>
          <w:rFonts w:ascii="Arial" w:hAnsi="Arial" w:cs="Arial"/>
          <w:sz w:val="24"/>
          <w:szCs w:val="24"/>
        </w:rPr>
        <w:t>.</w:t>
      </w:r>
    </w:p>
    <w:p w14:paraId="61C15CFC" w14:textId="77777777" w:rsidR="00870E6C" w:rsidRPr="00590F9E" w:rsidRDefault="00870E6C" w:rsidP="00870E6C">
      <w:pPr>
        <w:rPr>
          <w:rFonts w:ascii="Arial" w:hAnsi="Arial" w:cs="Arial"/>
          <w:sz w:val="24"/>
          <w:szCs w:val="24"/>
        </w:rPr>
      </w:pPr>
    </w:p>
    <w:p w14:paraId="1F8F1D96" w14:textId="32572028" w:rsidR="00870E6C" w:rsidRPr="00590F9E" w:rsidRDefault="00870E6C" w:rsidP="00870E6C">
      <w:pPr>
        <w:jc w:val="center"/>
        <w:rPr>
          <w:rFonts w:ascii="Arial" w:hAnsi="Arial" w:cs="Arial"/>
          <w:sz w:val="24"/>
          <w:szCs w:val="24"/>
        </w:rPr>
      </w:pPr>
      <w:r w:rsidRPr="00590F9E">
        <w:rPr>
          <w:rFonts w:ascii="Arial" w:hAnsi="Arial" w:cs="Arial"/>
          <w:b/>
          <w:bCs/>
          <w:sz w:val="24"/>
          <w:szCs w:val="24"/>
        </w:rPr>
        <w:t>§ 2</w:t>
      </w:r>
      <w:r w:rsidR="00C82D22" w:rsidRPr="00590F9E">
        <w:rPr>
          <w:rFonts w:ascii="Arial" w:hAnsi="Arial" w:cs="Arial"/>
          <w:b/>
          <w:bCs/>
          <w:sz w:val="24"/>
          <w:szCs w:val="24"/>
        </w:rPr>
        <w:t>1</w:t>
      </w:r>
      <w:r w:rsidRPr="00590F9E">
        <w:rPr>
          <w:rFonts w:ascii="Arial" w:hAnsi="Arial" w:cs="Arial"/>
          <w:b/>
          <w:bCs/>
          <w:sz w:val="24"/>
          <w:szCs w:val="24"/>
        </w:rPr>
        <w:t>.</w:t>
      </w:r>
    </w:p>
    <w:p w14:paraId="0B1E8C0E" w14:textId="176ED639" w:rsidR="009E37A5" w:rsidRPr="00590F9E" w:rsidRDefault="009E37A5" w:rsidP="00274828">
      <w:pPr>
        <w:rPr>
          <w:rFonts w:ascii="Arial" w:hAnsi="Arial" w:cs="Arial"/>
          <w:sz w:val="24"/>
          <w:szCs w:val="24"/>
        </w:rPr>
      </w:pPr>
      <w:r w:rsidRPr="00590F9E">
        <w:rPr>
          <w:rFonts w:ascii="Arial" w:hAnsi="Arial" w:cs="Arial"/>
          <w:sz w:val="24"/>
          <w:szCs w:val="24"/>
        </w:rPr>
        <w:t>Indywidualny rozkład czasu pracy jest ustalany przez Prezydenta lub upoważnioną przez niego osobę:</w:t>
      </w:r>
    </w:p>
    <w:p w14:paraId="2DEFAD49" w14:textId="0E585210" w:rsidR="009E37A5" w:rsidRPr="00590F9E" w:rsidRDefault="00D97A66" w:rsidP="004C74F5">
      <w:pPr>
        <w:numPr>
          <w:ilvl w:val="0"/>
          <w:numId w:val="38"/>
        </w:numPr>
        <w:rPr>
          <w:rFonts w:ascii="Arial" w:hAnsi="Arial" w:cs="Arial"/>
          <w:sz w:val="24"/>
          <w:szCs w:val="24"/>
        </w:rPr>
      </w:pPr>
      <w:r w:rsidRPr="00590F9E">
        <w:rPr>
          <w:rFonts w:ascii="Arial" w:hAnsi="Arial" w:cs="Arial"/>
          <w:sz w:val="24"/>
          <w:szCs w:val="24"/>
        </w:rPr>
        <w:t xml:space="preserve">dla </w:t>
      </w:r>
      <w:r w:rsidR="009E37A5" w:rsidRPr="00590F9E">
        <w:rPr>
          <w:rFonts w:ascii="Arial" w:hAnsi="Arial" w:cs="Arial"/>
          <w:sz w:val="24"/>
          <w:szCs w:val="24"/>
        </w:rPr>
        <w:t>pracowników zatrudnionych w niepełnym wymiarze czasu pracy,</w:t>
      </w:r>
    </w:p>
    <w:p w14:paraId="5ED785D6" w14:textId="2F8FA4B0" w:rsidR="009E37A5" w:rsidRPr="00590F9E" w:rsidRDefault="00D97A66" w:rsidP="004C74F5">
      <w:pPr>
        <w:numPr>
          <w:ilvl w:val="0"/>
          <w:numId w:val="38"/>
        </w:numPr>
        <w:rPr>
          <w:rFonts w:ascii="Arial" w:hAnsi="Arial" w:cs="Arial"/>
          <w:sz w:val="24"/>
          <w:szCs w:val="24"/>
        </w:rPr>
      </w:pPr>
      <w:r w:rsidRPr="00590F9E">
        <w:rPr>
          <w:rFonts w:ascii="Arial" w:hAnsi="Arial" w:cs="Arial"/>
          <w:sz w:val="24"/>
          <w:szCs w:val="24"/>
        </w:rPr>
        <w:t xml:space="preserve">dla </w:t>
      </w:r>
      <w:r w:rsidR="009E37A5" w:rsidRPr="00590F9E">
        <w:rPr>
          <w:rFonts w:ascii="Arial" w:hAnsi="Arial" w:cs="Arial"/>
          <w:sz w:val="24"/>
          <w:szCs w:val="24"/>
        </w:rPr>
        <w:t>radców prawnych,</w:t>
      </w:r>
    </w:p>
    <w:p w14:paraId="6369CD0E" w14:textId="0734454D" w:rsidR="00956E7D" w:rsidRPr="00590F9E" w:rsidRDefault="00D97A66" w:rsidP="004C74F5">
      <w:pPr>
        <w:numPr>
          <w:ilvl w:val="0"/>
          <w:numId w:val="38"/>
        </w:numPr>
        <w:rPr>
          <w:rFonts w:ascii="Arial" w:hAnsi="Arial" w:cs="Arial"/>
          <w:sz w:val="24"/>
          <w:szCs w:val="24"/>
        </w:rPr>
      </w:pPr>
      <w:r w:rsidRPr="00590F9E">
        <w:rPr>
          <w:rFonts w:ascii="Arial" w:hAnsi="Arial" w:cs="Arial"/>
          <w:sz w:val="24"/>
          <w:szCs w:val="24"/>
        </w:rPr>
        <w:t xml:space="preserve">na wniosek pracownika, który jest </w:t>
      </w:r>
      <w:r w:rsidR="009E37A5" w:rsidRPr="00590F9E">
        <w:rPr>
          <w:rFonts w:ascii="Arial" w:hAnsi="Arial" w:cs="Arial"/>
          <w:sz w:val="24"/>
          <w:szCs w:val="24"/>
        </w:rPr>
        <w:t>z</w:t>
      </w:r>
      <w:r w:rsidR="00823A19" w:rsidRPr="00590F9E">
        <w:rPr>
          <w:rFonts w:ascii="Arial" w:hAnsi="Arial" w:cs="Arial"/>
          <w:sz w:val="24"/>
          <w:szCs w:val="24"/>
        </w:rPr>
        <w:t xml:space="preserve">aakceptowany </w:t>
      </w:r>
      <w:r w:rsidR="009E37A5" w:rsidRPr="00590F9E">
        <w:rPr>
          <w:rFonts w:ascii="Arial" w:hAnsi="Arial" w:cs="Arial"/>
          <w:sz w:val="24"/>
          <w:szCs w:val="24"/>
        </w:rPr>
        <w:t xml:space="preserve">przez bezpośredniego przełożonego. </w:t>
      </w:r>
    </w:p>
    <w:p w14:paraId="47C9EE5E" w14:textId="77777777" w:rsidR="00673E80" w:rsidRPr="00590F9E" w:rsidRDefault="00673E80" w:rsidP="00E27451">
      <w:pPr>
        <w:rPr>
          <w:rFonts w:ascii="Arial" w:hAnsi="Arial" w:cs="Arial"/>
          <w:b/>
          <w:bCs/>
          <w:sz w:val="24"/>
          <w:szCs w:val="24"/>
        </w:rPr>
      </w:pPr>
    </w:p>
    <w:p w14:paraId="7D2D0810" w14:textId="76CC3D84" w:rsidR="009821E2" w:rsidRPr="00590F9E" w:rsidRDefault="00A0595B" w:rsidP="00A0595B">
      <w:pPr>
        <w:jc w:val="center"/>
        <w:rPr>
          <w:rFonts w:ascii="Arial" w:hAnsi="Arial" w:cs="Arial"/>
          <w:b/>
          <w:bCs/>
          <w:sz w:val="24"/>
          <w:szCs w:val="24"/>
        </w:rPr>
      </w:pPr>
      <w:r w:rsidRPr="00590F9E">
        <w:rPr>
          <w:rFonts w:ascii="Arial" w:hAnsi="Arial" w:cs="Arial"/>
          <w:b/>
          <w:bCs/>
          <w:sz w:val="24"/>
          <w:szCs w:val="24"/>
        </w:rPr>
        <w:t>§ 2</w:t>
      </w:r>
      <w:r w:rsidR="00C82D22" w:rsidRPr="00590F9E">
        <w:rPr>
          <w:rFonts w:ascii="Arial" w:hAnsi="Arial" w:cs="Arial"/>
          <w:b/>
          <w:bCs/>
          <w:sz w:val="24"/>
          <w:szCs w:val="24"/>
        </w:rPr>
        <w:t>2</w:t>
      </w:r>
      <w:r w:rsidRPr="00590F9E">
        <w:rPr>
          <w:rFonts w:ascii="Arial" w:hAnsi="Arial" w:cs="Arial"/>
          <w:b/>
          <w:bCs/>
          <w:sz w:val="24"/>
          <w:szCs w:val="24"/>
        </w:rPr>
        <w:t>.</w:t>
      </w:r>
    </w:p>
    <w:p w14:paraId="69A01AEB" w14:textId="3E358D1A" w:rsidR="00A0595B" w:rsidRPr="00590F9E" w:rsidRDefault="00A0595B" w:rsidP="004C74F5">
      <w:pPr>
        <w:pStyle w:val="Akapitzlist"/>
        <w:numPr>
          <w:ilvl w:val="0"/>
          <w:numId w:val="146"/>
        </w:numPr>
        <w:rPr>
          <w:rFonts w:ascii="Arial" w:hAnsi="Arial" w:cs="Arial"/>
          <w:sz w:val="24"/>
          <w:szCs w:val="24"/>
        </w:rPr>
      </w:pPr>
      <w:r w:rsidRPr="00590F9E">
        <w:rPr>
          <w:rFonts w:ascii="Arial" w:hAnsi="Arial" w:cs="Arial"/>
          <w:sz w:val="24"/>
          <w:szCs w:val="24"/>
        </w:rPr>
        <w:t xml:space="preserve">Harmonogram czasu pracy ustala bezpośredni przełożony w porozumieniu </w:t>
      </w:r>
      <w:r w:rsidRPr="00590F9E">
        <w:rPr>
          <w:rFonts w:ascii="Arial" w:hAnsi="Arial" w:cs="Arial"/>
          <w:sz w:val="24"/>
          <w:szCs w:val="24"/>
        </w:rPr>
        <w:br/>
        <w:t xml:space="preserve">z pracownikiem najpóźniej na 7 dni przed zakończeniem miesiąca poprzedzającego miesiąc następny. </w:t>
      </w:r>
    </w:p>
    <w:p w14:paraId="542503A8" w14:textId="70E3694C" w:rsidR="00823A19" w:rsidRPr="00590F9E" w:rsidRDefault="00A0595B" w:rsidP="004C74F5">
      <w:pPr>
        <w:pStyle w:val="Akapitzlist"/>
        <w:numPr>
          <w:ilvl w:val="0"/>
          <w:numId w:val="146"/>
        </w:numPr>
        <w:rPr>
          <w:rFonts w:ascii="Arial" w:hAnsi="Arial" w:cs="Arial"/>
          <w:sz w:val="24"/>
          <w:szCs w:val="24"/>
        </w:rPr>
      </w:pPr>
      <w:r w:rsidRPr="00590F9E">
        <w:rPr>
          <w:rFonts w:ascii="Arial" w:hAnsi="Arial" w:cs="Arial"/>
          <w:sz w:val="24"/>
          <w:szCs w:val="24"/>
        </w:rPr>
        <w:t>Harmonogram sporządza się na okres 1 miesiąca</w:t>
      </w:r>
      <w:r w:rsidR="009914E9" w:rsidRPr="00590F9E">
        <w:rPr>
          <w:rFonts w:ascii="Arial" w:hAnsi="Arial" w:cs="Arial"/>
          <w:sz w:val="24"/>
          <w:szCs w:val="24"/>
        </w:rPr>
        <w:t>.</w:t>
      </w:r>
    </w:p>
    <w:p w14:paraId="41CF1BDB" w14:textId="45489C26" w:rsidR="00277521" w:rsidRPr="00590F9E" w:rsidRDefault="00823A19" w:rsidP="00956E7D">
      <w:pPr>
        <w:pStyle w:val="Akapitzlist"/>
        <w:numPr>
          <w:ilvl w:val="0"/>
          <w:numId w:val="146"/>
        </w:numPr>
        <w:rPr>
          <w:rFonts w:ascii="Arial" w:hAnsi="Arial" w:cs="Arial"/>
          <w:sz w:val="24"/>
          <w:szCs w:val="24"/>
        </w:rPr>
      </w:pPr>
      <w:r w:rsidRPr="00590F9E">
        <w:rPr>
          <w:rFonts w:ascii="Arial" w:hAnsi="Arial" w:cs="Arial"/>
          <w:sz w:val="24"/>
          <w:szCs w:val="24"/>
        </w:rPr>
        <w:t>Z</w:t>
      </w:r>
      <w:r w:rsidR="00A0595B" w:rsidRPr="00590F9E">
        <w:rPr>
          <w:rFonts w:ascii="Arial" w:hAnsi="Arial" w:cs="Arial"/>
          <w:sz w:val="24"/>
          <w:szCs w:val="24"/>
        </w:rPr>
        <w:t>atwierdz</w:t>
      </w:r>
      <w:r w:rsidRPr="00590F9E">
        <w:rPr>
          <w:rFonts w:ascii="Arial" w:hAnsi="Arial" w:cs="Arial"/>
          <w:sz w:val="24"/>
          <w:szCs w:val="24"/>
        </w:rPr>
        <w:t>ony</w:t>
      </w:r>
      <w:r w:rsidR="00113245" w:rsidRPr="00590F9E">
        <w:rPr>
          <w:rFonts w:ascii="Arial" w:hAnsi="Arial" w:cs="Arial"/>
          <w:sz w:val="24"/>
          <w:szCs w:val="24"/>
        </w:rPr>
        <w:t xml:space="preserve"> przez bezpośredniego przełożonego harmonogram należy dostarczyć </w:t>
      </w:r>
      <w:r w:rsidR="00113245" w:rsidRPr="00590F9E">
        <w:rPr>
          <w:rFonts w:ascii="Arial" w:hAnsi="Arial" w:cs="Arial"/>
          <w:sz w:val="24"/>
          <w:szCs w:val="24"/>
        </w:rPr>
        <w:br/>
      </w:r>
      <w:r w:rsidR="00A0595B" w:rsidRPr="00590F9E">
        <w:rPr>
          <w:rFonts w:ascii="Arial" w:hAnsi="Arial" w:cs="Arial"/>
          <w:sz w:val="24"/>
          <w:szCs w:val="24"/>
        </w:rPr>
        <w:t xml:space="preserve">do Biura Kadr i Płac. </w:t>
      </w:r>
    </w:p>
    <w:p w14:paraId="7C1030A9" w14:textId="77777777" w:rsidR="00277521" w:rsidRPr="00590F9E" w:rsidRDefault="00277521" w:rsidP="00956E7D">
      <w:pPr>
        <w:rPr>
          <w:rFonts w:ascii="Arial" w:hAnsi="Arial" w:cs="Arial"/>
          <w:b/>
          <w:bCs/>
          <w:sz w:val="24"/>
          <w:szCs w:val="24"/>
        </w:rPr>
      </w:pPr>
    </w:p>
    <w:p w14:paraId="74FD173A" w14:textId="64DCCB0A" w:rsidR="00650624" w:rsidRPr="00590F9E" w:rsidRDefault="00650624" w:rsidP="00A0595B">
      <w:pPr>
        <w:jc w:val="center"/>
        <w:rPr>
          <w:rFonts w:ascii="Arial" w:hAnsi="Arial" w:cs="Arial"/>
          <w:sz w:val="24"/>
          <w:szCs w:val="24"/>
        </w:rPr>
      </w:pPr>
      <w:r w:rsidRPr="00590F9E">
        <w:rPr>
          <w:rFonts w:ascii="Arial" w:hAnsi="Arial" w:cs="Arial"/>
          <w:b/>
          <w:bCs/>
          <w:sz w:val="24"/>
          <w:szCs w:val="24"/>
        </w:rPr>
        <w:t xml:space="preserve">§ </w:t>
      </w:r>
      <w:r w:rsidR="00BD55CE" w:rsidRPr="00590F9E">
        <w:rPr>
          <w:rFonts w:ascii="Arial" w:hAnsi="Arial" w:cs="Arial"/>
          <w:b/>
          <w:bCs/>
          <w:sz w:val="24"/>
          <w:szCs w:val="24"/>
        </w:rPr>
        <w:t>2</w:t>
      </w:r>
      <w:r w:rsidR="00C82D22" w:rsidRPr="00590F9E">
        <w:rPr>
          <w:rFonts w:ascii="Arial" w:hAnsi="Arial" w:cs="Arial"/>
          <w:b/>
          <w:bCs/>
          <w:sz w:val="24"/>
          <w:szCs w:val="24"/>
        </w:rPr>
        <w:t>3</w:t>
      </w:r>
      <w:r w:rsidR="008F4C06" w:rsidRPr="00590F9E">
        <w:rPr>
          <w:rFonts w:ascii="Arial" w:hAnsi="Arial" w:cs="Arial"/>
          <w:b/>
          <w:bCs/>
          <w:sz w:val="24"/>
          <w:szCs w:val="24"/>
        </w:rPr>
        <w:t>.</w:t>
      </w:r>
    </w:p>
    <w:p w14:paraId="2C70FB44" w14:textId="223849B0" w:rsidR="00650624" w:rsidRPr="00590F9E" w:rsidRDefault="00A917FF" w:rsidP="004C74F5">
      <w:pPr>
        <w:pStyle w:val="Akapitzlist"/>
        <w:numPr>
          <w:ilvl w:val="0"/>
          <w:numId w:val="41"/>
        </w:numPr>
        <w:rPr>
          <w:rFonts w:ascii="Arial" w:hAnsi="Arial" w:cs="Arial"/>
          <w:sz w:val="24"/>
          <w:szCs w:val="24"/>
        </w:rPr>
      </w:pPr>
      <w:r w:rsidRPr="00590F9E">
        <w:rPr>
          <w:rFonts w:ascii="Arial" w:hAnsi="Arial" w:cs="Arial"/>
          <w:sz w:val="24"/>
          <w:szCs w:val="24"/>
        </w:rPr>
        <w:t>Jeżeli dobowy wymiar czasu pracy pracownika:</w:t>
      </w:r>
    </w:p>
    <w:p w14:paraId="2A2B15AE" w14:textId="6B225E2C" w:rsidR="00A917FF" w:rsidRPr="00590F9E" w:rsidRDefault="009D02F3" w:rsidP="004C74F5">
      <w:pPr>
        <w:pStyle w:val="Akapitzlist"/>
        <w:numPr>
          <w:ilvl w:val="0"/>
          <w:numId w:val="157"/>
        </w:numPr>
        <w:rPr>
          <w:rFonts w:ascii="Arial" w:hAnsi="Arial" w:cs="Arial"/>
          <w:sz w:val="24"/>
          <w:szCs w:val="24"/>
        </w:rPr>
      </w:pPr>
      <w:r w:rsidRPr="00590F9E">
        <w:rPr>
          <w:rFonts w:ascii="Arial" w:hAnsi="Arial" w:cs="Arial"/>
          <w:sz w:val="24"/>
          <w:szCs w:val="24"/>
        </w:rPr>
        <w:t>w</w:t>
      </w:r>
      <w:r w:rsidR="00A917FF" w:rsidRPr="00590F9E">
        <w:rPr>
          <w:rFonts w:ascii="Arial" w:hAnsi="Arial" w:cs="Arial"/>
          <w:sz w:val="24"/>
          <w:szCs w:val="24"/>
        </w:rPr>
        <w:t xml:space="preserve">ynosi co najmniej 6 godzin – pracownik ma prawo do przerwy w pracy trwającej </w:t>
      </w:r>
      <w:r w:rsidR="00564E48" w:rsidRPr="00590F9E">
        <w:rPr>
          <w:rFonts w:ascii="Arial" w:hAnsi="Arial" w:cs="Arial"/>
          <w:sz w:val="24"/>
          <w:szCs w:val="24"/>
        </w:rPr>
        <w:br/>
      </w:r>
      <w:r w:rsidR="00A917FF" w:rsidRPr="00590F9E">
        <w:rPr>
          <w:rFonts w:ascii="Arial" w:hAnsi="Arial" w:cs="Arial"/>
          <w:sz w:val="24"/>
          <w:szCs w:val="24"/>
        </w:rPr>
        <w:t>co najmniej 15 minut,</w:t>
      </w:r>
    </w:p>
    <w:p w14:paraId="6436489E" w14:textId="7424E2CE" w:rsidR="00A917FF" w:rsidRPr="00590F9E" w:rsidRDefault="009D02F3" w:rsidP="004C74F5">
      <w:pPr>
        <w:pStyle w:val="Akapitzlist"/>
        <w:numPr>
          <w:ilvl w:val="0"/>
          <w:numId w:val="157"/>
        </w:numPr>
        <w:rPr>
          <w:rFonts w:ascii="Arial" w:hAnsi="Arial" w:cs="Arial"/>
          <w:sz w:val="24"/>
          <w:szCs w:val="24"/>
        </w:rPr>
      </w:pPr>
      <w:r w:rsidRPr="00590F9E">
        <w:rPr>
          <w:rFonts w:ascii="Arial" w:hAnsi="Arial" w:cs="Arial"/>
          <w:sz w:val="24"/>
          <w:szCs w:val="24"/>
        </w:rPr>
        <w:t>j</w:t>
      </w:r>
      <w:r w:rsidR="00A917FF" w:rsidRPr="00590F9E">
        <w:rPr>
          <w:rFonts w:ascii="Arial" w:hAnsi="Arial" w:cs="Arial"/>
          <w:sz w:val="24"/>
          <w:szCs w:val="24"/>
        </w:rPr>
        <w:t>est dłuższy niż 9 godzin – pracownik ma prawo do dodatkowej przerwy w pracy trwającej co najmniej 15 minut,</w:t>
      </w:r>
    </w:p>
    <w:p w14:paraId="37E06F1B" w14:textId="07CADC3E" w:rsidR="00A917FF" w:rsidRPr="00590F9E" w:rsidRDefault="009D02F3" w:rsidP="004C74F5">
      <w:pPr>
        <w:pStyle w:val="Akapitzlist"/>
        <w:numPr>
          <w:ilvl w:val="0"/>
          <w:numId w:val="157"/>
        </w:numPr>
        <w:rPr>
          <w:rFonts w:ascii="Arial" w:hAnsi="Arial" w:cs="Arial"/>
          <w:sz w:val="24"/>
          <w:szCs w:val="24"/>
        </w:rPr>
      </w:pPr>
      <w:r w:rsidRPr="00590F9E">
        <w:rPr>
          <w:rFonts w:ascii="Arial" w:hAnsi="Arial" w:cs="Arial"/>
          <w:sz w:val="24"/>
          <w:szCs w:val="24"/>
        </w:rPr>
        <w:t>j</w:t>
      </w:r>
      <w:r w:rsidR="00A917FF" w:rsidRPr="00590F9E">
        <w:rPr>
          <w:rFonts w:ascii="Arial" w:hAnsi="Arial" w:cs="Arial"/>
          <w:sz w:val="24"/>
          <w:szCs w:val="24"/>
        </w:rPr>
        <w:t xml:space="preserve">est dłuższy niż 16 godzin – pracownik ma prawo do kolejnej przerwy w pracy </w:t>
      </w:r>
      <w:r w:rsidR="00564E48" w:rsidRPr="00590F9E">
        <w:rPr>
          <w:rFonts w:ascii="Arial" w:hAnsi="Arial" w:cs="Arial"/>
          <w:sz w:val="24"/>
          <w:szCs w:val="24"/>
        </w:rPr>
        <w:br/>
      </w:r>
      <w:r w:rsidR="00277521" w:rsidRPr="00590F9E">
        <w:rPr>
          <w:rFonts w:ascii="Arial" w:hAnsi="Arial" w:cs="Arial"/>
          <w:sz w:val="24"/>
          <w:szCs w:val="24"/>
        </w:rPr>
        <w:t xml:space="preserve">trwającej </w:t>
      </w:r>
      <w:r w:rsidR="00A917FF" w:rsidRPr="00590F9E">
        <w:rPr>
          <w:rFonts w:ascii="Arial" w:hAnsi="Arial" w:cs="Arial"/>
          <w:sz w:val="24"/>
          <w:szCs w:val="24"/>
        </w:rPr>
        <w:t>co najmniej 15 minut.</w:t>
      </w:r>
    </w:p>
    <w:p w14:paraId="6D6AF933" w14:textId="612C8C0A" w:rsidR="00A917FF" w:rsidRPr="00590F9E" w:rsidRDefault="00A917FF" w:rsidP="00A917FF">
      <w:pPr>
        <w:ind w:left="360"/>
        <w:rPr>
          <w:rFonts w:ascii="Arial" w:hAnsi="Arial" w:cs="Arial"/>
          <w:sz w:val="24"/>
          <w:szCs w:val="24"/>
        </w:rPr>
      </w:pPr>
      <w:r w:rsidRPr="00590F9E">
        <w:rPr>
          <w:rFonts w:ascii="Arial" w:hAnsi="Arial" w:cs="Arial"/>
          <w:sz w:val="24"/>
          <w:szCs w:val="24"/>
        </w:rPr>
        <w:t>Przerwy w pracy wlicza się do czasu pracy.</w:t>
      </w:r>
    </w:p>
    <w:p w14:paraId="05642876" w14:textId="77777777" w:rsidR="00650624" w:rsidRPr="00590F9E" w:rsidRDefault="00650624" w:rsidP="004C74F5">
      <w:pPr>
        <w:pStyle w:val="Akapitzlist"/>
        <w:numPr>
          <w:ilvl w:val="0"/>
          <w:numId w:val="41"/>
        </w:numPr>
        <w:rPr>
          <w:rFonts w:ascii="Arial" w:hAnsi="Arial" w:cs="Arial"/>
          <w:sz w:val="24"/>
          <w:szCs w:val="24"/>
        </w:rPr>
      </w:pPr>
      <w:r w:rsidRPr="00590F9E">
        <w:rPr>
          <w:rFonts w:ascii="Arial" w:hAnsi="Arial" w:cs="Arial"/>
          <w:sz w:val="24"/>
          <w:szCs w:val="24"/>
        </w:rPr>
        <w:t>Pracownicy o ustalonym stopniu niepełnosprawności mają prawo do dodatkowej przerwy w pracy na gimnastykę usprawniającą lub wypoczynek. Czas przerwy wynosi 15 minut i jest</w:t>
      </w:r>
      <w:r w:rsidR="00CE5A12" w:rsidRPr="00590F9E">
        <w:rPr>
          <w:rFonts w:ascii="Arial" w:hAnsi="Arial" w:cs="Arial"/>
          <w:sz w:val="24"/>
          <w:szCs w:val="24"/>
        </w:rPr>
        <w:t xml:space="preserve"> wliczany do czasu pracy.</w:t>
      </w:r>
    </w:p>
    <w:p w14:paraId="6E70F8A7" w14:textId="77777777" w:rsidR="000A16DD" w:rsidRPr="00590F9E" w:rsidRDefault="00650624" w:rsidP="004C74F5">
      <w:pPr>
        <w:pStyle w:val="Akapitzlist"/>
        <w:numPr>
          <w:ilvl w:val="0"/>
          <w:numId w:val="41"/>
        </w:numPr>
        <w:rPr>
          <w:rFonts w:ascii="Arial" w:hAnsi="Arial" w:cs="Arial"/>
          <w:sz w:val="24"/>
          <w:szCs w:val="24"/>
        </w:rPr>
      </w:pPr>
      <w:r w:rsidRPr="00590F9E">
        <w:rPr>
          <w:rFonts w:ascii="Arial" w:hAnsi="Arial" w:cs="Arial"/>
          <w:sz w:val="24"/>
          <w:szCs w:val="24"/>
        </w:rPr>
        <w:t>Należy zapewnić pracownikom</w:t>
      </w:r>
      <w:r w:rsidR="000A16DD" w:rsidRPr="00590F9E">
        <w:rPr>
          <w:rFonts w:ascii="Arial" w:hAnsi="Arial" w:cs="Arial"/>
          <w:sz w:val="24"/>
          <w:szCs w:val="24"/>
        </w:rPr>
        <w:t>:</w:t>
      </w:r>
    </w:p>
    <w:p w14:paraId="7F000AF0" w14:textId="7B8B55D9" w:rsidR="000A16DD" w:rsidRPr="00590F9E" w:rsidRDefault="00650624" w:rsidP="004C74F5">
      <w:pPr>
        <w:pStyle w:val="Akapitzlist"/>
        <w:numPr>
          <w:ilvl w:val="0"/>
          <w:numId w:val="119"/>
        </w:numPr>
        <w:rPr>
          <w:rFonts w:ascii="Arial" w:hAnsi="Arial" w:cs="Arial"/>
          <w:sz w:val="24"/>
          <w:szCs w:val="24"/>
        </w:rPr>
      </w:pPr>
      <w:r w:rsidRPr="00590F9E">
        <w:rPr>
          <w:rFonts w:ascii="Arial" w:hAnsi="Arial" w:cs="Arial"/>
          <w:sz w:val="24"/>
          <w:szCs w:val="24"/>
        </w:rPr>
        <w:t>łączenie przemienne pracy związanej z obsługą monitora z innymi rodzajami prac</w:t>
      </w:r>
      <w:r w:rsidR="008F4C06" w:rsidRPr="00590F9E">
        <w:rPr>
          <w:rFonts w:ascii="Arial" w:hAnsi="Arial" w:cs="Arial"/>
          <w:sz w:val="24"/>
          <w:szCs w:val="24"/>
        </w:rPr>
        <w:t xml:space="preserve">   </w:t>
      </w:r>
      <w:r w:rsidRPr="00590F9E">
        <w:rPr>
          <w:rFonts w:ascii="Arial" w:hAnsi="Arial" w:cs="Arial"/>
          <w:sz w:val="24"/>
          <w:szCs w:val="24"/>
        </w:rPr>
        <w:t xml:space="preserve"> nie obciążający</w:t>
      </w:r>
      <w:r w:rsidR="0051569C" w:rsidRPr="00590F9E">
        <w:rPr>
          <w:rFonts w:ascii="Arial" w:hAnsi="Arial" w:cs="Arial"/>
          <w:sz w:val="24"/>
          <w:szCs w:val="24"/>
        </w:rPr>
        <w:t>mi</w:t>
      </w:r>
      <w:r w:rsidRPr="00590F9E">
        <w:rPr>
          <w:rFonts w:ascii="Arial" w:hAnsi="Arial" w:cs="Arial"/>
          <w:sz w:val="24"/>
          <w:szCs w:val="24"/>
        </w:rPr>
        <w:t xml:space="preserve"> wzroku i wykonywanymi w innych pozycjach ciała</w:t>
      </w:r>
      <w:r w:rsidR="008F4C06" w:rsidRPr="00590F9E">
        <w:rPr>
          <w:rFonts w:ascii="Arial" w:hAnsi="Arial" w:cs="Arial"/>
          <w:sz w:val="24"/>
          <w:szCs w:val="24"/>
        </w:rPr>
        <w:t>,</w:t>
      </w:r>
      <w:r w:rsidRPr="00590F9E">
        <w:rPr>
          <w:rFonts w:ascii="Arial" w:hAnsi="Arial" w:cs="Arial"/>
          <w:sz w:val="24"/>
          <w:szCs w:val="24"/>
        </w:rPr>
        <w:t xml:space="preserve"> </w:t>
      </w:r>
    </w:p>
    <w:p w14:paraId="3FB08529" w14:textId="3D1DF8AE" w:rsidR="00650624" w:rsidRPr="00590F9E" w:rsidRDefault="00650624" w:rsidP="004C74F5">
      <w:pPr>
        <w:pStyle w:val="Akapitzlist"/>
        <w:numPr>
          <w:ilvl w:val="0"/>
          <w:numId w:val="119"/>
        </w:numPr>
        <w:rPr>
          <w:rFonts w:ascii="Arial" w:hAnsi="Arial" w:cs="Arial"/>
          <w:sz w:val="24"/>
          <w:szCs w:val="24"/>
        </w:rPr>
      </w:pPr>
      <w:r w:rsidRPr="00590F9E">
        <w:rPr>
          <w:rFonts w:ascii="Arial" w:hAnsi="Arial" w:cs="Arial"/>
          <w:sz w:val="24"/>
          <w:szCs w:val="24"/>
        </w:rPr>
        <w:t>co najmniej 5 – minutową pr</w:t>
      </w:r>
      <w:r w:rsidR="00907694" w:rsidRPr="00590F9E">
        <w:rPr>
          <w:rFonts w:ascii="Arial" w:hAnsi="Arial" w:cs="Arial"/>
          <w:sz w:val="24"/>
          <w:szCs w:val="24"/>
        </w:rPr>
        <w:t>zerwę, wliczaną do czasu pracy</w:t>
      </w:r>
      <w:r w:rsidR="00D60D2E" w:rsidRPr="00590F9E">
        <w:rPr>
          <w:rFonts w:ascii="Arial" w:hAnsi="Arial" w:cs="Arial"/>
          <w:sz w:val="24"/>
          <w:szCs w:val="24"/>
        </w:rPr>
        <w:t>,</w:t>
      </w:r>
      <w:r w:rsidR="00907694" w:rsidRPr="00590F9E">
        <w:rPr>
          <w:rFonts w:ascii="Arial" w:hAnsi="Arial" w:cs="Arial"/>
          <w:sz w:val="24"/>
          <w:szCs w:val="24"/>
        </w:rPr>
        <w:t xml:space="preserve"> </w:t>
      </w:r>
      <w:r w:rsidRPr="00590F9E">
        <w:rPr>
          <w:rFonts w:ascii="Arial" w:hAnsi="Arial" w:cs="Arial"/>
          <w:sz w:val="24"/>
          <w:szCs w:val="24"/>
        </w:rPr>
        <w:t>po każdej godzinie pracy przy obsłudze monitora.</w:t>
      </w:r>
    </w:p>
    <w:p w14:paraId="71F145FD" w14:textId="77777777" w:rsidR="00DD23B1" w:rsidRPr="00590F9E" w:rsidRDefault="00DD23B1" w:rsidP="004C74F5">
      <w:pPr>
        <w:pStyle w:val="Akapitzlist"/>
        <w:numPr>
          <w:ilvl w:val="0"/>
          <w:numId w:val="41"/>
        </w:numPr>
        <w:rPr>
          <w:rFonts w:ascii="Arial" w:hAnsi="Arial" w:cs="Arial"/>
          <w:sz w:val="24"/>
          <w:szCs w:val="24"/>
        </w:rPr>
      </w:pPr>
      <w:r w:rsidRPr="00590F9E">
        <w:rPr>
          <w:rFonts w:ascii="Arial" w:hAnsi="Arial" w:cs="Arial"/>
          <w:sz w:val="24"/>
          <w:szCs w:val="24"/>
        </w:rPr>
        <w:lastRenderedPageBreak/>
        <w:t xml:space="preserve">Pracownicom w ciąży obsługującym monitor ekranowy przysługuje 10 – </w:t>
      </w:r>
      <w:r w:rsidR="00646FE7" w:rsidRPr="00590F9E">
        <w:rPr>
          <w:rFonts w:ascii="Arial" w:hAnsi="Arial" w:cs="Arial"/>
          <w:sz w:val="24"/>
          <w:szCs w:val="24"/>
        </w:rPr>
        <w:t>minutowa przerwa po każdych 50 minutach</w:t>
      </w:r>
      <w:r w:rsidRPr="00590F9E">
        <w:rPr>
          <w:rFonts w:ascii="Arial" w:hAnsi="Arial" w:cs="Arial"/>
          <w:sz w:val="24"/>
          <w:szCs w:val="24"/>
        </w:rPr>
        <w:t xml:space="preserve"> pracy </w:t>
      </w:r>
      <w:r w:rsidR="00646FE7" w:rsidRPr="00590F9E">
        <w:rPr>
          <w:rFonts w:ascii="Arial" w:hAnsi="Arial" w:cs="Arial"/>
          <w:sz w:val="24"/>
          <w:szCs w:val="24"/>
        </w:rPr>
        <w:t xml:space="preserve">przed ekranem monitora. </w:t>
      </w:r>
    </w:p>
    <w:p w14:paraId="1DAC2DB3" w14:textId="41DA0D71" w:rsidR="003E0C69" w:rsidRDefault="009914E9" w:rsidP="004C74F5">
      <w:pPr>
        <w:pStyle w:val="Akapitzlist"/>
        <w:numPr>
          <w:ilvl w:val="0"/>
          <w:numId w:val="41"/>
        </w:numPr>
        <w:rPr>
          <w:rFonts w:ascii="Arial" w:hAnsi="Arial" w:cs="Arial"/>
          <w:sz w:val="24"/>
          <w:szCs w:val="24"/>
        </w:rPr>
      </w:pPr>
      <w:r w:rsidRPr="00590F9E">
        <w:rPr>
          <w:rFonts w:ascii="Arial" w:hAnsi="Arial" w:cs="Arial"/>
          <w:sz w:val="24"/>
          <w:szCs w:val="24"/>
        </w:rPr>
        <w:t xml:space="preserve">W przypadku, gdy </w:t>
      </w:r>
      <w:r w:rsidR="008C7ABB" w:rsidRPr="00590F9E">
        <w:rPr>
          <w:rFonts w:ascii="Arial" w:hAnsi="Arial" w:cs="Arial"/>
          <w:sz w:val="24"/>
          <w:szCs w:val="24"/>
        </w:rPr>
        <w:t xml:space="preserve">temperatura powietrza w pomieszczeniach biurowych przekracza </w:t>
      </w:r>
      <w:r w:rsidR="00D60D2E" w:rsidRPr="00590F9E">
        <w:rPr>
          <w:rFonts w:ascii="Arial" w:hAnsi="Arial" w:cs="Arial"/>
          <w:sz w:val="24"/>
          <w:szCs w:val="24"/>
        </w:rPr>
        <w:br/>
      </w:r>
      <w:r w:rsidR="008C7ABB" w:rsidRPr="00590F9E">
        <w:rPr>
          <w:rFonts w:ascii="Arial" w:hAnsi="Arial" w:cs="Arial"/>
          <w:sz w:val="24"/>
          <w:szCs w:val="24"/>
        </w:rPr>
        <w:t>28 ºC w okresie letnim, bezpośredni przełożony może skrócić czas pracy podległych sobie pracowników lub wprowadzić przerwy wliczone do czasu pracy</w:t>
      </w:r>
      <w:r w:rsidR="00DD0DF3" w:rsidRPr="00590F9E">
        <w:rPr>
          <w:rFonts w:ascii="Arial" w:hAnsi="Arial" w:cs="Arial"/>
          <w:sz w:val="24"/>
          <w:szCs w:val="24"/>
        </w:rPr>
        <w:t>,</w:t>
      </w:r>
      <w:r w:rsidR="008C7ABB" w:rsidRPr="00590F9E">
        <w:rPr>
          <w:rFonts w:ascii="Arial" w:hAnsi="Arial" w:cs="Arial"/>
          <w:sz w:val="24"/>
          <w:szCs w:val="24"/>
        </w:rPr>
        <w:t xml:space="preserve"> po uzyskaniu zgody Pracodawcy.</w:t>
      </w:r>
      <w:r w:rsidR="005966A2" w:rsidRPr="00590F9E">
        <w:rPr>
          <w:rFonts w:ascii="Arial" w:hAnsi="Arial" w:cs="Arial"/>
          <w:sz w:val="24"/>
          <w:szCs w:val="24"/>
        </w:rPr>
        <w:t xml:space="preserve"> </w:t>
      </w:r>
    </w:p>
    <w:p w14:paraId="74641D6C" w14:textId="77777777" w:rsidR="00203C44" w:rsidRPr="00590F9E" w:rsidRDefault="00203C44" w:rsidP="00203C44">
      <w:pPr>
        <w:pStyle w:val="Akapitzlist"/>
        <w:ind w:left="360"/>
        <w:rPr>
          <w:rFonts w:ascii="Arial" w:hAnsi="Arial" w:cs="Arial"/>
          <w:sz w:val="24"/>
          <w:szCs w:val="24"/>
        </w:rPr>
      </w:pPr>
    </w:p>
    <w:p w14:paraId="5F81B65C" w14:textId="3B8BABB0" w:rsidR="00D06109" w:rsidRPr="00590F9E" w:rsidRDefault="00D06109" w:rsidP="00C50A2B">
      <w:pPr>
        <w:jc w:val="center"/>
        <w:rPr>
          <w:rFonts w:ascii="Arial" w:hAnsi="Arial" w:cs="Arial"/>
          <w:b/>
          <w:bCs/>
          <w:sz w:val="24"/>
          <w:szCs w:val="24"/>
        </w:rPr>
      </w:pPr>
      <w:r w:rsidRPr="00590F9E">
        <w:rPr>
          <w:rFonts w:ascii="Arial" w:hAnsi="Arial" w:cs="Arial"/>
          <w:b/>
          <w:bCs/>
          <w:sz w:val="24"/>
          <w:szCs w:val="24"/>
        </w:rPr>
        <w:t xml:space="preserve">§ </w:t>
      </w:r>
      <w:r w:rsidR="003D3CF5" w:rsidRPr="00590F9E">
        <w:rPr>
          <w:rFonts w:ascii="Arial" w:hAnsi="Arial" w:cs="Arial"/>
          <w:b/>
          <w:bCs/>
          <w:sz w:val="24"/>
          <w:szCs w:val="24"/>
        </w:rPr>
        <w:t>2</w:t>
      </w:r>
      <w:r w:rsidR="00C82D22" w:rsidRPr="00590F9E">
        <w:rPr>
          <w:rFonts w:ascii="Arial" w:hAnsi="Arial" w:cs="Arial"/>
          <w:b/>
          <w:bCs/>
          <w:sz w:val="24"/>
          <w:szCs w:val="24"/>
        </w:rPr>
        <w:t>4</w:t>
      </w:r>
      <w:r w:rsidRPr="00590F9E">
        <w:rPr>
          <w:rFonts w:ascii="Arial" w:hAnsi="Arial" w:cs="Arial"/>
          <w:b/>
          <w:bCs/>
          <w:sz w:val="24"/>
          <w:szCs w:val="24"/>
        </w:rPr>
        <w:t>.</w:t>
      </w:r>
    </w:p>
    <w:p w14:paraId="0E3DDA11" w14:textId="77777777" w:rsidR="00D06109" w:rsidRPr="00590F9E" w:rsidRDefault="00D06109" w:rsidP="004C74F5">
      <w:pPr>
        <w:numPr>
          <w:ilvl w:val="0"/>
          <w:numId w:val="16"/>
        </w:numPr>
        <w:rPr>
          <w:rFonts w:ascii="Arial" w:hAnsi="Arial" w:cs="Arial"/>
          <w:bCs/>
          <w:sz w:val="24"/>
          <w:szCs w:val="24"/>
        </w:rPr>
      </w:pPr>
      <w:r w:rsidRPr="00590F9E">
        <w:rPr>
          <w:rFonts w:ascii="Arial" w:hAnsi="Arial" w:cs="Arial"/>
          <w:sz w:val="24"/>
          <w:szCs w:val="24"/>
        </w:rPr>
        <w:t>Pracownikowi przysługuje w każdym tygodniu prawo do co najmniej 35 godzin nieprzerwanego odpoczynku, obejmującego co najmniej 11 godzinny nieprzerwany odpoczynek dobowy  z zastrzeżeniem ust. 3.</w:t>
      </w:r>
    </w:p>
    <w:p w14:paraId="75E36E34" w14:textId="77777777" w:rsidR="00D06109" w:rsidRPr="00590F9E" w:rsidRDefault="00D06109" w:rsidP="004C74F5">
      <w:pPr>
        <w:numPr>
          <w:ilvl w:val="0"/>
          <w:numId w:val="16"/>
        </w:numPr>
        <w:rPr>
          <w:rFonts w:ascii="Arial" w:hAnsi="Arial" w:cs="Arial"/>
          <w:sz w:val="24"/>
          <w:szCs w:val="24"/>
        </w:rPr>
      </w:pPr>
      <w:r w:rsidRPr="00590F9E">
        <w:rPr>
          <w:rFonts w:ascii="Arial" w:hAnsi="Arial" w:cs="Arial"/>
          <w:sz w:val="24"/>
          <w:szCs w:val="24"/>
        </w:rPr>
        <w:t>Przepis ust. 1 nie dotyczy:</w:t>
      </w:r>
    </w:p>
    <w:p w14:paraId="3107AB4A" w14:textId="77777777" w:rsidR="00D06109" w:rsidRPr="00590F9E" w:rsidRDefault="00D06109" w:rsidP="00D06109">
      <w:pPr>
        <w:numPr>
          <w:ilvl w:val="0"/>
          <w:numId w:val="4"/>
        </w:numPr>
        <w:rPr>
          <w:rFonts w:ascii="Arial" w:hAnsi="Arial" w:cs="Arial"/>
          <w:sz w:val="24"/>
          <w:szCs w:val="24"/>
        </w:rPr>
      </w:pPr>
      <w:r w:rsidRPr="00590F9E">
        <w:rPr>
          <w:rFonts w:ascii="Arial" w:hAnsi="Arial" w:cs="Arial"/>
          <w:sz w:val="24"/>
          <w:szCs w:val="24"/>
        </w:rPr>
        <w:t>pracowników zarządzających w imieniu pracodawcy zakładem pracy,</w:t>
      </w:r>
    </w:p>
    <w:p w14:paraId="0E430D07" w14:textId="77777777" w:rsidR="00D06109" w:rsidRPr="00590F9E" w:rsidRDefault="00D06109" w:rsidP="00D06109">
      <w:pPr>
        <w:numPr>
          <w:ilvl w:val="0"/>
          <w:numId w:val="4"/>
        </w:numPr>
        <w:rPr>
          <w:rFonts w:ascii="Arial" w:hAnsi="Arial" w:cs="Arial"/>
          <w:sz w:val="24"/>
          <w:szCs w:val="24"/>
        </w:rPr>
      </w:pPr>
      <w:r w:rsidRPr="00590F9E">
        <w:rPr>
          <w:rFonts w:ascii="Arial" w:hAnsi="Arial" w:cs="Arial"/>
          <w:sz w:val="24"/>
          <w:szCs w:val="24"/>
        </w:rPr>
        <w:t>przypadków konieczności prowadzenia akcji ratowniczej w celu ochrony życia                      lub zdrowia ludzkiego, ochrony mienia lub środowiska albo usunięcia awarii,</w:t>
      </w:r>
    </w:p>
    <w:p w14:paraId="3D578289" w14:textId="61D8E2A3" w:rsidR="00D06109" w:rsidRPr="00590F9E" w:rsidRDefault="00D06109" w:rsidP="00D06109">
      <w:pPr>
        <w:numPr>
          <w:ilvl w:val="0"/>
          <w:numId w:val="4"/>
        </w:numPr>
        <w:rPr>
          <w:rFonts w:ascii="Arial" w:hAnsi="Arial" w:cs="Arial"/>
          <w:sz w:val="24"/>
          <w:szCs w:val="24"/>
        </w:rPr>
      </w:pPr>
      <w:r w:rsidRPr="00590F9E">
        <w:rPr>
          <w:rFonts w:ascii="Arial" w:hAnsi="Arial" w:cs="Arial"/>
          <w:sz w:val="24"/>
          <w:szCs w:val="24"/>
        </w:rPr>
        <w:t>strażników w sytuacj</w:t>
      </w:r>
      <w:r w:rsidR="00D60D2E" w:rsidRPr="00590F9E">
        <w:rPr>
          <w:rFonts w:ascii="Arial" w:hAnsi="Arial" w:cs="Arial"/>
          <w:sz w:val="24"/>
          <w:szCs w:val="24"/>
        </w:rPr>
        <w:t>ach</w:t>
      </w:r>
      <w:r w:rsidRPr="00590F9E">
        <w:rPr>
          <w:rFonts w:ascii="Arial" w:hAnsi="Arial" w:cs="Arial"/>
          <w:sz w:val="24"/>
          <w:szCs w:val="24"/>
        </w:rPr>
        <w:t>, które wymagają podjęcia środków do ochrony życia                    lub zdrowia obywateli, a także bezpieczeństwa zbiorowości, w szczególności                   w związku z powszechnym zagrożeniem bezpieczeństwa publicznego, katastrofą, klęską żywiołową lub przestępstwem o charakterze terrorystycznym.</w:t>
      </w:r>
    </w:p>
    <w:p w14:paraId="3BAEE047" w14:textId="6EB49305" w:rsidR="00EA7CDD" w:rsidRPr="00590F9E" w:rsidRDefault="00D06109" w:rsidP="00E27451">
      <w:pPr>
        <w:numPr>
          <w:ilvl w:val="0"/>
          <w:numId w:val="17"/>
        </w:numPr>
        <w:rPr>
          <w:rFonts w:ascii="Arial" w:hAnsi="Arial" w:cs="Arial"/>
          <w:sz w:val="24"/>
          <w:szCs w:val="24"/>
        </w:rPr>
      </w:pPr>
      <w:r w:rsidRPr="00590F9E">
        <w:rPr>
          <w:rFonts w:ascii="Arial" w:hAnsi="Arial" w:cs="Arial"/>
          <w:sz w:val="24"/>
          <w:szCs w:val="24"/>
        </w:rPr>
        <w:t>W przypadkach określonych w ust. 2 pracownikowi przysługuje w okresie rozliczeniowym  równoważny okres odpoczynku.</w:t>
      </w:r>
    </w:p>
    <w:p w14:paraId="06D8224E" w14:textId="77777777" w:rsidR="00EA7CDD" w:rsidRPr="00590F9E" w:rsidRDefault="00EA7CDD" w:rsidP="00DA5972">
      <w:pPr>
        <w:pStyle w:val="Akapitzlist"/>
        <w:ind w:left="360"/>
        <w:jc w:val="center"/>
        <w:rPr>
          <w:rFonts w:ascii="Arial" w:hAnsi="Arial" w:cs="Arial"/>
          <w:b/>
          <w:bCs/>
          <w:sz w:val="24"/>
          <w:szCs w:val="24"/>
        </w:rPr>
      </w:pPr>
    </w:p>
    <w:p w14:paraId="1951DD66" w14:textId="3AA6A00C" w:rsidR="00650624" w:rsidRPr="00590F9E" w:rsidRDefault="00D97D9C" w:rsidP="00C50A2B">
      <w:pPr>
        <w:jc w:val="center"/>
        <w:rPr>
          <w:rFonts w:ascii="Arial" w:hAnsi="Arial" w:cs="Arial"/>
          <w:b/>
          <w:bCs/>
          <w:sz w:val="24"/>
          <w:szCs w:val="24"/>
        </w:rPr>
      </w:pPr>
      <w:r w:rsidRPr="00590F9E">
        <w:rPr>
          <w:rFonts w:ascii="Arial" w:hAnsi="Arial" w:cs="Arial"/>
          <w:b/>
          <w:bCs/>
          <w:sz w:val="24"/>
          <w:szCs w:val="24"/>
        </w:rPr>
        <w:t xml:space="preserve">§ </w:t>
      </w:r>
      <w:r w:rsidR="00AE34D4" w:rsidRPr="00590F9E">
        <w:rPr>
          <w:rFonts w:ascii="Arial" w:hAnsi="Arial" w:cs="Arial"/>
          <w:b/>
          <w:bCs/>
          <w:sz w:val="24"/>
          <w:szCs w:val="24"/>
        </w:rPr>
        <w:t>2</w:t>
      </w:r>
      <w:r w:rsidR="00C82D22" w:rsidRPr="00590F9E">
        <w:rPr>
          <w:rFonts w:ascii="Arial" w:hAnsi="Arial" w:cs="Arial"/>
          <w:b/>
          <w:bCs/>
          <w:sz w:val="24"/>
          <w:szCs w:val="24"/>
        </w:rPr>
        <w:t>5</w:t>
      </w:r>
      <w:r w:rsidR="008F4C06" w:rsidRPr="00590F9E">
        <w:rPr>
          <w:rFonts w:ascii="Arial" w:hAnsi="Arial" w:cs="Arial"/>
          <w:b/>
          <w:bCs/>
          <w:sz w:val="24"/>
          <w:szCs w:val="24"/>
        </w:rPr>
        <w:t>.</w:t>
      </w:r>
    </w:p>
    <w:p w14:paraId="74A755B6" w14:textId="77777777" w:rsidR="00650624" w:rsidRPr="00590F9E" w:rsidRDefault="00650624" w:rsidP="004C74F5">
      <w:pPr>
        <w:numPr>
          <w:ilvl w:val="0"/>
          <w:numId w:val="11"/>
        </w:numPr>
        <w:rPr>
          <w:rFonts w:ascii="Arial" w:hAnsi="Arial" w:cs="Arial"/>
          <w:sz w:val="24"/>
          <w:szCs w:val="24"/>
        </w:rPr>
      </w:pPr>
      <w:r w:rsidRPr="00590F9E">
        <w:rPr>
          <w:rFonts w:ascii="Arial" w:hAnsi="Arial" w:cs="Arial"/>
          <w:sz w:val="24"/>
          <w:szCs w:val="24"/>
        </w:rPr>
        <w:t>Praca wykonywana ponad obowiązujące pracownika normy czasu pracy, a także praca wykonywana ponad przedłużony dobowy wymiar czasu, wynikający z obowiązującego pracownika systemu i rozkładu czasu pracy, stanowi pracę w godzinach nadliczbowych.</w:t>
      </w:r>
      <w:r w:rsidR="00B4583E" w:rsidRPr="00590F9E">
        <w:rPr>
          <w:rFonts w:ascii="Arial" w:hAnsi="Arial" w:cs="Arial"/>
          <w:sz w:val="24"/>
          <w:szCs w:val="24"/>
        </w:rPr>
        <w:t xml:space="preserve">  </w:t>
      </w:r>
    </w:p>
    <w:p w14:paraId="52902825" w14:textId="77777777" w:rsidR="00DB7148" w:rsidRPr="00590F9E" w:rsidRDefault="00650624" w:rsidP="004C74F5">
      <w:pPr>
        <w:numPr>
          <w:ilvl w:val="0"/>
          <w:numId w:val="11"/>
        </w:numPr>
        <w:rPr>
          <w:rFonts w:ascii="Arial" w:hAnsi="Arial" w:cs="Arial"/>
          <w:sz w:val="24"/>
          <w:szCs w:val="24"/>
        </w:rPr>
      </w:pPr>
      <w:r w:rsidRPr="00590F9E">
        <w:rPr>
          <w:rFonts w:ascii="Arial" w:hAnsi="Arial" w:cs="Arial"/>
          <w:sz w:val="24"/>
          <w:szCs w:val="24"/>
        </w:rPr>
        <w:t>Praca w godzinach nadliczbowych na polecenie przełożonego jest dopuszczalna w razie</w:t>
      </w:r>
      <w:r w:rsidR="00664AA7" w:rsidRPr="00590F9E">
        <w:rPr>
          <w:rFonts w:ascii="Arial" w:hAnsi="Arial" w:cs="Arial"/>
          <w:sz w:val="24"/>
          <w:szCs w:val="24"/>
        </w:rPr>
        <w:t xml:space="preserve"> szczególnych</w:t>
      </w:r>
      <w:r w:rsidRPr="00590F9E">
        <w:rPr>
          <w:rFonts w:ascii="Arial" w:hAnsi="Arial" w:cs="Arial"/>
          <w:sz w:val="24"/>
          <w:szCs w:val="24"/>
        </w:rPr>
        <w:t xml:space="preserve"> potrzeb pracodawcy, przy czym w wyjątkowych sytuacjach w porze nocnej, </w:t>
      </w:r>
      <w:r w:rsidR="000A16DD" w:rsidRPr="00590F9E">
        <w:rPr>
          <w:rFonts w:ascii="Arial" w:hAnsi="Arial" w:cs="Arial"/>
          <w:sz w:val="24"/>
          <w:szCs w:val="24"/>
        </w:rPr>
        <w:t xml:space="preserve">w </w:t>
      </w:r>
      <w:r w:rsidRPr="00590F9E">
        <w:rPr>
          <w:rFonts w:ascii="Arial" w:hAnsi="Arial" w:cs="Arial"/>
          <w:sz w:val="24"/>
          <w:szCs w:val="24"/>
        </w:rPr>
        <w:t>niedziele</w:t>
      </w:r>
      <w:r w:rsidR="00317D31" w:rsidRPr="00590F9E">
        <w:rPr>
          <w:rFonts w:ascii="Arial" w:hAnsi="Arial" w:cs="Arial"/>
          <w:sz w:val="24"/>
          <w:szCs w:val="24"/>
        </w:rPr>
        <w:t xml:space="preserve"> </w:t>
      </w:r>
      <w:r w:rsidRPr="00590F9E">
        <w:rPr>
          <w:rFonts w:ascii="Arial" w:hAnsi="Arial" w:cs="Arial"/>
          <w:sz w:val="24"/>
          <w:szCs w:val="24"/>
        </w:rPr>
        <w:t>i święta.</w:t>
      </w:r>
    </w:p>
    <w:p w14:paraId="7F60E52F" w14:textId="77777777" w:rsidR="00650624" w:rsidRPr="00590F9E" w:rsidRDefault="00650624" w:rsidP="00DA5972">
      <w:pPr>
        <w:rPr>
          <w:rFonts w:ascii="Arial" w:hAnsi="Arial" w:cs="Arial"/>
          <w:sz w:val="24"/>
          <w:szCs w:val="24"/>
        </w:rPr>
      </w:pPr>
    </w:p>
    <w:p w14:paraId="434542CC" w14:textId="29EBAC18" w:rsidR="00650624" w:rsidRPr="00590F9E" w:rsidRDefault="00B4583E" w:rsidP="00DA5972">
      <w:pPr>
        <w:jc w:val="center"/>
        <w:rPr>
          <w:rFonts w:ascii="Arial" w:hAnsi="Arial" w:cs="Arial"/>
          <w:b/>
          <w:bCs/>
          <w:sz w:val="24"/>
          <w:szCs w:val="24"/>
        </w:rPr>
      </w:pPr>
      <w:r w:rsidRPr="00590F9E">
        <w:rPr>
          <w:rFonts w:ascii="Arial" w:hAnsi="Arial" w:cs="Arial"/>
          <w:b/>
          <w:bCs/>
          <w:sz w:val="24"/>
          <w:szCs w:val="24"/>
        </w:rPr>
        <w:t xml:space="preserve">      </w:t>
      </w:r>
      <w:r w:rsidR="00D97D9C" w:rsidRPr="00590F9E">
        <w:rPr>
          <w:rFonts w:ascii="Arial" w:hAnsi="Arial" w:cs="Arial"/>
          <w:b/>
          <w:bCs/>
          <w:sz w:val="24"/>
          <w:szCs w:val="24"/>
        </w:rPr>
        <w:t xml:space="preserve">§ </w:t>
      </w:r>
      <w:r w:rsidR="00AE34D4" w:rsidRPr="00590F9E">
        <w:rPr>
          <w:rFonts w:ascii="Arial" w:hAnsi="Arial" w:cs="Arial"/>
          <w:b/>
          <w:bCs/>
          <w:sz w:val="24"/>
          <w:szCs w:val="24"/>
        </w:rPr>
        <w:t>2</w:t>
      </w:r>
      <w:r w:rsidR="00C82D22" w:rsidRPr="00590F9E">
        <w:rPr>
          <w:rFonts w:ascii="Arial" w:hAnsi="Arial" w:cs="Arial"/>
          <w:b/>
          <w:bCs/>
          <w:sz w:val="24"/>
          <w:szCs w:val="24"/>
        </w:rPr>
        <w:t>6</w:t>
      </w:r>
      <w:r w:rsidR="008F4C06" w:rsidRPr="00590F9E">
        <w:rPr>
          <w:rFonts w:ascii="Arial" w:hAnsi="Arial" w:cs="Arial"/>
          <w:b/>
          <w:bCs/>
          <w:sz w:val="24"/>
          <w:szCs w:val="24"/>
        </w:rPr>
        <w:t>.</w:t>
      </w:r>
    </w:p>
    <w:p w14:paraId="5320565D" w14:textId="6715839B" w:rsidR="00650624" w:rsidRPr="00590F9E" w:rsidRDefault="00650624" w:rsidP="004C74F5">
      <w:pPr>
        <w:pStyle w:val="Bezodstpw"/>
        <w:numPr>
          <w:ilvl w:val="0"/>
          <w:numId w:val="96"/>
        </w:numPr>
        <w:rPr>
          <w:rFonts w:ascii="Arial" w:hAnsi="Arial" w:cs="Arial"/>
          <w:b/>
          <w:i/>
        </w:rPr>
      </w:pPr>
      <w:r w:rsidRPr="00590F9E">
        <w:rPr>
          <w:rFonts w:ascii="Arial" w:hAnsi="Arial" w:cs="Arial"/>
          <w:sz w:val="24"/>
          <w:szCs w:val="24"/>
        </w:rPr>
        <w:t>Za pracę w godzinach nadliczbowych przysługuje pracownikowi według jego wyboru wynagrodzenie lub czas wolny w tym samym wymiarze, który na jego wniosek może być udzielony bezpośrednio przed urlopem wypoczynkowym lub po jego zakończeniu. Wniosek w przedmiocie wyboru jednego z tych uprawnień powinien być złożony najpóźniej</w:t>
      </w:r>
      <w:r w:rsidR="00B4583E" w:rsidRPr="00590F9E">
        <w:rPr>
          <w:rFonts w:ascii="Arial" w:hAnsi="Arial" w:cs="Arial"/>
          <w:sz w:val="24"/>
          <w:szCs w:val="24"/>
        </w:rPr>
        <w:t xml:space="preserve"> </w:t>
      </w:r>
      <w:r w:rsidRPr="00590F9E">
        <w:rPr>
          <w:rFonts w:ascii="Arial" w:hAnsi="Arial" w:cs="Arial"/>
          <w:sz w:val="24"/>
          <w:szCs w:val="24"/>
        </w:rPr>
        <w:t>w terminie 14 dni od ich powstania, w przeciwnym razie pracodawca wyznacza w tej mierze dodatkowy termin</w:t>
      </w:r>
      <w:r w:rsidR="00BC4993" w:rsidRPr="00590F9E">
        <w:rPr>
          <w:rFonts w:ascii="Arial" w:hAnsi="Arial" w:cs="Arial"/>
          <w:sz w:val="24"/>
          <w:szCs w:val="24"/>
        </w:rPr>
        <w:t>,</w:t>
      </w:r>
      <w:r w:rsidRPr="00590F9E">
        <w:rPr>
          <w:rFonts w:ascii="Arial" w:hAnsi="Arial" w:cs="Arial"/>
          <w:sz w:val="24"/>
          <w:szCs w:val="24"/>
        </w:rPr>
        <w:t xml:space="preserve"> po </w:t>
      </w:r>
      <w:r w:rsidR="00BC4993" w:rsidRPr="00590F9E">
        <w:rPr>
          <w:rFonts w:ascii="Arial" w:hAnsi="Arial" w:cs="Arial"/>
          <w:sz w:val="24"/>
          <w:szCs w:val="24"/>
        </w:rPr>
        <w:t xml:space="preserve">którego </w:t>
      </w:r>
      <w:r w:rsidRPr="00590F9E">
        <w:rPr>
          <w:rFonts w:ascii="Arial" w:hAnsi="Arial" w:cs="Arial"/>
          <w:sz w:val="24"/>
          <w:szCs w:val="24"/>
        </w:rPr>
        <w:t>bezskutecznym upływie zy</w:t>
      </w:r>
      <w:r w:rsidR="00C207A3" w:rsidRPr="00590F9E">
        <w:rPr>
          <w:rFonts w:ascii="Arial" w:hAnsi="Arial" w:cs="Arial"/>
          <w:sz w:val="24"/>
          <w:szCs w:val="24"/>
        </w:rPr>
        <w:t xml:space="preserve">skuje prawo wyboru świadczenia. </w:t>
      </w:r>
      <w:r w:rsidRPr="00590F9E">
        <w:rPr>
          <w:rFonts w:ascii="Arial" w:hAnsi="Arial" w:cs="Arial"/>
          <w:sz w:val="24"/>
          <w:szCs w:val="24"/>
        </w:rPr>
        <w:t xml:space="preserve">Wzór </w:t>
      </w:r>
      <w:r w:rsidR="00CE5A12" w:rsidRPr="00590F9E">
        <w:rPr>
          <w:rFonts w:ascii="Arial" w:hAnsi="Arial" w:cs="Arial"/>
          <w:b/>
          <w:i/>
          <w:sz w:val="24"/>
          <w:szCs w:val="24"/>
        </w:rPr>
        <w:t xml:space="preserve">Wniosku o udzielenie czasu wolnego albo </w:t>
      </w:r>
      <w:r w:rsidR="001F4C04" w:rsidRPr="00590F9E">
        <w:rPr>
          <w:rFonts w:ascii="Arial" w:hAnsi="Arial" w:cs="Arial"/>
          <w:b/>
          <w:i/>
          <w:sz w:val="24"/>
          <w:szCs w:val="24"/>
        </w:rPr>
        <w:br/>
        <w:t xml:space="preserve">o </w:t>
      </w:r>
      <w:r w:rsidR="00CE5A12" w:rsidRPr="00590F9E">
        <w:rPr>
          <w:rFonts w:ascii="Arial" w:hAnsi="Arial" w:cs="Arial"/>
          <w:b/>
          <w:i/>
          <w:sz w:val="24"/>
          <w:szCs w:val="24"/>
        </w:rPr>
        <w:t>wypłatę wynagrodzenia</w:t>
      </w:r>
      <w:r w:rsidR="00B4583E" w:rsidRPr="00590F9E">
        <w:rPr>
          <w:rFonts w:ascii="Arial" w:hAnsi="Arial" w:cs="Arial"/>
          <w:b/>
          <w:i/>
          <w:sz w:val="24"/>
          <w:szCs w:val="24"/>
        </w:rPr>
        <w:t xml:space="preserve"> </w:t>
      </w:r>
      <w:r w:rsidR="00CE5A12" w:rsidRPr="00590F9E">
        <w:rPr>
          <w:rFonts w:ascii="Arial" w:hAnsi="Arial" w:cs="Arial"/>
          <w:b/>
          <w:i/>
          <w:sz w:val="24"/>
          <w:szCs w:val="24"/>
        </w:rPr>
        <w:t>za pracę w godzinach nadliczbowych</w:t>
      </w:r>
      <w:r w:rsidRPr="00590F9E">
        <w:rPr>
          <w:rFonts w:ascii="Arial" w:hAnsi="Arial" w:cs="Arial"/>
          <w:sz w:val="24"/>
          <w:szCs w:val="24"/>
        </w:rPr>
        <w:t xml:space="preserve"> stanowi </w:t>
      </w:r>
      <w:r w:rsidRPr="00590F9E">
        <w:rPr>
          <w:rFonts w:ascii="Arial" w:hAnsi="Arial" w:cs="Arial"/>
          <w:b/>
          <w:i/>
          <w:sz w:val="24"/>
          <w:szCs w:val="24"/>
        </w:rPr>
        <w:t xml:space="preserve">załącznik </w:t>
      </w:r>
      <w:r w:rsidR="00CE5A12" w:rsidRPr="00590F9E">
        <w:rPr>
          <w:rFonts w:ascii="Arial" w:hAnsi="Arial" w:cs="Arial"/>
          <w:b/>
          <w:i/>
          <w:sz w:val="24"/>
          <w:szCs w:val="24"/>
        </w:rPr>
        <w:t>N</w:t>
      </w:r>
      <w:r w:rsidRPr="00590F9E">
        <w:rPr>
          <w:rFonts w:ascii="Arial" w:hAnsi="Arial" w:cs="Arial"/>
          <w:b/>
          <w:i/>
          <w:sz w:val="24"/>
          <w:szCs w:val="24"/>
        </w:rPr>
        <w:t xml:space="preserve">r </w:t>
      </w:r>
      <w:r w:rsidR="0093334B" w:rsidRPr="00590F9E">
        <w:rPr>
          <w:rFonts w:ascii="Arial" w:hAnsi="Arial" w:cs="Arial"/>
          <w:b/>
          <w:i/>
          <w:sz w:val="24"/>
          <w:szCs w:val="24"/>
        </w:rPr>
        <w:t>5</w:t>
      </w:r>
      <w:r w:rsidR="00B4583E" w:rsidRPr="00590F9E">
        <w:rPr>
          <w:rFonts w:ascii="Arial" w:hAnsi="Arial" w:cs="Arial"/>
          <w:b/>
          <w:i/>
          <w:sz w:val="24"/>
          <w:szCs w:val="24"/>
        </w:rPr>
        <w:t xml:space="preserve"> </w:t>
      </w:r>
      <w:r w:rsidR="00A51639" w:rsidRPr="00590F9E">
        <w:rPr>
          <w:rFonts w:ascii="Arial" w:hAnsi="Arial" w:cs="Arial"/>
          <w:sz w:val="24"/>
          <w:szCs w:val="24"/>
        </w:rPr>
        <w:t>do niniejszego R</w:t>
      </w:r>
      <w:r w:rsidRPr="00590F9E">
        <w:rPr>
          <w:rFonts w:ascii="Arial" w:hAnsi="Arial" w:cs="Arial"/>
          <w:sz w:val="24"/>
          <w:szCs w:val="24"/>
        </w:rPr>
        <w:t>egulaminu.</w:t>
      </w:r>
    </w:p>
    <w:p w14:paraId="1A9E07DA" w14:textId="77777777" w:rsidR="00650624" w:rsidRPr="00590F9E" w:rsidRDefault="00650624" w:rsidP="004C74F5">
      <w:pPr>
        <w:numPr>
          <w:ilvl w:val="0"/>
          <w:numId w:val="31"/>
        </w:numPr>
        <w:rPr>
          <w:rFonts w:ascii="Arial" w:hAnsi="Arial" w:cs="Arial"/>
          <w:sz w:val="24"/>
          <w:szCs w:val="24"/>
        </w:rPr>
      </w:pPr>
      <w:r w:rsidRPr="00590F9E">
        <w:rPr>
          <w:rFonts w:ascii="Arial" w:hAnsi="Arial" w:cs="Arial"/>
          <w:sz w:val="24"/>
          <w:szCs w:val="24"/>
        </w:rPr>
        <w:t>Nie może świadczyć pracy w godzinach nadliczbowych pracownica w ciąży.</w:t>
      </w:r>
    </w:p>
    <w:p w14:paraId="662744F3" w14:textId="1C0CD633" w:rsidR="00DA794F" w:rsidRPr="00590F9E" w:rsidRDefault="00885E4C" w:rsidP="004C74F5">
      <w:pPr>
        <w:numPr>
          <w:ilvl w:val="0"/>
          <w:numId w:val="31"/>
        </w:numPr>
        <w:rPr>
          <w:rFonts w:ascii="Arial" w:hAnsi="Arial" w:cs="Arial"/>
          <w:sz w:val="24"/>
          <w:szCs w:val="24"/>
        </w:rPr>
      </w:pPr>
      <w:r w:rsidRPr="00590F9E">
        <w:rPr>
          <w:rFonts w:ascii="Arial" w:hAnsi="Arial" w:cs="Arial"/>
          <w:sz w:val="24"/>
          <w:szCs w:val="24"/>
        </w:rPr>
        <w:t>Pracownicy</w:t>
      </w:r>
      <w:r w:rsidR="00650624" w:rsidRPr="00590F9E">
        <w:rPr>
          <w:rFonts w:ascii="Arial" w:hAnsi="Arial" w:cs="Arial"/>
          <w:sz w:val="24"/>
          <w:szCs w:val="24"/>
        </w:rPr>
        <w:t xml:space="preserve"> sprawujący pieczę nad osobami stale wymagajacymi opieki oraz opiekujący się dziećmi </w:t>
      </w:r>
      <w:r w:rsidRPr="00590F9E">
        <w:rPr>
          <w:rFonts w:ascii="Arial" w:hAnsi="Arial" w:cs="Arial"/>
          <w:sz w:val="24"/>
          <w:szCs w:val="24"/>
        </w:rPr>
        <w:t xml:space="preserve">do ukończenia przez nie </w:t>
      </w:r>
      <w:r w:rsidR="009B2B76" w:rsidRPr="00590F9E">
        <w:rPr>
          <w:rFonts w:ascii="Arial" w:hAnsi="Arial" w:cs="Arial"/>
          <w:sz w:val="24"/>
          <w:szCs w:val="24"/>
        </w:rPr>
        <w:t>8</w:t>
      </w:r>
      <w:r w:rsidR="00B4583E" w:rsidRPr="00590F9E">
        <w:rPr>
          <w:rFonts w:ascii="Arial" w:hAnsi="Arial" w:cs="Arial"/>
          <w:sz w:val="24"/>
          <w:szCs w:val="24"/>
        </w:rPr>
        <w:t xml:space="preserve"> </w:t>
      </w:r>
      <w:r w:rsidRPr="00590F9E">
        <w:rPr>
          <w:rFonts w:ascii="Arial" w:hAnsi="Arial" w:cs="Arial"/>
          <w:sz w:val="24"/>
          <w:szCs w:val="24"/>
        </w:rPr>
        <w:t>roku życia mogą być delegowani poza stałe miejsce pracy i</w:t>
      </w:r>
      <w:r w:rsidR="00650624" w:rsidRPr="00590F9E">
        <w:rPr>
          <w:rFonts w:ascii="Arial" w:hAnsi="Arial" w:cs="Arial"/>
          <w:sz w:val="24"/>
          <w:szCs w:val="24"/>
        </w:rPr>
        <w:t xml:space="preserve"> świadczyć pracę w godzinach</w:t>
      </w:r>
      <w:r w:rsidR="00DB7148" w:rsidRPr="00590F9E">
        <w:rPr>
          <w:rFonts w:ascii="Arial" w:hAnsi="Arial" w:cs="Arial"/>
          <w:sz w:val="24"/>
          <w:szCs w:val="24"/>
        </w:rPr>
        <w:t xml:space="preserve"> nadliczbowych</w:t>
      </w:r>
      <w:r w:rsidRPr="00590F9E">
        <w:rPr>
          <w:rFonts w:ascii="Arial" w:hAnsi="Arial" w:cs="Arial"/>
          <w:sz w:val="24"/>
          <w:szCs w:val="24"/>
        </w:rPr>
        <w:t xml:space="preserve">, w porze nocnej </w:t>
      </w:r>
      <w:r w:rsidR="00DB7148" w:rsidRPr="00590F9E">
        <w:rPr>
          <w:rFonts w:ascii="Arial" w:hAnsi="Arial" w:cs="Arial"/>
          <w:sz w:val="24"/>
          <w:szCs w:val="24"/>
        </w:rPr>
        <w:t xml:space="preserve"> wyłącznie za swoją </w:t>
      </w:r>
      <w:r w:rsidR="00650624" w:rsidRPr="00590F9E">
        <w:rPr>
          <w:rFonts w:ascii="Arial" w:hAnsi="Arial" w:cs="Arial"/>
          <w:sz w:val="24"/>
          <w:szCs w:val="24"/>
        </w:rPr>
        <w:t>zgodą</w:t>
      </w:r>
      <w:r w:rsidR="00DB7148" w:rsidRPr="00590F9E">
        <w:rPr>
          <w:rFonts w:ascii="Arial" w:hAnsi="Arial" w:cs="Arial"/>
          <w:sz w:val="24"/>
          <w:szCs w:val="24"/>
        </w:rPr>
        <w:t xml:space="preserve"> wyrażoną pisemnie</w:t>
      </w:r>
      <w:r w:rsidR="00650624" w:rsidRPr="00590F9E">
        <w:rPr>
          <w:rFonts w:ascii="Arial" w:hAnsi="Arial" w:cs="Arial"/>
          <w:sz w:val="24"/>
          <w:szCs w:val="24"/>
        </w:rPr>
        <w:t>.</w:t>
      </w:r>
    </w:p>
    <w:p w14:paraId="556CEBFF" w14:textId="77777777" w:rsidR="00115BE6" w:rsidRPr="00590F9E" w:rsidRDefault="00115BE6" w:rsidP="00673E80">
      <w:pPr>
        <w:rPr>
          <w:rFonts w:ascii="Arial" w:hAnsi="Arial" w:cs="Arial"/>
          <w:sz w:val="24"/>
          <w:szCs w:val="24"/>
        </w:rPr>
      </w:pPr>
    </w:p>
    <w:p w14:paraId="23FD5256" w14:textId="59C9AE8A" w:rsidR="00650624" w:rsidRPr="00590F9E" w:rsidRDefault="00D97D9C" w:rsidP="00DA5972">
      <w:pPr>
        <w:jc w:val="center"/>
        <w:rPr>
          <w:rFonts w:ascii="Arial" w:hAnsi="Arial" w:cs="Arial"/>
          <w:b/>
          <w:bCs/>
          <w:sz w:val="24"/>
          <w:szCs w:val="24"/>
        </w:rPr>
      </w:pPr>
      <w:r w:rsidRPr="00590F9E">
        <w:rPr>
          <w:rFonts w:ascii="Arial" w:hAnsi="Arial" w:cs="Arial"/>
          <w:b/>
          <w:bCs/>
          <w:sz w:val="24"/>
          <w:szCs w:val="24"/>
        </w:rPr>
        <w:t xml:space="preserve">§ </w:t>
      </w:r>
      <w:r w:rsidR="00C53638" w:rsidRPr="00590F9E">
        <w:rPr>
          <w:rFonts w:ascii="Arial" w:hAnsi="Arial" w:cs="Arial"/>
          <w:b/>
          <w:bCs/>
          <w:sz w:val="24"/>
          <w:szCs w:val="24"/>
        </w:rPr>
        <w:t>2</w:t>
      </w:r>
      <w:r w:rsidR="00C82D22" w:rsidRPr="00590F9E">
        <w:rPr>
          <w:rFonts w:ascii="Arial" w:hAnsi="Arial" w:cs="Arial"/>
          <w:b/>
          <w:bCs/>
          <w:sz w:val="24"/>
          <w:szCs w:val="24"/>
        </w:rPr>
        <w:t>7</w:t>
      </w:r>
      <w:r w:rsidR="008F4C06" w:rsidRPr="00590F9E">
        <w:rPr>
          <w:rFonts w:ascii="Arial" w:hAnsi="Arial" w:cs="Arial"/>
          <w:b/>
          <w:bCs/>
          <w:sz w:val="24"/>
          <w:szCs w:val="24"/>
        </w:rPr>
        <w:t>.</w:t>
      </w:r>
    </w:p>
    <w:p w14:paraId="484C6E6F" w14:textId="4CEEA4E6" w:rsidR="00650624" w:rsidRPr="00590F9E" w:rsidRDefault="004F1048" w:rsidP="004C74F5">
      <w:pPr>
        <w:numPr>
          <w:ilvl w:val="0"/>
          <w:numId w:val="12"/>
        </w:numPr>
        <w:rPr>
          <w:rFonts w:ascii="Arial" w:hAnsi="Arial" w:cs="Arial"/>
          <w:sz w:val="24"/>
          <w:szCs w:val="24"/>
        </w:rPr>
      </w:pPr>
      <w:r w:rsidRPr="00590F9E">
        <w:rPr>
          <w:rFonts w:ascii="Arial" w:hAnsi="Arial" w:cs="Arial"/>
          <w:sz w:val="24"/>
          <w:szCs w:val="24"/>
        </w:rPr>
        <w:t xml:space="preserve">Ustala się limit zleconych godzin nadliczbowych ze względu na potrzeby pracodawcy </w:t>
      </w:r>
      <w:r w:rsidRPr="00590F9E">
        <w:rPr>
          <w:rFonts w:ascii="Arial" w:hAnsi="Arial" w:cs="Arial"/>
          <w:sz w:val="24"/>
          <w:szCs w:val="24"/>
        </w:rPr>
        <w:br/>
        <w:t>w ciągu roku kalendarzowego, który wynosi 260 godzin dla wszystkich pracowników.</w:t>
      </w:r>
    </w:p>
    <w:p w14:paraId="1FB175B1" w14:textId="61563566" w:rsidR="00A7756F" w:rsidRDefault="00650624" w:rsidP="004C74F5">
      <w:pPr>
        <w:numPr>
          <w:ilvl w:val="0"/>
          <w:numId w:val="12"/>
        </w:numPr>
        <w:rPr>
          <w:rFonts w:ascii="Arial" w:hAnsi="Arial" w:cs="Arial"/>
          <w:sz w:val="24"/>
          <w:szCs w:val="24"/>
        </w:rPr>
      </w:pPr>
      <w:r w:rsidRPr="00590F9E">
        <w:rPr>
          <w:rFonts w:ascii="Arial" w:hAnsi="Arial" w:cs="Arial"/>
          <w:sz w:val="24"/>
          <w:szCs w:val="24"/>
        </w:rPr>
        <w:lastRenderedPageBreak/>
        <w:t>Pracownikowi zatrudnionemu w niepełnym wymiarze czasu pracy</w:t>
      </w:r>
      <w:r w:rsidR="00664AA7" w:rsidRPr="00590F9E">
        <w:rPr>
          <w:rFonts w:ascii="Arial" w:hAnsi="Arial" w:cs="Arial"/>
          <w:sz w:val="24"/>
          <w:szCs w:val="24"/>
        </w:rPr>
        <w:t>,</w:t>
      </w:r>
      <w:r w:rsidRPr="00590F9E">
        <w:rPr>
          <w:rFonts w:ascii="Arial" w:hAnsi="Arial" w:cs="Arial"/>
          <w:sz w:val="24"/>
          <w:szCs w:val="24"/>
        </w:rPr>
        <w:t xml:space="preserve"> dopuszczalną liczbę godzin pracy ponad określony w umowie wymiar czasu </w:t>
      </w:r>
      <w:r w:rsidR="000A16DD" w:rsidRPr="00590F9E">
        <w:rPr>
          <w:rFonts w:ascii="Arial" w:hAnsi="Arial" w:cs="Arial"/>
          <w:sz w:val="24"/>
          <w:szCs w:val="24"/>
        </w:rPr>
        <w:t xml:space="preserve">pracy </w:t>
      </w:r>
      <w:r w:rsidRPr="00590F9E">
        <w:rPr>
          <w:rFonts w:ascii="Arial" w:hAnsi="Arial" w:cs="Arial"/>
          <w:sz w:val="24"/>
          <w:szCs w:val="24"/>
        </w:rPr>
        <w:t>pracownika</w:t>
      </w:r>
      <w:r w:rsidR="00DD0DF3" w:rsidRPr="00590F9E">
        <w:rPr>
          <w:rFonts w:ascii="Arial" w:hAnsi="Arial" w:cs="Arial"/>
          <w:sz w:val="24"/>
          <w:szCs w:val="24"/>
        </w:rPr>
        <w:t>,</w:t>
      </w:r>
      <w:r w:rsidRPr="00590F9E">
        <w:rPr>
          <w:rFonts w:ascii="Arial" w:hAnsi="Arial" w:cs="Arial"/>
          <w:sz w:val="24"/>
          <w:szCs w:val="24"/>
        </w:rPr>
        <w:t xml:space="preserve"> ustala się</w:t>
      </w:r>
      <w:r w:rsidR="00907694" w:rsidRPr="00590F9E">
        <w:rPr>
          <w:rFonts w:ascii="Arial" w:hAnsi="Arial" w:cs="Arial"/>
          <w:sz w:val="24"/>
          <w:szCs w:val="24"/>
        </w:rPr>
        <w:br/>
      </w:r>
      <w:r w:rsidRPr="00590F9E">
        <w:rPr>
          <w:rFonts w:ascii="Arial" w:hAnsi="Arial" w:cs="Arial"/>
          <w:sz w:val="24"/>
          <w:szCs w:val="24"/>
        </w:rPr>
        <w:t>w umowie</w:t>
      </w:r>
      <w:r w:rsidR="000A16DD" w:rsidRPr="00590F9E">
        <w:rPr>
          <w:rFonts w:ascii="Arial" w:hAnsi="Arial" w:cs="Arial"/>
          <w:sz w:val="24"/>
          <w:szCs w:val="24"/>
        </w:rPr>
        <w:t xml:space="preserve"> o pracę</w:t>
      </w:r>
      <w:r w:rsidRPr="00590F9E">
        <w:rPr>
          <w:rFonts w:ascii="Arial" w:hAnsi="Arial" w:cs="Arial"/>
          <w:sz w:val="24"/>
          <w:szCs w:val="24"/>
        </w:rPr>
        <w:t>.</w:t>
      </w:r>
    </w:p>
    <w:p w14:paraId="1FACA4BD" w14:textId="77777777" w:rsidR="00590F9E" w:rsidRPr="00590F9E" w:rsidRDefault="00590F9E" w:rsidP="00590F9E">
      <w:pPr>
        <w:rPr>
          <w:rFonts w:ascii="Arial" w:hAnsi="Arial" w:cs="Arial"/>
          <w:sz w:val="24"/>
          <w:szCs w:val="24"/>
        </w:rPr>
      </w:pPr>
    </w:p>
    <w:p w14:paraId="7DA71E2A" w14:textId="77777777" w:rsidR="00A7756F" w:rsidRPr="00590F9E" w:rsidRDefault="00A7756F" w:rsidP="00DA5972">
      <w:pPr>
        <w:rPr>
          <w:rFonts w:ascii="Arial" w:hAnsi="Arial" w:cs="Arial"/>
          <w:sz w:val="24"/>
          <w:szCs w:val="24"/>
        </w:rPr>
      </w:pPr>
    </w:p>
    <w:p w14:paraId="77ED92C1" w14:textId="187EAA21" w:rsidR="00650624" w:rsidRPr="00590F9E" w:rsidRDefault="00D97D9C" w:rsidP="00DA5972">
      <w:pPr>
        <w:jc w:val="center"/>
        <w:rPr>
          <w:rFonts w:ascii="Arial" w:hAnsi="Arial" w:cs="Arial"/>
          <w:b/>
          <w:bCs/>
          <w:sz w:val="24"/>
          <w:szCs w:val="24"/>
        </w:rPr>
      </w:pPr>
      <w:r w:rsidRPr="00590F9E">
        <w:rPr>
          <w:rFonts w:ascii="Arial" w:hAnsi="Arial" w:cs="Arial"/>
          <w:b/>
          <w:bCs/>
          <w:sz w:val="24"/>
          <w:szCs w:val="24"/>
        </w:rPr>
        <w:t xml:space="preserve">§ </w:t>
      </w:r>
      <w:r w:rsidR="00C53638" w:rsidRPr="00590F9E">
        <w:rPr>
          <w:rFonts w:ascii="Arial" w:hAnsi="Arial" w:cs="Arial"/>
          <w:b/>
          <w:bCs/>
          <w:sz w:val="24"/>
          <w:szCs w:val="24"/>
        </w:rPr>
        <w:t>2</w:t>
      </w:r>
      <w:r w:rsidR="00C82D22" w:rsidRPr="00590F9E">
        <w:rPr>
          <w:rFonts w:ascii="Arial" w:hAnsi="Arial" w:cs="Arial"/>
          <w:b/>
          <w:bCs/>
          <w:sz w:val="24"/>
          <w:szCs w:val="24"/>
        </w:rPr>
        <w:t>8</w:t>
      </w:r>
      <w:r w:rsidR="008F4C06" w:rsidRPr="00590F9E">
        <w:rPr>
          <w:rFonts w:ascii="Arial" w:hAnsi="Arial" w:cs="Arial"/>
          <w:b/>
          <w:bCs/>
          <w:sz w:val="24"/>
          <w:szCs w:val="24"/>
        </w:rPr>
        <w:t>.</w:t>
      </w:r>
    </w:p>
    <w:p w14:paraId="7023F0D8" w14:textId="77777777" w:rsidR="00650624" w:rsidRPr="00590F9E" w:rsidRDefault="00650624" w:rsidP="004C74F5">
      <w:pPr>
        <w:numPr>
          <w:ilvl w:val="0"/>
          <w:numId w:val="13"/>
        </w:numPr>
        <w:rPr>
          <w:rFonts w:ascii="Arial" w:hAnsi="Arial" w:cs="Arial"/>
          <w:sz w:val="24"/>
          <w:szCs w:val="24"/>
        </w:rPr>
      </w:pPr>
      <w:r w:rsidRPr="00590F9E">
        <w:rPr>
          <w:rFonts w:ascii="Arial" w:hAnsi="Arial" w:cs="Arial"/>
          <w:sz w:val="24"/>
          <w:szCs w:val="24"/>
        </w:rPr>
        <w:t>W przypadku wykonywania pracy w godzinach nadliczbowych, w razie wyboru przez pracownika wypłaty wynagro</w:t>
      </w:r>
      <w:r w:rsidR="003D142A" w:rsidRPr="00590F9E">
        <w:rPr>
          <w:rFonts w:ascii="Arial" w:hAnsi="Arial" w:cs="Arial"/>
          <w:sz w:val="24"/>
          <w:szCs w:val="24"/>
        </w:rPr>
        <w:t>dzenia w trybie art. 42 ust. 4 u</w:t>
      </w:r>
      <w:r w:rsidRPr="00590F9E">
        <w:rPr>
          <w:rFonts w:ascii="Arial" w:hAnsi="Arial" w:cs="Arial"/>
          <w:sz w:val="24"/>
          <w:szCs w:val="24"/>
        </w:rPr>
        <w:t>staw</w:t>
      </w:r>
      <w:r w:rsidR="00CE1E46" w:rsidRPr="00590F9E">
        <w:rPr>
          <w:rFonts w:ascii="Arial" w:hAnsi="Arial" w:cs="Arial"/>
          <w:sz w:val="24"/>
          <w:szCs w:val="24"/>
        </w:rPr>
        <w:t>y o pracownikach samorządowych</w:t>
      </w:r>
      <w:r w:rsidR="003D142A" w:rsidRPr="00590F9E">
        <w:rPr>
          <w:rFonts w:ascii="Arial" w:hAnsi="Arial" w:cs="Arial"/>
          <w:sz w:val="24"/>
          <w:szCs w:val="24"/>
        </w:rPr>
        <w:t xml:space="preserve"> oraz z uwzględniem art. 29a ustawy o strażach gminnych, </w:t>
      </w:r>
      <w:r w:rsidRPr="00590F9E">
        <w:rPr>
          <w:rFonts w:ascii="Arial" w:hAnsi="Arial" w:cs="Arial"/>
          <w:sz w:val="24"/>
          <w:szCs w:val="24"/>
        </w:rPr>
        <w:t>wypła</w:t>
      </w:r>
      <w:r w:rsidR="007961BA" w:rsidRPr="00590F9E">
        <w:rPr>
          <w:rFonts w:ascii="Arial" w:hAnsi="Arial" w:cs="Arial"/>
          <w:sz w:val="24"/>
          <w:szCs w:val="24"/>
        </w:rPr>
        <w:t>ca się je w następujący sposób:</w:t>
      </w:r>
    </w:p>
    <w:p w14:paraId="2DDB7CB1" w14:textId="77777777" w:rsidR="00650624" w:rsidRPr="00590F9E" w:rsidRDefault="00650624" w:rsidP="00DA5972">
      <w:pPr>
        <w:numPr>
          <w:ilvl w:val="0"/>
          <w:numId w:val="3"/>
        </w:numPr>
        <w:rPr>
          <w:rFonts w:ascii="Arial" w:hAnsi="Arial" w:cs="Arial"/>
          <w:sz w:val="24"/>
          <w:szCs w:val="24"/>
        </w:rPr>
      </w:pPr>
      <w:r w:rsidRPr="00590F9E">
        <w:rPr>
          <w:rFonts w:ascii="Arial" w:hAnsi="Arial" w:cs="Arial"/>
          <w:sz w:val="24"/>
          <w:szCs w:val="24"/>
        </w:rPr>
        <w:t>za każdą godzinę pracy</w:t>
      </w:r>
      <w:r w:rsidR="00DD0DF3" w:rsidRPr="00590F9E">
        <w:rPr>
          <w:rFonts w:ascii="Arial" w:hAnsi="Arial" w:cs="Arial"/>
          <w:sz w:val="24"/>
          <w:szCs w:val="24"/>
        </w:rPr>
        <w:t xml:space="preserve"> w godzinach nadliczbowych</w:t>
      </w:r>
      <w:r w:rsidRPr="00590F9E">
        <w:rPr>
          <w:rFonts w:ascii="Arial" w:hAnsi="Arial" w:cs="Arial"/>
          <w:sz w:val="24"/>
          <w:szCs w:val="24"/>
        </w:rPr>
        <w:t xml:space="preserve"> przysługuje 100 % stawki godzinowej normalnego wynagrodzenia,</w:t>
      </w:r>
    </w:p>
    <w:p w14:paraId="584B4D45" w14:textId="77777777" w:rsidR="00650624" w:rsidRPr="00590F9E" w:rsidRDefault="00650624" w:rsidP="00DA5972">
      <w:pPr>
        <w:numPr>
          <w:ilvl w:val="0"/>
          <w:numId w:val="3"/>
        </w:numPr>
        <w:rPr>
          <w:rFonts w:ascii="Arial" w:hAnsi="Arial" w:cs="Arial"/>
          <w:sz w:val="24"/>
          <w:szCs w:val="24"/>
        </w:rPr>
      </w:pPr>
      <w:r w:rsidRPr="00590F9E">
        <w:rPr>
          <w:rFonts w:ascii="Arial" w:hAnsi="Arial" w:cs="Arial"/>
          <w:sz w:val="24"/>
          <w:szCs w:val="24"/>
        </w:rPr>
        <w:t>za każdą godzinę pracy</w:t>
      </w:r>
      <w:r w:rsidR="00DD0DF3" w:rsidRPr="00590F9E">
        <w:rPr>
          <w:rFonts w:ascii="Arial" w:hAnsi="Arial" w:cs="Arial"/>
          <w:sz w:val="24"/>
          <w:szCs w:val="24"/>
        </w:rPr>
        <w:t xml:space="preserve"> w godzinach nadliczbowych przypadających</w:t>
      </w:r>
      <w:r w:rsidR="00DD0DF3" w:rsidRPr="00590F9E">
        <w:rPr>
          <w:rFonts w:ascii="Arial" w:hAnsi="Arial" w:cs="Arial"/>
          <w:sz w:val="24"/>
          <w:szCs w:val="24"/>
        </w:rPr>
        <w:br/>
        <w:t>w  nocy,  w niedziele i święta niebędące dla pracownika dniami pracy zgodnie</w:t>
      </w:r>
      <w:r w:rsidR="00DD0DF3" w:rsidRPr="00590F9E">
        <w:rPr>
          <w:rFonts w:ascii="Arial" w:hAnsi="Arial" w:cs="Arial"/>
          <w:sz w:val="24"/>
          <w:szCs w:val="24"/>
        </w:rPr>
        <w:br/>
        <w:t>z obowiązującym go rozkładem czasu pracy oraz w dniu wolnym od pracy  udzielonym w zamian za pracę w niedzielę lub w święto, zgodnie</w:t>
      </w:r>
      <w:r w:rsidR="00DD0DF3" w:rsidRPr="00590F9E">
        <w:rPr>
          <w:rFonts w:ascii="Arial" w:hAnsi="Arial" w:cs="Arial"/>
          <w:sz w:val="24"/>
          <w:szCs w:val="24"/>
        </w:rPr>
        <w:br/>
        <w:t>z obowiązującym go rozkładem czasu pracy,</w:t>
      </w:r>
      <w:r w:rsidRPr="00590F9E">
        <w:rPr>
          <w:rFonts w:ascii="Arial" w:hAnsi="Arial" w:cs="Arial"/>
          <w:sz w:val="24"/>
          <w:szCs w:val="24"/>
        </w:rPr>
        <w:t xml:space="preserve"> przysługuje dodatek w wysokości</w:t>
      </w:r>
      <w:r w:rsidR="00DD0DF3" w:rsidRPr="00590F9E">
        <w:rPr>
          <w:rFonts w:ascii="Arial" w:hAnsi="Arial" w:cs="Arial"/>
          <w:sz w:val="24"/>
          <w:szCs w:val="24"/>
        </w:rPr>
        <w:t xml:space="preserve"> </w:t>
      </w:r>
      <w:r w:rsidR="00835304" w:rsidRPr="00590F9E">
        <w:rPr>
          <w:rFonts w:ascii="Arial" w:hAnsi="Arial" w:cs="Arial"/>
          <w:sz w:val="24"/>
          <w:szCs w:val="24"/>
        </w:rPr>
        <w:t xml:space="preserve">100% </w:t>
      </w:r>
      <w:r w:rsidR="00DD0DF3" w:rsidRPr="00590F9E">
        <w:rPr>
          <w:rFonts w:ascii="Arial" w:hAnsi="Arial" w:cs="Arial"/>
          <w:sz w:val="24"/>
          <w:szCs w:val="24"/>
        </w:rPr>
        <w:t>stawki godzinowej normalnego wynagrodzenia</w:t>
      </w:r>
      <w:r w:rsidRPr="00590F9E">
        <w:rPr>
          <w:rFonts w:ascii="Arial" w:hAnsi="Arial" w:cs="Arial"/>
          <w:sz w:val="24"/>
          <w:szCs w:val="24"/>
        </w:rPr>
        <w:t>,</w:t>
      </w:r>
    </w:p>
    <w:p w14:paraId="5BE02808" w14:textId="69E8F3B1" w:rsidR="00CE1E46" w:rsidRPr="00590F9E" w:rsidRDefault="00650624" w:rsidP="004C74F5">
      <w:pPr>
        <w:numPr>
          <w:ilvl w:val="0"/>
          <w:numId w:val="13"/>
        </w:numPr>
        <w:rPr>
          <w:rFonts w:ascii="Arial" w:hAnsi="Arial" w:cs="Arial"/>
          <w:b/>
          <w:bCs/>
          <w:sz w:val="24"/>
          <w:szCs w:val="24"/>
        </w:rPr>
      </w:pPr>
      <w:r w:rsidRPr="00590F9E">
        <w:rPr>
          <w:rFonts w:ascii="Arial" w:hAnsi="Arial" w:cs="Arial"/>
          <w:sz w:val="24"/>
          <w:szCs w:val="24"/>
        </w:rPr>
        <w:t>Wynagrodzenie stanowiące podstawę obliczania składników wynagrodzenia, określonych w ust. 1, obejmuje wynagrodzenie pracownika wynikające z</w:t>
      </w:r>
      <w:r w:rsidR="00CE1E46" w:rsidRPr="00590F9E">
        <w:rPr>
          <w:rFonts w:ascii="Arial" w:hAnsi="Arial" w:cs="Arial"/>
          <w:sz w:val="24"/>
          <w:szCs w:val="24"/>
        </w:rPr>
        <w:t xml:space="preserve"> jego osobistego zaszeregowania.</w:t>
      </w:r>
    </w:p>
    <w:p w14:paraId="4F274D17" w14:textId="77777777" w:rsidR="00D06109" w:rsidRPr="00590F9E" w:rsidRDefault="00D06109" w:rsidP="004C74F5">
      <w:pPr>
        <w:numPr>
          <w:ilvl w:val="0"/>
          <w:numId w:val="13"/>
        </w:numPr>
        <w:rPr>
          <w:rFonts w:ascii="Arial" w:hAnsi="Arial" w:cs="Arial"/>
          <w:sz w:val="24"/>
          <w:szCs w:val="24"/>
        </w:rPr>
      </w:pPr>
      <w:r w:rsidRPr="00590F9E">
        <w:rPr>
          <w:rFonts w:ascii="Arial" w:hAnsi="Arial" w:cs="Arial"/>
          <w:sz w:val="24"/>
          <w:szCs w:val="24"/>
        </w:rPr>
        <w:t>W przypadku, gdy w danym miesiącu wystąpiły godziny nadliczbowe w wydziale, naczelnik zobowiązany jest do przekazania razem z listą obecności wykazu takich nadgodzin, który powinien zawierać liczbę przepracowanych w tym okresie godzin nadliczbowych,  z uwzględnieniem dnia miesiąca.</w:t>
      </w:r>
    </w:p>
    <w:p w14:paraId="5A0F7810" w14:textId="22726197" w:rsidR="00650624" w:rsidRPr="00590F9E" w:rsidRDefault="00650624" w:rsidP="004C74F5">
      <w:pPr>
        <w:numPr>
          <w:ilvl w:val="0"/>
          <w:numId w:val="13"/>
        </w:numPr>
        <w:rPr>
          <w:rFonts w:ascii="Arial" w:hAnsi="Arial" w:cs="Arial"/>
          <w:b/>
          <w:bCs/>
          <w:sz w:val="24"/>
          <w:szCs w:val="24"/>
        </w:rPr>
      </w:pPr>
      <w:r w:rsidRPr="00590F9E">
        <w:rPr>
          <w:rFonts w:ascii="Arial" w:hAnsi="Arial" w:cs="Arial"/>
          <w:sz w:val="24"/>
          <w:szCs w:val="24"/>
        </w:rPr>
        <w:t xml:space="preserve">Pracownicy zarządzający Urzędem w imieniu pracodawcy i </w:t>
      </w:r>
      <w:r w:rsidR="00E45885" w:rsidRPr="00590F9E">
        <w:rPr>
          <w:rFonts w:ascii="Arial" w:hAnsi="Arial" w:cs="Arial"/>
          <w:sz w:val="24"/>
          <w:szCs w:val="24"/>
        </w:rPr>
        <w:t>n</w:t>
      </w:r>
      <w:r w:rsidR="00885E4C" w:rsidRPr="00590F9E">
        <w:rPr>
          <w:rFonts w:ascii="Arial" w:hAnsi="Arial" w:cs="Arial"/>
          <w:sz w:val="24"/>
          <w:szCs w:val="24"/>
        </w:rPr>
        <w:t xml:space="preserve">aczelnicy </w:t>
      </w:r>
      <w:r w:rsidRPr="00590F9E">
        <w:rPr>
          <w:rFonts w:ascii="Arial" w:hAnsi="Arial" w:cs="Arial"/>
          <w:sz w:val="24"/>
          <w:szCs w:val="24"/>
        </w:rPr>
        <w:t xml:space="preserve">w razie konieczności wykonują pracę poza normalnymi godzinami pracy, bez prawa </w:t>
      </w:r>
      <w:r w:rsidR="0067536B" w:rsidRPr="00590F9E">
        <w:rPr>
          <w:rFonts w:ascii="Arial" w:hAnsi="Arial" w:cs="Arial"/>
          <w:sz w:val="24"/>
          <w:szCs w:val="24"/>
        </w:rPr>
        <w:t xml:space="preserve">                                 </w:t>
      </w:r>
      <w:r w:rsidRPr="00590F9E">
        <w:rPr>
          <w:rFonts w:ascii="Arial" w:hAnsi="Arial" w:cs="Arial"/>
          <w:sz w:val="24"/>
          <w:szCs w:val="24"/>
        </w:rPr>
        <w:t xml:space="preserve">do dodatkowego wynagrodzenia oraz dodatku z tytułu pracy w godzinach nadliczbowych, z zastrzeżeniem ust. </w:t>
      </w:r>
      <w:r w:rsidR="003D3CF5" w:rsidRPr="00590F9E">
        <w:rPr>
          <w:rFonts w:ascii="Arial" w:hAnsi="Arial" w:cs="Arial"/>
          <w:sz w:val="24"/>
          <w:szCs w:val="24"/>
        </w:rPr>
        <w:t>5</w:t>
      </w:r>
      <w:r w:rsidR="00D06109" w:rsidRPr="00590F9E">
        <w:rPr>
          <w:rFonts w:ascii="Arial" w:hAnsi="Arial" w:cs="Arial"/>
          <w:sz w:val="24"/>
          <w:szCs w:val="24"/>
        </w:rPr>
        <w:t>.</w:t>
      </w:r>
    </w:p>
    <w:p w14:paraId="1E7DD4F5" w14:textId="01667E78" w:rsidR="00680C45" w:rsidRPr="00590F9E" w:rsidRDefault="00885E4C" w:rsidP="004C74F5">
      <w:pPr>
        <w:numPr>
          <w:ilvl w:val="0"/>
          <w:numId w:val="13"/>
        </w:numPr>
        <w:rPr>
          <w:rFonts w:ascii="Arial" w:hAnsi="Arial" w:cs="Arial"/>
          <w:b/>
          <w:bCs/>
          <w:sz w:val="24"/>
          <w:szCs w:val="24"/>
        </w:rPr>
      </w:pPr>
      <w:r w:rsidRPr="00590F9E">
        <w:rPr>
          <w:rFonts w:ascii="Arial" w:hAnsi="Arial" w:cs="Arial"/>
          <w:sz w:val="24"/>
          <w:szCs w:val="24"/>
        </w:rPr>
        <w:t xml:space="preserve">Naczelnikom </w:t>
      </w:r>
      <w:r w:rsidR="00E45885" w:rsidRPr="00590F9E">
        <w:rPr>
          <w:rFonts w:ascii="Arial" w:hAnsi="Arial" w:cs="Arial"/>
          <w:sz w:val="24"/>
          <w:szCs w:val="24"/>
        </w:rPr>
        <w:t>za pracę</w:t>
      </w:r>
      <w:r w:rsidR="00A3684C" w:rsidRPr="00590F9E">
        <w:rPr>
          <w:rFonts w:ascii="Arial" w:hAnsi="Arial" w:cs="Arial"/>
          <w:sz w:val="24"/>
          <w:szCs w:val="24"/>
        </w:rPr>
        <w:t xml:space="preserve"> </w:t>
      </w:r>
      <w:r w:rsidR="00650624" w:rsidRPr="00590F9E">
        <w:rPr>
          <w:rFonts w:ascii="Arial" w:hAnsi="Arial" w:cs="Arial"/>
          <w:sz w:val="24"/>
          <w:szCs w:val="24"/>
        </w:rPr>
        <w:t>w godzinach nadliczbowych przypadających w</w:t>
      </w:r>
      <w:r w:rsidR="00E45885" w:rsidRPr="00590F9E">
        <w:rPr>
          <w:rFonts w:ascii="Arial" w:hAnsi="Arial" w:cs="Arial"/>
          <w:sz w:val="24"/>
          <w:szCs w:val="24"/>
        </w:rPr>
        <w:t xml:space="preserve"> niedzielę i święto przysługuje </w:t>
      </w:r>
      <w:r w:rsidR="00650624" w:rsidRPr="00590F9E">
        <w:rPr>
          <w:rFonts w:ascii="Arial" w:hAnsi="Arial" w:cs="Arial"/>
          <w:sz w:val="24"/>
          <w:szCs w:val="24"/>
        </w:rPr>
        <w:t>prawo</w:t>
      </w:r>
      <w:r w:rsidR="00A77FC0" w:rsidRPr="00590F9E">
        <w:rPr>
          <w:rFonts w:ascii="Arial" w:hAnsi="Arial" w:cs="Arial"/>
          <w:sz w:val="24"/>
          <w:szCs w:val="24"/>
        </w:rPr>
        <w:t xml:space="preserve"> </w:t>
      </w:r>
      <w:r w:rsidR="00650624" w:rsidRPr="00590F9E">
        <w:rPr>
          <w:rFonts w:ascii="Arial" w:hAnsi="Arial" w:cs="Arial"/>
          <w:sz w:val="24"/>
          <w:szCs w:val="24"/>
        </w:rPr>
        <w:t>do wynagrodzenia oraz dodatku z tytułu pracy w godzinach nadliczbowych</w:t>
      </w:r>
      <w:r w:rsidR="00A3684C" w:rsidRPr="00590F9E">
        <w:rPr>
          <w:rFonts w:ascii="Arial" w:hAnsi="Arial" w:cs="Arial"/>
          <w:sz w:val="24"/>
          <w:szCs w:val="24"/>
        </w:rPr>
        <w:t xml:space="preserve"> </w:t>
      </w:r>
      <w:r w:rsidR="00650624" w:rsidRPr="00590F9E">
        <w:rPr>
          <w:rFonts w:ascii="Arial" w:hAnsi="Arial" w:cs="Arial"/>
          <w:sz w:val="24"/>
          <w:szCs w:val="24"/>
        </w:rPr>
        <w:t xml:space="preserve">w wysokości określonej </w:t>
      </w:r>
      <w:r w:rsidR="00DB7148" w:rsidRPr="00590F9E">
        <w:rPr>
          <w:rFonts w:ascii="Arial" w:hAnsi="Arial" w:cs="Arial"/>
          <w:sz w:val="24"/>
          <w:szCs w:val="24"/>
        </w:rPr>
        <w:t>w</w:t>
      </w:r>
      <w:r w:rsidR="003D3CF5" w:rsidRPr="00590F9E">
        <w:rPr>
          <w:rFonts w:ascii="Arial" w:hAnsi="Arial" w:cs="Arial"/>
          <w:sz w:val="24"/>
          <w:szCs w:val="24"/>
        </w:rPr>
        <w:t xml:space="preserve"> ust. 1</w:t>
      </w:r>
      <w:r w:rsidR="00A2503A" w:rsidRPr="00590F9E">
        <w:rPr>
          <w:rFonts w:ascii="Arial" w:hAnsi="Arial" w:cs="Arial"/>
          <w:sz w:val="24"/>
          <w:szCs w:val="24"/>
        </w:rPr>
        <w:t>,</w:t>
      </w:r>
      <w:r w:rsidR="00A77FC0" w:rsidRPr="00590F9E">
        <w:rPr>
          <w:rFonts w:ascii="Arial" w:hAnsi="Arial" w:cs="Arial"/>
          <w:sz w:val="24"/>
          <w:szCs w:val="24"/>
        </w:rPr>
        <w:t xml:space="preserve"> </w:t>
      </w:r>
      <w:r w:rsidR="00650624" w:rsidRPr="00590F9E">
        <w:rPr>
          <w:rFonts w:ascii="Arial" w:hAnsi="Arial" w:cs="Arial"/>
          <w:sz w:val="24"/>
          <w:szCs w:val="24"/>
        </w:rPr>
        <w:t>jeżeli w zamian za pracę w takim dniu nie otrzymali innego dnia wolnego od pracy.</w:t>
      </w:r>
    </w:p>
    <w:p w14:paraId="6C600C5F" w14:textId="77777777" w:rsidR="00E02F15" w:rsidRPr="00590F9E" w:rsidRDefault="00E02F15" w:rsidP="00DA5972">
      <w:pPr>
        <w:rPr>
          <w:rFonts w:ascii="Arial" w:hAnsi="Arial" w:cs="Arial"/>
          <w:b/>
          <w:bCs/>
          <w:sz w:val="24"/>
          <w:szCs w:val="24"/>
        </w:rPr>
      </w:pPr>
    </w:p>
    <w:p w14:paraId="4E5BD5FA" w14:textId="497EB760" w:rsidR="00650624" w:rsidRPr="00590F9E" w:rsidRDefault="003E0C69" w:rsidP="00DA5972">
      <w:pPr>
        <w:jc w:val="center"/>
        <w:rPr>
          <w:rFonts w:ascii="Arial" w:hAnsi="Arial" w:cs="Arial"/>
          <w:b/>
          <w:bCs/>
          <w:sz w:val="24"/>
          <w:szCs w:val="24"/>
        </w:rPr>
      </w:pPr>
      <w:r w:rsidRPr="00590F9E">
        <w:rPr>
          <w:rFonts w:ascii="Arial" w:hAnsi="Arial" w:cs="Arial"/>
          <w:b/>
          <w:bCs/>
          <w:sz w:val="24"/>
          <w:szCs w:val="24"/>
        </w:rPr>
        <w:t xml:space="preserve">    </w:t>
      </w:r>
      <w:r w:rsidR="00D97D9C" w:rsidRPr="00590F9E">
        <w:rPr>
          <w:rFonts w:ascii="Arial" w:hAnsi="Arial" w:cs="Arial"/>
          <w:b/>
          <w:bCs/>
          <w:sz w:val="24"/>
          <w:szCs w:val="24"/>
        </w:rPr>
        <w:t xml:space="preserve">§ </w:t>
      </w:r>
      <w:r w:rsidR="00C82D22" w:rsidRPr="00590F9E">
        <w:rPr>
          <w:rFonts w:ascii="Arial" w:hAnsi="Arial" w:cs="Arial"/>
          <w:b/>
          <w:bCs/>
          <w:sz w:val="24"/>
          <w:szCs w:val="24"/>
        </w:rPr>
        <w:t>29</w:t>
      </w:r>
      <w:r w:rsidR="00A77FC0" w:rsidRPr="00590F9E">
        <w:rPr>
          <w:rFonts w:ascii="Arial" w:hAnsi="Arial" w:cs="Arial"/>
          <w:b/>
          <w:bCs/>
          <w:sz w:val="24"/>
          <w:szCs w:val="24"/>
        </w:rPr>
        <w:t>.</w:t>
      </w:r>
    </w:p>
    <w:p w14:paraId="342CC1FF" w14:textId="77777777" w:rsidR="00650624" w:rsidRPr="00590F9E" w:rsidRDefault="00650624" w:rsidP="004C74F5">
      <w:pPr>
        <w:numPr>
          <w:ilvl w:val="0"/>
          <w:numId w:val="14"/>
        </w:numPr>
        <w:rPr>
          <w:rFonts w:ascii="Arial" w:hAnsi="Arial" w:cs="Arial"/>
          <w:sz w:val="24"/>
          <w:szCs w:val="24"/>
        </w:rPr>
      </w:pPr>
      <w:r w:rsidRPr="00590F9E">
        <w:rPr>
          <w:rFonts w:ascii="Arial" w:hAnsi="Arial" w:cs="Arial"/>
          <w:sz w:val="24"/>
          <w:szCs w:val="24"/>
        </w:rPr>
        <w:t>Za pracę w niedzielę oraz w święto uważa się pracę wykonywaną między godziną 6.00 w tym dniu, a godziną 6.00 dnia następnego.</w:t>
      </w:r>
    </w:p>
    <w:p w14:paraId="341B15E0" w14:textId="6EA66377" w:rsidR="00650624" w:rsidRPr="00590F9E" w:rsidRDefault="00650624" w:rsidP="004C74F5">
      <w:pPr>
        <w:numPr>
          <w:ilvl w:val="0"/>
          <w:numId w:val="14"/>
        </w:numPr>
        <w:rPr>
          <w:rFonts w:ascii="Arial" w:hAnsi="Arial" w:cs="Arial"/>
          <w:sz w:val="24"/>
          <w:szCs w:val="24"/>
        </w:rPr>
      </w:pPr>
      <w:r w:rsidRPr="00590F9E">
        <w:rPr>
          <w:rFonts w:ascii="Arial" w:hAnsi="Arial" w:cs="Arial"/>
          <w:sz w:val="24"/>
          <w:szCs w:val="24"/>
        </w:rPr>
        <w:t xml:space="preserve">Pracownikowi zatrudnionemu w niedzielę lub </w:t>
      </w:r>
      <w:r w:rsidR="004275C7" w:rsidRPr="00590F9E">
        <w:rPr>
          <w:rFonts w:ascii="Arial" w:hAnsi="Arial" w:cs="Arial"/>
          <w:sz w:val="24"/>
          <w:szCs w:val="24"/>
        </w:rPr>
        <w:t xml:space="preserve">w </w:t>
      </w:r>
      <w:r w:rsidRPr="00590F9E">
        <w:rPr>
          <w:rFonts w:ascii="Arial" w:hAnsi="Arial" w:cs="Arial"/>
          <w:sz w:val="24"/>
          <w:szCs w:val="24"/>
        </w:rPr>
        <w:t xml:space="preserve">święto pracodawca jest zobowiązany zapewnić inny dzień wolny od pracy: </w:t>
      </w:r>
    </w:p>
    <w:p w14:paraId="0E22FBBC" w14:textId="77777777" w:rsidR="00650624" w:rsidRPr="00590F9E" w:rsidRDefault="00650624" w:rsidP="004C74F5">
      <w:pPr>
        <w:numPr>
          <w:ilvl w:val="0"/>
          <w:numId w:val="15"/>
        </w:numPr>
        <w:rPr>
          <w:rFonts w:ascii="Arial" w:hAnsi="Arial" w:cs="Arial"/>
          <w:sz w:val="24"/>
          <w:szCs w:val="24"/>
        </w:rPr>
      </w:pPr>
      <w:r w:rsidRPr="00590F9E">
        <w:rPr>
          <w:rFonts w:ascii="Arial" w:hAnsi="Arial" w:cs="Arial"/>
          <w:sz w:val="24"/>
          <w:szCs w:val="24"/>
        </w:rPr>
        <w:t>w zamian za pracę w niedzielę – w okresie 6 dni kalendarzowych poprzedzających lub następujących po takiej niedzieli,</w:t>
      </w:r>
    </w:p>
    <w:p w14:paraId="6F20081A" w14:textId="77777777" w:rsidR="00650624" w:rsidRPr="00590F9E" w:rsidRDefault="00650624" w:rsidP="004C74F5">
      <w:pPr>
        <w:numPr>
          <w:ilvl w:val="0"/>
          <w:numId w:val="15"/>
        </w:numPr>
        <w:rPr>
          <w:rFonts w:ascii="Arial" w:hAnsi="Arial" w:cs="Arial"/>
          <w:sz w:val="24"/>
          <w:szCs w:val="24"/>
        </w:rPr>
      </w:pPr>
      <w:r w:rsidRPr="00590F9E">
        <w:rPr>
          <w:rFonts w:ascii="Arial" w:hAnsi="Arial" w:cs="Arial"/>
          <w:sz w:val="24"/>
          <w:szCs w:val="24"/>
        </w:rPr>
        <w:t xml:space="preserve">w zamian za pracę w święto – w ciągu okresu rozliczeniowego. </w:t>
      </w:r>
      <w:r w:rsidRPr="00590F9E">
        <w:rPr>
          <w:rFonts w:ascii="Arial" w:hAnsi="Arial" w:cs="Arial"/>
          <w:sz w:val="24"/>
          <w:szCs w:val="24"/>
        </w:rPr>
        <w:tab/>
      </w:r>
    </w:p>
    <w:p w14:paraId="3ECA08A9" w14:textId="21C87FFA" w:rsidR="009821E2" w:rsidRPr="00590F9E" w:rsidRDefault="00650624" w:rsidP="004C74F5">
      <w:pPr>
        <w:numPr>
          <w:ilvl w:val="0"/>
          <w:numId w:val="14"/>
        </w:numPr>
        <w:rPr>
          <w:rFonts w:ascii="Arial" w:hAnsi="Arial" w:cs="Arial"/>
          <w:sz w:val="24"/>
          <w:szCs w:val="24"/>
        </w:rPr>
      </w:pPr>
      <w:r w:rsidRPr="00590F9E">
        <w:rPr>
          <w:rFonts w:ascii="Arial" w:hAnsi="Arial" w:cs="Arial"/>
          <w:sz w:val="24"/>
          <w:szCs w:val="24"/>
        </w:rPr>
        <w:t>Jeżeli nie jest możliwe wykorzystanie dnia wolnego od pracy w zamian za pracę</w:t>
      </w:r>
      <w:r w:rsidR="00907694" w:rsidRPr="00590F9E">
        <w:rPr>
          <w:rFonts w:ascii="Arial" w:hAnsi="Arial" w:cs="Arial"/>
          <w:sz w:val="24"/>
          <w:szCs w:val="24"/>
        </w:rPr>
        <w:br/>
      </w:r>
      <w:r w:rsidRPr="00590F9E">
        <w:rPr>
          <w:rFonts w:ascii="Arial" w:hAnsi="Arial" w:cs="Arial"/>
          <w:sz w:val="24"/>
          <w:szCs w:val="24"/>
        </w:rPr>
        <w:t>w niedzielę lub</w:t>
      </w:r>
      <w:r w:rsidR="004275C7" w:rsidRPr="00590F9E">
        <w:rPr>
          <w:rFonts w:ascii="Arial" w:hAnsi="Arial" w:cs="Arial"/>
          <w:sz w:val="24"/>
          <w:szCs w:val="24"/>
        </w:rPr>
        <w:t xml:space="preserve"> w </w:t>
      </w:r>
      <w:r w:rsidRPr="00590F9E">
        <w:rPr>
          <w:rFonts w:ascii="Arial" w:hAnsi="Arial" w:cs="Arial"/>
          <w:sz w:val="24"/>
          <w:szCs w:val="24"/>
        </w:rPr>
        <w:t>święto</w:t>
      </w:r>
      <w:r w:rsidR="00010AF9" w:rsidRPr="00590F9E">
        <w:rPr>
          <w:rFonts w:ascii="Arial" w:hAnsi="Arial" w:cs="Arial"/>
          <w:sz w:val="24"/>
          <w:szCs w:val="24"/>
        </w:rPr>
        <w:t>,</w:t>
      </w:r>
      <w:r w:rsidRPr="00590F9E">
        <w:rPr>
          <w:rFonts w:ascii="Arial" w:hAnsi="Arial" w:cs="Arial"/>
          <w:sz w:val="24"/>
          <w:szCs w:val="24"/>
        </w:rPr>
        <w:t xml:space="preserve"> pracownikowi przysługuje dodatek do wynagrodzenia </w:t>
      </w:r>
      <w:r w:rsidR="0067536B" w:rsidRPr="00590F9E">
        <w:rPr>
          <w:rFonts w:ascii="Arial" w:hAnsi="Arial" w:cs="Arial"/>
          <w:sz w:val="24"/>
          <w:szCs w:val="24"/>
        </w:rPr>
        <w:t xml:space="preserve">                                    </w:t>
      </w:r>
      <w:r w:rsidRPr="00590F9E">
        <w:rPr>
          <w:rFonts w:ascii="Arial" w:hAnsi="Arial" w:cs="Arial"/>
          <w:sz w:val="24"/>
          <w:szCs w:val="24"/>
        </w:rPr>
        <w:t>na zasadach określonych w</w:t>
      </w:r>
      <w:r w:rsidR="00C81D87" w:rsidRPr="00590F9E">
        <w:rPr>
          <w:rFonts w:ascii="Arial" w:hAnsi="Arial" w:cs="Arial"/>
          <w:sz w:val="24"/>
          <w:szCs w:val="24"/>
        </w:rPr>
        <w:t xml:space="preserve"> </w:t>
      </w:r>
      <w:r w:rsidR="00C81D87" w:rsidRPr="00590F9E">
        <w:rPr>
          <w:rFonts w:ascii="Arial" w:hAnsi="Arial" w:cs="Arial"/>
          <w:bCs/>
          <w:sz w:val="24"/>
          <w:szCs w:val="24"/>
        </w:rPr>
        <w:t xml:space="preserve">§ </w:t>
      </w:r>
      <w:r w:rsidR="00ED7933" w:rsidRPr="00590F9E">
        <w:rPr>
          <w:rFonts w:ascii="Arial" w:hAnsi="Arial" w:cs="Arial"/>
          <w:bCs/>
          <w:sz w:val="24"/>
          <w:szCs w:val="24"/>
        </w:rPr>
        <w:t>2</w:t>
      </w:r>
      <w:r w:rsidR="00C17486">
        <w:rPr>
          <w:rFonts w:ascii="Arial" w:hAnsi="Arial" w:cs="Arial"/>
          <w:bCs/>
          <w:sz w:val="24"/>
          <w:szCs w:val="24"/>
        </w:rPr>
        <w:t>8</w:t>
      </w:r>
      <w:r w:rsidR="00C81D87" w:rsidRPr="00590F9E">
        <w:rPr>
          <w:rFonts w:ascii="Arial" w:hAnsi="Arial" w:cs="Arial"/>
          <w:bCs/>
          <w:sz w:val="24"/>
          <w:szCs w:val="24"/>
        </w:rPr>
        <w:t xml:space="preserve"> ust. 1 pkt 2</w:t>
      </w:r>
      <w:r w:rsidRPr="00590F9E">
        <w:rPr>
          <w:rFonts w:ascii="Arial" w:hAnsi="Arial" w:cs="Arial"/>
          <w:sz w:val="24"/>
          <w:szCs w:val="24"/>
        </w:rPr>
        <w:t>.</w:t>
      </w:r>
    </w:p>
    <w:p w14:paraId="597ED29B" w14:textId="77777777" w:rsidR="00DA794F" w:rsidRPr="00590F9E" w:rsidRDefault="00DA794F" w:rsidP="00790101">
      <w:pPr>
        <w:rPr>
          <w:rFonts w:ascii="Arial" w:hAnsi="Arial" w:cs="Arial"/>
          <w:sz w:val="24"/>
          <w:szCs w:val="24"/>
        </w:rPr>
      </w:pPr>
    </w:p>
    <w:p w14:paraId="2B8D9266" w14:textId="4B9EA15B" w:rsidR="00650624" w:rsidRPr="00590F9E" w:rsidRDefault="00D97D9C" w:rsidP="00DA5972">
      <w:pPr>
        <w:jc w:val="center"/>
        <w:rPr>
          <w:rFonts w:ascii="Arial" w:hAnsi="Arial" w:cs="Arial"/>
          <w:b/>
          <w:bCs/>
          <w:sz w:val="24"/>
          <w:szCs w:val="24"/>
        </w:rPr>
      </w:pPr>
      <w:r w:rsidRPr="00590F9E">
        <w:rPr>
          <w:rFonts w:ascii="Arial" w:hAnsi="Arial" w:cs="Arial"/>
          <w:b/>
          <w:bCs/>
          <w:sz w:val="24"/>
          <w:szCs w:val="24"/>
        </w:rPr>
        <w:t xml:space="preserve">§ </w:t>
      </w:r>
      <w:r w:rsidR="005D248C" w:rsidRPr="00590F9E">
        <w:rPr>
          <w:rFonts w:ascii="Arial" w:hAnsi="Arial" w:cs="Arial"/>
          <w:b/>
          <w:bCs/>
          <w:sz w:val="24"/>
          <w:szCs w:val="24"/>
        </w:rPr>
        <w:t>3</w:t>
      </w:r>
      <w:r w:rsidR="00C82D22" w:rsidRPr="00590F9E">
        <w:rPr>
          <w:rFonts w:ascii="Arial" w:hAnsi="Arial" w:cs="Arial"/>
          <w:b/>
          <w:bCs/>
          <w:sz w:val="24"/>
          <w:szCs w:val="24"/>
        </w:rPr>
        <w:t>0</w:t>
      </w:r>
      <w:r w:rsidR="00A77FC0" w:rsidRPr="00590F9E">
        <w:rPr>
          <w:rFonts w:ascii="Arial" w:hAnsi="Arial" w:cs="Arial"/>
          <w:b/>
          <w:bCs/>
          <w:sz w:val="24"/>
          <w:szCs w:val="24"/>
        </w:rPr>
        <w:t>.</w:t>
      </w:r>
    </w:p>
    <w:p w14:paraId="0E8F6D17" w14:textId="5112B768" w:rsidR="006F4AE4" w:rsidRPr="00590F9E" w:rsidRDefault="00650624" w:rsidP="00A75B16">
      <w:pPr>
        <w:rPr>
          <w:rFonts w:ascii="Arial" w:hAnsi="Arial" w:cs="Arial"/>
          <w:sz w:val="24"/>
          <w:szCs w:val="24"/>
        </w:rPr>
      </w:pPr>
      <w:r w:rsidRPr="00590F9E">
        <w:rPr>
          <w:rFonts w:ascii="Arial" w:hAnsi="Arial" w:cs="Arial"/>
          <w:sz w:val="24"/>
          <w:szCs w:val="24"/>
        </w:rPr>
        <w:t>W celu prawidłowego rozliczania czasu pracy</w:t>
      </w:r>
      <w:r w:rsidR="005966A2" w:rsidRPr="00590F9E">
        <w:rPr>
          <w:rFonts w:ascii="Arial" w:hAnsi="Arial" w:cs="Arial"/>
          <w:sz w:val="24"/>
          <w:szCs w:val="24"/>
        </w:rPr>
        <w:t xml:space="preserve"> </w:t>
      </w:r>
      <w:r w:rsidR="009821E2" w:rsidRPr="00590F9E">
        <w:rPr>
          <w:rFonts w:ascii="Arial" w:hAnsi="Arial" w:cs="Arial"/>
          <w:sz w:val="24"/>
          <w:szCs w:val="24"/>
        </w:rPr>
        <w:t xml:space="preserve">prowadzone są kwartalne karty czasu pracy </w:t>
      </w:r>
      <w:r w:rsidR="00D06109" w:rsidRPr="00590F9E">
        <w:rPr>
          <w:rFonts w:ascii="Arial" w:hAnsi="Arial" w:cs="Arial"/>
          <w:sz w:val="24"/>
          <w:szCs w:val="24"/>
        </w:rPr>
        <w:t>w systemie elektronicznym funkcjonującym w Urzędzie.</w:t>
      </w:r>
    </w:p>
    <w:p w14:paraId="66D1C5A2" w14:textId="77777777" w:rsidR="00650624" w:rsidRPr="00590F9E" w:rsidRDefault="00650624" w:rsidP="00DA5972">
      <w:pPr>
        <w:jc w:val="center"/>
        <w:rPr>
          <w:rFonts w:ascii="Arial" w:hAnsi="Arial" w:cs="Arial"/>
          <w:b/>
          <w:bCs/>
          <w:sz w:val="24"/>
          <w:szCs w:val="24"/>
        </w:rPr>
      </w:pPr>
    </w:p>
    <w:p w14:paraId="1897D55C" w14:textId="7EE76F7B" w:rsidR="00650624" w:rsidRPr="00590F9E" w:rsidRDefault="00D97D9C" w:rsidP="00DA5972">
      <w:pPr>
        <w:jc w:val="center"/>
        <w:rPr>
          <w:rFonts w:ascii="Arial" w:hAnsi="Arial" w:cs="Arial"/>
          <w:b/>
          <w:bCs/>
          <w:sz w:val="24"/>
          <w:szCs w:val="24"/>
        </w:rPr>
      </w:pPr>
      <w:r w:rsidRPr="00590F9E">
        <w:rPr>
          <w:rFonts w:ascii="Arial" w:hAnsi="Arial" w:cs="Arial"/>
          <w:b/>
          <w:bCs/>
          <w:sz w:val="24"/>
          <w:szCs w:val="24"/>
        </w:rPr>
        <w:lastRenderedPageBreak/>
        <w:t>§</w:t>
      </w:r>
      <w:r w:rsidR="005966A2" w:rsidRPr="00590F9E">
        <w:rPr>
          <w:rFonts w:ascii="Arial" w:hAnsi="Arial" w:cs="Arial"/>
          <w:b/>
          <w:bCs/>
          <w:sz w:val="24"/>
          <w:szCs w:val="24"/>
        </w:rPr>
        <w:t xml:space="preserve"> </w:t>
      </w:r>
      <w:r w:rsidR="00A42907" w:rsidRPr="00590F9E">
        <w:rPr>
          <w:rFonts w:ascii="Arial" w:hAnsi="Arial" w:cs="Arial"/>
          <w:b/>
          <w:bCs/>
          <w:sz w:val="24"/>
          <w:szCs w:val="24"/>
        </w:rPr>
        <w:t>3</w:t>
      </w:r>
      <w:r w:rsidR="00C82D22" w:rsidRPr="00590F9E">
        <w:rPr>
          <w:rFonts w:ascii="Arial" w:hAnsi="Arial" w:cs="Arial"/>
          <w:b/>
          <w:bCs/>
          <w:sz w:val="24"/>
          <w:szCs w:val="24"/>
        </w:rPr>
        <w:t>1</w:t>
      </w:r>
      <w:r w:rsidR="00A77FC0" w:rsidRPr="00590F9E">
        <w:rPr>
          <w:rFonts w:ascii="Arial" w:hAnsi="Arial" w:cs="Arial"/>
          <w:b/>
          <w:bCs/>
          <w:sz w:val="24"/>
          <w:szCs w:val="24"/>
        </w:rPr>
        <w:t>.</w:t>
      </w:r>
    </w:p>
    <w:p w14:paraId="13E0E76B" w14:textId="77777777" w:rsidR="00650624" w:rsidRPr="00590F9E" w:rsidRDefault="00650624" w:rsidP="00DA5972">
      <w:pPr>
        <w:numPr>
          <w:ilvl w:val="0"/>
          <w:numId w:val="5"/>
        </w:numPr>
        <w:rPr>
          <w:rFonts w:ascii="Arial" w:hAnsi="Arial" w:cs="Arial"/>
          <w:sz w:val="24"/>
          <w:szCs w:val="24"/>
        </w:rPr>
      </w:pPr>
      <w:r w:rsidRPr="00590F9E">
        <w:rPr>
          <w:rFonts w:ascii="Arial" w:hAnsi="Arial" w:cs="Arial"/>
          <w:sz w:val="24"/>
          <w:szCs w:val="24"/>
        </w:rPr>
        <w:t>Pracodawca może wprowadzić w Urzędzie dni dodatkowo wolne od pracy.</w:t>
      </w:r>
    </w:p>
    <w:p w14:paraId="361AA1CE" w14:textId="1805E01A" w:rsidR="00A3684C" w:rsidRPr="00590F9E" w:rsidRDefault="00650624" w:rsidP="00DA5972">
      <w:pPr>
        <w:numPr>
          <w:ilvl w:val="0"/>
          <w:numId w:val="5"/>
        </w:numPr>
        <w:rPr>
          <w:rFonts w:ascii="Arial" w:hAnsi="Arial" w:cs="Arial"/>
          <w:sz w:val="24"/>
          <w:szCs w:val="24"/>
        </w:rPr>
      </w:pPr>
      <w:r w:rsidRPr="00590F9E">
        <w:rPr>
          <w:rFonts w:ascii="Arial" w:hAnsi="Arial" w:cs="Arial"/>
          <w:sz w:val="24"/>
          <w:szCs w:val="24"/>
        </w:rPr>
        <w:t>Dodatkowy dzień wolny od pracy może być wprowadzony przed rozpoczęciem danego</w:t>
      </w:r>
      <w:r w:rsidR="00870E6C" w:rsidRPr="00590F9E">
        <w:rPr>
          <w:rFonts w:ascii="Arial" w:hAnsi="Arial" w:cs="Arial"/>
          <w:sz w:val="24"/>
          <w:szCs w:val="24"/>
        </w:rPr>
        <w:t xml:space="preserve"> okresu rozlicz</w:t>
      </w:r>
      <w:r w:rsidR="006E6E0E" w:rsidRPr="00590F9E">
        <w:rPr>
          <w:rFonts w:ascii="Arial" w:hAnsi="Arial" w:cs="Arial"/>
          <w:sz w:val="24"/>
          <w:szCs w:val="24"/>
        </w:rPr>
        <w:t>eniowego</w:t>
      </w:r>
      <w:r w:rsidRPr="00590F9E">
        <w:rPr>
          <w:rFonts w:ascii="Arial" w:hAnsi="Arial" w:cs="Arial"/>
          <w:sz w:val="24"/>
          <w:szCs w:val="24"/>
        </w:rPr>
        <w:t>.</w:t>
      </w:r>
    </w:p>
    <w:p w14:paraId="36BE1C93" w14:textId="77777777" w:rsidR="00A3684C" w:rsidRPr="00590F9E" w:rsidRDefault="00A3684C" w:rsidP="00DA5972">
      <w:pPr>
        <w:numPr>
          <w:ilvl w:val="0"/>
          <w:numId w:val="5"/>
        </w:numPr>
        <w:rPr>
          <w:rFonts w:ascii="Arial" w:hAnsi="Arial" w:cs="Arial"/>
          <w:sz w:val="24"/>
          <w:szCs w:val="24"/>
        </w:rPr>
      </w:pPr>
      <w:r w:rsidRPr="00590F9E">
        <w:rPr>
          <w:rFonts w:ascii="Arial" w:hAnsi="Arial" w:cs="Arial"/>
          <w:sz w:val="24"/>
          <w:szCs w:val="24"/>
        </w:rPr>
        <w:t>Pracodawca może ustalić inny dzień wolny od pracy przy równoczesnym zarządzeniu pracy w sobotę w ramach tego samego okresu rozliczeniowego.</w:t>
      </w:r>
    </w:p>
    <w:p w14:paraId="365B0AD8" w14:textId="40FD71C2" w:rsidR="009E460A" w:rsidRPr="00590F9E" w:rsidRDefault="003022D2" w:rsidP="00DA5972">
      <w:pPr>
        <w:numPr>
          <w:ilvl w:val="0"/>
          <w:numId w:val="5"/>
        </w:numPr>
        <w:rPr>
          <w:rFonts w:ascii="Arial" w:hAnsi="Arial" w:cs="Arial"/>
          <w:sz w:val="24"/>
          <w:szCs w:val="24"/>
        </w:rPr>
      </w:pPr>
      <w:r w:rsidRPr="00590F9E">
        <w:rPr>
          <w:rFonts w:ascii="Arial" w:hAnsi="Arial" w:cs="Arial"/>
          <w:sz w:val="24"/>
          <w:szCs w:val="24"/>
        </w:rPr>
        <w:t xml:space="preserve">Pracodawca </w:t>
      </w:r>
      <w:r w:rsidR="009E460A" w:rsidRPr="00590F9E">
        <w:rPr>
          <w:rFonts w:ascii="Arial" w:hAnsi="Arial" w:cs="Arial"/>
          <w:sz w:val="24"/>
          <w:szCs w:val="24"/>
        </w:rPr>
        <w:t xml:space="preserve">może w uzasadnionych przypadkach dokonać niezbędnych odstępstw </w:t>
      </w:r>
      <w:r w:rsidR="005966A2" w:rsidRPr="00590F9E">
        <w:rPr>
          <w:rFonts w:ascii="Arial" w:hAnsi="Arial" w:cs="Arial"/>
          <w:sz w:val="24"/>
          <w:szCs w:val="24"/>
        </w:rPr>
        <w:t xml:space="preserve">                  </w:t>
      </w:r>
      <w:r w:rsidR="009E460A" w:rsidRPr="00590F9E">
        <w:rPr>
          <w:rFonts w:ascii="Arial" w:hAnsi="Arial" w:cs="Arial"/>
          <w:sz w:val="24"/>
          <w:szCs w:val="24"/>
        </w:rPr>
        <w:t>od rozkładu czasu pracy okre</w:t>
      </w:r>
      <w:r w:rsidR="00A51639" w:rsidRPr="00590F9E">
        <w:rPr>
          <w:rFonts w:ascii="Arial" w:hAnsi="Arial" w:cs="Arial"/>
          <w:sz w:val="24"/>
          <w:szCs w:val="24"/>
        </w:rPr>
        <w:t>ślonego w §</w:t>
      </w:r>
      <w:r w:rsidR="00ED7933" w:rsidRPr="00590F9E">
        <w:rPr>
          <w:rFonts w:ascii="Arial" w:hAnsi="Arial" w:cs="Arial"/>
          <w:sz w:val="24"/>
          <w:szCs w:val="24"/>
        </w:rPr>
        <w:t xml:space="preserve"> 1</w:t>
      </w:r>
      <w:r w:rsidR="00C17486">
        <w:rPr>
          <w:rFonts w:ascii="Arial" w:hAnsi="Arial" w:cs="Arial"/>
          <w:sz w:val="24"/>
          <w:szCs w:val="24"/>
        </w:rPr>
        <w:t>6</w:t>
      </w:r>
      <w:r w:rsidR="00A51639" w:rsidRPr="00590F9E">
        <w:rPr>
          <w:rFonts w:ascii="Arial" w:hAnsi="Arial" w:cs="Arial"/>
          <w:sz w:val="24"/>
          <w:szCs w:val="24"/>
        </w:rPr>
        <w:t xml:space="preserve"> R</w:t>
      </w:r>
      <w:r w:rsidR="009E460A" w:rsidRPr="00590F9E">
        <w:rPr>
          <w:rFonts w:ascii="Arial" w:hAnsi="Arial" w:cs="Arial"/>
          <w:sz w:val="24"/>
          <w:szCs w:val="24"/>
        </w:rPr>
        <w:t>egulaminu pracy wob</w:t>
      </w:r>
      <w:r w:rsidR="00A3684C" w:rsidRPr="00590F9E">
        <w:rPr>
          <w:rFonts w:ascii="Arial" w:hAnsi="Arial" w:cs="Arial"/>
          <w:sz w:val="24"/>
          <w:szCs w:val="24"/>
        </w:rPr>
        <w:t>ec wszystkich pracowników lub gr</w:t>
      </w:r>
      <w:r w:rsidR="009E460A" w:rsidRPr="00590F9E">
        <w:rPr>
          <w:rFonts w:ascii="Arial" w:hAnsi="Arial" w:cs="Arial"/>
          <w:sz w:val="24"/>
          <w:szCs w:val="24"/>
        </w:rPr>
        <w:t>up pracowników</w:t>
      </w:r>
      <w:r w:rsidR="006E6E0E" w:rsidRPr="00590F9E">
        <w:rPr>
          <w:rFonts w:ascii="Arial" w:hAnsi="Arial" w:cs="Arial"/>
          <w:sz w:val="24"/>
          <w:szCs w:val="24"/>
        </w:rPr>
        <w:t xml:space="preserve">, </w:t>
      </w:r>
      <w:r w:rsidR="009E460A" w:rsidRPr="00590F9E">
        <w:rPr>
          <w:rFonts w:ascii="Arial" w:hAnsi="Arial" w:cs="Arial"/>
          <w:sz w:val="24"/>
          <w:szCs w:val="24"/>
        </w:rPr>
        <w:t>w</w:t>
      </w:r>
      <w:r w:rsidR="00A3684C" w:rsidRPr="00590F9E">
        <w:rPr>
          <w:rFonts w:ascii="Arial" w:hAnsi="Arial" w:cs="Arial"/>
          <w:sz w:val="24"/>
          <w:szCs w:val="24"/>
        </w:rPr>
        <w:t xml:space="preserve"> szczególności</w:t>
      </w:r>
      <w:r w:rsidR="00645ABA" w:rsidRPr="00590F9E">
        <w:rPr>
          <w:rFonts w:ascii="Arial" w:hAnsi="Arial" w:cs="Arial"/>
          <w:sz w:val="24"/>
          <w:szCs w:val="24"/>
        </w:rPr>
        <w:t xml:space="preserve"> w sytuacjach</w:t>
      </w:r>
      <w:r w:rsidR="009E460A" w:rsidRPr="00590F9E">
        <w:rPr>
          <w:rFonts w:ascii="Arial" w:hAnsi="Arial" w:cs="Arial"/>
          <w:sz w:val="24"/>
          <w:szCs w:val="24"/>
        </w:rPr>
        <w:t>:</w:t>
      </w:r>
    </w:p>
    <w:p w14:paraId="5DBBD955" w14:textId="4FE4D32C" w:rsidR="009E460A" w:rsidRPr="00590F9E" w:rsidRDefault="009E460A" w:rsidP="004C74F5">
      <w:pPr>
        <w:pStyle w:val="Akapitzlist"/>
        <w:numPr>
          <w:ilvl w:val="0"/>
          <w:numId w:val="88"/>
        </w:numPr>
        <w:rPr>
          <w:rFonts w:ascii="Arial" w:hAnsi="Arial" w:cs="Arial"/>
          <w:sz w:val="24"/>
          <w:szCs w:val="24"/>
        </w:rPr>
      </w:pPr>
      <w:r w:rsidRPr="00590F9E">
        <w:rPr>
          <w:rFonts w:ascii="Arial" w:hAnsi="Arial" w:cs="Arial"/>
          <w:noProof w:val="0"/>
          <w:sz w:val="24"/>
          <w:szCs w:val="24"/>
        </w:rPr>
        <w:t xml:space="preserve">konieczności wyznaczenia przez pracodawcę dnia wolnego za pracę w niedzielę, </w:t>
      </w:r>
      <w:r w:rsidR="004275C7" w:rsidRPr="00590F9E">
        <w:rPr>
          <w:rFonts w:ascii="Arial" w:hAnsi="Arial" w:cs="Arial"/>
          <w:noProof w:val="0"/>
          <w:sz w:val="24"/>
          <w:szCs w:val="24"/>
        </w:rPr>
        <w:br/>
        <w:t xml:space="preserve">w  </w:t>
      </w:r>
      <w:r w:rsidRPr="00590F9E">
        <w:rPr>
          <w:rFonts w:ascii="Arial" w:hAnsi="Arial" w:cs="Arial"/>
          <w:noProof w:val="0"/>
          <w:sz w:val="24"/>
          <w:szCs w:val="24"/>
        </w:rPr>
        <w:t>święto lub w dzień wolny od pracy z tytułu przeciętnie pięciodniowego tygodnia pracy,</w:t>
      </w:r>
    </w:p>
    <w:p w14:paraId="0A8D7C0E" w14:textId="77777777" w:rsidR="009E460A" w:rsidRPr="00590F9E" w:rsidRDefault="009E460A" w:rsidP="004C74F5">
      <w:pPr>
        <w:pStyle w:val="Akapitzlist"/>
        <w:numPr>
          <w:ilvl w:val="0"/>
          <w:numId w:val="88"/>
        </w:numPr>
        <w:rPr>
          <w:rFonts w:ascii="Arial" w:hAnsi="Arial" w:cs="Arial"/>
          <w:sz w:val="24"/>
          <w:szCs w:val="24"/>
        </w:rPr>
      </w:pPr>
      <w:r w:rsidRPr="00590F9E">
        <w:rPr>
          <w:rFonts w:ascii="Arial" w:hAnsi="Arial" w:cs="Arial"/>
          <w:noProof w:val="0"/>
          <w:sz w:val="24"/>
          <w:szCs w:val="24"/>
        </w:rPr>
        <w:t>udzielenia pracownikowi czasu wolnego w zamian za pracę w godzinach nadliczbowych,</w:t>
      </w:r>
    </w:p>
    <w:p w14:paraId="70DCE752" w14:textId="055373D9" w:rsidR="009E460A" w:rsidRPr="00590F9E" w:rsidRDefault="009E460A" w:rsidP="004C74F5">
      <w:pPr>
        <w:pStyle w:val="Akapitzlist"/>
        <w:numPr>
          <w:ilvl w:val="0"/>
          <w:numId w:val="88"/>
        </w:numPr>
        <w:rPr>
          <w:rFonts w:ascii="Arial" w:hAnsi="Arial" w:cs="Arial"/>
          <w:sz w:val="24"/>
          <w:szCs w:val="24"/>
        </w:rPr>
      </w:pPr>
      <w:r w:rsidRPr="00590F9E">
        <w:rPr>
          <w:rFonts w:ascii="Arial" w:hAnsi="Arial" w:cs="Arial"/>
          <w:noProof w:val="0"/>
          <w:sz w:val="24"/>
          <w:szCs w:val="24"/>
        </w:rPr>
        <w:t>niezapowiedzianych nieobecności usprawiedliwionych pracownika z powodu udzielenia urlopu na żądanie, choroby pracownika lub członka jego rodziny, opieki nad dzieckiem, zwolnienia okolicznościowego,</w:t>
      </w:r>
      <w:r w:rsidR="00C17486">
        <w:rPr>
          <w:rFonts w:ascii="Arial" w:hAnsi="Arial" w:cs="Arial"/>
          <w:noProof w:val="0"/>
          <w:sz w:val="24"/>
          <w:szCs w:val="24"/>
        </w:rPr>
        <w:t xml:space="preserve"> działania siły wyższej</w:t>
      </w:r>
      <w:r w:rsidRPr="00590F9E">
        <w:rPr>
          <w:rFonts w:ascii="Arial" w:hAnsi="Arial" w:cs="Arial"/>
          <w:noProof w:val="0"/>
          <w:sz w:val="24"/>
          <w:szCs w:val="24"/>
        </w:rPr>
        <w:t xml:space="preserve"> wezwania </w:t>
      </w:r>
      <w:r w:rsidR="00C17486">
        <w:rPr>
          <w:rFonts w:ascii="Arial" w:hAnsi="Arial" w:cs="Arial"/>
          <w:noProof w:val="0"/>
          <w:sz w:val="24"/>
          <w:szCs w:val="24"/>
        </w:rPr>
        <w:br/>
      </w:r>
      <w:r w:rsidRPr="00590F9E">
        <w:rPr>
          <w:rFonts w:ascii="Arial" w:hAnsi="Arial" w:cs="Arial"/>
          <w:noProof w:val="0"/>
          <w:sz w:val="24"/>
          <w:szCs w:val="24"/>
        </w:rPr>
        <w:t>do stawienia się przed organem administracji czy wystąpienia innych okoliczności usprawiedliwiających nieobecność w pracy,</w:t>
      </w:r>
    </w:p>
    <w:p w14:paraId="65A32481" w14:textId="77777777" w:rsidR="009E460A" w:rsidRPr="00590F9E" w:rsidRDefault="009E460A" w:rsidP="004C74F5">
      <w:pPr>
        <w:pStyle w:val="Akapitzlist"/>
        <w:numPr>
          <w:ilvl w:val="0"/>
          <w:numId w:val="88"/>
        </w:numPr>
        <w:rPr>
          <w:rFonts w:ascii="Arial" w:hAnsi="Arial" w:cs="Arial"/>
          <w:sz w:val="24"/>
          <w:szCs w:val="24"/>
        </w:rPr>
      </w:pPr>
      <w:r w:rsidRPr="00590F9E">
        <w:rPr>
          <w:rFonts w:ascii="Arial" w:hAnsi="Arial" w:cs="Arial"/>
          <w:noProof w:val="0"/>
          <w:sz w:val="24"/>
          <w:szCs w:val="24"/>
        </w:rPr>
        <w:t>nieobecności nieusprawiedliwionych pracownika,</w:t>
      </w:r>
    </w:p>
    <w:p w14:paraId="1E7A523F" w14:textId="77C21167" w:rsidR="00203C44" w:rsidRPr="00203C44" w:rsidRDefault="009E460A" w:rsidP="00203C44">
      <w:pPr>
        <w:numPr>
          <w:ilvl w:val="0"/>
          <w:numId w:val="88"/>
        </w:numPr>
        <w:shd w:val="clear" w:color="auto" w:fill="FFFFFF"/>
        <w:spacing w:before="100" w:beforeAutospacing="1" w:after="100" w:afterAutospacing="1"/>
        <w:ind w:hanging="357"/>
        <w:rPr>
          <w:rFonts w:ascii="Arial" w:hAnsi="Arial" w:cs="Arial"/>
          <w:noProof w:val="0"/>
          <w:sz w:val="24"/>
          <w:szCs w:val="24"/>
        </w:rPr>
      </w:pPr>
      <w:r w:rsidRPr="00590F9E">
        <w:rPr>
          <w:rFonts w:ascii="Arial" w:hAnsi="Arial" w:cs="Arial"/>
          <w:noProof w:val="0"/>
          <w:sz w:val="24"/>
          <w:szCs w:val="24"/>
        </w:rPr>
        <w:t xml:space="preserve">innych przypadków obiektywnie uzasadniających konieczność zapewnienia zastępstwa, w szczególności z powodu uzasadnionego odsunięcia pracownika </w:t>
      </w:r>
      <w:r w:rsidR="005966A2" w:rsidRPr="00590F9E">
        <w:rPr>
          <w:rFonts w:ascii="Arial" w:hAnsi="Arial" w:cs="Arial"/>
          <w:noProof w:val="0"/>
          <w:sz w:val="24"/>
          <w:szCs w:val="24"/>
        </w:rPr>
        <w:t xml:space="preserve">                     </w:t>
      </w:r>
      <w:r w:rsidRPr="00590F9E">
        <w:rPr>
          <w:rFonts w:ascii="Arial" w:hAnsi="Arial" w:cs="Arial"/>
          <w:noProof w:val="0"/>
          <w:sz w:val="24"/>
          <w:szCs w:val="24"/>
        </w:rPr>
        <w:t>od pracy lub natychmiastowego rozwiązania umowy o pracę przez pracodawcę</w:t>
      </w:r>
      <w:r w:rsidR="005966A2" w:rsidRPr="00590F9E">
        <w:rPr>
          <w:rFonts w:ascii="Arial" w:hAnsi="Arial" w:cs="Arial"/>
          <w:noProof w:val="0"/>
          <w:sz w:val="24"/>
          <w:szCs w:val="24"/>
        </w:rPr>
        <w:t xml:space="preserve">                     </w:t>
      </w:r>
      <w:r w:rsidRPr="00590F9E">
        <w:rPr>
          <w:rFonts w:ascii="Arial" w:hAnsi="Arial" w:cs="Arial"/>
          <w:noProof w:val="0"/>
          <w:sz w:val="24"/>
          <w:szCs w:val="24"/>
        </w:rPr>
        <w:t xml:space="preserve"> lub pracownika.</w:t>
      </w:r>
    </w:p>
    <w:p w14:paraId="27446F84" w14:textId="77777777" w:rsidR="00203C44" w:rsidRDefault="00203C44" w:rsidP="003F28D5">
      <w:pPr>
        <w:pStyle w:val="Nagwek1"/>
        <w:jc w:val="center"/>
        <w:rPr>
          <w:rFonts w:ascii="Arial" w:hAnsi="Arial" w:cs="Arial"/>
        </w:rPr>
      </w:pPr>
    </w:p>
    <w:p w14:paraId="59C24966" w14:textId="6B228B3C" w:rsidR="003F28D5" w:rsidRPr="00590F9E" w:rsidRDefault="003F28D5" w:rsidP="003F28D5">
      <w:pPr>
        <w:pStyle w:val="Nagwek1"/>
        <w:jc w:val="center"/>
        <w:rPr>
          <w:rFonts w:ascii="Arial" w:hAnsi="Arial" w:cs="Arial"/>
        </w:rPr>
      </w:pPr>
      <w:r w:rsidRPr="00590F9E">
        <w:rPr>
          <w:rFonts w:ascii="Arial" w:hAnsi="Arial" w:cs="Arial"/>
        </w:rPr>
        <w:t>Rozdział VI</w:t>
      </w:r>
      <w:r w:rsidR="009D02F3" w:rsidRPr="00590F9E">
        <w:rPr>
          <w:rFonts w:ascii="Arial" w:hAnsi="Arial" w:cs="Arial"/>
        </w:rPr>
        <w:t>I</w:t>
      </w:r>
    </w:p>
    <w:p w14:paraId="3FA58707" w14:textId="50851460" w:rsidR="003F28D5" w:rsidRPr="00590F9E" w:rsidRDefault="003F28D5" w:rsidP="003F28D5">
      <w:pPr>
        <w:pStyle w:val="Nagwek1"/>
        <w:jc w:val="center"/>
        <w:rPr>
          <w:rFonts w:ascii="Arial" w:hAnsi="Arial" w:cs="Arial"/>
        </w:rPr>
      </w:pPr>
      <w:r w:rsidRPr="00590F9E">
        <w:rPr>
          <w:rFonts w:ascii="Arial" w:hAnsi="Arial" w:cs="Arial"/>
        </w:rPr>
        <w:t>Plan urlopów</w:t>
      </w:r>
    </w:p>
    <w:p w14:paraId="16A4DEF0" w14:textId="77777777" w:rsidR="003F28D5" w:rsidRPr="00590F9E" w:rsidRDefault="003F28D5" w:rsidP="0072367B"/>
    <w:p w14:paraId="58A461B1" w14:textId="701B8448" w:rsidR="003F28D5" w:rsidRPr="00590F9E" w:rsidRDefault="003F28D5" w:rsidP="0072367B">
      <w:pPr>
        <w:jc w:val="center"/>
        <w:rPr>
          <w:rFonts w:ascii="Arial" w:hAnsi="Arial" w:cs="Arial"/>
          <w:b/>
          <w:bCs/>
          <w:sz w:val="24"/>
          <w:szCs w:val="24"/>
        </w:rPr>
      </w:pPr>
      <w:r w:rsidRPr="00590F9E">
        <w:rPr>
          <w:rFonts w:ascii="Arial" w:hAnsi="Arial" w:cs="Arial"/>
          <w:b/>
          <w:bCs/>
          <w:sz w:val="24"/>
          <w:szCs w:val="24"/>
        </w:rPr>
        <w:t>§ 3</w:t>
      </w:r>
      <w:r w:rsidR="00C82D22" w:rsidRPr="00590F9E">
        <w:rPr>
          <w:rFonts w:ascii="Arial" w:hAnsi="Arial" w:cs="Arial"/>
          <w:b/>
          <w:bCs/>
          <w:sz w:val="24"/>
          <w:szCs w:val="24"/>
        </w:rPr>
        <w:t>2</w:t>
      </w:r>
      <w:r w:rsidRPr="00590F9E">
        <w:rPr>
          <w:rFonts w:ascii="Arial" w:hAnsi="Arial" w:cs="Arial"/>
          <w:b/>
          <w:bCs/>
          <w:sz w:val="24"/>
          <w:szCs w:val="24"/>
        </w:rPr>
        <w:t>.</w:t>
      </w:r>
    </w:p>
    <w:p w14:paraId="02BB2D63" w14:textId="74FD06B5" w:rsidR="003F28D5" w:rsidRPr="00590F9E" w:rsidRDefault="003F28D5" w:rsidP="0072367B">
      <w:pPr>
        <w:rPr>
          <w:rFonts w:ascii="Arial" w:hAnsi="Arial" w:cs="Arial"/>
          <w:sz w:val="24"/>
          <w:szCs w:val="24"/>
        </w:rPr>
      </w:pPr>
      <w:r w:rsidRPr="00590F9E">
        <w:rPr>
          <w:rFonts w:ascii="Arial" w:hAnsi="Arial" w:cs="Arial"/>
          <w:sz w:val="24"/>
          <w:szCs w:val="24"/>
        </w:rPr>
        <w:t>Naczelnik na zasadzie dobrowolności, może sporządzić wewnętrzne plany urlopowe swojego wydziału uwzgl</w:t>
      </w:r>
      <w:r w:rsidR="008E094A">
        <w:rPr>
          <w:rFonts w:ascii="Arial" w:hAnsi="Arial" w:cs="Arial"/>
          <w:sz w:val="24"/>
          <w:szCs w:val="24"/>
        </w:rPr>
        <w:t>ę</w:t>
      </w:r>
      <w:r w:rsidRPr="00590F9E">
        <w:rPr>
          <w:rFonts w:ascii="Arial" w:hAnsi="Arial" w:cs="Arial"/>
          <w:sz w:val="24"/>
          <w:szCs w:val="24"/>
        </w:rPr>
        <w:t>dniając wnioski pracowników. Plany urlopowe w tym przypadku będą miały charakter pomocniczy, w celu zapewnienia właściwego toku pracy wydziału.</w:t>
      </w:r>
    </w:p>
    <w:p w14:paraId="059FBA52" w14:textId="77777777" w:rsidR="003F28D5" w:rsidRPr="00590F9E" w:rsidRDefault="003F28D5" w:rsidP="003F28D5">
      <w:pPr>
        <w:jc w:val="left"/>
        <w:rPr>
          <w:rFonts w:ascii="Arial" w:hAnsi="Arial" w:cs="Arial"/>
          <w:sz w:val="24"/>
          <w:szCs w:val="24"/>
        </w:rPr>
      </w:pPr>
    </w:p>
    <w:p w14:paraId="3CDFA02D" w14:textId="77777777" w:rsidR="003F28D5" w:rsidRPr="00590F9E" w:rsidRDefault="003F28D5" w:rsidP="003F28D5">
      <w:pPr>
        <w:jc w:val="left"/>
        <w:rPr>
          <w:rFonts w:ascii="Arial" w:hAnsi="Arial" w:cs="Arial"/>
          <w:sz w:val="24"/>
          <w:szCs w:val="24"/>
        </w:rPr>
      </w:pPr>
    </w:p>
    <w:p w14:paraId="4C957B1D" w14:textId="457E4C3D" w:rsidR="003F28D5" w:rsidRPr="00590F9E" w:rsidRDefault="003F28D5" w:rsidP="003F28D5">
      <w:pPr>
        <w:pStyle w:val="Nagwek1"/>
        <w:jc w:val="center"/>
        <w:rPr>
          <w:rFonts w:ascii="Arial" w:hAnsi="Arial" w:cs="Arial"/>
        </w:rPr>
      </w:pPr>
      <w:r w:rsidRPr="00590F9E">
        <w:rPr>
          <w:rFonts w:ascii="Arial" w:hAnsi="Arial" w:cs="Arial"/>
        </w:rPr>
        <w:t>Rozdział VI</w:t>
      </w:r>
      <w:r w:rsidR="009D02F3" w:rsidRPr="00590F9E">
        <w:rPr>
          <w:rFonts w:ascii="Arial" w:hAnsi="Arial" w:cs="Arial"/>
        </w:rPr>
        <w:t>II</w:t>
      </w:r>
    </w:p>
    <w:p w14:paraId="1DA0DD7B" w14:textId="7BE5CE39" w:rsidR="003F28D5" w:rsidRPr="00590F9E" w:rsidRDefault="003F28D5" w:rsidP="003F28D5">
      <w:pPr>
        <w:pStyle w:val="Nagwek1"/>
        <w:jc w:val="center"/>
        <w:rPr>
          <w:rFonts w:ascii="Arial" w:hAnsi="Arial" w:cs="Arial"/>
        </w:rPr>
      </w:pPr>
      <w:r w:rsidRPr="00590F9E">
        <w:rPr>
          <w:rFonts w:ascii="Arial" w:hAnsi="Arial" w:cs="Arial"/>
        </w:rPr>
        <w:t>Plan urlopów</w:t>
      </w:r>
      <w:r w:rsidR="00333157" w:rsidRPr="00590F9E">
        <w:rPr>
          <w:rFonts w:ascii="Arial" w:hAnsi="Arial" w:cs="Arial"/>
        </w:rPr>
        <w:t xml:space="preserve"> Straży Miejskiej</w:t>
      </w:r>
    </w:p>
    <w:p w14:paraId="3F5D7846" w14:textId="77777777" w:rsidR="003F28D5" w:rsidRPr="00590F9E" w:rsidRDefault="003F28D5" w:rsidP="003F28D5"/>
    <w:p w14:paraId="5E500296" w14:textId="490C6C4F" w:rsidR="003F28D5" w:rsidRPr="00590F9E" w:rsidRDefault="003F28D5" w:rsidP="003F28D5">
      <w:pPr>
        <w:jc w:val="center"/>
        <w:rPr>
          <w:rFonts w:ascii="Arial" w:hAnsi="Arial" w:cs="Arial"/>
          <w:b/>
          <w:bCs/>
          <w:sz w:val="24"/>
          <w:szCs w:val="24"/>
        </w:rPr>
      </w:pPr>
      <w:r w:rsidRPr="00590F9E">
        <w:rPr>
          <w:rFonts w:ascii="Arial" w:hAnsi="Arial" w:cs="Arial"/>
          <w:b/>
          <w:bCs/>
          <w:sz w:val="24"/>
          <w:szCs w:val="24"/>
        </w:rPr>
        <w:t>§ 3</w:t>
      </w:r>
      <w:r w:rsidR="00C82D22" w:rsidRPr="00590F9E">
        <w:rPr>
          <w:rFonts w:ascii="Arial" w:hAnsi="Arial" w:cs="Arial"/>
          <w:b/>
          <w:bCs/>
          <w:sz w:val="24"/>
          <w:szCs w:val="24"/>
        </w:rPr>
        <w:t>3</w:t>
      </w:r>
      <w:r w:rsidRPr="00590F9E">
        <w:rPr>
          <w:rFonts w:ascii="Arial" w:hAnsi="Arial" w:cs="Arial"/>
          <w:b/>
          <w:bCs/>
          <w:sz w:val="24"/>
          <w:szCs w:val="24"/>
        </w:rPr>
        <w:t>.</w:t>
      </w:r>
    </w:p>
    <w:p w14:paraId="67635CC2" w14:textId="0C044CA4" w:rsidR="003F28D5" w:rsidRPr="00590F9E" w:rsidRDefault="00333157" w:rsidP="0072367B">
      <w:pPr>
        <w:pStyle w:val="Akapitzlist"/>
        <w:numPr>
          <w:ilvl w:val="1"/>
          <w:numId w:val="5"/>
        </w:numPr>
        <w:ind w:left="357" w:hanging="357"/>
        <w:rPr>
          <w:rFonts w:ascii="Arial" w:hAnsi="Arial" w:cs="Arial"/>
          <w:sz w:val="24"/>
          <w:szCs w:val="24"/>
        </w:rPr>
      </w:pPr>
      <w:r w:rsidRPr="00590F9E">
        <w:rPr>
          <w:rFonts w:ascii="Arial" w:hAnsi="Arial" w:cs="Arial"/>
          <w:sz w:val="24"/>
          <w:szCs w:val="24"/>
        </w:rPr>
        <w:t xml:space="preserve">Urlop wypoczynkowy udzielany jest pracownikom Straży Miejskiej zatrudnionym </w:t>
      </w:r>
      <w:r w:rsidR="0072367B" w:rsidRPr="00590F9E">
        <w:rPr>
          <w:rFonts w:ascii="Arial" w:hAnsi="Arial" w:cs="Arial"/>
          <w:sz w:val="24"/>
          <w:szCs w:val="24"/>
        </w:rPr>
        <w:br/>
      </w:r>
      <w:r w:rsidR="001D4381" w:rsidRPr="00590F9E">
        <w:rPr>
          <w:rFonts w:ascii="Arial" w:hAnsi="Arial" w:cs="Arial"/>
          <w:sz w:val="24"/>
          <w:szCs w:val="24"/>
        </w:rPr>
        <w:t>n</w:t>
      </w:r>
      <w:r w:rsidRPr="00590F9E">
        <w:rPr>
          <w:rFonts w:ascii="Arial" w:hAnsi="Arial" w:cs="Arial"/>
          <w:sz w:val="24"/>
          <w:szCs w:val="24"/>
        </w:rPr>
        <w:t xml:space="preserve">a stanowiskach strażniczych oraz pomocniczych i obsługi, na zasadach określonych </w:t>
      </w:r>
      <w:r w:rsidR="0072367B" w:rsidRPr="00590F9E">
        <w:rPr>
          <w:rFonts w:ascii="Arial" w:hAnsi="Arial" w:cs="Arial"/>
          <w:sz w:val="24"/>
          <w:szCs w:val="24"/>
        </w:rPr>
        <w:br/>
      </w:r>
      <w:r w:rsidRPr="00590F9E">
        <w:rPr>
          <w:rFonts w:ascii="Arial" w:hAnsi="Arial" w:cs="Arial"/>
          <w:sz w:val="24"/>
          <w:szCs w:val="24"/>
        </w:rPr>
        <w:t>w Kodeksie pracy, zgodnie z planem urlopów.</w:t>
      </w:r>
    </w:p>
    <w:p w14:paraId="229BB3DF" w14:textId="3A254F4D" w:rsidR="00333157" w:rsidRPr="00590F9E" w:rsidRDefault="00333157" w:rsidP="0072367B">
      <w:pPr>
        <w:pStyle w:val="Akapitzlist"/>
        <w:numPr>
          <w:ilvl w:val="1"/>
          <w:numId w:val="5"/>
        </w:numPr>
        <w:ind w:left="357" w:hanging="357"/>
        <w:rPr>
          <w:rFonts w:ascii="Arial" w:hAnsi="Arial" w:cs="Arial"/>
          <w:sz w:val="24"/>
          <w:szCs w:val="24"/>
        </w:rPr>
      </w:pPr>
      <w:r w:rsidRPr="00590F9E">
        <w:rPr>
          <w:rFonts w:ascii="Arial" w:hAnsi="Arial" w:cs="Arial"/>
          <w:sz w:val="24"/>
          <w:szCs w:val="24"/>
        </w:rPr>
        <w:t>Plan urlopów ustala Komendant Straży Miejskiej, biorąc pod uwagę wnioski pracowników i potrzeby pracodawcy, wynikające z konieczności zapewnienia właściwego toku pracy.</w:t>
      </w:r>
    </w:p>
    <w:p w14:paraId="35ED7483" w14:textId="1BFCD6B1" w:rsidR="00333157" w:rsidRPr="00590F9E" w:rsidRDefault="00333157" w:rsidP="0072367B">
      <w:pPr>
        <w:pStyle w:val="Akapitzlist"/>
        <w:numPr>
          <w:ilvl w:val="1"/>
          <w:numId w:val="5"/>
        </w:numPr>
        <w:ind w:left="357" w:hanging="357"/>
        <w:rPr>
          <w:rFonts w:ascii="Arial" w:hAnsi="Arial" w:cs="Arial"/>
          <w:sz w:val="24"/>
          <w:szCs w:val="24"/>
        </w:rPr>
      </w:pPr>
      <w:r w:rsidRPr="00590F9E">
        <w:rPr>
          <w:rFonts w:ascii="Arial" w:hAnsi="Arial" w:cs="Arial"/>
          <w:sz w:val="24"/>
          <w:szCs w:val="24"/>
        </w:rPr>
        <w:t xml:space="preserve">Do 31 grudnia każdego roku pracownikowi podaje się, do wiadomości, plan urlopów </w:t>
      </w:r>
      <w:r w:rsidR="0072367B" w:rsidRPr="00590F9E">
        <w:rPr>
          <w:rFonts w:ascii="Arial" w:hAnsi="Arial" w:cs="Arial"/>
          <w:sz w:val="24"/>
          <w:szCs w:val="24"/>
        </w:rPr>
        <w:br/>
      </w:r>
      <w:r w:rsidRPr="00590F9E">
        <w:rPr>
          <w:rFonts w:ascii="Arial" w:hAnsi="Arial" w:cs="Arial"/>
          <w:sz w:val="24"/>
          <w:szCs w:val="24"/>
        </w:rPr>
        <w:t>na następny rok kalendarzowy.</w:t>
      </w:r>
    </w:p>
    <w:p w14:paraId="18BA91EC" w14:textId="731D638F" w:rsidR="00333157" w:rsidRPr="00590F9E" w:rsidRDefault="00333157" w:rsidP="0072367B">
      <w:pPr>
        <w:pStyle w:val="Akapitzlist"/>
        <w:numPr>
          <w:ilvl w:val="1"/>
          <w:numId w:val="5"/>
        </w:numPr>
        <w:ind w:left="357" w:hanging="357"/>
        <w:rPr>
          <w:rFonts w:ascii="Arial" w:hAnsi="Arial" w:cs="Arial"/>
          <w:sz w:val="24"/>
          <w:szCs w:val="24"/>
        </w:rPr>
      </w:pPr>
      <w:r w:rsidRPr="00590F9E">
        <w:rPr>
          <w:rFonts w:ascii="Arial" w:hAnsi="Arial" w:cs="Arial"/>
          <w:sz w:val="24"/>
          <w:szCs w:val="24"/>
        </w:rPr>
        <w:t>W wyjątkowych sytuacjach urlop wypoczynkowy może być udzielony pracownikowi poza planem urlopów.</w:t>
      </w:r>
    </w:p>
    <w:p w14:paraId="04FE1050" w14:textId="10A4541A" w:rsidR="00333157" w:rsidRPr="00590F9E" w:rsidRDefault="00333157" w:rsidP="0072367B">
      <w:pPr>
        <w:pStyle w:val="Akapitzlist"/>
        <w:numPr>
          <w:ilvl w:val="1"/>
          <w:numId w:val="5"/>
        </w:numPr>
        <w:ind w:left="357" w:hanging="357"/>
        <w:rPr>
          <w:rFonts w:ascii="Arial" w:hAnsi="Arial" w:cs="Arial"/>
          <w:sz w:val="24"/>
          <w:szCs w:val="24"/>
        </w:rPr>
      </w:pPr>
      <w:r w:rsidRPr="00590F9E">
        <w:rPr>
          <w:rFonts w:ascii="Arial" w:hAnsi="Arial" w:cs="Arial"/>
          <w:sz w:val="24"/>
          <w:szCs w:val="24"/>
        </w:rPr>
        <w:lastRenderedPageBreak/>
        <w:t>Na wniosek pracownika urlop może być podzielony na częś</w:t>
      </w:r>
      <w:r w:rsidR="008E094A">
        <w:rPr>
          <w:rFonts w:ascii="Arial" w:hAnsi="Arial" w:cs="Arial"/>
          <w:sz w:val="24"/>
          <w:szCs w:val="24"/>
        </w:rPr>
        <w:t>c</w:t>
      </w:r>
      <w:r w:rsidRPr="00590F9E">
        <w:rPr>
          <w:rFonts w:ascii="Arial" w:hAnsi="Arial" w:cs="Arial"/>
          <w:sz w:val="24"/>
          <w:szCs w:val="24"/>
        </w:rPr>
        <w:t xml:space="preserve">i. W takim przypadku </w:t>
      </w:r>
      <w:r w:rsidR="0072367B" w:rsidRPr="00590F9E">
        <w:rPr>
          <w:rFonts w:ascii="Arial" w:hAnsi="Arial" w:cs="Arial"/>
          <w:sz w:val="24"/>
          <w:szCs w:val="24"/>
        </w:rPr>
        <w:br/>
      </w:r>
      <w:r w:rsidRPr="00590F9E">
        <w:rPr>
          <w:rFonts w:ascii="Arial" w:hAnsi="Arial" w:cs="Arial"/>
          <w:sz w:val="24"/>
          <w:szCs w:val="24"/>
        </w:rPr>
        <w:t xml:space="preserve">co najmniej jedna część urlopu powinna trwać nie mniej niż 14 kolejnych dni kalendarzowych. </w:t>
      </w:r>
    </w:p>
    <w:p w14:paraId="61DFBB6B" w14:textId="3954B102" w:rsidR="00333157" w:rsidRPr="00590F9E" w:rsidRDefault="00333157" w:rsidP="0072367B">
      <w:pPr>
        <w:pStyle w:val="Akapitzlist"/>
        <w:numPr>
          <w:ilvl w:val="1"/>
          <w:numId w:val="5"/>
        </w:numPr>
        <w:ind w:left="357" w:hanging="357"/>
        <w:rPr>
          <w:rFonts w:ascii="Arial" w:hAnsi="Arial" w:cs="Arial"/>
          <w:sz w:val="24"/>
          <w:szCs w:val="24"/>
        </w:rPr>
      </w:pPr>
      <w:r w:rsidRPr="00590F9E">
        <w:rPr>
          <w:rFonts w:ascii="Arial" w:hAnsi="Arial" w:cs="Arial"/>
          <w:sz w:val="24"/>
          <w:szCs w:val="24"/>
        </w:rPr>
        <w:t>Planem urlopów nie obejmuje się urlopu udzielanego pracownikowi zgodnie z art. 167</w:t>
      </w:r>
      <w:r w:rsidRPr="00590F9E">
        <w:rPr>
          <w:rFonts w:ascii="Arial" w:hAnsi="Arial" w:cs="Arial"/>
          <w:sz w:val="24"/>
          <w:szCs w:val="24"/>
          <w:vertAlign w:val="superscript"/>
        </w:rPr>
        <w:t xml:space="preserve">2 </w:t>
      </w:r>
      <w:r w:rsidRPr="00590F9E">
        <w:rPr>
          <w:rFonts w:ascii="Arial" w:hAnsi="Arial" w:cs="Arial"/>
          <w:sz w:val="24"/>
          <w:szCs w:val="24"/>
        </w:rPr>
        <w:t xml:space="preserve">Kodeksu pracy. </w:t>
      </w:r>
    </w:p>
    <w:p w14:paraId="79B10AC1" w14:textId="47E763BC" w:rsidR="00333157" w:rsidRPr="00590F9E" w:rsidRDefault="00333157" w:rsidP="0072367B">
      <w:pPr>
        <w:pStyle w:val="Akapitzlist"/>
        <w:numPr>
          <w:ilvl w:val="1"/>
          <w:numId w:val="5"/>
        </w:numPr>
        <w:ind w:left="357" w:hanging="357"/>
        <w:rPr>
          <w:rFonts w:ascii="Arial" w:hAnsi="Arial" w:cs="Arial"/>
          <w:sz w:val="24"/>
          <w:szCs w:val="24"/>
        </w:rPr>
      </w:pPr>
      <w:r w:rsidRPr="00590F9E">
        <w:rPr>
          <w:rFonts w:ascii="Arial" w:hAnsi="Arial" w:cs="Arial"/>
          <w:sz w:val="24"/>
          <w:szCs w:val="24"/>
        </w:rPr>
        <w:t>Przesunięcie terminu urlopu może nastąpić:</w:t>
      </w:r>
    </w:p>
    <w:p w14:paraId="335F3362" w14:textId="0B3B11C3" w:rsidR="00333157" w:rsidRPr="00590F9E" w:rsidRDefault="00333157" w:rsidP="004C74F5">
      <w:pPr>
        <w:pStyle w:val="Akapitzlist"/>
        <w:numPr>
          <w:ilvl w:val="0"/>
          <w:numId w:val="156"/>
        </w:numPr>
        <w:ind w:left="669" w:hanging="357"/>
        <w:rPr>
          <w:rFonts w:ascii="Arial" w:hAnsi="Arial" w:cs="Arial"/>
          <w:sz w:val="24"/>
          <w:szCs w:val="24"/>
        </w:rPr>
      </w:pPr>
      <w:r w:rsidRPr="00590F9E">
        <w:rPr>
          <w:rFonts w:ascii="Arial" w:hAnsi="Arial" w:cs="Arial"/>
          <w:sz w:val="24"/>
          <w:szCs w:val="24"/>
        </w:rPr>
        <w:t>na umotywowany ważnymi przyczynami wniosek pracownika</w:t>
      </w:r>
      <w:r w:rsidR="008E094A">
        <w:rPr>
          <w:rFonts w:ascii="Arial" w:hAnsi="Arial" w:cs="Arial"/>
          <w:sz w:val="24"/>
          <w:szCs w:val="24"/>
        </w:rPr>
        <w:t>,</w:t>
      </w:r>
    </w:p>
    <w:p w14:paraId="69EA19F8" w14:textId="55FF6A70" w:rsidR="00333157" w:rsidRPr="00590F9E" w:rsidRDefault="00333157" w:rsidP="004C74F5">
      <w:pPr>
        <w:pStyle w:val="Akapitzlist"/>
        <w:numPr>
          <w:ilvl w:val="0"/>
          <w:numId w:val="156"/>
        </w:numPr>
        <w:ind w:left="669" w:hanging="357"/>
        <w:rPr>
          <w:rFonts w:ascii="Arial" w:hAnsi="Arial" w:cs="Arial"/>
          <w:sz w:val="24"/>
          <w:szCs w:val="24"/>
        </w:rPr>
      </w:pPr>
      <w:r w:rsidRPr="00590F9E">
        <w:rPr>
          <w:rFonts w:ascii="Arial" w:hAnsi="Arial" w:cs="Arial"/>
          <w:sz w:val="24"/>
          <w:szCs w:val="24"/>
        </w:rPr>
        <w:t xml:space="preserve">z powodu szczególnych potrzeb pracodawcy, jeżeli nieobecność pracownika spowodowałaby poważne zakłócenia toku pracy. </w:t>
      </w:r>
    </w:p>
    <w:p w14:paraId="42A0E644" w14:textId="1C08615A" w:rsidR="00D526DE" w:rsidRPr="00590F9E" w:rsidRDefault="00D526DE" w:rsidP="0072367B">
      <w:pPr>
        <w:pStyle w:val="Akapitzlist"/>
        <w:numPr>
          <w:ilvl w:val="1"/>
          <w:numId w:val="5"/>
        </w:numPr>
        <w:ind w:left="357" w:hanging="357"/>
        <w:rPr>
          <w:rFonts w:ascii="Arial" w:hAnsi="Arial" w:cs="Arial"/>
          <w:sz w:val="24"/>
          <w:szCs w:val="24"/>
        </w:rPr>
      </w:pPr>
      <w:r w:rsidRPr="00590F9E">
        <w:rPr>
          <w:rFonts w:ascii="Arial" w:hAnsi="Arial" w:cs="Arial"/>
          <w:sz w:val="24"/>
          <w:szCs w:val="24"/>
        </w:rPr>
        <w:t>Pracownik przed terminem rozpoczęcia urlopu ma obowiązek złożyć, przez Portal Pracownika, do Komendanta wniosek urlopowy, uzgodnić zastępstwo i przekazać prowadzone sprawy.</w:t>
      </w:r>
    </w:p>
    <w:p w14:paraId="6B859903" w14:textId="193F8E9D" w:rsidR="00D526DE" w:rsidRPr="00590F9E" w:rsidRDefault="00D526DE" w:rsidP="0072367B">
      <w:pPr>
        <w:pStyle w:val="Akapitzlist"/>
        <w:numPr>
          <w:ilvl w:val="1"/>
          <w:numId w:val="5"/>
        </w:numPr>
        <w:ind w:left="357" w:hanging="357"/>
        <w:rPr>
          <w:rFonts w:ascii="Arial" w:hAnsi="Arial" w:cs="Arial"/>
          <w:sz w:val="24"/>
          <w:szCs w:val="24"/>
        </w:rPr>
      </w:pPr>
      <w:r w:rsidRPr="00590F9E">
        <w:rPr>
          <w:rFonts w:ascii="Arial" w:hAnsi="Arial" w:cs="Arial"/>
          <w:sz w:val="24"/>
          <w:szCs w:val="24"/>
        </w:rPr>
        <w:t>Rozpoczęcie urlopu następuje po uzyskaniu zgody (akceptacji wniosku w Portalu Pracownika)</w:t>
      </w:r>
      <w:r w:rsidR="009D02F3" w:rsidRPr="00590F9E">
        <w:rPr>
          <w:rFonts w:ascii="Arial" w:hAnsi="Arial" w:cs="Arial"/>
          <w:sz w:val="24"/>
          <w:szCs w:val="24"/>
        </w:rPr>
        <w:t>.</w:t>
      </w:r>
    </w:p>
    <w:p w14:paraId="43578DB0" w14:textId="77777777" w:rsidR="003F28D5" w:rsidRDefault="003F28D5" w:rsidP="0072367B">
      <w:pPr>
        <w:rPr>
          <w:rFonts w:ascii="Arial" w:hAnsi="Arial" w:cs="Arial"/>
          <w:sz w:val="24"/>
          <w:szCs w:val="24"/>
        </w:rPr>
      </w:pPr>
    </w:p>
    <w:p w14:paraId="1EF968F1" w14:textId="77777777" w:rsidR="00590F9E" w:rsidRPr="00590F9E" w:rsidRDefault="00590F9E" w:rsidP="0072367B">
      <w:pPr>
        <w:rPr>
          <w:rFonts w:ascii="Arial" w:hAnsi="Arial" w:cs="Arial"/>
          <w:sz w:val="24"/>
          <w:szCs w:val="24"/>
        </w:rPr>
      </w:pPr>
    </w:p>
    <w:p w14:paraId="5C1A8E3A" w14:textId="219DCD4E" w:rsidR="00650624" w:rsidRPr="00590F9E" w:rsidRDefault="00650624" w:rsidP="00DA5972">
      <w:pPr>
        <w:pStyle w:val="Nagwek1"/>
        <w:jc w:val="center"/>
        <w:rPr>
          <w:rFonts w:ascii="Arial" w:hAnsi="Arial" w:cs="Arial"/>
          <w:szCs w:val="24"/>
        </w:rPr>
      </w:pPr>
      <w:r w:rsidRPr="00590F9E">
        <w:rPr>
          <w:rFonts w:ascii="Arial" w:hAnsi="Arial" w:cs="Arial"/>
          <w:szCs w:val="24"/>
        </w:rPr>
        <w:t xml:space="preserve">Rozdział </w:t>
      </w:r>
      <w:r w:rsidR="009D02F3" w:rsidRPr="00590F9E">
        <w:rPr>
          <w:rFonts w:ascii="Arial" w:hAnsi="Arial" w:cs="Arial"/>
          <w:szCs w:val="24"/>
        </w:rPr>
        <w:t>IX</w:t>
      </w:r>
    </w:p>
    <w:p w14:paraId="01CF31D9" w14:textId="77777777" w:rsidR="00650624" w:rsidRPr="00590F9E" w:rsidRDefault="00650624" w:rsidP="00DA5972">
      <w:pPr>
        <w:pStyle w:val="Nagwek1"/>
        <w:jc w:val="center"/>
        <w:rPr>
          <w:rFonts w:ascii="Arial" w:hAnsi="Arial" w:cs="Arial"/>
          <w:szCs w:val="24"/>
        </w:rPr>
      </w:pPr>
      <w:r w:rsidRPr="00590F9E">
        <w:rPr>
          <w:rFonts w:ascii="Arial" w:hAnsi="Arial" w:cs="Arial"/>
          <w:szCs w:val="24"/>
        </w:rPr>
        <w:t>Porządek i organizacja pracy</w:t>
      </w:r>
    </w:p>
    <w:p w14:paraId="04B7FF18" w14:textId="77777777" w:rsidR="00650624" w:rsidRPr="00590F9E" w:rsidRDefault="00650624" w:rsidP="00DA5972">
      <w:pPr>
        <w:jc w:val="center"/>
        <w:rPr>
          <w:rFonts w:ascii="Arial" w:hAnsi="Arial" w:cs="Arial"/>
          <w:b/>
          <w:bCs/>
          <w:sz w:val="24"/>
          <w:szCs w:val="24"/>
        </w:rPr>
      </w:pPr>
    </w:p>
    <w:p w14:paraId="21C1E41C" w14:textId="386B53A8" w:rsidR="00650624" w:rsidRPr="00590F9E" w:rsidRDefault="00D97D9C" w:rsidP="00C82D22">
      <w:pPr>
        <w:pStyle w:val="Nagwek1"/>
        <w:jc w:val="center"/>
        <w:rPr>
          <w:rFonts w:ascii="Arial" w:hAnsi="Arial" w:cs="Arial"/>
        </w:rPr>
      </w:pPr>
      <w:r w:rsidRPr="00590F9E">
        <w:rPr>
          <w:rFonts w:ascii="Arial" w:hAnsi="Arial" w:cs="Arial"/>
        </w:rPr>
        <w:t xml:space="preserve">§ </w:t>
      </w:r>
      <w:r w:rsidR="00A42907" w:rsidRPr="00590F9E">
        <w:rPr>
          <w:rFonts w:ascii="Arial" w:hAnsi="Arial" w:cs="Arial"/>
        </w:rPr>
        <w:t>3</w:t>
      </w:r>
      <w:r w:rsidR="00C82D22" w:rsidRPr="00590F9E">
        <w:rPr>
          <w:rFonts w:ascii="Arial" w:hAnsi="Arial" w:cs="Arial"/>
        </w:rPr>
        <w:t>4</w:t>
      </w:r>
      <w:r w:rsidR="00A77FC0" w:rsidRPr="00590F9E">
        <w:rPr>
          <w:rFonts w:ascii="Arial" w:hAnsi="Arial" w:cs="Arial"/>
        </w:rPr>
        <w:t>.</w:t>
      </w:r>
    </w:p>
    <w:p w14:paraId="56E2B597" w14:textId="7D8BC903" w:rsidR="00650624" w:rsidRPr="00590F9E" w:rsidRDefault="00650624" w:rsidP="004C74F5">
      <w:pPr>
        <w:pStyle w:val="Akapitzlist"/>
        <w:numPr>
          <w:ilvl w:val="0"/>
          <w:numId w:val="42"/>
        </w:numPr>
        <w:rPr>
          <w:rFonts w:ascii="Arial" w:hAnsi="Arial" w:cs="Arial"/>
          <w:sz w:val="24"/>
          <w:szCs w:val="24"/>
        </w:rPr>
      </w:pPr>
      <w:r w:rsidRPr="00590F9E">
        <w:rPr>
          <w:rFonts w:ascii="Arial" w:hAnsi="Arial" w:cs="Arial"/>
          <w:sz w:val="24"/>
          <w:szCs w:val="24"/>
        </w:rPr>
        <w:t xml:space="preserve">Pracownik </w:t>
      </w:r>
      <w:r w:rsidR="00A42907" w:rsidRPr="00590F9E">
        <w:rPr>
          <w:rFonts w:ascii="Arial" w:hAnsi="Arial" w:cs="Arial"/>
          <w:sz w:val="24"/>
          <w:szCs w:val="24"/>
        </w:rPr>
        <w:t xml:space="preserve">jest zobowiązany </w:t>
      </w:r>
      <w:r w:rsidRPr="00590F9E">
        <w:rPr>
          <w:rFonts w:ascii="Arial" w:hAnsi="Arial" w:cs="Arial"/>
          <w:sz w:val="24"/>
          <w:szCs w:val="24"/>
        </w:rPr>
        <w:t>potwierdz</w:t>
      </w:r>
      <w:r w:rsidR="00A42907" w:rsidRPr="00590F9E">
        <w:rPr>
          <w:rFonts w:ascii="Arial" w:hAnsi="Arial" w:cs="Arial"/>
          <w:sz w:val="24"/>
          <w:szCs w:val="24"/>
        </w:rPr>
        <w:t>ić fakt</w:t>
      </w:r>
      <w:r w:rsidRPr="00590F9E">
        <w:rPr>
          <w:rFonts w:ascii="Arial" w:hAnsi="Arial" w:cs="Arial"/>
          <w:sz w:val="24"/>
          <w:szCs w:val="24"/>
        </w:rPr>
        <w:t xml:space="preserve"> przybyci</w:t>
      </w:r>
      <w:r w:rsidR="00A42907" w:rsidRPr="00590F9E">
        <w:rPr>
          <w:rFonts w:ascii="Arial" w:hAnsi="Arial" w:cs="Arial"/>
          <w:sz w:val="24"/>
          <w:szCs w:val="24"/>
        </w:rPr>
        <w:t>a</w:t>
      </w:r>
      <w:r w:rsidRPr="00590F9E">
        <w:rPr>
          <w:rFonts w:ascii="Arial" w:hAnsi="Arial" w:cs="Arial"/>
          <w:sz w:val="24"/>
          <w:szCs w:val="24"/>
        </w:rPr>
        <w:t xml:space="preserve"> do pracy własnoręcznym podpisem</w:t>
      </w:r>
      <w:r w:rsidR="005B7453" w:rsidRPr="00590F9E">
        <w:rPr>
          <w:rFonts w:ascii="Arial" w:hAnsi="Arial" w:cs="Arial"/>
          <w:sz w:val="24"/>
          <w:szCs w:val="24"/>
        </w:rPr>
        <w:t>,</w:t>
      </w:r>
      <w:r w:rsidRPr="00590F9E">
        <w:rPr>
          <w:rFonts w:ascii="Arial" w:hAnsi="Arial" w:cs="Arial"/>
          <w:sz w:val="24"/>
          <w:szCs w:val="24"/>
        </w:rPr>
        <w:t xml:space="preserve"> na liście obecności</w:t>
      </w:r>
      <w:r w:rsidR="005B7453" w:rsidRPr="00590F9E">
        <w:rPr>
          <w:rFonts w:ascii="Arial" w:hAnsi="Arial" w:cs="Arial"/>
          <w:sz w:val="24"/>
          <w:szCs w:val="24"/>
        </w:rPr>
        <w:t>,</w:t>
      </w:r>
      <w:r w:rsidR="000602C9" w:rsidRPr="00590F9E">
        <w:rPr>
          <w:rFonts w:ascii="Arial" w:hAnsi="Arial" w:cs="Arial"/>
          <w:sz w:val="24"/>
          <w:szCs w:val="24"/>
        </w:rPr>
        <w:t xml:space="preserve"> przed przystąpieniem do pracy</w:t>
      </w:r>
      <w:r w:rsidRPr="00590F9E">
        <w:rPr>
          <w:rFonts w:ascii="Arial" w:hAnsi="Arial" w:cs="Arial"/>
          <w:sz w:val="24"/>
          <w:szCs w:val="24"/>
        </w:rPr>
        <w:t>.</w:t>
      </w:r>
    </w:p>
    <w:p w14:paraId="20896810" w14:textId="761C7E18" w:rsidR="00A42907" w:rsidRPr="00590F9E" w:rsidRDefault="00A42907" w:rsidP="004C74F5">
      <w:pPr>
        <w:pStyle w:val="Akapitzlist"/>
        <w:numPr>
          <w:ilvl w:val="0"/>
          <w:numId w:val="42"/>
        </w:numPr>
        <w:rPr>
          <w:rFonts w:ascii="Arial" w:hAnsi="Arial" w:cs="Arial"/>
          <w:sz w:val="24"/>
          <w:szCs w:val="24"/>
        </w:rPr>
      </w:pPr>
      <w:r w:rsidRPr="00590F9E">
        <w:rPr>
          <w:rFonts w:ascii="Arial" w:hAnsi="Arial" w:cs="Arial"/>
          <w:sz w:val="24"/>
          <w:szCs w:val="24"/>
        </w:rPr>
        <w:t>Nieobecność pracownika w pracy powinna być odnotowana poprzez zaznaczenie symbolu „N”</w:t>
      </w:r>
      <w:r w:rsidR="00D922F2" w:rsidRPr="00590F9E">
        <w:rPr>
          <w:rFonts w:ascii="Arial" w:hAnsi="Arial" w:cs="Arial"/>
          <w:sz w:val="24"/>
          <w:szCs w:val="24"/>
        </w:rPr>
        <w:t xml:space="preserve"> na liście obecności.</w:t>
      </w:r>
    </w:p>
    <w:p w14:paraId="525D4728" w14:textId="77777777" w:rsidR="00DA5121" w:rsidRPr="00590F9E" w:rsidRDefault="00DA5121" w:rsidP="004C74F5">
      <w:pPr>
        <w:numPr>
          <w:ilvl w:val="0"/>
          <w:numId w:val="42"/>
        </w:numPr>
        <w:rPr>
          <w:rFonts w:ascii="Arial" w:hAnsi="Arial" w:cs="Arial"/>
          <w:sz w:val="24"/>
          <w:szCs w:val="24"/>
        </w:rPr>
      </w:pPr>
      <w:r w:rsidRPr="00590F9E">
        <w:rPr>
          <w:rFonts w:ascii="Arial" w:hAnsi="Arial" w:cs="Arial"/>
          <w:sz w:val="24"/>
          <w:szCs w:val="24"/>
        </w:rPr>
        <w:t xml:space="preserve">W razie nie zarejestrowania faktu przybycia do pracy przyjmuje się, że pracownik </w:t>
      </w:r>
      <w:r w:rsidR="005966A2" w:rsidRPr="00590F9E">
        <w:rPr>
          <w:rFonts w:ascii="Arial" w:hAnsi="Arial" w:cs="Arial"/>
          <w:sz w:val="24"/>
          <w:szCs w:val="24"/>
        </w:rPr>
        <w:t xml:space="preserve">                     </w:t>
      </w:r>
      <w:r w:rsidRPr="00590F9E">
        <w:rPr>
          <w:rFonts w:ascii="Arial" w:hAnsi="Arial" w:cs="Arial"/>
          <w:sz w:val="24"/>
          <w:szCs w:val="24"/>
        </w:rPr>
        <w:t>nie wykonuje pracy, a ciężar dowodu przeciwnego spoczywa na pracowniku.</w:t>
      </w:r>
    </w:p>
    <w:p w14:paraId="5F7FB98C" w14:textId="77777777" w:rsidR="00650624" w:rsidRPr="00590F9E" w:rsidRDefault="00650624" w:rsidP="004C74F5">
      <w:pPr>
        <w:pStyle w:val="Akapitzlist"/>
        <w:numPr>
          <w:ilvl w:val="0"/>
          <w:numId w:val="42"/>
        </w:numPr>
        <w:rPr>
          <w:rFonts w:ascii="Arial" w:hAnsi="Arial" w:cs="Arial"/>
          <w:sz w:val="24"/>
          <w:szCs w:val="24"/>
        </w:rPr>
      </w:pPr>
      <w:r w:rsidRPr="00590F9E">
        <w:rPr>
          <w:rFonts w:ascii="Arial" w:hAnsi="Arial" w:cs="Arial"/>
          <w:sz w:val="24"/>
          <w:szCs w:val="24"/>
        </w:rPr>
        <w:t>Podpisywanie listy obecności za innych pracowników, jak też fałszowanie listy w inny sposób stanowi ciężkie naruszenie obowiązków pracowniczych, uzasadniające zastosowanie sankcji, z rozwiązaniem umowy bez wypowiedzenia z winy pracownika włącznie.</w:t>
      </w:r>
    </w:p>
    <w:p w14:paraId="41FE1EE7" w14:textId="77777777" w:rsidR="002D36A9" w:rsidRPr="00590F9E" w:rsidRDefault="002D36A9" w:rsidP="00DA5972">
      <w:pPr>
        <w:rPr>
          <w:rFonts w:ascii="Arial" w:hAnsi="Arial" w:cs="Arial"/>
          <w:b/>
          <w:bCs/>
          <w:sz w:val="24"/>
          <w:szCs w:val="24"/>
        </w:rPr>
      </w:pPr>
    </w:p>
    <w:p w14:paraId="4CF46519" w14:textId="2C6F5B80" w:rsidR="00650624" w:rsidRPr="00590F9E" w:rsidRDefault="00650624" w:rsidP="00C82D22">
      <w:pPr>
        <w:pStyle w:val="Nagwek1"/>
        <w:jc w:val="center"/>
        <w:rPr>
          <w:rFonts w:ascii="Arial" w:hAnsi="Arial" w:cs="Arial"/>
        </w:rPr>
      </w:pPr>
      <w:r w:rsidRPr="00590F9E">
        <w:rPr>
          <w:rFonts w:ascii="Arial" w:hAnsi="Arial" w:cs="Arial"/>
        </w:rPr>
        <w:t xml:space="preserve">§ </w:t>
      </w:r>
      <w:r w:rsidR="001B47AE" w:rsidRPr="00590F9E">
        <w:rPr>
          <w:rFonts w:ascii="Arial" w:hAnsi="Arial" w:cs="Arial"/>
        </w:rPr>
        <w:t>3</w:t>
      </w:r>
      <w:r w:rsidR="00C82D22" w:rsidRPr="00590F9E">
        <w:rPr>
          <w:rFonts w:ascii="Arial" w:hAnsi="Arial" w:cs="Arial"/>
        </w:rPr>
        <w:t>5</w:t>
      </w:r>
      <w:r w:rsidR="00A77FC0" w:rsidRPr="00590F9E">
        <w:rPr>
          <w:rFonts w:ascii="Arial" w:hAnsi="Arial" w:cs="Arial"/>
        </w:rPr>
        <w:t>.</w:t>
      </w:r>
    </w:p>
    <w:p w14:paraId="56D76079" w14:textId="05CB9197" w:rsidR="00F3699B" w:rsidRPr="00590F9E" w:rsidRDefault="00BF232B" w:rsidP="004C74F5">
      <w:pPr>
        <w:pStyle w:val="Akapitzlist"/>
        <w:numPr>
          <w:ilvl w:val="0"/>
          <w:numId w:val="43"/>
        </w:numPr>
        <w:rPr>
          <w:rFonts w:ascii="Arial" w:hAnsi="Arial" w:cs="Arial"/>
          <w:bCs/>
          <w:sz w:val="24"/>
          <w:szCs w:val="24"/>
        </w:rPr>
      </w:pPr>
      <w:r w:rsidRPr="00590F9E">
        <w:rPr>
          <w:rFonts w:ascii="Arial" w:hAnsi="Arial" w:cs="Arial"/>
          <w:bCs/>
          <w:sz w:val="24"/>
          <w:szCs w:val="24"/>
        </w:rPr>
        <w:t>Pracownik może opuścić teren Urzędu w czasie godzin pracy w celu załatwienia spraw służbowych wyłącznie:</w:t>
      </w:r>
    </w:p>
    <w:p w14:paraId="74B6A17C" w14:textId="6AC2E308" w:rsidR="00820D6F" w:rsidRPr="00590F9E" w:rsidRDefault="00F3699B" w:rsidP="00DA5972">
      <w:pPr>
        <w:pStyle w:val="Akapitzlist"/>
        <w:ind w:left="709" w:hanging="349"/>
        <w:rPr>
          <w:rFonts w:ascii="Arial" w:hAnsi="Arial" w:cs="Arial"/>
          <w:bCs/>
          <w:sz w:val="24"/>
          <w:szCs w:val="24"/>
        </w:rPr>
      </w:pPr>
      <w:r w:rsidRPr="00590F9E">
        <w:rPr>
          <w:rFonts w:ascii="Arial" w:hAnsi="Arial" w:cs="Arial"/>
          <w:bCs/>
          <w:sz w:val="24"/>
          <w:szCs w:val="24"/>
        </w:rPr>
        <w:t>1)</w:t>
      </w:r>
      <w:r w:rsidR="00DD0DF3" w:rsidRPr="00590F9E">
        <w:rPr>
          <w:rFonts w:ascii="Arial" w:hAnsi="Arial" w:cs="Arial"/>
          <w:bCs/>
          <w:sz w:val="24"/>
          <w:szCs w:val="24"/>
        </w:rPr>
        <w:t xml:space="preserve"> </w:t>
      </w:r>
      <w:r w:rsidR="00BF232B" w:rsidRPr="00590F9E">
        <w:rPr>
          <w:rFonts w:ascii="Arial" w:hAnsi="Arial" w:cs="Arial"/>
          <w:bCs/>
          <w:sz w:val="24"/>
          <w:szCs w:val="24"/>
        </w:rPr>
        <w:t xml:space="preserve"> na polecenie bezpośredniego przełożonego,</w:t>
      </w:r>
    </w:p>
    <w:p w14:paraId="5AE71D65" w14:textId="1135DC25" w:rsidR="00820D6F" w:rsidRPr="00590F9E" w:rsidRDefault="00F3699B" w:rsidP="00DA5972">
      <w:pPr>
        <w:pStyle w:val="Akapitzlist"/>
        <w:ind w:left="709" w:hanging="349"/>
        <w:rPr>
          <w:rFonts w:ascii="Arial" w:hAnsi="Arial" w:cs="Arial"/>
          <w:bCs/>
          <w:sz w:val="24"/>
          <w:szCs w:val="24"/>
        </w:rPr>
      </w:pPr>
      <w:r w:rsidRPr="00590F9E">
        <w:rPr>
          <w:rFonts w:ascii="Arial" w:hAnsi="Arial" w:cs="Arial"/>
          <w:bCs/>
          <w:sz w:val="24"/>
          <w:szCs w:val="24"/>
        </w:rPr>
        <w:t xml:space="preserve">2) </w:t>
      </w:r>
      <w:r w:rsidR="00DD0DF3" w:rsidRPr="00590F9E">
        <w:rPr>
          <w:rFonts w:ascii="Arial" w:hAnsi="Arial" w:cs="Arial"/>
          <w:bCs/>
          <w:sz w:val="24"/>
          <w:szCs w:val="24"/>
        </w:rPr>
        <w:t xml:space="preserve"> </w:t>
      </w:r>
      <w:r w:rsidR="00820D6F" w:rsidRPr="00590F9E">
        <w:rPr>
          <w:rFonts w:ascii="Arial" w:hAnsi="Arial" w:cs="Arial"/>
          <w:bCs/>
          <w:sz w:val="24"/>
          <w:szCs w:val="24"/>
        </w:rPr>
        <w:t>za zgodą naczelnika.</w:t>
      </w:r>
    </w:p>
    <w:p w14:paraId="6CD7639E" w14:textId="446DDE79" w:rsidR="00F54C57" w:rsidRPr="00590F9E" w:rsidRDefault="00820D6F" w:rsidP="004C74F5">
      <w:pPr>
        <w:pStyle w:val="Akapitzlist"/>
        <w:numPr>
          <w:ilvl w:val="0"/>
          <w:numId w:val="43"/>
        </w:numPr>
        <w:rPr>
          <w:rFonts w:ascii="Arial" w:hAnsi="Arial" w:cs="Arial"/>
          <w:szCs w:val="24"/>
        </w:rPr>
      </w:pPr>
      <w:r w:rsidRPr="00590F9E">
        <w:rPr>
          <w:rFonts w:ascii="Arial" w:hAnsi="Arial" w:cs="Arial"/>
          <w:bCs/>
          <w:sz w:val="24"/>
          <w:szCs w:val="24"/>
        </w:rPr>
        <w:t xml:space="preserve">Każde wyjście z Urzędu, o którym mowa </w:t>
      </w:r>
      <w:r w:rsidR="008E094A">
        <w:rPr>
          <w:rFonts w:ascii="Arial" w:hAnsi="Arial" w:cs="Arial"/>
          <w:bCs/>
          <w:sz w:val="24"/>
          <w:szCs w:val="24"/>
        </w:rPr>
        <w:t>w</w:t>
      </w:r>
      <w:r w:rsidRPr="00590F9E">
        <w:rPr>
          <w:rFonts w:ascii="Arial" w:hAnsi="Arial" w:cs="Arial"/>
          <w:bCs/>
          <w:sz w:val="24"/>
          <w:szCs w:val="24"/>
        </w:rPr>
        <w:t xml:space="preserve"> ust. 1, pracownik zobowiązany jest przesłać w wersji elektronicznej</w:t>
      </w:r>
      <w:r w:rsidR="008E094A">
        <w:rPr>
          <w:rFonts w:ascii="Arial" w:hAnsi="Arial" w:cs="Arial"/>
          <w:bCs/>
          <w:sz w:val="24"/>
          <w:szCs w:val="24"/>
        </w:rPr>
        <w:t>,</w:t>
      </w:r>
      <w:r w:rsidRPr="00590F9E">
        <w:rPr>
          <w:rFonts w:ascii="Arial" w:hAnsi="Arial" w:cs="Arial"/>
          <w:bCs/>
          <w:sz w:val="24"/>
          <w:szCs w:val="24"/>
        </w:rPr>
        <w:t xml:space="preserve"> za po</w:t>
      </w:r>
      <w:r w:rsidR="008E094A">
        <w:rPr>
          <w:rFonts w:ascii="Arial" w:hAnsi="Arial" w:cs="Arial"/>
          <w:bCs/>
          <w:sz w:val="24"/>
          <w:szCs w:val="24"/>
        </w:rPr>
        <w:t>średnictwem</w:t>
      </w:r>
      <w:r w:rsidRPr="00590F9E">
        <w:rPr>
          <w:rFonts w:ascii="Arial" w:hAnsi="Arial" w:cs="Arial"/>
          <w:bCs/>
          <w:sz w:val="24"/>
          <w:szCs w:val="24"/>
        </w:rPr>
        <w:t xml:space="preserve"> Portalu Pracownika</w:t>
      </w:r>
      <w:r w:rsidR="008E094A">
        <w:rPr>
          <w:rFonts w:ascii="Arial" w:hAnsi="Arial" w:cs="Arial"/>
          <w:bCs/>
          <w:sz w:val="24"/>
          <w:szCs w:val="24"/>
        </w:rPr>
        <w:t>,</w:t>
      </w:r>
      <w:r w:rsidRPr="00590F9E">
        <w:rPr>
          <w:rFonts w:ascii="Arial" w:hAnsi="Arial" w:cs="Arial"/>
          <w:bCs/>
          <w:sz w:val="24"/>
          <w:szCs w:val="24"/>
        </w:rPr>
        <w:t xml:space="preserve"> oznaczając rodzaj wyjścia, jako</w:t>
      </w:r>
      <w:r w:rsidR="009914E9" w:rsidRPr="00590F9E">
        <w:rPr>
          <w:rFonts w:ascii="Arial" w:hAnsi="Arial" w:cs="Arial"/>
          <w:bCs/>
          <w:sz w:val="24"/>
          <w:szCs w:val="24"/>
        </w:rPr>
        <w:t> </w:t>
      </w:r>
      <w:r w:rsidRPr="00590F9E">
        <w:rPr>
          <w:rFonts w:ascii="Arial" w:hAnsi="Arial" w:cs="Arial"/>
          <w:bCs/>
          <w:sz w:val="24"/>
          <w:szCs w:val="24"/>
        </w:rPr>
        <w:t>Wyjście Służbowe.</w:t>
      </w:r>
    </w:p>
    <w:p w14:paraId="2643C519" w14:textId="7D6779C3" w:rsidR="00820D6F" w:rsidRPr="00590F9E" w:rsidRDefault="00820D6F" w:rsidP="00DA5972">
      <w:pPr>
        <w:rPr>
          <w:rFonts w:ascii="Arial" w:hAnsi="Arial" w:cs="Arial"/>
          <w:szCs w:val="24"/>
        </w:rPr>
      </w:pPr>
    </w:p>
    <w:p w14:paraId="477E724D" w14:textId="77777777" w:rsidR="00590F9E" w:rsidRPr="00590F9E" w:rsidRDefault="00590F9E">
      <w:pPr>
        <w:rPr>
          <w:rFonts w:ascii="Arial" w:hAnsi="Arial" w:cs="Arial"/>
          <w:b/>
          <w:sz w:val="24"/>
          <w:szCs w:val="24"/>
        </w:rPr>
      </w:pPr>
    </w:p>
    <w:p w14:paraId="1E1592FF" w14:textId="4038D414" w:rsidR="00650624" w:rsidRPr="00590F9E" w:rsidRDefault="00650624" w:rsidP="00DA5972">
      <w:pPr>
        <w:pStyle w:val="Nagwek1"/>
        <w:jc w:val="center"/>
        <w:rPr>
          <w:rFonts w:ascii="Arial" w:hAnsi="Arial" w:cs="Arial"/>
          <w:szCs w:val="24"/>
        </w:rPr>
      </w:pPr>
      <w:r w:rsidRPr="00590F9E">
        <w:rPr>
          <w:rFonts w:ascii="Arial" w:hAnsi="Arial" w:cs="Arial"/>
          <w:szCs w:val="24"/>
        </w:rPr>
        <w:t>Rozdział</w:t>
      </w:r>
      <w:r w:rsidR="009D02F3" w:rsidRPr="00590F9E">
        <w:rPr>
          <w:rFonts w:ascii="Arial" w:hAnsi="Arial" w:cs="Arial"/>
          <w:szCs w:val="24"/>
        </w:rPr>
        <w:t xml:space="preserve"> X</w:t>
      </w:r>
    </w:p>
    <w:p w14:paraId="3CB4F802" w14:textId="77777777" w:rsidR="00650624" w:rsidRPr="00590F9E" w:rsidRDefault="00650624" w:rsidP="00DA5972">
      <w:pPr>
        <w:pStyle w:val="Nagwek1"/>
        <w:jc w:val="center"/>
        <w:rPr>
          <w:rFonts w:ascii="Arial" w:hAnsi="Arial" w:cs="Arial"/>
          <w:szCs w:val="24"/>
        </w:rPr>
      </w:pPr>
      <w:r w:rsidRPr="00590F9E">
        <w:rPr>
          <w:rFonts w:ascii="Arial" w:hAnsi="Arial" w:cs="Arial"/>
          <w:szCs w:val="24"/>
        </w:rPr>
        <w:t xml:space="preserve">Zwolnienia od pracy </w:t>
      </w:r>
    </w:p>
    <w:p w14:paraId="059B477C" w14:textId="77777777" w:rsidR="00A077DC" w:rsidRPr="00590F9E" w:rsidRDefault="00A077DC" w:rsidP="00DA5972">
      <w:pPr>
        <w:jc w:val="center"/>
        <w:rPr>
          <w:rFonts w:ascii="Arial" w:hAnsi="Arial" w:cs="Arial"/>
          <w:b/>
          <w:bCs/>
          <w:sz w:val="24"/>
          <w:szCs w:val="24"/>
        </w:rPr>
      </w:pPr>
    </w:p>
    <w:p w14:paraId="311222F6" w14:textId="2426C004" w:rsidR="00650624" w:rsidRPr="00590F9E" w:rsidRDefault="00A77FC0" w:rsidP="00DA5972">
      <w:pPr>
        <w:ind w:left="4248"/>
        <w:rPr>
          <w:rFonts w:ascii="Arial" w:hAnsi="Arial" w:cs="Arial"/>
          <w:b/>
          <w:bCs/>
          <w:sz w:val="24"/>
          <w:szCs w:val="24"/>
        </w:rPr>
      </w:pPr>
      <w:r w:rsidRPr="00590F9E">
        <w:rPr>
          <w:rFonts w:ascii="Arial" w:hAnsi="Arial" w:cs="Arial"/>
          <w:b/>
          <w:bCs/>
          <w:sz w:val="24"/>
          <w:szCs w:val="24"/>
        </w:rPr>
        <w:t xml:space="preserve">     </w:t>
      </w:r>
      <w:r w:rsidR="00D97D9C" w:rsidRPr="00590F9E">
        <w:rPr>
          <w:rFonts w:ascii="Arial" w:hAnsi="Arial" w:cs="Arial"/>
          <w:b/>
          <w:bCs/>
          <w:sz w:val="24"/>
          <w:szCs w:val="24"/>
        </w:rPr>
        <w:t xml:space="preserve">§ </w:t>
      </w:r>
      <w:r w:rsidR="00ED7933" w:rsidRPr="00590F9E">
        <w:rPr>
          <w:rFonts w:ascii="Arial" w:hAnsi="Arial" w:cs="Arial"/>
          <w:b/>
          <w:bCs/>
          <w:sz w:val="24"/>
          <w:szCs w:val="24"/>
        </w:rPr>
        <w:t>3</w:t>
      </w:r>
      <w:r w:rsidR="00C82D22" w:rsidRPr="00590F9E">
        <w:rPr>
          <w:rFonts w:ascii="Arial" w:hAnsi="Arial" w:cs="Arial"/>
          <w:b/>
          <w:bCs/>
          <w:sz w:val="24"/>
          <w:szCs w:val="24"/>
        </w:rPr>
        <w:t>6</w:t>
      </w:r>
      <w:r w:rsidRPr="00590F9E">
        <w:rPr>
          <w:rFonts w:ascii="Arial" w:hAnsi="Arial" w:cs="Arial"/>
          <w:b/>
          <w:bCs/>
          <w:sz w:val="24"/>
          <w:szCs w:val="24"/>
        </w:rPr>
        <w:t>.</w:t>
      </w:r>
    </w:p>
    <w:p w14:paraId="1ECC46DD" w14:textId="02DCB181" w:rsidR="00B65BBA" w:rsidRPr="00590F9E" w:rsidRDefault="00650624" w:rsidP="004C74F5">
      <w:pPr>
        <w:pStyle w:val="Akapitzlist"/>
        <w:numPr>
          <w:ilvl w:val="0"/>
          <w:numId w:val="145"/>
        </w:numPr>
        <w:rPr>
          <w:rFonts w:ascii="Arial" w:hAnsi="Arial" w:cs="Arial"/>
          <w:sz w:val="24"/>
          <w:szCs w:val="24"/>
        </w:rPr>
      </w:pPr>
      <w:r w:rsidRPr="00590F9E">
        <w:rPr>
          <w:rFonts w:ascii="Arial" w:hAnsi="Arial" w:cs="Arial"/>
          <w:sz w:val="24"/>
          <w:szCs w:val="24"/>
        </w:rPr>
        <w:t>Załatwianie spraw społecznych, osobistych i innych niezwiązanych z pracą zawodową powinno odbywać się w czasie wolnym od pracy. Załatwianie takich spraw w czasie pracy jest dopuszczalne tylko w razie konieczności, po uzyskaniu zgody bezpośredniego przełożonego.</w:t>
      </w:r>
    </w:p>
    <w:p w14:paraId="6CD9B824" w14:textId="3FA0C45B" w:rsidR="00650624" w:rsidRPr="00590F9E" w:rsidRDefault="00650624" w:rsidP="004C74F5">
      <w:pPr>
        <w:pStyle w:val="Akapitzlist"/>
        <w:numPr>
          <w:ilvl w:val="0"/>
          <w:numId w:val="145"/>
        </w:numPr>
        <w:rPr>
          <w:rFonts w:ascii="Arial" w:hAnsi="Arial" w:cs="Arial"/>
          <w:sz w:val="24"/>
          <w:szCs w:val="24"/>
        </w:rPr>
      </w:pPr>
      <w:r w:rsidRPr="00590F9E">
        <w:rPr>
          <w:rFonts w:ascii="Arial" w:hAnsi="Arial" w:cs="Arial"/>
          <w:sz w:val="24"/>
          <w:szCs w:val="24"/>
        </w:rPr>
        <w:lastRenderedPageBreak/>
        <w:t xml:space="preserve">Zwolnienie od pracy z zachowaniem prawa do wynagrodzenia </w:t>
      </w:r>
      <w:r w:rsidR="00ED7A3B" w:rsidRPr="00590F9E">
        <w:rPr>
          <w:rFonts w:ascii="Arial" w:hAnsi="Arial" w:cs="Arial"/>
          <w:sz w:val="24"/>
          <w:szCs w:val="24"/>
        </w:rPr>
        <w:t>oraz bez zachowania prawa do wynagrodzenia reguluj</w:t>
      </w:r>
      <w:r w:rsidR="008E094A">
        <w:rPr>
          <w:rFonts w:ascii="Arial" w:hAnsi="Arial" w:cs="Arial"/>
          <w:sz w:val="24"/>
          <w:szCs w:val="24"/>
        </w:rPr>
        <w:t>e</w:t>
      </w:r>
      <w:r w:rsidR="00ED7A3B" w:rsidRPr="00590F9E">
        <w:rPr>
          <w:rFonts w:ascii="Arial" w:hAnsi="Arial" w:cs="Arial"/>
          <w:sz w:val="24"/>
          <w:szCs w:val="24"/>
        </w:rPr>
        <w:t xml:space="preserve"> odrębna procedura obowiązująca w Urzędzie.</w:t>
      </w:r>
    </w:p>
    <w:p w14:paraId="30CE2D5E" w14:textId="77777777" w:rsidR="00A03E7E" w:rsidRDefault="00A03E7E" w:rsidP="00FE0B61">
      <w:pPr>
        <w:rPr>
          <w:rFonts w:ascii="Arial" w:hAnsi="Arial" w:cs="Arial"/>
          <w:b/>
          <w:bCs/>
          <w:sz w:val="24"/>
          <w:szCs w:val="24"/>
        </w:rPr>
      </w:pPr>
    </w:p>
    <w:p w14:paraId="4DCFD68B" w14:textId="77777777" w:rsidR="00590F9E" w:rsidRPr="00590F9E" w:rsidRDefault="00590F9E" w:rsidP="00FE0B61">
      <w:pPr>
        <w:rPr>
          <w:rFonts w:ascii="Arial" w:hAnsi="Arial" w:cs="Arial"/>
          <w:b/>
          <w:bCs/>
          <w:sz w:val="24"/>
          <w:szCs w:val="24"/>
        </w:rPr>
      </w:pPr>
    </w:p>
    <w:p w14:paraId="70AF4F6E" w14:textId="2690D71A" w:rsidR="00650624" w:rsidRPr="00590F9E" w:rsidRDefault="00A3684C" w:rsidP="00650624">
      <w:pPr>
        <w:jc w:val="center"/>
        <w:rPr>
          <w:rFonts w:ascii="Arial" w:hAnsi="Arial" w:cs="Arial"/>
          <w:b/>
          <w:bCs/>
          <w:sz w:val="24"/>
          <w:szCs w:val="24"/>
        </w:rPr>
      </w:pPr>
      <w:r w:rsidRPr="00590F9E">
        <w:rPr>
          <w:rFonts w:ascii="Arial" w:hAnsi="Arial" w:cs="Arial"/>
          <w:b/>
          <w:bCs/>
          <w:sz w:val="24"/>
          <w:szCs w:val="24"/>
        </w:rPr>
        <w:t xml:space="preserve">       </w:t>
      </w:r>
      <w:r w:rsidR="00FC2F18" w:rsidRPr="00590F9E">
        <w:rPr>
          <w:rFonts w:ascii="Arial" w:hAnsi="Arial" w:cs="Arial"/>
          <w:b/>
          <w:bCs/>
          <w:sz w:val="24"/>
          <w:szCs w:val="24"/>
        </w:rPr>
        <w:t xml:space="preserve">§ </w:t>
      </w:r>
      <w:r w:rsidR="00ED7933" w:rsidRPr="00590F9E">
        <w:rPr>
          <w:rFonts w:ascii="Arial" w:hAnsi="Arial" w:cs="Arial"/>
          <w:b/>
          <w:bCs/>
          <w:sz w:val="24"/>
          <w:szCs w:val="24"/>
        </w:rPr>
        <w:t>3</w:t>
      </w:r>
      <w:r w:rsidR="00C82D22" w:rsidRPr="00590F9E">
        <w:rPr>
          <w:rFonts w:ascii="Arial" w:hAnsi="Arial" w:cs="Arial"/>
          <w:b/>
          <w:bCs/>
          <w:sz w:val="24"/>
          <w:szCs w:val="24"/>
        </w:rPr>
        <w:t>7</w:t>
      </w:r>
      <w:r w:rsidR="00A77FC0" w:rsidRPr="00590F9E">
        <w:rPr>
          <w:rFonts w:ascii="Arial" w:hAnsi="Arial" w:cs="Arial"/>
          <w:b/>
          <w:bCs/>
          <w:sz w:val="24"/>
          <w:szCs w:val="24"/>
        </w:rPr>
        <w:t>.</w:t>
      </w:r>
    </w:p>
    <w:p w14:paraId="10871877" w14:textId="77777777" w:rsidR="00650624" w:rsidRPr="00590F9E" w:rsidRDefault="00650624" w:rsidP="004C74F5">
      <w:pPr>
        <w:pStyle w:val="Akapitzlist"/>
        <w:numPr>
          <w:ilvl w:val="0"/>
          <w:numId w:val="44"/>
        </w:numPr>
        <w:rPr>
          <w:rFonts w:ascii="Arial" w:hAnsi="Arial" w:cs="Arial"/>
          <w:bCs/>
          <w:sz w:val="24"/>
          <w:szCs w:val="24"/>
        </w:rPr>
      </w:pPr>
      <w:r w:rsidRPr="00590F9E">
        <w:rPr>
          <w:rFonts w:ascii="Arial" w:hAnsi="Arial" w:cs="Arial"/>
          <w:bCs/>
          <w:sz w:val="24"/>
          <w:szCs w:val="24"/>
        </w:rPr>
        <w:t>Pracownik może być zwolniony od pracy na czas niezbędny do załatwienia ważnych spraw osobistych lub rodzinnych, które wymagają załatwienia w godzinach pracy.</w:t>
      </w:r>
    </w:p>
    <w:p w14:paraId="29C2371E" w14:textId="58281B19" w:rsidR="00650624" w:rsidRPr="00590F9E" w:rsidRDefault="00650624" w:rsidP="004C74F5">
      <w:pPr>
        <w:pStyle w:val="Akapitzlist"/>
        <w:numPr>
          <w:ilvl w:val="0"/>
          <w:numId w:val="44"/>
        </w:numPr>
        <w:rPr>
          <w:rFonts w:ascii="Arial" w:hAnsi="Arial" w:cs="Arial"/>
          <w:bCs/>
          <w:sz w:val="24"/>
          <w:szCs w:val="24"/>
        </w:rPr>
      </w:pPr>
      <w:r w:rsidRPr="00590F9E">
        <w:rPr>
          <w:rFonts w:ascii="Arial" w:hAnsi="Arial" w:cs="Arial"/>
          <w:bCs/>
          <w:sz w:val="24"/>
          <w:szCs w:val="24"/>
        </w:rPr>
        <w:t xml:space="preserve">Zwolnienia dokonuje </w:t>
      </w:r>
      <w:r w:rsidR="00F94544" w:rsidRPr="00590F9E">
        <w:rPr>
          <w:rFonts w:ascii="Arial" w:hAnsi="Arial" w:cs="Arial"/>
          <w:bCs/>
          <w:sz w:val="24"/>
          <w:szCs w:val="24"/>
        </w:rPr>
        <w:t>naczelnik</w:t>
      </w:r>
      <w:r w:rsidRPr="00590F9E">
        <w:rPr>
          <w:rFonts w:ascii="Arial" w:hAnsi="Arial" w:cs="Arial"/>
          <w:bCs/>
          <w:sz w:val="24"/>
          <w:szCs w:val="24"/>
        </w:rPr>
        <w:t xml:space="preserve"> lub bezpośredni przełożony na wniosek pracownika – </w:t>
      </w:r>
      <w:r w:rsidRPr="00590F9E">
        <w:rPr>
          <w:rFonts w:ascii="Arial" w:hAnsi="Arial" w:cs="Arial"/>
          <w:b/>
          <w:bCs/>
          <w:i/>
          <w:sz w:val="24"/>
          <w:szCs w:val="24"/>
        </w:rPr>
        <w:t>Wniosek o udzielenie zwolnienia od pracy w celu załatwienia spraw osobistych</w:t>
      </w:r>
      <w:r w:rsidRPr="00590F9E">
        <w:rPr>
          <w:rFonts w:ascii="Arial" w:hAnsi="Arial" w:cs="Arial"/>
          <w:bCs/>
          <w:sz w:val="24"/>
          <w:szCs w:val="24"/>
        </w:rPr>
        <w:t xml:space="preserve"> stanowi </w:t>
      </w:r>
      <w:r w:rsidRPr="00590F9E">
        <w:rPr>
          <w:rFonts w:ascii="Arial" w:hAnsi="Arial" w:cs="Arial"/>
          <w:b/>
          <w:bCs/>
          <w:i/>
          <w:sz w:val="24"/>
          <w:szCs w:val="24"/>
        </w:rPr>
        <w:t>załącznik Nr</w:t>
      </w:r>
      <w:r w:rsidR="00A27C91" w:rsidRPr="00590F9E">
        <w:rPr>
          <w:rFonts w:ascii="Arial" w:hAnsi="Arial" w:cs="Arial"/>
          <w:b/>
          <w:bCs/>
          <w:i/>
          <w:sz w:val="24"/>
          <w:szCs w:val="24"/>
        </w:rPr>
        <w:t xml:space="preserve"> </w:t>
      </w:r>
      <w:r w:rsidR="009D02F3" w:rsidRPr="00590F9E">
        <w:rPr>
          <w:rFonts w:ascii="Arial" w:hAnsi="Arial" w:cs="Arial"/>
          <w:b/>
          <w:bCs/>
          <w:i/>
          <w:sz w:val="24"/>
          <w:szCs w:val="24"/>
        </w:rPr>
        <w:t>5</w:t>
      </w:r>
      <w:r w:rsidR="003D491C" w:rsidRPr="00590F9E">
        <w:rPr>
          <w:rFonts w:ascii="Arial" w:hAnsi="Arial" w:cs="Arial"/>
          <w:bCs/>
          <w:sz w:val="24"/>
          <w:szCs w:val="24"/>
        </w:rPr>
        <w:t xml:space="preserve"> do R</w:t>
      </w:r>
      <w:r w:rsidRPr="00590F9E">
        <w:rPr>
          <w:rFonts w:ascii="Arial" w:hAnsi="Arial" w:cs="Arial"/>
          <w:bCs/>
          <w:sz w:val="24"/>
          <w:szCs w:val="24"/>
        </w:rPr>
        <w:t>egulaminu.</w:t>
      </w:r>
    </w:p>
    <w:p w14:paraId="7AC7F570" w14:textId="0D526B5E" w:rsidR="002B78F9" w:rsidRPr="00590F9E" w:rsidRDefault="002B78F9" w:rsidP="004C74F5">
      <w:pPr>
        <w:pStyle w:val="Akapitzlist"/>
        <w:numPr>
          <w:ilvl w:val="0"/>
          <w:numId w:val="44"/>
        </w:numPr>
        <w:rPr>
          <w:rFonts w:ascii="Arial" w:hAnsi="Arial" w:cs="Arial"/>
          <w:bCs/>
          <w:sz w:val="24"/>
          <w:szCs w:val="24"/>
        </w:rPr>
      </w:pPr>
      <w:r w:rsidRPr="00590F9E">
        <w:rPr>
          <w:rFonts w:ascii="Arial" w:hAnsi="Arial" w:cs="Arial"/>
          <w:bCs/>
          <w:sz w:val="24"/>
          <w:szCs w:val="24"/>
        </w:rPr>
        <w:t>Pracownik zobowiązany jest rówież do przesłania takiego wniosku w wersji elektronicznej</w:t>
      </w:r>
      <w:r w:rsidR="008E094A">
        <w:rPr>
          <w:rFonts w:ascii="Arial" w:hAnsi="Arial" w:cs="Arial"/>
          <w:bCs/>
          <w:sz w:val="24"/>
          <w:szCs w:val="24"/>
        </w:rPr>
        <w:t>,</w:t>
      </w:r>
      <w:r w:rsidRPr="00590F9E">
        <w:rPr>
          <w:rFonts w:ascii="Arial" w:hAnsi="Arial" w:cs="Arial"/>
          <w:bCs/>
          <w:sz w:val="24"/>
          <w:szCs w:val="24"/>
        </w:rPr>
        <w:t xml:space="preserve"> za pośrednictwem Portalu Pracownka</w:t>
      </w:r>
      <w:r w:rsidR="008E094A">
        <w:rPr>
          <w:rFonts w:ascii="Arial" w:hAnsi="Arial" w:cs="Arial"/>
          <w:bCs/>
          <w:sz w:val="24"/>
          <w:szCs w:val="24"/>
        </w:rPr>
        <w:t>, oznaczając rodzaj wyjścia jako wyjście prywatne.</w:t>
      </w:r>
    </w:p>
    <w:p w14:paraId="1AC941FB" w14:textId="77777777" w:rsidR="00650624" w:rsidRPr="00590F9E" w:rsidRDefault="00650624" w:rsidP="004C74F5">
      <w:pPr>
        <w:pStyle w:val="Akapitzlist"/>
        <w:numPr>
          <w:ilvl w:val="0"/>
          <w:numId w:val="44"/>
        </w:numPr>
        <w:rPr>
          <w:rFonts w:ascii="Arial" w:hAnsi="Arial" w:cs="Arial"/>
          <w:bCs/>
          <w:sz w:val="24"/>
          <w:szCs w:val="24"/>
        </w:rPr>
      </w:pPr>
      <w:r w:rsidRPr="00590F9E">
        <w:rPr>
          <w:rFonts w:ascii="Arial" w:hAnsi="Arial" w:cs="Arial"/>
          <w:bCs/>
          <w:sz w:val="24"/>
          <w:szCs w:val="24"/>
        </w:rPr>
        <w:t>Za czas zwolnienia od pracy, o którym mowa w ust. 1, przysługuje wynagrodzenie, jeżeli pracownik odpracował czas zwolnienia. Czas odpracowania nie jest pracą w godzinach nadliczbowych.</w:t>
      </w:r>
    </w:p>
    <w:p w14:paraId="35F509FC" w14:textId="624736F8" w:rsidR="00FE0B61" w:rsidRPr="00590F9E" w:rsidRDefault="00650624" w:rsidP="004C74F5">
      <w:pPr>
        <w:pStyle w:val="Akapitzlist"/>
        <w:numPr>
          <w:ilvl w:val="0"/>
          <w:numId w:val="44"/>
        </w:numPr>
        <w:rPr>
          <w:rFonts w:ascii="Arial" w:hAnsi="Arial" w:cs="Arial"/>
          <w:bCs/>
          <w:sz w:val="24"/>
          <w:szCs w:val="24"/>
        </w:rPr>
      </w:pPr>
      <w:r w:rsidRPr="00590F9E">
        <w:rPr>
          <w:rFonts w:ascii="Arial" w:hAnsi="Arial" w:cs="Arial"/>
          <w:sz w:val="24"/>
          <w:szCs w:val="24"/>
        </w:rPr>
        <w:t>Pracownik opuszczający miejsce pracy po uzyskaniu zgody przełożonego obowiązany jest każdorazowo dokonać wpisu w</w:t>
      </w:r>
      <w:r w:rsidR="0048769B" w:rsidRPr="00590F9E">
        <w:rPr>
          <w:rFonts w:ascii="Arial" w:hAnsi="Arial" w:cs="Arial"/>
          <w:sz w:val="24"/>
          <w:szCs w:val="24"/>
        </w:rPr>
        <w:t xml:space="preserve"> </w:t>
      </w:r>
      <w:r w:rsidR="0048769B" w:rsidRPr="00590F9E">
        <w:rPr>
          <w:rFonts w:ascii="Arial" w:hAnsi="Arial" w:cs="Arial"/>
          <w:b/>
          <w:bCs/>
          <w:i/>
          <w:iCs/>
          <w:sz w:val="24"/>
          <w:szCs w:val="24"/>
        </w:rPr>
        <w:t>E</w:t>
      </w:r>
      <w:r w:rsidRPr="00590F9E">
        <w:rPr>
          <w:rFonts w:ascii="Arial" w:hAnsi="Arial" w:cs="Arial"/>
          <w:b/>
          <w:bCs/>
          <w:i/>
          <w:iCs/>
          <w:sz w:val="24"/>
          <w:szCs w:val="24"/>
        </w:rPr>
        <w:t>widencji</w:t>
      </w:r>
      <w:r w:rsidR="0048769B" w:rsidRPr="00590F9E">
        <w:rPr>
          <w:rFonts w:ascii="Arial" w:hAnsi="Arial" w:cs="Arial"/>
          <w:b/>
          <w:bCs/>
          <w:i/>
          <w:iCs/>
          <w:sz w:val="24"/>
          <w:szCs w:val="24"/>
        </w:rPr>
        <w:t xml:space="preserve"> wyjść w celach prywatnych</w:t>
      </w:r>
      <w:r w:rsidRPr="00590F9E">
        <w:rPr>
          <w:rFonts w:ascii="Arial" w:hAnsi="Arial" w:cs="Arial"/>
          <w:sz w:val="24"/>
          <w:szCs w:val="24"/>
        </w:rPr>
        <w:t xml:space="preserve">, </w:t>
      </w:r>
      <w:r w:rsidR="0048769B" w:rsidRPr="00590F9E">
        <w:rPr>
          <w:rFonts w:ascii="Arial" w:hAnsi="Arial" w:cs="Arial"/>
          <w:sz w:val="24"/>
          <w:szCs w:val="24"/>
        </w:rPr>
        <w:t xml:space="preserve">której wzór stanowi </w:t>
      </w:r>
      <w:r w:rsidR="0048769B" w:rsidRPr="00590F9E">
        <w:rPr>
          <w:rFonts w:ascii="Arial" w:hAnsi="Arial" w:cs="Arial"/>
          <w:b/>
          <w:bCs/>
          <w:i/>
          <w:iCs/>
          <w:sz w:val="24"/>
          <w:szCs w:val="24"/>
        </w:rPr>
        <w:t xml:space="preserve">załącznik Nr </w:t>
      </w:r>
      <w:r w:rsidR="009D02F3" w:rsidRPr="00590F9E">
        <w:rPr>
          <w:rFonts w:ascii="Arial" w:hAnsi="Arial" w:cs="Arial"/>
          <w:b/>
          <w:bCs/>
          <w:i/>
          <w:iCs/>
          <w:sz w:val="24"/>
          <w:szCs w:val="24"/>
        </w:rPr>
        <w:t>6</w:t>
      </w:r>
      <w:r w:rsidR="0048769B" w:rsidRPr="00590F9E">
        <w:rPr>
          <w:rFonts w:ascii="Arial" w:hAnsi="Arial" w:cs="Arial"/>
          <w:b/>
          <w:bCs/>
          <w:i/>
          <w:iCs/>
          <w:sz w:val="24"/>
          <w:szCs w:val="24"/>
        </w:rPr>
        <w:t xml:space="preserve"> </w:t>
      </w:r>
      <w:r w:rsidR="0048769B" w:rsidRPr="00590F9E">
        <w:rPr>
          <w:rFonts w:ascii="Arial" w:hAnsi="Arial" w:cs="Arial"/>
          <w:sz w:val="24"/>
          <w:szCs w:val="24"/>
        </w:rPr>
        <w:t xml:space="preserve">do Regulaminu. W </w:t>
      </w:r>
      <w:r w:rsidRPr="00590F9E">
        <w:rPr>
          <w:rFonts w:ascii="Arial" w:hAnsi="Arial" w:cs="Arial"/>
          <w:sz w:val="24"/>
          <w:szCs w:val="24"/>
        </w:rPr>
        <w:t xml:space="preserve">przypadku wyjścia prywatnego </w:t>
      </w:r>
      <w:r w:rsidR="006E6E0E" w:rsidRPr="00590F9E">
        <w:rPr>
          <w:rFonts w:ascii="Arial" w:hAnsi="Arial" w:cs="Arial"/>
          <w:sz w:val="24"/>
          <w:szCs w:val="24"/>
        </w:rPr>
        <w:t xml:space="preserve">należy </w:t>
      </w:r>
      <w:r w:rsidRPr="00590F9E">
        <w:rPr>
          <w:rFonts w:ascii="Arial" w:hAnsi="Arial" w:cs="Arial"/>
          <w:sz w:val="24"/>
          <w:szCs w:val="24"/>
        </w:rPr>
        <w:t xml:space="preserve">dostarczyć wymieniony w ust. 2 </w:t>
      </w:r>
      <w:r w:rsidR="00296E91" w:rsidRPr="00590F9E">
        <w:rPr>
          <w:rFonts w:ascii="Arial" w:hAnsi="Arial" w:cs="Arial"/>
          <w:sz w:val="24"/>
          <w:szCs w:val="24"/>
        </w:rPr>
        <w:t>w</w:t>
      </w:r>
      <w:r w:rsidRPr="00590F9E">
        <w:rPr>
          <w:rFonts w:ascii="Arial" w:hAnsi="Arial" w:cs="Arial"/>
          <w:sz w:val="24"/>
          <w:szCs w:val="24"/>
        </w:rPr>
        <w:t>niosek</w:t>
      </w:r>
      <w:r w:rsidR="00387AC5" w:rsidRPr="00590F9E">
        <w:rPr>
          <w:rFonts w:ascii="Arial" w:hAnsi="Arial" w:cs="Arial"/>
          <w:sz w:val="24"/>
          <w:szCs w:val="24"/>
        </w:rPr>
        <w:t xml:space="preserve"> do Biura Kadr i Płac</w:t>
      </w:r>
      <w:r w:rsidR="00FA0551" w:rsidRPr="00590F9E">
        <w:rPr>
          <w:rFonts w:ascii="Arial" w:hAnsi="Arial" w:cs="Arial"/>
          <w:sz w:val="24"/>
          <w:szCs w:val="24"/>
        </w:rPr>
        <w:t>, do 5 dnia</w:t>
      </w:r>
      <w:r w:rsidR="0048769B" w:rsidRPr="00590F9E">
        <w:rPr>
          <w:rFonts w:ascii="Arial" w:hAnsi="Arial" w:cs="Arial"/>
          <w:sz w:val="24"/>
          <w:szCs w:val="24"/>
        </w:rPr>
        <w:t xml:space="preserve"> </w:t>
      </w:r>
      <w:r w:rsidR="00FA0551" w:rsidRPr="00590F9E">
        <w:rPr>
          <w:rFonts w:ascii="Arial" w:hAnsi="Arial" w:cs="Arial"/>
          <w:sz w:val="24"/>
          <w:szCs w:val="24"/>
        </w:rPr>
        <w:t xml:space="preserve">po </w:t>
      </w:r>
      <w:r w:rsidR="00AD6E16" w:rsidRPr="00590F9E">
        <w:rPr>
          <w:rFonts w:ascii="Arial" w:hAnsi="Arial" w:cs="Arial"/>
          <w:sz w:val="24"/>
          <w:szCs w:val="24"/>
        </w:rPr>
        <w:t>miesiącu</w:t>
      </w:r>
      <w:r w:rsidR="00FA0551" w:rsidRPr="00590F9E">
        <w:rPr>
          <w:rFonts w:ascii="Arial" w:hAnsi="Arial" w:cs="Arial"/>
          <w:sz w:val="24"/>
          <w:szCs w:val="24"/>
        </w:rPr>
        <w:t xml:space="preserve"> którego dotyczy, jako załącznik do</w:t>
      </w:r>
      <w:r w:rsidR="002B78F9" w:rsidRPr="00590F9E">
        <w:rPr>
          <w:rFonts w:ascii="Arial" w:hAnsi="Arial" w:cs="Arial"/>
          <w:sz w:val="24"/>
          <w:szCs w:val="24"/>
        </w:rPr>
        <w:t xml:space="preserve"> </w:t>
      </w:r>
      <w:r w:rsidR="00AD6E16" w:rsidRPr="00590F9E">
        <w:rPr>
          <w:rFonts w:ascii="Arial" w:hAnsi="Arial" w:cs="Arial"/>
          <w:sz w:val="24"/>
          <w:szCs w:val="24"/>
        </w:rPr>
        <w:t>listy obecności</w:t>
      </w:r>
      <w:r w:rsidRPr="00590F9E">
        <w:rPr>
          <w:rFonts w:ascii="Arial" w:hAnsi="Arial" w:cs="Arial"/>
          <w:sz w:val="24"/>
          <w:szCs w:val="24"/>
        </w:rPr>
        <w:t>.</w:t>
      </w:r>
    </w:p>
    <w:p w14:paraId="71E1782A" w14:textId="62A06A8C" w:rsidR="00E27451" w:rsidRPr="00590F9E" w:rsidRDefault="000B763D" w:rsidP="00D456FC">
      <w:pPr>
        <w:pStyle w:val="Akapitzlist"/>
        <w:numPr>
          <w:ilvl w:val="0"/>
          <w:numId w:val="44"/>
        </w:numPr>
        <w:rPr>
          <w:rFonts w:ascii="Arial" w:hAnsi="Arial" w:cs="Arial"/>
          <w:bCs/>
          <w:sz w:val="24"/>
          <w:szCs w:val="24"/>
        </w:rPr>
      </w:pPr>
      <w:r w:rsidRPr="00590F9E">
        <w:rPr>
          <w:rFonts w:ascii="Arial" w:hAnsi="Arial" w:cs="Arial"/>
          <w:sz w:val="24"/>
          <w:szCs w:val="24"/>
        </w:rPr>
        <w:t>Pracownicy posiadający orzeczenie o niepełnosprawności obowiązani są odpracować zwolnienie od pracy w tej samej dobie, w której udzielono im zwolnienia.</w:t>
      </w:r>
    </w:p>
    <w:p w14:paraId="338932B8" w14:textId="77777777" w:rsidR="00E27451" w:rsidRDefault="00E27451" w:rsidP="00567C14">
      <w:pPr>
        <w:pStyle w:val="Akapitzlist"/>
        <w:ind w:left="360"/>
        <w:rPr>
          <w:rFonts w:ascii="Arial" w:hAnsi="Arial" w:cs="Arial"/>
          <w:bCs/>
          <w:sz w:val="24"/>
          <w:szCs w:val="24"/>
        </w:rPr>
      </w:pPr>
    </w:p>
    <w:p w14:paraId="292BD2DB" w14:textId="77777777" w:rsidR="00590F9E" w:rsidRPr="00590F9E" w:rsidRDefault="00590F9E" w:rsidP="00567C14">
      <w:pPr>
        <w:pStyle w:val="Akapitzlist"/>
        <w:ind w:left="360"/>
        <w:rPr>
          <w:rFonts w:ascii="Arial" w:hAnsi="Arial" w:cs="Arial"/>
          <w:bCs/>
          <w:sz w:val="24"/>
          <w:szCs w:val="24"/>
        </w:rPr>
      </w:pPr>
    </w:p>
    <w:p w14:paraId="6A9B548B" w14:textId="72C57AC4" w:rsidR="00650624" w:rsidRPr="00590F9E" w:rsidRDefault="00A03E7E" w:rsidP="00650624">
      <w:pPr>
        <w:pStyle w:val="Nagwek1"/>
        <w:jc w:val="center"/>
        <w:rPr>
          <w:rFonts w:ascii="Arial" w:hAnsi="Arial" w:cs="Arial"/>
          <w:szCs w:val="24"/>
        </w:rPr>
      </w:pPr>
      <w:r w:rsidRPr="00590F9E">
        <w:rPr>
          <w:rFonts w:ascii="Arial" w:hAnsi="Arial" w:cs="Arial"/>
          <w:szCs w:val="24"/>
        </w:rPr>
        <w:t xml:space="preserve">Rozdział </w:t>
      </w:r>
      <w:r w:rsidR="0043741C" w:rsidRPr="00590F9E">
        <w:rPr>
          <w:rFonts w:ascii="Arial" w:hAnsi="Arial" w:cs="Arial"/>
          <w:szCs w:val="24"/>
        </w:rPr>
        <w:t>X</w:t>
      </w:r>
      <w:r w:rsidR="009D02F3" w:rsidRPr="00590F9E">
        <w:rPr>
          <w:rFonts w:ascii="Arial" w:hAnsi="Arial" w:cs="Arial"/>
          <w:szCs w:val="24"/>
        </w:rPr>
        <w:t>I</w:t>
      </w:r>
    </w:p>
    <w:p w14:paraId="6407564C" w14:textId="77777777" w:rsidR="00650624" w:rsidRPr="00590F9E" w:rsidRDefault="00650624" w:rsidP="00650624">
      <w:pPr>
        <w:pStyle w:val="Nagwek1"/>
        <w:jc w:val="center"/>
        <w:rPr>
          <w:rFonts w:ascii="Arial" w:hAnsi="Arial" w:cs="Arial"/>
          <w:szCs w:val="24"/>
        </w:rPr>
      </w:pPr>
      <w:r w:rsidRPr="00590F9E">
        <w:rPr>
          <w:rFonts w:ascii="Arial" w:hAnsi="Arial" w:cs="Arial"/>
          <w:szCs w:val="24"/>
        </w:rPr>
        <w:t>Zasady usprawiedliwiania nieobecności w pracy</w:t>
      </w:r>
    </w:p>
    <w:p w14:paraId="0886A0D7" w14:textId="77777777" w:rsidR="005C1759" w:rsidRPr="00590F9E" w:rsidRDefault="005C1759" w:rsidP="00650624">
      <w:pPr>
        <w:jc w:val="center"/>
        <w:rPr>
          <w:rFonts w:ascii="Arial" w:hAnsi="Arial" w:cs="Arial"/>
          <w:b/>
          <w:bCs/>
          <w:sz w:val="24"/>
          <w:szCs w:val="24"/>
        </w:rPr>
      </w:pPr>
    </w:p>
    <w:p w14:paraId="2FD51BEB" w14:textId="06FEAD9E" w:rsidR="00650624" w:rsidRPr="00590F9E" w:rsidRDefault="00D97D9C" w:rsidP="00650624">
      <w:pPr>
        <w:jc w:val="center"/>
        <w:rPr>
          <w:rFonts w:ascii="Arial" w:hAnsi="Arial" w:cs="Arial"/>
          <w:b/>
          <w:bCs/>
          <w:sz w:val="24"/>
          <w:szCs w:val="24"/>
        </w:rPr>
      </w:pPr>
      <w:r w:rsidRPr="00590F9E">
        <w:rPr>
          <w:rFonts w:ascii="Arial" w:hAnsi="Arial" w:cs="Arial"/>
          <w:b/>
          <w:bCs/>
          <w:sz w:val="24"/>
          <w:szCs w:val="24"/>
        </w:rPr>
        <w:t xml:space="preserve">§ </w:t>
      </w:r>
      <w:r w:rsidR="00ED7933" w:rsidRPr="00590F9E">
        <w:rPr>
          <w:rFonts w:ascii="Arial" w:hAnsi="Arial" w:cs="Arial"/>
          <w:b/>
          <w:bCs/>
          <w:sz w:val="24"/>
          <w:szCs w:val="24"/>
        </w:rPr>
        <w:t>3</w:t>
      </w:r>
      <w:r w:rsidR="00C82D22" w:rsidRPr="00590F9E">
        <w:rPr>
          <w:rFonts w:ascii="Arial" w:hAnsi="Arial" w:cs="Arial"/>
          <w:b/>
          <w:bCs/>
          <w:sz w:val="24"/>
          <w:szCs w:val="24"/>
        </w:rPr>
        <w:t>8</w:t>
      </w:r>
      <w:r w:rsidR="005440EE" w:rsidRPr="00590F9E">
        <w:rPr>
          <w:rFonts w:ascii="Arial" w:hAnsi="Arial" w:cs="Arial"/>
          <w:b/>
          <w:bCs/>
          <w:sz w:val="24"/>
          <w:szCs w:val="24"/>
        </w:rPr>
        <w:t>.</w:t>
      </w:r>
    </w:p>
    <w:p w14:paraId="1D9CC89C" w14:textId="77777777" w:rsidR="00650624" w:rsidRPr="00590F9E" w:rsidRDefault="00650624" w:rsidP="004C74F5">
      <w:pPr>
        <w:numPr>
          <w:ilvl w:val="0"/>
          <w:numId w:val="18"/>
        </w:numPr>
        <w:rPr>
          <w:rFonts w:ascii="Arial" w:hAnsi="Arial" w:cs="Arial"/>
          <w:sz w:val="24"/>
          <w:szCs w:val="24"/>
        </w:rPr>
      </w:pPr>
      <w:r w:rsidRPr="00590F9E">
        <w:rPr>
          <w:rFonts w:ascii="Arial" w:hAnsi="Arial" w:cs="Arial"/>
          <w:sz w:val="24"/>
          <w:szCs w:val="24"/>
        </w:rPr>
        <w:t>O niemożności stawienia się do pracy z przyczyn z góry wiadomych pracownik powinien uprzedzić swojego bezpośredniego przełożonego lub</w:t>
      </w:r>
      <w:r w:rsidR="0066670A" w:rsidRPr="00590F9E">
        <w:rPr>
          <w:rFonts w:ascii="Arial" w:hAnsi="Arial" w:cs="Arial"/>
          <w:sz w:val="24"/>
          <w:szCs w:val="24"/>
        </w:rPr>
        <w:t xml:space="preserve"> Biuro Kadr i Płac</w:t>
      </w:r>
      <w:r w:rsidRPr="00590F9E">
        <w:rPr>
          <w:rFonts w:ascii="Arial" w:hAnsi="Arial" w:cs="Arial"/>
          <w:sz w:val="24"/>
          <w:szCs w:val="24"/>
        </w:rPr>
        <w:t>.</w:t>
      </w:r>
    </w:p>
    <w:p w14:paraId="22C8D207" w14:textId="607CE6C5" w:rsidR="00650624" w:rsidRPr="00590F9E" w:rsidRDefault="00650624" w:rsidP="004C74F5">
      <w:pPr>
        <w:numPr>
          <w:ilvl w:val="0"/>
          <w:numId w:val="18"/>
        </w:numPr>
        <w:rPr>
          <w:rFonts w:ascii="Arial" w:hAnsi="Arial" w:cs="Arial"/>
          <w:sz w:val="24"/>
          <w:szCs w:val="24"/>
        </w:rPr>
      </w:pPr>
      <w:r w:rsidRPr="00590F9E">
        <w:rPr>
          <w:rFonts w:ascii="Arial" w:hAnsi="Arial" w:cs="Arial"/>
          <w:sz w:val="24"/>
          <w:szCs w:val="24"/>
        </w:rPr>
        <w:t>W razie niestawienia się do pracy, poz</w:t>
      </w:r>
      <w:r w:rsidR="00FA0551" w:rsidRPr="00590F9E">
        <w:rPr>
          <w:rFonts w:ascii="Arial" w:hAnsi="Arial" w:cs="Arial"/>
          <w:sz w:val="24"/>
          <w:szCs w:val="24"/>
        </w:rPr>
        <w:t>a przypadkami określonymi w ust</w:t>
      </w:r>
      <w:r w:rsidR="0043741C" w:rsidRPr="00590F9E">
        <w:rPr>
          <w:rFonts w:ascii="Arial" w:hAnsi="Arial" w:cs="Arial"/>
          <w:sz w:val="24"/>
          <w:szCs w:val="24"/>
        </w:rPr>
        <w:t>.</w:t>
      </w:r>
      <w:r w:rsidRPr="00590F9E">
        <w:rPr>
          <w:rFonts w:ascii="Arial" w:hAnsi="Arial" w:cs="Arial"/>
          <w:sz w:val="24"/>
          <w:szCs w:val="24"/>
        </w:rPr>
        <w:t xml:space="preserve"> 1, pracownik jest </w:t>
      </w:r>
      <w:r w:rsidR="00F029B4" w:rsidRPr="00590F9E">
        <w:rPr>
          <w:rFonts w:ascii="Arial" w:hAnsi="Arial" w:cs="Arial"/>
          <w:sz w:val="24"/>
          <w:szCs w:val="24"/>
        </w:rPr>
        <w:t>z</w:t>
      </w:r>
      <w:r w:rsidRPr="00590F9E">
        <w:rPr>
          <w:rFonts w:ascii="Arial" w:hAnsi="Arial" w:cs="Arial"/>
          <w:sz w:val="24"/>
          <w:szCs w:val="24"/>
        </w:rPr>
        <w:t xml:space="preserve">obowiązany zawiadomić swojego bezpośredniego przełożonego lub </w:t>
      </w:r>
      <w:r w:rsidR="0066670A" w:rsidRPr="00590F9E">
        <w:rPr>
          <w:rFonts w:ascii="Arial" w:hAnsi="Arial" w:cs="Arial"/>
          <w:sz w:val="24"/>
          <w:szCs w:val="24"/>
        </w:rPr>
        <w:t>Biuro Kadr</w:t>
      </w:r>
      <w:r w:rsidR="0066670A" w:rsidRPr="00590F9E">
        <w:rPr>
          <w:rFonts w:ascii="Arial" w:hAnsi="Arial" w:cs="Arial"/>
          <w:sz w:val="24"/>
          <w:szCs w:val="24"/>
        </w:rPr>
        <w:br/>
        <w:t xml:space="preserve">i Płac </w:t>
      </w:r>
      <w:r w:rsidRPr="00590F9E">
        <w:rPr>
          <w:rFonts w:ascii="Arial" w:hAnsi="Arial" w:cs="Arial"/>
          <w:sz w:val="24"/>
          <w:szCs w:val="24"/>
        </w:rPr>
        <w:t>o przyczynie swojej nieobecności w pracy i przewidywanym czasie jej trwania pierwszego dnia ni</w:t>
      </w:r>
      <w:r w:rsidR="0065354A" w:rsidRPr="00590F9E">
        <w:rPr>
          <w:rFonts w:ascii="Arial" w:hAnsi="Arial" w:cs="Arial"/>
          <w:sz w:val="24"/>
          <w:szCs w:val="24"/>
        </w:rPr>
        <w:t>e</w:t>
      </w:r>
      <w:r w:rsidRPr="00590F9E">
        <w:rPr>
          <w:rFonts w:ascii="Arial" w:hAnsi="Arial" w:cs="Arial"/>
          <w:sz w:val="24"/>
          <w:szCs w:val="24"/>
        </w:rPr>
        <w:t xml:space="preserve">obecności w pracy, nie później jednak niż w drugim dniu nieobecności w pracy, osobiście lub przez inną osobę, telefonicznie lub </w:t>
      </w:r>
      <w:r w:rsidR="00EB6D5A" w:rsidRPr="00590F9E">
        <w:rPr>
          <w:rFonts w:ascii="Arial" w:hAnsi="Arial" w:cs="Arial"/>
          <w:sz w:val="24"/>
          <w:szCs w:val="24"/>
        </w:rPr>
        <w:br/>
      </w:r>
      <w:r w:rsidRPr="00590F9E">
        <w:rPr>
          <w:rFonts w:ascii="Arial" w:hAnsi="Arial" w:cs="Arial"/>
          <w:sz w:val="24"/>
          <w:szCs w:val="24"/>
        </w:rPr>
        <w:t>za pośrednictwem innego środka łączności albo drogą pocztową, przy czym za datę zawiadomienia uważa się</w:t>
      </w:r>
      <w:r w:rsidR="00DA794F" w:rsidRPr="00590F9E">
        <w:rPr>
          <w:rFonts w:ascii="Arial" w:hAnsi="Arial" w:cs="Arial"/>
          <w:sz w:val="24"/>
          <w:szCs w:val="24"/>
        </w:rPr>
        <w:t>, w tym przypadku</w:t>
      </w:r>
      <w:r w:rsidRPr="00590F9E">
        <w:rPr>
          <w:rFonts w:ascii="Arial" w:hAnsi="Arial" w:cs="Arial"/>
          <w:sz w:val="24"/>
          <w:szCs w:val="24"/>
        </w:rPr>
        <w:t xml:space="preserve"> datę stempla pocztowego.</w:t>
      </w:r>
    </w:p>
    <w:p w14:paraId="0D2E29B8" w14:textId="77777777" w:rsidR="00650624" w:rsidRPr="00590F9E" w:rsidRDefault="00650624" w:rsidP="004C74F5">
      <w:pPr>
        <w:numPr>
          <w:ilvl w:val="0"/>
          <w:numId w:val="18"/>
        </w:numPr>
        <w:rPr>
          <w:rFonts w:ascii="Arial" w:hAnsi="Arial" w:cs="Arial"/>
          <w:sz w:val="24"/>
          <w:szCs w:val="24"/>
        </w:rPr>
      </w:pPr>
      <w:r w:rsidRPr="00590F9E">
        <w:rPr>
          <w:rFonts w:ascii="Arial" w:hAnsi="Arial" w:cs="Arial"/>
          <w:sz w:val="24"/>
          <w:szCs w:val="24"/>
        </w:rPr>
        <w:t>Niedotrzymanie terminu przewidzianego w ust. 2 jest usprawiedliwione tylko szczególnymi okolicznościami, uniemożliwiającymi terminowe zawiadomienie</w:t>
      </w:r>
      <w:r w:rsidR="0066670A" w:rsidRPr="00590F9E">
        <w:rPr>
          <w:rFonts w:ascii="Arial" w:hAnsi="Arial" w:cs="Arial"/>
          <w:sz w:val="24"/>
          <w:szCs w:val="24"/>
        </w:rPr>
        <w:br/>
      </w:r>
      <w:r w:rsidRPr="00590F9E">
        <w:rPr>
          <w:rFonts w:ascii="Arial" w:hAnsi="Arial" w:cs="Arial"/>
          <w:sz w:val="24"/>
          <w:szCs w:val="24"/>
        </w:rPr>
        <w:t>o przyczynie nieobecności.</w:t>
      </w:r>
    </w:p>
    <w:p w14:paraId="3F031CC9" w14:textId="209CB189" w:rsidR="00567C14" w:rsidRPr="00590F9E" w:rsidRDefault="00650624" w:rsidP="004C74F5">
      <w:pPr>
        <w:numPr>
          <w:ilvl w:val="0"/>
          <w:numId w:val="18"/>
        </w:numPr>
        <w:rPr>
          <w:rFonts w:ascii="Arial" w:hAnsi="Arial" w:cs="Arial"/>
          <w:sz w:val="24"/>
          <w:szCs w:val="24"/>
        </w:rPr>
      </w:pPr>
      <w:r w:rsidRPr="00590F9E">
        <w:rPr>
          <w:rFonts w:ascii="Arial" w:hAnsi="Arial" w:cs="Arial"/>
          <w:sz w:val="24"/>
          <w:szCs w:val="24"/>
        </w:rPr>
        <w:t xml:space="preserve">W przypadku spóźnienia się do pracy, pracownik winien niezwłocznie zgłosić się </w:t>
      </w:r>
      <w:r w:rsidR="005966A2" w:rsidRPr="00590F9E">
        <w:rPr>
          <w:rFonts w:ascii="Arial" w:hAnsi="Arial" w:cs="Arial"/>
          <w:sz w:val="24"/>
          <w:szCs w:val="24"/>
        </w:rPr>
        <w:t xml:space="preserve">                         </w:t>
      </w:r>
      <w:r w:rsidRPr="00590F9E">
        <w:rPr>
          <w:rFonts w:ascii="Arial" w:hAnsi="Arial" w:cs="Arial"/>
          <w:sz w:val="24"/>
          <w:szCs w:val="24"/>
        </w:rPr>
        <w:t>do bezpośredniego przełożonego, celem usprawiedliwienia spóźnienia. Decyzję o formie usprawiedliwienia (ustn</w:t>
      </w:r>
      <w:r w:rsidR="00DA794F" w:rsidRPr="00590F9E">
        <w:rPr>
          <w:rFonts w:ascii="Arial" w:hAnsi="Arial" w:cs="Arial"/>
          <w:sz w:val="24"/>
          <w:szCs w:val="24"/>
        </w:rPr>
        <w:t>ą</w:t>
      </w:r>
      <w:r w:rsidRPr="00590F9E">
        <w:rPr>
          <w:rFonts w:ascii="Arial" w:hAnsi="Arial" w:cs="Arial"/>
          <w:sz w:val="24"/>
          <w:szCs w:val="24"/>
        </w:rPr>
        <w:t xml:space="preserve"> lub pisemn</w:t>
      </w:r>
      <w:r w:rsidR="00DA794F" w:rsidRPr="00590F9E">
        <w:rPr>
          <w:rFonts w:ascii="Arial" w:hAnsi="Arial" w:cs="Arial"/>
          <w:sz w:val="24"/>
          <w:szCs w:val="24"/>
        </w:rPr>
        <w:t>ą</w:t>
      </w:r>
      <w:r w:rsidRPr="00590F9E">
        <w:rPr>
          <w:rFonts w:ascii="Arial" w:hAnsi="Arial" w:cs="Arial"/>
          <w:sz w:val="24"/>
          <w:szCs w:val="24"/>
        </w:rPr>
        <w:t>) podejmuje przełożony, któremu bezpośrednio podlega pracownik.</w:t>
      </w:r>
    </w:p>
    <w:p w14:paraId="7574138C" w14:textId="3E9E7F0D" w:rsidR="000C35C6" w:rsidRPr="00590F9E" w:rsidRDefault="000C35C6" w:rsidP="004C74F5">
      <w:pPr>
        <w:numPr>
          <w:ilvl w:val="0"/>
          <w:numId w:val="18"/>
        </w:numPr>
        <w:rPr>
          <w:rFonts w:ascii="Arial" w:hAnsi="Arial" w:cs="Arial"/>
          <w:sz w:val="24"/>
          <w:szCs w:val="24"/>
        </w:rPr>
      </w:pPr>
      <w:r w:rsidRPr="00590F9E">
        <w:rPr>
          <w:rFonts w:ascii="Arial" w:hAnsi="Arial" w:cs="Arial"/>
          <w:sz w:val="24"/>
          <w:szCs w:val="24"/>
        </w:rPr>
        <w:t>W przypadku spóźnienia się do pracy</w:t>
      </w:r>
      <w:r w:rsidR="00296E91" w:rsidRPr="00590F9E">
        <w:rPr>
          <w:rFonts w:ascii="Arial" w:hAnsi="Arial" w:cs="Arial"/>
          <w:sz w:val="24"/>
          <w:szCs w:val="24"/>
        </w:rPr>
        <w:t>, pracownik obowiązany jest</w:t>
      </w:r>
      <w:r w:rsidRPr="00590F9E">
        <w:rPr>
          <w:rFonts w:ascii="Arial" w:hAnsi="Arial" w:cs="Arial"/>
          <w:sz w:val="24"/>
          <w:szCs w:val="24"/>
        </w:rPr>
        <w:t xml:space="preserve"> niezwłocznie</w:t>
      </w:r>
      <w:r w:rsidR="00DA794F" w:rsidRPr="00590F9E">
        <w:rPr>
          <w:rFonts w:ascii="Arial" w:hAnsi="Arial" w:cs="Arial"/>
          <w:sz w:val="24"/>
          <w:szCs w:val="24"/>
        </w:rPr>
        <w:t>,</w:t>
      </w:r>
      <w:r w:rsidRPr="00590F9E">
        <w:rPr>
          <w:rFonts w:ascii="Arial" w:hAnsi="Arial" w:cs="Arial"/>
          <w:sz w:val="24"/>
          <w:szCs w:val="24"/>
        </w:rPr>
        <w:t xml:space="preserve">         </w:t>
      </w:r>
      <w:r w:rsidR="00296E91" w:rsidRPr="00590F9E">
        <w:rPr>
          <w:rFonts w:ascii="Arial" w:hAnsi="Arial" w:cs="Arial"/>
          <w:sz w:val="24"/>
          <w:szCs w:val="24"/>
        </w:rPr>
        <w:t xml:space="preserve">         po przybyciu do pracy</w:t>
      </w:r>
      <w:r w:rsidR="00DA794F" w:rsidRPr="00590F9E">
        <w:rPr>
          <w:rFonts w:ascii="Arial" w:hAnsi="Arial" w:cs="Arial"/>
          <w:sz w:val="24"/>
          <w:szCs w:val="24"/>
        </w:rPr>
        <w:t>,</w:t>
      </w:r>
      <w:r w:rsidR="00296E91" w:rsidRPr="00590F9E">
        <w:rPr>
          <w:rFonts w:ascii="Arial" w:hAnsi="Arial" w:cs="Arial"/>
          <w:sz w:val="24"/>
          <w:szCs w:val="24"/>
        </w:rPr>
        <w:t xml:space="preserve"> złożyć podpis</w:t>
      </w:r>
      <w:r w:rsidRPr="00590F9E">
        <w:rPr>
          <w:rFonts w:ascii="Arial" w:hAnsi="Arial" w:cs="Arial"/>
          <w:sz w:val="24"/>
          <w:szCs w:val="24"/>
        </w:rPr>
        <w:t xml:space="preserve"> na liście obecności.</w:t>
      </w:r>
    </w:p>
    <w:p w14:paraId="011EDB79" w14:textId="77777777" w:rsidR="007E6AC5" w:rsidRDefault="007E6AC5" w:rsidP="000C35C6">
      <w:pPr>
        <w:rPr>
          <w:rFonts w:ascii="Arial" w:hAnsi="Arial" w:cs="Arial"/>
          <w:sz w:val="24"/>
          <w:szCs w:val="24"/>
        </w:rPr>
      </w:pPr>
    </w:p>
    <w:p w14:paraId="1450726F" w14:textId="77777777" w:rsidR="008E094A" w:rsidRDefault="008E094A" w:rsidP="000C35C6">
      <w:pPr>
        <w:rPr>
          <w:rFonts w:ascii="Arial" w:hAnsi="Arial" w:cs="Arial"/>
          <w:sz w:val="24"/>
          <w:szCs w:val="24"/>
        </w:rPr>
      </w:pPr>
    </w:p>
    <w:p w14:paraId="36575B0A" w14:textId="77777777" w:rsidR="008E094A" w:rsidRPr="00590F9E" w:rsidRDefault="008E094A" w:rsidP="000C35C6">
      <w:pPr>
        <w:rPr>
          <w:rFonts w:ascii="Arial" w:hAnsi="Arial" w:cs="Arial"/>
          <w:sz w:val="24"/>
          <w:szCs w:val="24"/>
        </w:rPr>
      </w:pPr>
    </w:p>
    <w:p w14:paraId="17D65CF1" w14:textId="596D9C33" w:rsidR="00650624" w:rsidRPr="00590F9E" w:rsidRDefault="00650624" w:rsidP="00650624">
      <w:pPr>
        <w:pStyle w:val="Akapitzlist"/>
        <w:ind w:left="360"/>
        <w:jc w:val="center"/>
        <w:rPr>
          <w:rFonts w:ascii="Arial" w:hAnsi="Arial" w:cs="Arial"/>
          <w:b/>
          <w:bCs/>
          <w:sz w:val="24"/>
          <w:szCs w:val="24"/>
        </w:rPr>
      </w:pPr>
      <w:r w:rsidRPr="00590F9E">
        <w:rPr>
          <w:rFonts w:ascii="Arial" w:hAnsi="Arial" w:cs="Arial"/>
          <w:b/>
          <w:bCs/>
          <w:sz w:val="24"/>
          <w:szCs w:val="24"/>
        </w:rPr>
        <w:lastRenderedPageBreak/>
        <w:t xml:space="preserve">§ </w:t>
      </w:r>
      <w:r w:rsidR="00C82D22" w:rsidRPr="00590F9E">
        <w:rPr>
          <w:rFonts w:ascii="Arial" w:hAnsi="Arial" w:cs="Arial"/>
          <w:b/>
          <w:bCs/>
          <w:sz w:val="24"/>
          <w:szCs w:val="24"/>
        </w:rPr>
        <w:t>39</w:t>
      </w:r>
      <w:r w:rsidR="005440EE" w:rsidRPr="00590F9E">
        <w:rPr>
          <w:rFonts w:ascii="Arial" w:hAnsi="Arial" w:cs="Arial"/>
          <w:b/>
          <w:bCs/>
          <w:sz w:val="24"/>
          <w:szCs w:val="24"/>
        </w:rPr>
        <w:t>.</w:t>
      </w:r>
    </w:p>
    <w:p w14:paraId="15B854EF" w14:textId="77777777" w:rsidR="00650624" w:rsidRPr="00590F9E" w:rsidRDefault="00650624" w:rsidP="008631A5">
      <w:pPr>
        <w:rPr>
          <w:rFonts w:ascii="Arial" w:hAnsi="Arial" w:cs="Arial"/>
          <w:bCs/>
          <w:sz w:val="24"/>
          <w:szCs w:val="24"/>
        </w:rPr>
      </w:pPr>
      <w:r w:rsidRPr="00590F9E">
        <w:rPr>
          <w:rFonts w:ascii="Arial" w:hAnsi="Arial" w:cs="Arial"/>
          <w:bCs/>
          <w:sz w:val="24"/>
          <w:szCs w:val="24"/>
        </w:rPr>
        <w:t>Przyczynami uniemożliwiającymi stawienie się do pracy, a usprawiedliwiającymi nieobecność lub spóźnienie, są w szczególności:</w:t>
      </w:r>
    </w:p>
    <w:p w14:paraId="5B9F0976" w14:textId="77777777" w:rsidR="00650624" w:rsidRPr="00590F9E" w:rsidRDefault="00650624" w:rsidP="004C74F5">
      <w:pPr>
        <w:pStyle w:val="Akapitzlist"/>
        <w:numPr>
          <w:ilvl w:val="0"/>
          <w:numId w:val="45"/>
        </w:numPr>
        <w:rPr>
          <w:rFonts w:ascii="Arial" w:hAnsi="Arial" w:cs="Arial"/>
          <w:bCs/>
          <w:sz w:val="24"/>
          <w:szCs w:val="24"/>
        </w:rPr>
      </w:pPr>
      <w:r w:rsidRPr="00590F9E">
        <w:rPr>
          <w:rFonts w:ascii="Arial" w:hAnsi="Arial" w:cs="Arial"/>
          <w:bCs/>
          <w:sz w:val="24"/>
          <w:szCs w:val="24"/>
        </w:rPr>
        <w:t>niezdolność do pracy spowodowana chorobą pracownika,</w:t>
      </w:r>
    </w:p>
    <w:p w14:paraId="7F3AD1A3" w14:textId="77777777" w:rsidR="00650624" w:rsidRPr="00590F9E" w:rsidRDefault="00650624" w:rsidP="004C74F5">
      <w:pPr>
        <w:pStyle w:val="Akapitzlist"/>
        <w:numPr>
          <w:ilvl w:val="0"/>
          <w:numId w:val="45"/>
        </w:numPr>
        <w:rPr>
          <w:rFonts w:ascii="Arial" w:hAnsi="Arial" w:cs="Arial"/>
          <w:bCs/>
          <w:sz w:val="24"/>
          <w:szCs w:val="24"/>
        </w:rPr>
      </w:pPr>
      <w:r w:rsidRPr="00590F9E">
        <w:rPr>
          <w:rFonts w:ascii="Arial" w:hAnsi="Arial" w:cs="Arial"/>
          <w:bCs/>
          <w:sz w:val="24"/>
          <w:szCs w:val="24"/>
        </w:rPr>
        <w:t>leczenie uzdrowiskowe, jeżeli jego okres został uznany zaświadczeniem lekarskim</w:t>
      </w:r>
      <w:r w:rsidR="00CE1E46" w:rsidRPr="00590F9E">
        <w:rPr>
          <w:rFonts w:ascii="Arial" w:hAnsi="Arial" w:cs="Arial"/>
          <w:bCs/>
          <w:sz w:val="24"/>
          <w:szCs w:val="24"/>
        </w:rPr>
        <w:br/>
      </w:r>
      <w:r w:rsidRPr="00590F9E">
        <w:rPr>
          <w:rFonts w:ascii="Arial" w:hAnsi="Arial" w:cs="Arial"/>
          <w:bCs/>
          <w:sz w:val="24"/>
          <w:szCs w:val="24"/>
        </w:rPr>
        <w:t>za okres niezdolności do pracy z powodu choroby,</w:t>
      </w:r>
    </w:p>
    <w:p w14:paraId="0E89539A" w14:textId="110AAE9A" w:rsidR="00650624" w:rsidRPr="00590F9E" w:rsidRDefault="00650624" w:rsidP="004C74F5">
      <w:pPr>
        <w:pStyle w:val="Akapitzlist"/>
        <w:numPr>
          <w:ilvl w:val="0"/>
          <w:numId w:val="45"/>
        </w:numPr>
        <w:rPr>
          <w:rFonts w:ascii="Arial" w:hAnsi="Arial" w:cs="Arial"/>
          <w:bCs/>
          <w:sz w:val="24"/>
          <w:szCs w:val="24"/>
        </w:rPr>
      </w:pPr>
      <w:r w:rsidRPr="00590F9E">
        <w:rPr>
          <w:rFonts w:ascii="Arial" w:hAnsi="Arial" w:cs="Arial"/>
          <w:bCs/>
          <w:sz w:val="24"/>
          <w:szCs w:val="24"/>
        </w:rPr>
        <w:t>choroba</w:t>
      </w:r>
      <w:r w:rsidR="00C53638" w:rsidRPr="00590F9E">
        <w:rPr>
          <w:rFonts w:ascii="Arial" w:hAnsi="Arial" w:cs="Arial"/>
          <w:bCs/>
          <w:sz w:val="24"/>
          <w:szCs w:val="24"/>
        </w:rPr>
        <w:t xml:space="preserve"> </w:t>
      </w:r>
      <w:r w:rsidRPr="00590F9E">
        <w:rPr>
          <w:rFonts w:ascii="Arial" w:hAnsi="Arial" w:cs="Arial"/>
          <w:bCs/>
          <w:sz w:val="24"/>
          <w:szCs w:val="24"/>
        </w:rPr>
        <w:t>członka rodziny pracownika, wymagającego sprawowania osobistej opieki,</w:t>
      </w:r>
    </w:p>
    <w:p w14:paraId="4558F850" w14:textId="77777777" w:rsidR="00650624" w:rsidRPr="00590F9E" w:rsidRDefault="00650624" w:rsidP="004C74F5">
      <w:pPr>
        <w:pStyle w:val="Akapitzlist"/>
        <w:numPr>
          <w:ilvl w:val="0"/>
          <w:numId w:val="45"/>
        </w:numPr>
        <w:rPr>
          <w:rFonts w:ascii="Arial" w:hAnsi="Arial" w:cs="Arial"/>
          <w:bCs/>
          <w:sz w:val="24"/>
          <w:szCs w:val="24"/>
        </w:rPr>
      </w:pPr>
      <w:r w:rsidRPr="00590F9E">
        <w:rPr>
          <w:rFonts w:ascii="Arial" w:hAnsi="Arial" w:cs="Arial"/>
          <w:bCs/>
          <w:sz w:val="24"/>
          <w:szCs w:val="24"/>
        </w:rPr>
        <w:t>okoliczność wymagająca sprawowania przez pracownika osobistej opieki nad zdrowym dzieckiem do lat 8 z powodu nieprzewidzianego zamknięcia żłobka, przedszkola</w:t>
      </w:r>
      <w:r w:rsidR="005440EE" w:rsidRPr="00590F9E">
        <w:rPr>
          <w:rFonts w:ascii="Arial" w:hAnsi="Arial" w:cs="Arial"/>
          <w:bCs/>
          <w:sz w:val="24"/>
          <w:szCs w:val="24"/>
        </w:rPr>
        <w:t xml:space="preserve"> </w:t>
      </w:r>
      <w:r w:rsidRPr="00590F9E">
        <w:rPr>
          <w:rFonts w:ascii="Arial" w:hAnsi="Arial" w:cs="Arial"/>
          <w:bCs/>
          <w:sz w:val="24"/>
          <w:szCs w:val="24"/>
        </w:rPr>
        <w:t>lub szkoły, do której dziecko uczęszcza,</w:t>
      </w:r>
    </w:p>
    <w:p w14:paraId="013AE5D7" w14:textId="77777777" w:rsidR="005C1759" w:rsidRPr="00590F9E" w:rsidRDefault="00650624" w:rsidP="004C74F5">
      <w:pPr>
        <w:pStyle w:val="Akapitzlist"/>
        <w:numPr>
          <w:ilvl w:val="0"/>
          <w:numId w:val="45"/>
        </w:numPr>
        <w:rPr>
          <w:rFonts w:ascii="Arial" w:hAnsi="Arial" w:cs="Arial"/>
          <w:bCs/>
          <w:sz w:val="24"/>
          <w:szCs w:val="24"/>
        </w:rPr>
      </w:pPr>
      <w:r w:rsidRPr="00590F9E">
        <w:rPr>
          <w:rFonts w:ascii="Arial" w:hAnsi="Arial" w:cs="Arial"/>
          <w:bCs/>
          <w:sz w:val="24"/>
          <w:szCs w:val="24"/>
        </w:rPr>
        <w:t>konieczność wypoczynku po podróży służbowej w godzinach nocnych, zakończonej</w:t>
      </w:r>
      <w:r w:rsidR="00CE1E46" w:rsidRPr="00590F9E">
        <w:rPr>
          <w:rFonts w:ascii="Arial" w:hAnsi="Arial" w:cs="Arial"/>
          <w:bCs/>
          <w:sz w:val="24"/>
          <w:szCs w:val="24"/>
        </w:rPr>
        <w:br/>
      </w:r>
      <w:r w:rsidRPr="00590F9E">
        <w:rPr>
          <w:rFonts w:ascii="Arial" w:hAnsi="Arial" w:cs="Arial"/>
          <w:bCs/>
          <w:sz w:val="24"/>
          <w:szCs w:val="24"/>
        </w:rPr>
        <w:t>w takim czasie, że do rozpoczęcia pracy nie upłynęło 8 godzin, jeżeli warunki odbywania tej podróży uniemożliwiły odpoczynek nocny.</w:t>
      </w:r>
    </w:p>
    <w:p w14:paraId="4BA8455A" w14:textId="117962AB" w:rsidR="001B47AE" w:rsidRPr="00590F9E" w:rsidRDefault="001B47AE">
      <w:pPr>
        <w:spacing w:after="200" w:line="276" w:lineRule="auto"/>
        <w:rPr>
          <w:rFonts w:ascii="Arial" w:hAnsi="Arial" w:cs="Arial"/>
          <w:b/>
          <w:sz w:val="24"/>
          <w:szCs w:val="24"/>
        </w:rPr>
      </w:pPr>
    </w:p>
    <w:p w14:paraId="5D7810FF" w14:textId="2EBD16EE" w:rsidR="00AE2E99" w:rsidRPr="00590F9E" w:rsidRDefault="00AE2E99" w:rsidP="00AE2E99">
      <w:pPr>
        <w:pStyle w:val="Nagwek1"/>
        <w:jc w:val="center"/>
        <w:rPr>
          <w:rFonts w:ascii="Arial" w:hAnsi="Arial" w:cs="Arial"/>
          <w:szCs w:val="24"/>
        </w:rPr>
      </w:pPr>
      <w:r w:rsidRPr="00590F9E">
        <w:rPr>
          <w:rFonts w:ascii="Arial" w:hAnsi="Arial" w:cs="Arial"/>
          <w:szCs w:val="24"/>
        </w:rPr>
        <w:t>Rozdział X</w:t>
      </w:r>
      <w:r w:rsidR="009D02F3" w:rsidRPr="00590F9E">
        <w:rPr>
          <w:rFonts w:ascii="Arial" w:hAnsi="Arial" w:cs="Arial"/>
          <w:szCs w:val="24"/>
        </w:rPr>
        <w:t>II</w:t>
      </w:r>
    </w:p>
    <w:p w14:paraId="6230DC34" w14:textId="77777777" w:rsidR="00AE2E99" w:rsidRPr="00590F9E" w:rsidRDefault="00AE2E99" w:rsidP="00AE2E99">
      <w:pPr>
        <w:jc w:val="center"/>
        <w:rPr>
          <w:rFonts w:ascii="Arial" w:hAnsi="Arial" w:cs="Arial"/>
          <w:b/>
          <w:sz w:val="24"/>
          <w:szCs w:val="24"/>
        </w:rPr>
      </w:pPr>
      <w:r w:rsidRPr="00590F9E">
        <w:rPr>
          <w:rFonts w:ascii="Arial" w:hAnsi="Arial" w:cs="Arial"/>
          <w:b/>
          <w:sz w:val="24"/>
          <w:szCs w:val="24"/>
        </w:rPr>
        <w:t xml:space="preserve">Bezpieczeństwo i higiena pracy oraz ochrona przeciwpożarowa </w:t>
      </w:r>
    </w:p>
    <w:p w14:paraId="077CA15E" w14:textId="77777777" w:rsidR="00AE2E99" w:rsidRPr="00590F9E" w:rsidRDefault="00AE2E99" w:rsidP="00AE2E99">
      <w:pPr>
        <w:rPr>
          <w:rFonts w:ascii="Arial" w:hAnsi="Arial" w:cs="Arial"/>
          <w:sz w:val="24"/>
          <w:szCs w:val="24"/>
        </w:rPr>
      </w:pPr>
    </w:p>
    <w:p w14:paraId="53474AE5" w14:textId="076D1C6E" w:rsidR="00AE2E99" w:rsidRPr="00590F9E" w:rsidRDefault="00AE2E99" w:rsidP="00AE2E99">
      <w:pPr>
        <w:jc w:val="center"/>
        <w:rPr>
          <w:rFonts w:ascii="Arial" w:hAnsi="Arial" w:cs="Arial"/>
          <w:b/>
          <w:bCs/>
          <w:sz w:val="24"/>
          <w:szCs w:val="24"/>
        </w:rPr>
      </w:pPr>
      <w:r w:rsidRPr="00590F9E">
        <w:rPr>
          <w:rFonts w:ascii="Arial" w:hAnsi="Arial" w:cs="Arial"/>
          <w:b/>
          <w:bCs/>
          <w:sz w:val="24"/>
          <w:szCs w:val="24"/>
        </w:rPr>
        <w:t xml:space="preserve">§ </w:t>
      </w:r>
      <w:r w:rsidR="004B64C3" w:rsidRPr="00590F9E">
        <w:rPr>
          <w:rFonts w:ascii="Arial" w:hAnsi="Arial" w:cs="Arial"/>
          <w:b/>
          <w:bCs/>
          <w:sz w:val="24"/>
          <w:szCs w:val="24"/>
        </w:rPr>
        <w:t>4</w:t>
      </w:r>
      <w:r w:rsidR="00C82D22" w:rsidRPr="00590F9E">
        <w:rPr>
          <w:rFonts w:ascii="Arial" w:hAnsi="Arial" w:cs="Arial"/>
          <w:b/>
          <w:bCs/>
          <w:sz w:val="24"/>
          <w:szCs w:val="24"/>
        </w:rPr>
        <w:t>0</w:t>
      </w:r>
      <w:r w:rsidRPr="00590F9E">
        <w:rPr>
          <w:rFonts w:ascii="Arial" w:hAnsi="Arial" w:cs="Arial"/>
          <w:b/>
          <w:bCs/>
          <w:sz w:val="24"/>
          <w:szCs w:val="24"/>
        </w:rPr>
        <w:t>.</w:t>
      </w:r>
    </w:p>
    <w:p w14:paraId="7111126C" w14:textId="3465A4C1" w:rsidR="00AE2E99" w:rsidRPr="00590F9E" w:rsidRDefault="00AE2E99" w:rsidP="00AE2E99">
      <w:pPr>
        <w:rPr>
          <w:rFonts w:ascii="Arial" w:hAnsi="Arial" w:cs="Arial"/>
          <w:sz w:val="24"/>
          <w:szCs w:val="24"/>
        </w:rPr>
      </w:pPr>
      <w:r w:rsidRPr="00590F9E">
        <w:rPr>
          <w:rFonts w:ascii="Arial" w:hAnsi="Arial" w:cs="Arial"/>
          <w:sz w:val="24"/>
          <w:szCs w:val="24"/>
        </w:rPr>
        <w:t xml:space="preserve">Niniejszy rozdział reguluje tryb zapoznawania pracowników z przepisami </w:t>
      </w:r>
      <w:r w:rsidR="008E094A">
        <w:rPr>
          <w:rFonts w:ascii="Arial" w:hAnsi="Arial" w:cs="Arial"/>
          <w:sz w:val="24"/>
          <w:szCs w:val="24"/>
        </w:rPr>
        <w:t xml:space="preserve">oraz </w:t>
      </w:r>
      <w:r w:rsidRPr="00590F9E">
        <w:rPr>
          <w:rFonts w:ascii="Arial" w:hAnsi="Arial" w:cs="Arial"/>
          <w:sz w:val="24"/>
          <w:szCs w:val="24"/>
        </w:rPr>
        <w:t>zasadami  bezpieczeństwa i higieny pracy, w tym szkol</w:t>
      </w:r>
      <w:r w:rsidR="00EB6D5A" w:rsidRPr="00590F9E">
        <w:rPr>
          <w:rFonts w:ascii="Arial" w:hAnsi="Arial" w:cs="Arial"/>
          <w:sz w:val="24"/>
          <w:szCs w:val="24"/>
        </w:rPr>
        <w:t xml:space="preserve">eniami </w:t>
      </w:r>
      <w:r w:rsidRPr="00590F9E">
        <w:rPr>
          <w:rFonts w:ascii="Arial" w:hAnsi="Arial" w:cs="Arial"/>
          <w:sz w:val="24"/>
          <w:szCs w:val="24"/>
        </w:rPr>
        <w:t>w tym zakresie, zasadami dotyczącymi badań lekarskich, przepisami dotyczącymi ochrony przeciwpożarowej oraz zasadami ograniczenia palenia tytoniu w miejscu pracy.</w:t>
      </w:r>
    </w:p>
    <w:p w14:paraId="5E6A3E8C" w14:textId="77777777" w:rsidR="00EA7CDD" w:rsidRPr="00590F9E" w:rsidRDefault="00EA7CDD" w:rsidP="00AE2E99">
      <w:pPr>
        <w:rPr>
          <w:rFonts w:ascii="Arial" w:hAnsi="Arial" w:cs="Arial"/>
          <w:sz w:val="24"/>
          <w:szCs w:val="24"/>
        </w:rPr>
      </w:pPr>
    </w:p>
    <w:p w14:paraId="36FCB444" w14:textId="77777777" w:rsidR="00AE2E99" w:rsidRPr="00590F9E" w:rsidRDefault="00AE2E99" w:rsidP="00AE2E99">
      <w:pPr>
        <w:rPr>
          <w:rFonts w:ascii="Arial" w:hAnsi="Arial" w:cs="Arial"/>
          <w:sz w:val="24"/>
          <w:szCs w:val="24"/>
        </w:rPr>
      </w:pPr>
    </w:p>
    <w:p w14:paraId="179C786F" w14:textId="11A9769C" w:rsidR="00AE2E99" w:rsidRPr="00590F9E" w:rsidRDefault="00AE2E99" w:rsidP="00AE2E99">
      <w:pPr>
        <w:jc w:val="center"/>
        <w:rPr>
          <w:rFonts w:ascii="Arial" w:hAnsi="Arial" w:cs="Arial"/>
          <w:b/>
          <w:sz w:val="24"/>
          <w:szCs w:val="24"/>
        </w:rPr>
      </w:pPr>
      <w:r w:rsidRPr="00590F9E">
        <w:rPr>
          <w:rFonts w:ascii="Arial" w:hAnsi="Arial" w:cs="Arial"/>
          <w:b/>
          <w:sz w:val="24"/>
          <w:szCs w:val="24"/>
        </w:rPr>
        <w:t>§ 4</w:t>
      </w:r>
      <w:r w:rsidR="00C82D22" w:rsidRPr="00590F9E">
        <w:rPr>
          <w:rFonts w:ascii="Arial" w:hAnsi="Arial" w:cs="Arial"/>
          <w:b/>
          <w:sz w:val="24"/>
          <w:szCs w:val="24"/>
        </w:rPr>
        <w:t>1</w:t>
      </w:r>
      <w:r w:rsidRPr="00590F9E">
        <w:rPr>
          <w:rFonts w:ascii="Arial" w:hAnsi="Arial" w:cs="Arial"/>
          <w:b/>
          <w:sz w:val="24"/>
          <w:szCs w:val="24"/>
        </w:rPr>
        <w:t>.</w:t>
      </w:r>
    </w:p>
    <w:p w14:paraId="68C50B18" w14:textId="236B57F0" w:rsidR="00AE2E99" w:rsidRPr="00590F9E" w:rsidRDefault="00AE2E99" w:rsidP="004C74F5">
      <w:pPr>
        <w:numPr>
          <w:ilvl w:val="0"/>
          <w:numId w:val="19"/>
        </w:numPr>
        <w:rPr>
          <w:rFonts w:ascii="Arial" w:hAnsi="Arial" w:cs="Arial"/>
          <w:sz w:val="24"/>
          <w:szCs w:val="24"/>
        </w:rPr>
      </w:pPr>
      <w:r w:rsidRPr="00590F9E">
        <w:rPr>
          <w:rFonts w:ascii="Arial" w:hAnsi="Arial" w:cs="Arial"/>
          <w:sz w:val="24"/>
          <w:szCs w:val="24"/>
        </w:rPr>
        <w:t xml:space="preserve">Pracodawca i pracownicy zobowiązani są do ścisłego przestrzegania przepisów                    </w:t>
      </w:r>
      <w:r w:rsidR="008E094A">
        <w:rPr>
          <w:rFonts w:ascii="Arial" w:hAnsi="Arial" w:cs="Arial"/>
          <w:sz w:val="24"/>
          <w:szCs w:val="24"/>
        </w:rPr>
        <w:t>oraz</w:t>
      </w:r>
      <w:r w:rsidRPr="00590F9E">
        <w:rPr>
          <w:rFonts w:ascii="Arial" w:hAnsi="Arial" w:cs="Arial"/>
          <w:sz w:val="24"/>
          <w:szCs w:val="24"/>
        </w:rPr>
        <w:t xml:space="preserve"> zasad bezpieczeństwa i higieny pracy w Urzędzie</w:t>
      </w:r>
      <w:r w:rsidR="008E094A">
        <w:rPr>
          <w:rFonts w:ascii="Arial" w:hAnsi="Arial" w:cs="Arial"/>
          <w:sz w:val="24"/>
          <w:szCs w:val="24"/>
        </w:rPr>
        <w:t xml:space="preserve">, a także </w:t>
      </w:r>
      <w:r w:rsidRPr="00590F9E">
        <w:rPr>
          <w:rFonts w:ascii="Arial" w:hAnsi="Arial" w:cs="Arial"/>
          <w:sz w:val="24"/>
          <w:szCs w:val="24"/>
        </w:rPr>
        <w:t xml:space="preserve">przepisów o ochronie przeciwpożarowej. </w:t>
      </w:r>
    </w:p>
    <w:p w14:paraId="6A479093" w14:textId="77777777" w:rsidR="00AE2E99" w:rsidRPr="00590F9E" w:rsidRDefault="00AE2E99" w:rsidP="004C74F5">
      <w:pPr>
        <w:numPr>
          <w:ilvl w:val="0"/>
          <w:numId w:val="19"/>
        </w:numPr>
        <w:rPr>
          <w:rFonts w:ascii="Arial" w:hAnsi="Arial" w:cs="Arial"/>
          <w:sz w:val="24"/>
          <w:szCs w:val="24"/>
        </w:rPr>
      </w:pPr>
      <w:r w:rsidRPr="00590F9E">
        <w:rPr>
          <w:rFonts w:ascii="Arial" w:hAnsi="Arial" w:cs="Arial"/>
          <w:sz w:val="24"/>
          <w:szCs w:val="24"/>
        </w:rPr>
        <w:t>Podstawowe obowiązki pracodawcy oraz  prawa i obowiązki pracownika w zakresie bezpieczeństwa i higieny pracy określa Kodeks pracy.</w:t>
      </w:r>
    </w:p>
    <w:p w14:paraId="56825714" w14:textId="7F74ECAC" w:rsidR="00AE2E99" w:rsidRPr="00590F9E" w:rsidRDefault="00AE2E99" w:rsidP="004C74F5">
      <w:pPr>
        <w:numPr>
          <w:ilvl w:val="0"/>
          <w:numId w:val="19"/>
        </w:numPr>
        <w:rPr>
          <w:rFonts w:ascii="Arial" w:hAnsi="Arial" w:cs="Arial"/>
          <w:sz w:val="24"/>
          <w:szCs w:val="24"/>
        </w:rPr>
      </w:pPr>
      <w:r w:rsidRPr="00590F9E">
        <w:rPr>
          <w:rFonts w:ascii="Arial" w:hAnsi="Arial" w:cs="Arial"/>
          <w:sz w:val="24"/>
          <w:szCs w:val="24"/>
        </w:rPr>
        <w:t>Naczelnicy sprawują nadzór nad przestrzeganiem przepisów oraz zasad bezpieczeństwa i higieny pracy</w:t>
      </w:r>
      <w:r w:rsidR="008E094A">
        <w:rPr>
          <w:rFonts w:ascii="Arial" w:hAnsi="Arial" w:cs="Arial"/>
          <w:sz w:val="24"/>
          <w:szCs w:val="24"/>
        </w:rPr>
        <w:t xml:space="preserve">, a także </w:t>
      </w:r>
      <w:r w:rsidRPr="00590F9E">
        <w:rPr>
          <w:rFonts w:ascii="Arial" w:hAnsi="Arial" w:cs="Arial"/>
          <w:sz w:val="24"/>
          <w:szCs w:val="24"/>
        </w:rPr>
        <w:t>ochrony przeciwpożarowej w kierowanych przez nich komórkach.</w:t>
      </w:r>
    </w:p>
    <w:p w14:paraId="615387E2" w14:textId="5ECB96B6" w:rsidR="00AE2E99" w:rsidRPr="00590F9E" w:rsidRDefault="00AE2E99" w:rsidP="004C74F5">
      <w:pPr>
        <w:numPr>
          <w:ilvl w:val="0"/>
          <w:numId w:val="19"/>
        </w:numPr>
        <w:rPr>
          <w:rFonts w:ascii="Arial" w:hAnsi="Arial" w:cs="Arial"/>
          <w:sz w:val="24"/>
          <w:szCs w:val="24"/>
        </w:rPr>
      </w:pPr>
      <w:r w:rsidRPr="00590F9E">
        <w:rPr>
          <w:rFonts w:ascii="Arial" w:hAnsi="Arial" w:cs="Arial"/>
          <w:sz w:val="24"/>
          <w:szCs w:val="24"/>
        </w:rPr>
        <w:t>W Urzędzie działa zakładowa komisja bezpieczeństwa i higieny pracy zgodnie                                 z przepisami art. 237</w:t>
      </w:r>
      <w:r w:rsidRPr="00590F9E">
        <w:rPr>
          <w:rFonts w:ascii="Arial" w:hAnsi="Arial" w:cs="Arial"/>
          <w:sz w:val="24"/>
          <w:szCs w:val="24"/>
          <w:vertAlign w:val="superscript"/>
        </w:rPr>
        <w:t>12</w:t>
      </w:r>
      <w:r w:rsidRPr="00590F9E">
        <w:rPr>
          <w:rFonts w:ascii="Arial" w:hAnsi="Arial" w:cs="Arial"/>
          <w:sz w:val="24"/>
          <w:szCs w:val="24"/>
        </w:rPr>
        <w:t>, 237</w:t>
      </w:r>
      <w:r w:rsidRPr="00590F9E">
        <w:rPr>
          <w:rFonts w:ascii="Arial" w:hAnsi="Arial" w:cs="Arial"/>
          <w:sz w:val="24"/>
          <w:szCs w:val="24"/>
          <w:vertAlign w:val="superscript"/>
        </w:rPr>
        <w:t xml:space="preserve">13 </w:t>
      </w:r>
      <w:r w:rsidRPr="00590F9E">
        <w:rPr>
          <w:rFonts w:ascii="Arial" w:hAnsi="Arial" w:cs="Arial"/>
          <w:sz w:val="24"/>
          <w:szCs w:val="24"/>
        </w:rPr>
        <w:t>i 237</w:t>
      </w:r>
      <w:r w:rsidRPr="00590F9E">
        <w:rPr>
          <w:rFonts w:ascii="Arial" w:hAnsi="Arial" w:cs="Arial"/>
          <w:sz w:val="24"/>
          <w:szCs w:val="24"/>
          <w:vertAlign w:val="superscript"/>
        </w:rPr>
        <w:t xml:space="preserve">13a </w:t>
      </w:r>
      <w:r w:rsidRPr="00590F9E">
        <w:rPr>
          <w:rFonts w:ascii="Arial" w:hAnsi="Arial" w:cs="Arial"/>
          <w:sz w:val="24"/>
          <w:szCs w:val="24"/>
        </w:rPr>
        <w:t>Kodeksu pracy</w:t>
      </w:r>
      <w:r w:rsidR="00235D4A" w:rsidRPr="00590F9E">
        <w:rPr>
          <w:rFonts w:ascii="Arial" w:hAnsi="Arial" w:cs="Arial"/>
          <w:sz w:val="24"/>
          <w:szCs w:val="24"/>
        </w:rPr>
        <w:t>,</w:t>
      </w:r>
      <w:r w:rsidRPr="00590F9E">
        <w:rPr>
          <w:rFonts w:ascii="Arial" w:hAnsi="Arial" w:cs="Arial"/>
          <w:sz w:val="24"/>
          <w:szCs w:val="24"/>
        </w:rPr>
        <w:t xml:space="preserve"> powołana zarządzeniem Prezydenta.</w:t>
      </w:r>
    </w:p>
    <w:p w14:paraId="30D972EC" w14:textId="3EA115D5" w:rsidR="00673E80" w:rsidRPr="00590F9E" w:rsidRDefault="00AE2E99" w:rsidP="00EA7CDD">
      <w:pPr>
        <w:numPr>
          <w:ilvl w:val="0"/>
          <w:numId w:val="19"/>
        </w:numPr>
        <w:rPr>
          <w:rFonts w:ascii="Arial" w:hAnsi="Arial" w:cs="Arial"/>
          <w:sz w:val="24"/>
          <w:szCs w:val="24"/>
        </w:rPr>
      </w:pPr>
      <w:r w:rsidRPr="00590F9E">
        <w:rPr>
          <w:rFonts w:ascii="Arial" w:hAnsi="Arial" w:cs="Arial"/>
          <w:sz w:val="24"/>
          <w:szCs w:val="24"/>
        </w:rPr>
        <w:t>Przedstawiciele pracowników wybierani są na 3 letnią kadencję przez ogół pracowników. Początek kadencji liczony jest z początkiem kolejnego roku kalendarzowego.</w:t>
      </w:r>
    </w:p>
    <w:p w14:paraId="6B7848F0" w14:textId="77777777" w:rsidR="00362349" w:rsidRPr="00590F9E" w:rsidRDefault="00362349" w:rsidP="00673E80">
      <w:pPr>
        <w:ind w:left="360"/>
        <w:rPr>
          <w:rFonts w:ascii="Arial" w:hAnsi="Arial" w:cs="Arial"/>
          <w:sz w:val="24"/>
          <w:szCs w:val="24"/>
        </w:rPr>
      </w:pPr>
    </w:p>
    <w:p w14:paraId="4C774DA8" w14:textId="58B2D20F" w:rsidR="00AE2E99" w:rsidRPr="00590F9E" w:rsidRDefault="00AE2E99" w:rsidP="00AE2E99">
      <w:pPr>
        <w:jc w:val="center"/>
        <w:rPr>
          <w:rFonts w:ascii="Arial" w:hAnsi="Arial" w:cs="Arial"/>
          <w:b/>
          <w:bCs/>
          <w:sz w:val="24"/>
          <w:szCs w:val="24"/>
        </w:rPr>
      </w:pPr>
      <w:r w:rsidRPr="00590F9E">
        <w:rPr>
          <w:rFonts w:ascii="Arial" w:hAnsi="Arial" w:cs="Arial"/>
          <w:b/>
          <w:bCs/>
          <w:sz w:val="24"/>
          <w:szCs w:val="24"/>
        </w:rPr>
        <w:t>§ 4</w:t>
      </w:r>
      <w:r w:rsidR="00C82D22" w:rsidRPr="00590F9E">
        <w:rPr>
          <w:rFonts w:ascii="Arial" w:hAnsi="Arial" w:cs="Arial"/>
          <w:b/>
          <w:bCs/>
          <w:sz w:val="24"/>
          <w:szCs w:val="24"/>
        </w:rPr>
        <w:t>2</w:t>
      </w:r>
      <w:r w:rsidRPr="00590F9E">
        <w:rPr>
          <w:rFonts w:ascii="Arial" w:hAnsi="Arial" w:cs="Arial"/>
          <w:b/>
          <w:bCs/>
          <w:sz w:val="24"/>
          <w:szCs w:val="24"/>
        </w:rPr>
        <w:t>.</w:t>
      </w:r>
    </w:p>
    <w:p w14:paraId="17EB0F29" w14:textId="77777777" w:rsidR="00AE2E99" w:rsidRPr="00590F9E" w:rsidRDefault="00AE2E99" w:rsidP="004C74F5">
      <w:pPr>
        <w:numPr>
          <w:ilvl w:val="0"/>
          <w:numId w:val="54"/>
        </w:numPr>
        <w:rPr>
          <w:rFonts w:ascii="Arial" w:hAnsi="Arial" w:cs="Arial"/>
          <w:sz w:val="24"/>
          <w:szCs w:val="24"/>
        </w:rPr>
      </w:pPr>
      <w:r w:rsidRPr="00590F9E">
        <w:rPr>
          <w:rFonts w:ascii="Arial" w:hAnsi="Arial" w:cs="Arial"/>
          <w:sz w:val="24"/>
          <w:szCs w:val="24"/>
        </w:rPr>
        <w:t>Pracodawca zapewnia pracownikowi odbycie szkolenia, odpowiedniego do rodzaju wykonywanej pracy, w tym przekazanie mu informacji i instrukcji dotyczących zajmowanego stanowiska pracy lub wykonywanej pracy.</w:t>
      </w:r>
    </w:p>
    <w:p w14:paraId="2FB1454D" w14:textId="77777777" w:rsidR="00AE2E99" w:rsidRPr="00590F9E" w:rsidRDefault="00AE2E99" w:rsidP="004C74F5">
      <w:pPr>
        <w:numPr>
          <w:ilvl w:val="0"/>
          <w:numId w:val="54"/>
        </w:numPr>
        <w:rPr>
          <w:rFonts w:ascii="Arial" w:hAnsi="Arial" w:cs="Arial"/>
          <w:sz w:val="24"/>
          <w:szCs w:val="24"/>
        </w:rPr>
      </w:pPr>
      <w:r w:rsidRPr="00590F9E">
        <w:rPr>
          <w:rFonts w:ascii="Arial" w:hAnsi="Arial" w:cs="Arial"/>
          <w:sz w:val="24"/>
          <w:szCs w:val="24"/>
        </w:rPr>
        <w:t>Szkolenie  prowadzone jest jako szkolenie wstępne i szkolenie okresowe.</w:t>
      </w:r>
    </w:p>
    <w:p w14:paraId="3EBC77A9" w14:textId="77777777" w:rsidR="00AE2E99" w:rsidRPr="00590F9E" w:rsidRDefault="00AE2E99" w:rsidP="004C74F5">
      <w:pPr>
        <w:numPr>
          <w:ilvl w:val="0"/>
          <w:numId w:val="54"/>
        </w:numPr>
        <w:rPr>
          <w:rFonts w:ascii="Arial" w:hAnsi="Arial" w:cs="Arial"/>
          <w:sz w:val="24"/>
          <w:szCs w:val="24"/>
        </w:rPr>
      </w:pPr>
      <w:r w:rsidRPr="00590F9E">
        <w:rPr>
          <w:rFonts w:ascii="Arial" w:hAnsi="Arial" w:cs="Arial"/>
          <w:sz w:val="24"/>
          <w:szCs w:val="24"/>
        </w:rPr>
        <w:t>Szkolenia wstępne i okresowe w zakresie bhp i ppoż. prowadzą pracownicy służby bhp, osoby wyznaczone przez pracodawcę oraz jednostki szkolące.</w:t>
      </w:r>
    </w:p>
    <w:p w14:paraId="5F475C52" w14:textId="77777777" w:rsidR="00AE2E99" w:rsidRDefault="00AE2E99" w:rsidP="00AE2E99">
      <w:pPr>
        <w:rPr>
          <w:rFonts w:ascii="Arial" w:hAnsi="Arial" w:cs="Arial"/>
          <w:b/>
          <w:bCs/>
          <w:sz w:val="24"/>
          <w:szCs w:val="24"/>
        </w:rPr>
      </w:pPr>
    </w:p>
    <w:p w14:paraId="1E0BBEBC" w14:textId="77777777" w:rsidR="008E094A" w:rsidRDefault="008E094A" w:rsidP="00AE2E99">
      <w:pPr>
        <w:rPr>
          <w:rFonts w:ascii="Arial" w:hAnsi="Arial" w:cs="Arial"/>
          <w:b/>
          <w:bCs/>
          <w:sz w:val="24"/>
          <w:szCs w:val="24"/>
        </w:rPr>
      </w:pPr>
    </w:p>
    <w:p w14:paraId="11DD491A" w14:textId="77777777" w:rsidR="008E094A" w:rsidRPr="00590F9E" w:rsidRDefault="008E094A" w:rsidP="00AE2E99">
      <w:pPr>
        <w:rPr>
          <w:rFonts w:ascii="Arial" w:hAnsi="Arial" w:cs="Arial"/>
          <w:b/>
          <w:bCs/>
          <w:sz w:val="24"/>
          <w:szCs w:val="24"/>
        </w:rPr>
      </w:pPr>
    </w:p>
    <w:p w14:paraId="4FAD8C08" w14:textId="05F71155" w:rsidR="00AE2E99" w:rsidRPr="00590F9E" w:rsidRDefault="00AE2E99" w:rsidP="00AE2E99">
      <w:pPr>
        <w:jc w:val="center"/>
        <w:rPr>
          <w:rFonts w:ascii="Arial" w:hAnsi="Arial" w:cs="Arial"/>
          <w:b/>
          <w:bCs/>
          <w:sz w:val="24"/>
          <w:szCs w:val="24"/>
        </w:rPr>
      </w:pPr>
      <w:r w:rsidRPr="00590F9E">
        <w:rPr>
          <w:rFonts w:ascii="Arial" w:hAnsi="Arial" w:cs="Arial"/>
          <w:b/>
          <w:bCs/>
          <w:sz w:val="24"/>
          <w:szCs w:val="24"/>
        </w:rPr>
        <w:lastRenderedPageBreak/>
        <w:t>§ 4</w:t>
      </w:r>
      <w:r w:rsidR="00C82D22" w:rsidRPr="00590F9E">
        <w:rPr>
          <w:rFonts w:ascii="Arial" w:hAnsi="Arial" w:cs="Arial"/>
          <w:b/>
          <w:bCs/>
          <w:sz w:val="24"/>
          <w:szCs w:val="24"/>
        </w:rPr>
        <w:t>3</w:t>
      </w:r>
      <w:r w:rsidRPr="00590F9E">
        <w:rPr>
          <w:rFonts w:ascii="Arial" w:hAnsi="Arial" w:cs="Arial"/>
          <w:b/>
          <w:bCs/>
          <w:sz w:val="24"/>
          <w:szCs w:val="24"/>
        </w:rPr>
        <w:t>.</w:t>
      </w:r>
    </w:p>
    <w:p w14:paraId="4FE1EB5E" w14:textId="77777777" w:rsidR="00AE2E99" w:rsidRPr="00590F9E" w:rsidRDefault="00AE2E99" w:rsidP="004C74F5">
      <w:pPr>
        <w:numPr>
          <w:ilvl w:val="0"/>
          <w:numId w:val="53"/>
        </w:numPr>
        <w:rPr>
          <w:rFonts w:ascii="Arial" w:hAnsi="Arial" w:cs="Arial"/>
          <w:sz w:val="24"/>
          <w:szCs w:val="24"/>
        </w:rPr>
      </w:pPr>
      <w:r w:rsidRPr="00590F9E">
        <w:rPr>
          <w:rFonts w:ascii="Arial" w:hAnsi="Arial" w:cs="Arial"/>
          <w:sz w:val="24"/>
          <w:szCs w:val="24"/>
        </w:rPr>
        <w:t>Szkolenie wstępne bhp przeprowadzane jest w formie instruktażu, według programów opracowanych dla poszczególnych grup stanowisk i obejmuje:</w:t>
      </w:r>
    </w:p>
    <w:p w14:paraId="290F5489" w14:textId="77777777" w:rsidR="00AE2E99" w:rsidRPr="00590F9E" w:rsidRDefault="00AE2E99" w:rsidP="004C74F5">
      <w:pPr>
        <w:pStyle w:val="Akapitzlist"/>
        <w:numPr>
          <w:ilvl w:val="0"/>
          <w:numId w:val="60"/>
        </w:numPr>
        <w:rPr>
          <w:rFonts w:ascii="Arial" w:hAnsi="Arial" w:cs="Arial"/>
          <w:sz w:val="24"/>
          <w:szCs w:val="24"/>
        </w:rPr>
      </w:pPr>
      <w:r w:rsidRPr="00590F9E">
        <w:rPr>
          <w:rFonts w:ascii="Arial" w:hAnsi="Arial" w:cs="Arial"/>
          <w:sz w:val="24"/>
          <w:szCs w:val="24"/>
        </w:rPr>
        <w:t>szkolenie wstępne ogólne, tzw. instruktaż ogólny bhp,</w:t>
      </w:r>
    </w:p>
    <w:p w14:paraId="4C2AC803" w14:textId="77777777" w:rsidR="00AE2E99" w:rsidRPr="00590F9E" w:rsidRDefault="00AE2E99" w:rsidP="004C74F5">
      <w:pPr>
        <w:pStyle w:val="Akapitzlist"/>
        <w:numPr>
          <w:ilvl w:val="0"/>
          <w:numId w:val="60"/>
        </w:numPr>
        <w:rPr>
          <w:rFonts w:ascii="Arial" w:hAnsi="Arial" w:cs="Arial"/>
          <w:sz w:val="24"/>
          <w:szCs w:val="24"/>
        </w:rPr>
      </w:pPr>
      <w:r w:rsidRPr="00590F9E">
        <w:rPr>
          <w:rFonts w:ascii="Arial" w:hAnsi="Arial" w:cs="Arial"/>
          <w:sz w:val="24"/>
          <w:szCs w:val="24"/>
        </w:rPr>
        <w:t>szkolenie wstępne na stanowisku pracy, tzw. instruktaż stanowiskowy.</w:t>
      </w:r>
    </w:p>
    <w:p w14:paraId="2047F66E" w14:textId="56773615" w:rsidR="00AE2E99" w:rsidRPr="00590F9E" w:rsidRDefault="00AE2E99" w:rsidP="004C74F5">
      <w:pPr>
        <w:numPr>
          <w:ilvl w:val="0"/>
          <w:numId w:val="53"/>
        </w:numPr>
        <w:rPr>
          <w:rFonts w:ascii="Arial" w:hAnsi="Arial" w:cs="Arial"/>
          <w:sz w:val="24"/>
          <w:szCs w:val="24"/>
        </w:rPr>
      </w:pPr>
      <w:r w:rsidRPr="00590F9E">
        <w:rPr>
          <w:rFonts w:ascii="Arial" w:hAnsi="Arial" w:cs="Arial"/>
          <w:sz w:val="24"/>
          <w:szCs w:val="24"/>
        </w:rPr>
        <w:t>Instruktaż ogólny oraz stanowiskowy odbywają przed dopuszczeniem do wykonywania pracy nowo zatrudnieni pracownicy, praktykanci,</w:t>
      </w:r>
      <w:r w:rsidR="0003278C" w:rsidRPr="00590F9E">
        <w:rPr>
          <w:rFonts w:ascii="Arial" w:hAnsi="Arial" w:cs="Arial"/>
          <w:sz w:val="24"/>
          <w:szCs w:val="24"/>
        </w:rPr>
        <w:t xml:space="preserve"> </w:t>
      </w:r>
      <w:r w:rsidRPr="00590F9E">
        <w:rPr>
          <w:rFonts w:ascii="Arial" w:hAnsi="Arial" w:cs="Arial"/>
          <w:sz w:val="24"/>
          <w:szCs w:val="24"/>
        </w:rPr>
        <w:t xml:space="preserve">stażyści, wolontariusze oraz inne zobowiązane do udziału w szkoleniu osoby </w:t>
      </w:r>
      <w:r w:rsidRPr="00590F9E">
        <w:rPr>
          <w:rFonts w:ascii="Arial" w:hAnsi="Arial" w:cs="Arial"/>
          <w:iCs/>
          <w:sz w:val="24"/>
          <w:szCs w:val="24"/>
        </w:rPr>
        <w:t>zgodnie</w:t>
      </w:r>
      <w:r w:rsidR="00B02924" w:rsidRPr="00590F9E">
        <w:rPr>
          <w:rFonts w:ascii="Arial" w:hAnsi="Arial" w:cs="Arial"/>
          <w:iCs/>
          <w:sz w:val="24"/>
          <w:szCs w:val="24"/>
        </w:rPr>
        <w:t xml:space="preserve"> </w:t>
      </w:r>
      <w:r w:rsidRPr="00590F9E">
        <w:rPr>
          <w:rFonts w:ascii="Arial" w:hAnsi="Arial" w:cs="Arial"/>
          <w:iCs/>
          <w:sz w:val="24"/>
          <w:szCs w:val="24"/>
        </w:rPr>
        <w:t>z obowiązującym</w:t>
      </w:r>
      <w:r w:rsidRPr="00590F9E">
        <w:rPr>
          <w:rFonts w:ascii="Arial" w:hAnsi="Arial" w:cs="Arial"/>
          <w:i/>
          <w:sz w:val="24"/>
          <w:szCs w:val="24"/>
        </w:rPr>
        <w:t xml:space="preserve"> Programem szkolenia wstępnego ogólnego oraz instruktażu stanowiskowego w dziedzinie bhp pracowników Urzędu Miasta Leszna.</w:t>
      </w:r>
    </w:p>
    <w:p w14:paraId="03C59D8D" w14:textId="77777777" w:rsidR="00AE2E99" w:rsidRPr="00590F9E" w:rsidRDefault="00AE2E99" w:rsidP="004C74F5">
      <w:pPr>
        <w:numPr>
          <w:ilvl w:val="0"/>
          <w:numId w:val="53"/>
        </w:numPr>
        <w:rPr>
          <w:rFonts w:ascii="Arial" w:hAnsi="Arial" w:cs="Arial"/>
          <w:sz w:val="24"/>
          <w:szCs w:val="24"/>
        </w:rPr>
      </w:pPr>
      <w:r w:rsidRPr="00590F9E">
        <w:rPr>
          <w:rFonts w:ascii="Arial" w:hAnsi="Arial" w:cs="Arial"/>
          <w:sz w:val="24"/>
          <w:szCs w:val="24"/>
        </w:rPr>
        <w:t>Instruktaż stanowiskowy prowadzą bezpośredni przełożeni pracowników lub osoby wyznaczone przez Pracodawcę.</w:t>
      </w:r>
    </w:p>
    <w:p w14:paraId="4F39D78E" w14:textId="392FDD83" w:rsidR="00AE2E99" w:rsidRPr="00590F9E" w:rsidRDefault="00AE2E99" w:rsidP="004C74F5">
      <w:pPr>
        <w:numPr>
          <w:ilvl w:val="0"/>
          <w:numId w:val="53"/>
        </w:numPr>
        <w:rPr>
          <w:rFonts w:ascii="Arial" w:hAnsi="Arial" w:cs="Arial"/>
          <w:sz w:val="24"/>
          <w:szCs w:val="24"/>
        </w:rPr>
      </w:pPr>
      <w:r w:rsidRPr="00590F9E">
        <w:rPr>
          <w:rFonts w:ascii="Arial" w:hAnsi="Arial" w:cs="Arial"/>
          <w:sz w:val="24"/>
          <w:szCs w:val="24"/>
        </w:rPr>
        <w:t xml:space="preserve">Naczelnicy obowiązani są potwierdzić przeprowadzenie instruktażu własnoręcznym podpisem w Karcie szkolenia wstępnego bhp, po czym kartę </w:t>
      </w:r>
      <w:r w:rsidR="006E6E0E" w:rsidRPr="00590F9E">
        <w:rPr>
          <w:rFonts w:ascii="Arial" w:hAnsi="Arial" w:cs="Arial"/>
          <w:sz w:val="24"/>
          <w:szCs w:val="24"/>
        </w:rPr>
        <w:t xml:space="preserve">należy </w:t>
      </w:r>
      <w:r w:rsidRPr="00590F9E">
        <w:rPr>
          <w:rFonts w:ascii="Arial" w:hAnsi="Arial" w:cs="Arial"/>
          <w:sz w:val="24"/>
          <w:szCs w:val="24"/>
        </w:rPr>
        <w:t>przekazać pracownikowi służby bhp.</w:t>
      </w:r>
    </w:p>
    <w:p w14:paraId="2799B78C" w14:textId="77777777" w:rsidR="00AE2E99" w:rsidRPr="00590F9E" w:rsidRDefault="00AE2E99" w:rsidP="00266C68">
      <w:pPr>
        <w:rPr>
          <w:rFonts w:ascii="Arial" w:hAnsi="Arial" w:cs="Arial"/>
          <w:b/>
          <w:bCs/>
          <w:sz w:val="24"/>
          <w:szCs w:val="24"/>
        </w:rPr>
      </w:pPr>
    </w:p>
    <w:p w14:paraId="4F233672" w14:textId="007E725B" w:rsidR="00AE2E99" w:rsidRPr="00590F9E" w:rsidRDefault="00AE2E99" w:rsidP="00AE2E99">
      <w:pPr>
        <w:ind w:left="360"/>
        <w:jc w:val="center"/>
        <w:rPr>
          <w:rFonts w:ascii="Arial" w:hAnsi="Arial" w:cs="Arial"/>
          <w:b/>
          <w:bCs/>
          <w:sz w:val="24"/>
          <w:szCs w:val="24"/>
        </w:rPr>
      </w:pPr>
      <w:r w:rsidRPr="00590F9E">
        <w:rPr>
          <w:rFonts w:ascii="Arial" w:hAnsi="Arial" w:cs="Arial"/>
          <w:b/>
          <w:bCs/>
          <w:sz w:val="24"/>
          <w:szCs w:val="24"/>
        </w:rPr>
        <w:t xml:space="preserve">§ </w:t>
      </w:r>
      <w:r w:rsidR="00B02924" w:rsidRPr="00590F9E">
        <w:rPr>
          <w:rFonts w:ascii="Arial" w:hAnsi="Arial" w:cs="Arial"/>
          <w:b/>
          <w:bCs/>
          <w:sz w:val="24"/>
          <w:szCs w:val="24"/>
        </w:rPr>
        <w:t>4</w:t>
      </w:r>
      <w:r w:rsidR="00C82D22" w:rsidRPr="00590F9E">
        <w:rPr>
          <w:rFonts w:ascii="Arial" w:hAnsi="Arial" w:cs="Arial"/>
          <w:b/>
          <w:bCs/>
          <w:sz w:val="24"/>
          <w:szCs w:val="24"/>
        </w:rPr>
        <w:t>4</w:t>
      </w:r>
      <w:r w:rsidRPr="00590F9E">
        <w:rPr>
          <w:rFonts w:ascii="Arial" w:hAnsi="Arial" w:cs="Arial"/>
          <w:b/>
          <w:bCs/>
          <w:sz w:val="24"/>
          <w:szCs w:val="24"/>
        </w:rPr>
        <w:t>.</w:t>
      </w:r>
    </w:p>
    <w:p w14:paraId="14ECA349" w14:textId="77777777" w:rsidR="00AE2E99" w:rsidRPr="00590F9E" w:rsidRDefault="00AE2E99" w:rsidP="004C74F5">
      <w:pPr>
        <w:numPr>
          <w:ilvl w:val="0"/>
          <w:numId w:val="49"/>
        </w:numPr>
        <w:rPr>
          <w:rFonts w:ascii="Arial" w:hAnsi="Arial" w:cs="Arial"/>
          <w:sz w:val="24"/>
          <w:szCs w:val="24"/>
        </w:rPr>
      </w:pPr>
      <w:r w:rsidRPr="00590F9E">
        <w:rPr>
          <w:rFonts w:ascii="Arial" w:hAnsi="Arial" w:cs="Arial"/>
          <w:sz w:val="24"/>
          <w:szCs w:val="24"/>
        </w:rPr>
        <w:t>Odbycie instruktażu ogólnego oraz instruktażu stanowiskowego pracownik potwierdza na piśmie w karcie szkolenia wstępnego bhp.</w:t>
      </w:r>
    </w:p>
    <w:p w14:paraId="5540E243" w14:textId="77777777" w:rsidR="00AE2E99" w:rsidRPr="00590F9E" w:rsidRDefault="00AE2E99" w:rsidP="004C74F5">
      <w:pPr>
        <w:numPr>
          <w:ilvl w:val="0"/>
          <w:numId w:val="49"/>
        </w:numPr>
        <w:rPr>
          <w:rFonts w:ascii="Arial" w:hAnsi="Arial" w:cs="Arial"/>
          <w:sz w:val="24"/>
          <w:szCs w:val="24"/>
        </w:rPr>
      </w:pPr>
      <w:r w:rsidRPr="00590F9E">
        <w:rPr>
          <w:rFonts w:ascii="Arial" w:hAnsi="Arial" w:cs="Arial"/>
          <w:sz w:val="24"/>
          <w:szCs w:val="24"/>
        </w:rPr>
        <w:t xml:space="preserve">Pracodawca informuje pracowników o ryzyku zawodowym związanym z pracą                            na danym stanowisku. </w:t>
      </w:r>
    </w:p>
    <w:p w14:paraId="35350DC4" w14:textId="3995C16B" w:rsidR="00AE2E99" w:rsidRPr="00590F9E" w:rsidRDefault="00AE2E99" w:rsidP="004C74F5">
      <w:pPr>
        <w:numPr>
          <w:ilvl w:val="0"/>
          <w:numId w:val="49"/>
        </w:numPr>
        <w:rPr>
          <w:rFonts w:ascii="Arial" w:hAnsi="Arial" w:cs="Arial"/>
          <w:sz w:val="24"/>
          <w:szCs w:val="24"/>
        </w:rPr>
      </w:pPr>
      <w:r w:rsidRPr="00590F9E">
        <w:rPr>
          <w:rFonts w:ascii="Arial" w:hAnsi="Arial" w:cs="Arial"/>
          <w:sz w:val="24"/>
          <w:szCs w:val="24"/>
        </w:rPr>
        <w:t>Fakt zapoznania się z ryzykiem zawodowym pracownk potwierdza własnoręcznym podpisem na stosownym formularzu</w:t>
      </w:r>
      <w:r w:rsidR="00590B6B" w:rsidRPr="00590F9E">
        <w:rPr>
          <w:rFonts w:ascii="Arial" w:hAnsi="Arial" w:cs="Arial"/>
          <w:sz w:val="24"/>
          <w:szCs w:val="24"/>
        </w:rPr>
        <w:t>.</w:t>
      </w:r>
    </w:p>
    <w:p w14:paraId="4F5DE17B" w14:textId="77777777" w:rsidR="00AE2E99" w:rsidRPr="00590F9E" w:rsidRDefault="00AE2E99" w:rsidP="004C74F5">
      <w:pPr>
        <w:numPr>
          <w:ilvl w:val="0"/>
          <w:numId w:val="49"/>
        </w:numPr>
        <w:rPr>
          <w:rFonts w:ascii="Arial" w:hAnsi="Arial" w:cs="Arial"/>
          <w:sz w:val="24"/>
          <w:szCs w:val="24"/>
        </w:rPr>
      </w:pPr>
      <w:r w:rsidRPr="00590F9E">
        <w:rPr>
          <w:rFonts w:ascii="Arial" w:hAnsi="Arial" w:cs="Arial"/>
          <w:sz w:val="24"/>
          <w:szCs w:val="24"/>
        </w:rPr>
        <w:t xml:space="preserve">Dokumenty wymienione w ust. 1 oraz ust. 3 przechowywane są w aktach osobowych pracownika. </w:t>
      </w:r>
    </w:p>
    <w:p w14:paraId="5FA01E3F" w14:textId="638C0696" w:rsidR="00AE2E99" w:rsidRPr="00590F9E" w:rsidRDefault="00AE2E99" w:rsidP="004C74F5">
      <w:pPr>
        <w:numPr>
          <w:ilvl w:val="0"/>
          <w:numId w:val="49"/>
        </w:numPr>
        <w:rPr>
          <w:rFonts w:ascii="Arial" w:hAnsi="Arial" w:cs="Arial"/>
          <w:sz w:val="24"/>
          <w:szCs w:val="24"/>
        </w:rPr>
      </w:pPr>
      <w:r w:rsidRPr="00590F9E">
        <w:rPr>
          <w:rFonts w:ascii="Arial" w:hAnsi="Arial" w:cs="Arial"/>
          <w:b/>
          <w:i/>
          <w:sz w:val="24"/>
          <w:szCs w:val="24"/>
        </w:rPr>
        <w:t>Informacja pracodawcy o ryzyku zawodowym związanym z wykonywaną pracą                  w Urzędzie Miasta Leszna</w:t>
      </w:r>
      <w:r w:rsidRPr="00590F9E">
        <w:rPr>
          <w:rFonts w:ascii="Arial" w:hAnsi="Arial" w:cs="Arial"/>
          <w:sz w:val="24"/>
          <w:szCs w:val="24"/>
        </w:rPr>
        <w:t xml:space="preserve"> stanowi </w:t>
      </w:r>
      <w:r w:rsidRPr="00590F9E">
        <w:rPr>
          <w:rFonts w:ascii="Arial" w:hAnsi="Arial" w:cs="Arial"/>
          <w:b/>
          <w:i/>
          <w:sz w:val="24"/>
          <w:szCs w:val="24"/>
        </w:rPr>
        <w:t xml:space="preserve">załącznik nr </w:t>
      </w:r>
      <w:r w:rsidR="009D02F3" w:rsidRPr="00590F9E">
        <w:rPr>
          <w:rFonts w:ascii="Arial" w:hAnsi="Arial" w:cs="Arial"/>
          <w:b/>
          <w:sz w:val="24"/>
          <w:szCs w:val="24"/>
        </w:rPr>
        <w:t>7</w:t>
      </w:r>
      <w:r w:rsidR="00EB3666" w:rsidRPr="00590F9E">
        <w:rPr>
          <w:rFonts w:ascii="Arial" w:hAnsi="Arial" w:cs="Arial"/>
          <w:b/>
          <w:sz w:val="24"/>
          <w:szCs w:val="24"/>
        </w:rPr>
        <w:t xml:space="preserve"> </w:t>
      </w:r>
      <w:r w:rsidRPr="00590F9E">
        <w:rPr>
          <w:rFonts w:ascii="Arial" w:hAnsi="Arial" w:cs="Arial"/>
          <w:sz w:val="24"/>
          <w:szCs w:val="24"/>
        </w:rPr>
        <w:t>do Regulaminu.</w:t>
      </w:r>
    </w:p>
    <w:p w14:paraId="1CB54CAD" w14:textId="77777777" w:rsidR="00AE2E99" w:rsidRPr="00590F9E" w:rsidRDefault="00AE2E99" w:rsidP="00AE2E99">
      <w:pPr>
        <w:rPr>
          <w:rFonts w:ascii="Arial" w:hAnsi="Arial" w:cs="Arial"/>
          <w:b/>
          <w:bCs/>
          <w:sz w:val="24"/>
          <w:szCs w:val="24"/>
        </w:rPr>
      </w:pPr>
    </w:p>
    <w:p w14:paraId="724B5100" w14:textId="2541B7F7" w:rsidR="00AE2E99" w:rsidRPr="00590F9E" w:rsidRDefault="00AE2E99" w:rsidP="00AE2E99">
      <w:pPr>
        <w:ind w:left="360"/>
        <w:jc w:val="center"/>
        <w:rPr>
          <w:rFonts w:ascii="Arial" w:hAnsi="Arial" w:cs="Arial"/>
          <w:b/>
          <w:bCs/>
          <w:sz w:val="24"/>
          <w:szCs w:val="24"/>
        </w:rPr>
      </w:pPr>
      <w:r w:rsidRPr="00590F9E">
        <w:rPr>
          <w:rFonts w:ascii="Arial" w:hAnsi="Arial" w:cs="Arial"/>
          <w:b/>
          <w:bCs/>
          <w:sz w:val="24"/>
          <w:szCs w:val="24"/>
        </w:rPr>
        <w:t xml:space="preserve">§ </w:t>
      </w:r>
      <w:r w:rsidR="00B02924" w:rsidRPr="00590F9E">
        <w:rPr>
          <w:rFonts w:ascii="Arial" w:hAnsi="Arial" w:cs="Arial"/>
          <w:b/>
          <w:bCs/>
          <w:sz w:val="24"/>
          <w:szCs w:val="24"/>
        </w:rPr>
        <w:t>4</w:t>
      </w:r>
      <w:r w:rsidR="00C82D22" w:rsidRPr="00590F9E">
        <w:rPr>
          <w:rFonts w:ascii="Arial" w:hAnsi="Arial" w:cs="Arial"/>
          <w:b/>
          <w:bCs/>
          <w:sz w:val="24"/>
          <w:szCs w:val="24"/>
        </w:rPr>
        <w:t>5</w:t>
      </w:r>
      <w:r w:rsidRPr="00590F9E">
        <w:rPr>
          <w:rFonts w:ascii="Arial" w:hAnsi="Arial" w:cs="Arial"/>
          <w:b/>
          <w:bCs/>
          <w:sz w:val="24"/>
          <w:szCs w:val="24"/>
        </w:rPr>
        <w:t>.</w:t>
      </w:r>
    </w:p>
    <w:p w14:paraId="4E6F6A21" w14:textId="77777777" w:rsidR="00AE2E99" w:rsidRPr="00590F9E" w:rsidRDefault="00AE2E99" w:rsidP="004C74F5">
      <w:pPr>
        <w:numPr>
          <w:ilvl w:val="0"/>
          <w:numId w:val="52"/>
        </w:numPr>
        <w:rPr>
          <w:rFonts w:ascii="Arial" w:hAnsi="Arial" w:cs="Arial"/>
          <w:sz w:val="24"/>
          <w:szCs w:val="24"/>
        </w:rPr>
      </w:pPr>
      <w:r w:rsidRPr="00590F9E">
        <w:rPr>
          <w:rFonts w:ascii="Arial" w:hAnsi="Arial" w:cs="Arial"/>
          <w:sz w:val="24"/>
          <w:szCs w:val="24"/>
        </w:rPr>
        <w:t>Szkolenie okresowe bhp pracowników przeprowadza się:</w:t>
      </w:r>
    </w:p>
    <w:p w14:paraId="23475B04" w14:textId="77777777" w:rsidR="00AE2E99" w:rsidRPr="00590F9E" w:rsidRDefault="00AE2E99" w:rsidP="004C74F5">
      <w:pPr>
        <w:pStyle w:val="Akapitzlist"/>
        <w:numPr>
          <w:ilvl w:val="0"/>
          <w:numId w:val="61"/>
        </w:numPr>
        <w:rPr>
          <w:rFonts w:ascii="Arial" w:hAnsi="Arial" w:cs="Arial"/>
          <w:sz w:val="24"/>
          <w:szCs w:val="24"/>
        </w:rPr>
      </w:pPr>
      <w:r w:rsidRPr="00590F9E">
        <w:rPr>
          <w:rFonts w:ascii="Arial" w:hAnsi="Arial" w:cs="Arial"/>
          <w:sz w:val="24"/>
          <w:szCs w:val="24"/>
        </w:rPr>
        <w:t>raz w roku dla pracowników wykonujących prace szczególnie niebezpieczne,</w:t>
      </w:r>
    </w:p>
    <w:p w14:paraId="037B78EE" w14:textId="77777777" w:rsidR="00AE2E99" w:rsidRPr="00590F9E" w:rsidRDefault="00AE2E99" w:rsidP="004C74F5">
      <w:pPr>
        <w:pStyle w:val="Akapitzlist"/>
        <w:numPr>
          <w:ilvl w:val="0"/>
          <w:numId w:val="61"/>
        </w:numPr>
        <w:rPr>
          <w:rFonts w:ascii="Arial" w:hAnsi="Arial" w:cs="Arial"/>
          <w:sz w:val="24"/>
          <w:szCs w:val="24"/>
        </w:rPr>
      </w:pPr>
      <w:r w:rsidRPr="00590F9E">
        <w:rPr>
          <w:rFonts w:ascii="Arial" w:hAnsi="Arial" w:cs="Arial"/>
          <w:sz w:val="24"/>
          <w:szCs w:val="24"/>
        </w:rPr>
        <w:t>raz na 3 lata dla pracowników zatrudnionych na stanowiskach robotniczych,</w:t>
      </w:r>
      <w:r w:rsidRPr="00590F9E">
        <w:rPr>
          <w:rFonts w:ascii="Arial" w:hAnsi="Arial" w:cs="Arial"/>
          <w:sz w:val="24"/>
          <w:szCs w:val="24"/>
        </w:rPr>
        <w:br/>
        <w:t>w tym strażniczych,</w:t>
      </w:r>
    </w:p>
    <w:p w14:paraId="32DAF916" w14:textId="77777777" w:rsidR="00AE2E99" w:rsidRPr="00590F9E" w:rsidRDefault="00AE2E99" w:rsidP="004C74F5">
      <w:pPr>
        <w:pStyle w:val="Akapitzlist"/>
        <w:numPr>
          <w:ilvl w:val="0"/>
          <w:numId w:val="61"/>
        </w:numPr>
        <w:rPr>
          <w:rFonts w:ascii="Arial" w:hAnsi="Arial" w:cs="Arial"/>
          <w:sz w:val="24"/>
          <w:szCs w:val="24"/>
        </w:rPr>
      </w:pPr>
      <w:r w:rsidRPr="00590F9E">
        <w:rPr>
          <w:rFonts w:ascii="Arial" w:hAnsi="Arial" w:cs="Arial"/>
          <w:sz w:val="24"/>
          <w:szCs w:val="24"/>
        </w:rPr>
        <w:t>raz na 5 lat dla pracowników na stanowiskach kierowniczych,</w:t>
      </w:r>
    </w:p>
    <w:p w14:paraId="1592846E" w14:textId="02E3094D" w:rsidR="00AE2E99" w:rsidRPr="00590F9E" w:rsidRDefault="00AE2E99" w:rsidP="004C74F5">
      <w:pPr>
        <w:pStyle w:val="Akapitzlist"/>
        <w:numPr>
          <w:ilvl w:val="0"/>
          <w:numId w:val="61"/>
        </w:numPr>
        <w:rPr>
          <w:rFonts w:ascii="Arial" w:hAnsi="Arial" w:cs="Arial"/>
          <w:sz w:val="24"/>
          <w:szCs w:val="24"/>
        </w:rPr>
      </w:pPr>
      <w:r w:rsidRPr="00590F9E">
        <w:rPr>
          <w:rFonts w:ascii="Arial" w:hAnsi="Arial" w:cs="Arial"/>
          <w:sz w:val="24"/>
          <w:szCs w:val="24"/>
        </w:rPr>
        <w:t>raz na 6 lat dla pozostałych pracowników, w tym dla pracowników</w:t>
      </w:r>
      <w:r w:rsidR="00B02924" w:rsidRPr="00590F9E">
        <w:rPr>
          <w:rFonts w:ascii="Arial" w:hAnsi="Arial" w:cs="Arial"/>
          <w:sz w:val="24"/>
          <w:szCs w:val="24"/>
        </w:rPr>
        <w:t xml:space="preserve"> </w:t>
      </w:r>
      <w:r w:rsidRPr="00590F9E">
        <w:rPr>
          <w:rFonts w:ascii="Arial" w:hAnsi="Arial" w:cs="Arial"/>
          <w:sz w:val="24"/>
          <w:szCs w:val="24"/>
        </w:rPr>
        <w:t>na stanowiskach administracyjno – biurowych, jeżeli zostało tak wskazane</w:t>
      </w:r>
      <w:r w:rsidR="00B02924" w:rsidRPr="00590F9E">
        <w:rPr>
          <w:rFonts w:ascii="Arial" w:hAnsi="Arial" w:cs="Arial"/>
          <w:sz w:val="24"/>
          <w:szCs w:val="24"/>
        </w:rPr>
        <w:t xml:space="preserve"> </w:t>
      </w:r>
      <w:r w:rsidRPr="00590F9E">
        <w:rPr>
          <w:rFonts w:ascii="Arial" w:hAnsi="Arial" w:cs="Arial"/>
          <w:sz w:val="24"/>
          <w:szCs w:val="24"/>
        </w:rPr>
        <w:t xml:space="preserve">w ocenie ryzyka zawodowego. </w:t>
      </w:r>
    </w:p>
    <w:p w14:paraId="30EF35B8" w14:textId="77777777" w:rsidR="00AE2E99" w:rsidRPr="00590F9E" w:rsidRDefault="00AE2E99" w:rsidP="004C74F5">
      <w:pPr>
        <w:numPr>
          <w:ilvl w:val="0"/>
          <w:numId w:val="52"/>
        </w:numPr>
        <w:rPr>
          <w:rFonts w:ascii="Arial" w:hAnsi="Arial" w:cs="Arial"/>
          <w:sz w:val="24"/>
          <w:szCs w:val="24"/>
        </w:rPr>
      </w:pPr>
      <w:r w:rsidRPr="00590F9E">
        <w:rPr>
          <w:rFonts w:ascii="Arial" w:hAnsi="Arial" w:cs="Arial"/>
          <w:sz w:val="24"/>
          <w:szCs w:val="24"/>
        </w:rPr>
        <w:t xml:space="preserve">Pierwsze szkolenie okresowe osób zatrudnionych na stanowiskach kierowniczych przeprowadza się w okresie 6 miesięcy od rozpoczęcia pracy na tym stanowisku. </w:t>
      </w:r>
    </w:p>
    <w:p w14:paraId="63ECB1CD" w14:textId="77777777" w:rsidR="00AE2E99" w:rsidRPr="00590F9E" w:rsidRDefault="00AE2E99" w:rsidP="004C74F5">
      <w:pPr>
        <w:numPr>
          <w:ilvl w:val="0"/>
          <w:numId w:val="52"/>
        </w:numPr>
        <w:rPr>
          <w:rFonts w:ascii="Arial" w:hAnsi="Arial" w:cs="Arial"/>
          <w:sz w:val="24"/>
          <w:szCs w:val="24"/>
        </w:rPr>
      </w:pPr>
      <w:r w:rsidRPr="00590F9E">
        <w:rPr>
          <w:rFonts w:ascii="Arial" w:hAnsi="Arial" w:cs="Arial"/>
          <w:sz w:val="24"/>
          <w:szCs w:val="24"/>
        </w:rPr>
        <w:t>Pierwsze szkolenie okresowe pozostałych pracowników przeprowadza się w okresie</w:t>
      </w:r>
      <w:r w:rsidRPr="00590F9E">
        <w:rPr>
          <w:rFonts w:ascii="Arial" w:hAnsi="Arial" w:cs="Arial"/>
          <w:sz w:val="24"/>
          <w:szCs w:val="24"/>
        </w:rPr>
        <w:br/>
        <w:t>12 miesięcy od rozpoczęcia pracy.</w:t>
      </w:r>
    </w:p>
    <w:p w14:paraId="1608B254" w14:textId="009319B3" w:rsidR="00673E80" w:rsidRPr="00590F9E" w:rsidRDefault="00673E80">
      <w:pPr>
        <w:rPr>
          <w:rFonts w:ascii="Arial" w:hAnsi="Arial" w:cs="Arial"/>
          <w:b/>
          <w:bCs/>
          <w:sz w:val="24"/>
          <w:szCs w:val="24"/>
        </w:rPr>
      </w:pPr>
    </w:p>
    <w:p w14:paraId="3894DE43" w14:textId="2EAF5293" w:rsidR="00AE2E99" w:rsidRPr="00590F9E" w:rsidRDefault="00AE2E99" w:rsidP="00AE2E99">
      <w:pPr>
        <w:ind w:left="360"/>
        <w:jc w:val="center"/>
        <w:rPr>
          <w:rFonts w:ascii="Arial" w:hAnsi="Arial" w:cs="Arial"/>
          <w:b/>
          <w:bCs/>
          <w:sz w:val="24"/>
          <w:szCs w:val="24"/>
        </w:rPr>
      </w:pPr>
      <w:r w:rsidRPr="00590F9E">
        <w:rPr>
          <w:rFonts w:ascii="Arial" w:hAnsi="Arial" w:cs="Arial"/>
          <w:b/>
          <w:bCs/>
          <w:sz w:val="24"/>
          <w:szCs w:val="24"/>
        </w:rPr>
        <w:t xml:space="preserve">  § </w:t>
      </w:r>
      <w:r w:rsidR="00B02924" w:rsidRPr="00590F9E">
        <w:rPr>
          <w:rFonts w:ascii="Arial" w:hAnsi="Arial" w:cs="Arial"/>
          <w:b/>
          <w:bCs/>
          <w:sz w:val="24"/>
          <w:szCs w:val="24"/>
        </w:rPr>
        <w:t>4</w:t>
      </w:r>
      <w:r w:rsidR="00C82D22" w:rsidRPr="00590F9E">
        <w:rPr>
          <w:rFonts w:ascii="Arial" w:hAnsi="Arial" w:cs="Arial"/>
          <w:b/>
          <w:bCs/>
          <w:sz w:val="24"/>
          <w:szCs w:val="24"/>
        </w:rPr>
        <w:t>6</w:t>
      </w:r>
      <w:r w:rsidRPr="00590F9E">
        <w:rPr>
          <w:rFonts w:ascii="Arial" w:hAnsi="Arial" w:cs="Arial"/>
          <w:b/>
          <w:bCs/>
          <w:sz w:val="24"/>
          <w:szCs w:val="24"/>
        </w:rPr>
        <w:t>.</w:t>
      </w:r>
    </w:p>
    <w:p w14:paraId="421F932C" w14:textId="77777777" w:rsidR="00AE2E99" w:rsidRPr="00590F9E" w:rsidRDefault="00AE2E99" w:rsidP="004C74F5">
      <w:pPr>
        <w:numPr>
          <w:ilvl w:val="0"/>
          <w:numId w:val="51"/>
        </w:numPr>
        <w:rPr>
          <w:rFonts w:ascii="Arial" w:hAnsi="Arial" w:cs="Arial"/>
          <w:sz w:val="24"/>
          <w:szCs w:val="24"/>
        </w:rPr>
      </w:pPr>
      <w:r w:rsidRPr="00590F9E">
        <w:rPr>
          <w:rFonts w:ascii="Arial" w:hAnsi="Arial" w:cs="Arial"/>
          <w:sz w:val="24"/>
          <w:szCs w:val="24"/>
        </w:rPr>
        <w:t>Przed podjęciem pracy pracodawca kieruje kandydata do pracy (także stażystę)</w:t>
      </w:r>
      <w:r w:rsidRPr="00590F9E">
        <w:rPr>
          <w:rFonts w:ascii="Arial" w:hAnsi="Arial" w:cs="Arial"/>
          <w:sz w:val="24"/>
          <w:szCs w:val="24"/>
        </w:rPr>
        <w:br/>
        <w:t xml:space="preserve">na wstępne badania lekarskie. </w:t>
      </w:r>
    </w:p>
    <w:p w14:paraId="505DC8DD" w14:textId="1D13E8E9" w:rsidR="00AE2E99" w:rsidRPr="00590F9E" w:rsidRDefault="00AE2E99" w:rsidP="004C74F5">
      <w:pPr>
        <w:numPr>
          <w:ilvl w:val="0"/>
          <w:numId w:val="51"/>
        </w:numPr>
        <w:rPr>
          <w:rFonts w:ascii="Arial" w:hAnsi="Arial" w:cs="Arial"/>
          <w:sz w:val="24"/>
          <w:szCs w:val="24"/>
        </w:rPr>
      </w:pPr>
      <w:r w:rsidRPr="00590F9E">
        <w:rPr>
          <w:rFonts w:ascii="Arial" w:hAnsi="Arial" w:cs="Arial"/>
          <w:sz w:val="24"/>
          <w:szCs w:val="24"/>
        </w:rPr>
        <w:t>W trakcie zatrudnienia pracodawca obowiązany jest kierować</w:t>
      </w:r>
      <w:r w:rsidR="001A5228" w:rsidRPr="00590F9E">
        <w:rPr>
          <w:rFonts w:ascii="Arial" w:hAnsi="Arial" w:cs="Arial"/>
          <w:sz w:val="24"/>
          <w:szCs w:val="24"/>
        </w:rPr>
        <w:t xml:space="preserve">, </w:t>
      </w:r>
      <w:r w:rsidRPr="00590F9E">
        <w:rPr>
          <w:rFonts w:ascii="Arial" w:hAnsi="Arial" w:cs="Arial"/>
          <w:sz w:val="24"/>
          <w:szCs w:val="24"/>
        </w:rPr>
        <w:t>a pracownik</w:t>
      </w:r>
      <w:r w:rsidR="001A5228" w:rsidRPr="00590F9E">
        <w:rPr>
          <w:rFonts w:ascii="Arial" w:hAnsi="Arial" w:cs="Arial"/>
          <w:sz w:val="24"/>
          <w:szCs w:val="24"/>
        </w:rPr>
        <w:t xml:space="preserve"> </w:t>
      </w:r>
      <w:r w:rsidR="0072367B" w:rsidRPr="00590F9E">
        <w:rPr>
          <w:rFonts w:ascii="Arial" w:hAnsi="Arial" w:cs="Arial"/>
          <w:sz w:val="24"/>
          <w:szCs w:val="24"/>
        </w:rPr>
        <w:br/>
      </w:r>
      <w:r w:rsidRPr="00590F9E">
        <w:rPr>
          <w:rFonts w:ascii="Arial" w:hAnsi="Arial" w:cs="Arial"/>
          <w:sz w:val="24"/>
          <w:szCs w:val="24"/>
        </w:rPr>
        <w:t>ma obowiązek poddawania się badaniom okresowym i kontrolnym.</w:t>
      </w:r>
    </w:p>
    <w:p w14:paraId="38EFA3DF" w14:textId="0FDD9FCA" w:rsidR="00AE2E99" w:rsidRPr="00590F9E" w:rsidRDefault="00AE2E99" w:rsidP="004C74F5">
      <w:pPr>
        <w:numPr>
          <w:ilvl w:val="0"/>
          <w:numId w:val="51"/>
        </w:numPr>
        <w:rPr>
          <w:rFonts w:ascii="Arial" w:hAnsi="Arial" w:cs="Arial"/>
          <w:sz w:val="24"/>
          <w:szCs w:val="24"/>
        </w:rPr>
      </w:pPr>
      <w:r w:rsidRPr="00590F9E">
        <w:rPr>
          <w:rFonts w:ascii="Arial" w:hAnsi="Arial" w:cs="Arial"/>
          <w:sz w:val="24"/>
          <w:szCs w:val="24"/>
        </w:rPr>
        <w:t xml:space="preserve">Skierowania na wstępne badania lekarskie przygotowuje i przekazuje Biuro Kadr                     i Płac w terminie określonym w ust. 1, </w:t>
      </w:r>
      <w:r w:rsidR="001A5228" w:rsidRPr="00590F9E">
        <w:rPr>
          <w:rFonts w:ascii="Arial" w:hAnsi="Arial" w:cs="Arial"/>
          <w:sz w:val="24"/>
          <w:szCs w:val="24"/>
        </w:rPr>
        <w:t xml:space="preserve">a </w:t>
      </w:r>
      <w:r w:rsidRPr="00590F9E">
        <w:rPr>
          <w:rFonts w:ascii="Arial" w:hAnsi="Arial" w:cs="Arial"/>
          <w:sz w:val="24"/>
          <w:szCs w:val="24"/>
        </w:rPr>
        <w:t xml:space="preserve">na badania okresowe w terminie umożliwiającym </w:t>
      </w:r>
      <w:r w:rsidRPr="00590F9E">
        <w:rPr>
          <w:rFonts w:ascii="Arial" w:hAnsi="Arial" w:cs="Arial"/>
          <w:sz w:val="24"/>
          <w:szCs w:val="24"/>
        </w:rPr>
        <w:lastRenderedPageBreak/>
        <w:t>odbycie badań przed upływem terminu ważności dotychczasowego zaświadczenia lekarskiego.</w:t>
      </w:r>
    </w:p>
    <w:p w14:paraId="5C6E76D4" w14:textId="5DDE5632" w:rsidR="00AE2E99" w:rsidRPr="00590F9E" w:rsidRDefault="00AE2E99" w:rsidP="004C74F5">
      <w:pPr>
        <w:numPr>
          <w:ilvl w:val="0"/>
          <w:numId w:val="51"/>
        </w:numPr>
        <w:rPr>
          <w:rFonts w:ascii="Arial" w:hAnsi="Arial" w:cs="Arial"/>
          <w:sz w:val="24"/>
          <w:szCs w:val="24"/>
        </w:rPr>
      </w:pPr>
      <w:r w:rsidRPr="00590F9E">
        <w:rPr>
          <w:rFonts w:ascii="Arial" w:hAnsi="Arial" w:cs="Arial"/>
          <w:sz w:val="24"/>
          <w:szCs w:val="24"/>
        </w:rPr>
        <w:t>W przypadku niezdolności trwającej dłużej niż 30 dni, pracownik zobowiązany jest zwrócić się do Biura Kadr i Płac o wydanie skierownia na badania kontrolne                           w terminie umożliwiającym realizację tych badań i uzyskani</w:t>
      </w:r>
      <w:r w:rsidR="001A5228" w:rsidRPr="00590F9E">
        <w:rPr>
          <w:rFonts w:ascii="Arial" w:hAnsi="Arial" w:cs="Arial"/>
          <w:sz w:val="24"/>
          <w:szCs w:val="24"/>
        </w:rPr>
        <w:t>a</w:t>
      </w:r>
      <w:r w:rsidRPr="00590F9E">
        <w:rPr>
          <w:rFonts w:ascii="Arial" w:hAnsi="Arial" w:cs="Arial"/>
          <w:sz w:val="24"/>
          <w:szCs w:val="24"/>
        </w:rPr>
        <w:t xml:space="preserve"> zaświadczenia lekarskiego przed przystąpieniem do pracy.</w:t>
      </w:r>
    </w:p>
    <w:p w14:paraId="14D19489" w14:textId="32A6DB01" w:rsidR="00AE2E99" w:rsidRPr="00590F9E" w:rsidRDefault="00AE2E99" w:rsidP="004C74F5">
      <w:pPr>
        <w:numPr>
          <w:ilvl w:val="0"/>
          <w:numId w:val="51"/>
        </w:numPr>
        <w:rPr>
          <w:rFonts w:ascii="Arial" w:hAnsi="Arial" w:cs="Arial"/>
          <w:sz w:val="24"/>
          <w:szCs w:val="24"/>
        </w:rPr>
      </w:pPr>
      <w:r w:rsidRPr="00590F9E">
        <w:rPr>
          <w:rFonts w:ascii="Arial" w:hAnsi="Arial" w:cs="Arial"/>
          <w:sz w:val="24"/>
          <w:szCs w:val="24"/>
        </w:rPr>
        <w:t>Dostarczone przez pracowników</w:t>
      </w:r>
      <w:r w:rsidR="001A5228" w:rsidRPr="00590F9E">
        <w:rPr>
          <w:rFonts w:ascii="Arial" w:hAnsi="Arial" w:cs="Arial"/>
          <w:sz w:val="24"/>
          <w:szCs w:val="24"/>
        </w:rPr>
        <w:t xml:space="preserve"> </w:t>
      </w:r>
      <w:r w:rsidRPr="00590F9E">
        <w:rPr>
          <w:rFonts w:ascii="Arial" w:hAnsi="Arial" w:cs="Arial"/>
          <w:sz w:val="24"/>
          <w:szCs w:val="24"/>
        </w:rPr>
        <w:t>zaświadczenia lekarskie</w:t>
      </w:r>
      <w:r w:rsidR="001A5228" w:rsidRPr="00590F9E">
        <w:rPr>
          <w:rFonts w:ascii="Arial" w:hAnsi="Arial" w:cs="Arial"/>
          <w:sz w:val="24"/>
          <w:szCs w:val="24"/>
        </w:rPr>
        <w:t xml:space="preserve"> </w:t>
      </w:r>
      <w:r w:rsidRPr="00590F9E">
        <w:rPr>
          <w:rFonts w:ascii="Arial" w:hAnsi="Arial" w:cs="Arial"/>
          <w:sz w:val="24"/>
          <w:szCs w:val="24"/>
        </w:rPr>
        <w:t>przechowywane</w:t>
      </w:r>
      <w:r w:rsidR="001A5228" w:rsidRPr="00590F9E">
        <w:rPr>
          <w:rFonts w:ascii="Arial" w:hAnsi="Arial" w:cs="Arial"/>
          <w:sz w:val="24"/>
          <w:szCs w:val="24"/>
        </w:rPr>
        <w:t xml:space="preserve"> </w:t>
      </w:r>
      <w:r w:rsidRPr="00590F9E">
        <w:rPr>
          <w:rFonts w:ascii="Arial" w:hAnsi="Arial" w:cs="Arial"/>
          <w:sz w:val="24"/>
          <w:szCs w:val="24"/>
        </w:rPr>
        <w:t>są</w:t>
      </w:r>
      <w:r w:rsidR="001A5228" w:rsidRPr="00590F9E">
        <w:rPr>
          <w:rFonts w:ascii="Arial" w:hAnsi="Arial" w:cs="Arial"/>
          <w:sz w:val="24"/>
          <w:szCs w:val="24"/>
        </w:rPr>
        <w:t xml:space="preserve"> </w:t>
      </w:r>
      <w:r w:rsidRPr="00590F9E">
        <w:rPr>
          <w:rFonts w:ascii="Arial" w:hAnsi="Arial" w:cs="Arial"/>
          <w:sz w:val="24"/>
          <w:szCs w:val="24"/>
        </w:rPr>
        <w:t>w aktach osobowych.</w:t>
      </w:r>
    </w:p>
    <w:p w14:paraId="473C065D" w14:textId="77777777" w:rsidR="00AE2E99" w:rsidRPr="00590F9E" w:rsidRDefault="00AE2E99" w:rsidP="00AE2E99">
      <w:pPr>
        <w:rPr>
          <w:rFonts w:ascii="Arial" w:hAnsi="Arial" w:cs="Arial"/>
          <w:b/>
          <w:sz w:val="24"/>
          <w:szCs w:val="24"/>
        </w:rPr>
      </w:pPr>
    </w:p>
    <w:p w14:paraId="64CCF945" w14:textId="655CC91B" w:rsidR="00AE2E99" w:rsidRPr="00590F9E" w:rsidRDefault="00AE2E99" w:rsidP="00AE2E99">
      <w:pPr>
        <w:ind w:left="360"/>
        <w:jc w:val="center"/>
        <w:rPr>
          <w:rFonts w:ascii="Arial" w:hAnsi="Arial" w:cs="Arial"/>
          <w:b/>
          <w:sz w:val="24"/>
          <w:szCs w:val="24"/>
        </w:rPr>
      </w:pPr>
      <w:r w:rsidRPr="00590F9E">
        <w:rPr>
          <w:rFonts w:ascii="Arial" w:hAnsi="Arial" w:cs="Arial"/>
          <w:b/>
          <w:sz w:val="24"/>
          <w:szCs w:val="24"/>
        </w:rPr>
        <w:t xml:space="preserve">§ </w:t>
      </w:r>
      <w:r w:rsidR="00B02924" w:rsidRPr="00590F9E">
        <w:rPr>
          <w:rFonts w:ascii="Arial" w:hAnsi="Arial" w:cs="Arial"/>
          <w:b/>
          <w:sz w:val="24"/>
          <w:szCs w:val="24"/>
        </w:rPr>
        <w:t>4</w:t>
      </w:r>
      <w:r w:rsidR="00C82D22" w:rsidRPr="00590F9E">
        <w:rPr>
          <w:rFonts w:ascii="Arial" w:hAnsi="Arial" w:cs="Arial"/>
          <w:b/>
          <w:sz w:val="24"/>
          <w:szCs w:val="24"/>
        </w:rPr>
        <w:t>7</w:t>
      </w:r>
      <w:r w:rsidRPr="00590F9E">
        <w:rPr>
          <w:rFonts w:ascii="Arial" w:hAnsi="Arial" w:cs="Arial"/>
          <w:b/>
          <w:sz w:val="24"/>
          <w:szCs w:val="24"/>
        </w:rPr>
        <w:t>.</w:t>
      </w:r>
    </w:p>
    <w:p w14:paraId="2683C3F4" w14:textId="77777777" w:rsidR="00AE2E99" w:rsidRPr="00590F9E" w:rsidRDefault="00AE2E99" w:rsidP="004C74F5">
      <w:pPr>
        <w:numPr>
          <w:ilvl w:val="0"/>
          <w:numId w:val="59"/>
        </w:numPr>
        <w:rPr>
          <w:rFonts w:ascii="Arial" w:hAnsi="Arial" w:cs="Arial"/>
          <w:sz w:val="24"/>
          <w:szCs w:val="24"/>
        </w:rPr>
      </w:pPr>
      <w:r w:rsidRPr="00590F9E">
        <w:rPr>
          <w:rFonts w:ascii="Arial" w:hAnsi="Arial" w:cs="Arial"/>
          <w:sz w:val="24"/>
          <w:szCs w:val="24"/>
        </w:rPr>
        <w:t>Pracownikowi użytkującemu w czasie pracy monitor ekranowy (stanowisko komputerowe) co najmniej średnio przez połowę dobowego wymiaru czasu pracy, pracodawca refunduje koszt zakupu okularów korygujących wzrok/ soczewek kontaktowych.</w:t>
      </w:r>
    </w:p>
    <w:p w14:paraId="28013318" w14:textId="62A96A86" w:rsidR="00AE2E99" w:rsidRPr="00590F9E" w:rsidRDefault="00AE2E99" w:rsidP="004C74F5">
      <w:pPr>
        <w:numPr>
          <w:ilvl w:val="0"/>
          <w:numId w:val="59"/>
        </w:numPr>
        <w:rPr>
          <w:rFonts w:ascii="Arial" w:hAnsi="Arial" w:cs="Arial"/>
          <w:sz w:val="24"/>
          <w:szCs w:val="24"/>
        </w:rPr>
      </w:pPr>
      <w:r w:rsidRPr="00590F9E">
        <w:rPr>
          <w:rFonts w:ascii="Arial" w:hAnsi="Arial" w:cs="Arial"/>
          <w:sz w:val="24"/>
          <w:szCs w:val="24"/>
        </w:rPr>
        <w:t>W terminie do dnia 15 października pracodawca ustala górną kwotę refundacji                        na kolejny rok kalendarzowy, mając na uwadze aktualne ceny zakupu</w:t>
      </w:r>
      <w:r w:rsidR="001A5228" w:rsidRPr="00590F9E">
        <w:rPr>
          <w:rFonts w:ascii="Arial" w:hAnsi="Arial" w:cs="Arial"/>
          <w:sz w:val="24"/>
          <w:szCs w:val="24"/>
        </w:rPr>
        <w:t xml:space="preserve"> </w:t>
      </w:r>
      <w:r w:rsidRPr="00590F9E">
        <w:rPr>
          <w:rFonts w:ascii="Arial" w:hAnsi="Arial" w:cs="Arial"/>
          <w:sz w:val="24"/>
          <w:szCs w:val="24"/>
        </w:rPr>
        <w:t>okularów/soczewek kontaktowych.</w:t>
      </w:r>
    </w:p>
    <w:p w14:paraId="5111F62F" w14:textId="18687877" w:rsidR="00AE2E99" w:rsidRPr="00590F9E" w:rsidRDefault="00AE2E99" w:rsidP="004C74F5">
      <w:pPr>
        <w:numPr>
          <w:ilvl w:val="0"/>
          <w:numId w:val="59"/>
        </w:numPr>
        <w:rPr>
          <w:rFonts w:ascii="Arial" w:hAnsi="Arial" w:cs="Arial"/>
          <w:i/>
          <w:sz w:val="24"/>
          <w:szCs w:val="24"/>
        </w:rPr>
      </w:pPr>
      <w:r w:rsidRPr="00590F9E">
        <w:rPr>
          <w:rFonts w:ascii="Arial" w:hAnsi="Arial" w:cs="Arial"/>
          <w:sz w:val="24"/>
          <w:szCs w:val="24"/>
        </w:rPr>
        <w:t xml:space="preserve">Szczegółowe postanowienia dotyczące refundacji określa </w:t>
      </w:r>
      <w:r w:rsidRPr="00590F9E">
        <w:rPr>
          <w:rFonts w:ascii="Arial" w:hAnsi="Arial" w:cs="Arial"/>
          <w:i/>
          <w:sz w:val="24"/>
          <w:szCs w:val="24"/>
        </w:rPr>
        <w:t>Procedura refundacji zakupu okularów/soczewek kontaktowych.</w:t>
      </w:r>
    </w:p>
    <w:p w14:paraId="391E5A71" w14:textId="77777777" w:rsidR="00AE2E99" w:rsidRPr="00590F9E" w:rsidRDefault="00AE2E99" w:rsidP="00AE2E99">
      <w:pPr>
        <w:rPr>
          <w:rFonts w:ascii="Arial" w:hAnsi="Arial" w:cs="Arial"/>
          <w:b/>
          <w:bCs/>
          <w:sz w:val="24"/>
          <w:szCs w:val="24"/>
        </w:rPr>
      </w:pPr>
    </w:p>
    <w:p w14:paraId="5C807412" w14:textId="003ACBD5" w:rsidR="00AE2E99" w:rsidRPr="00590F9E" w:rsidRDefault="00AE2E99" w:rsidP="00AE2E99">
      <w:pPr>
        <w:jc w:val="center"/>
        <w:rPr>
          <w:rFonts w:ascii="Arial" w:hAnsi="Arial" w:cs="Arial"/>
          <w:b/>
          <w:bCs/>
          <w:sz w:val="24"/>
          <w:szCs w:val="24"/>
        </w:rPr>
      </w:pPr>
      <w:r w:rsidRPr="00590F9E">
        <w:rPr>
          <w:rFonts w:ascii="Arial" w:hAnsi="Arial" w:cs="Arial"/>
          <w:b/>
          <w:bCs/>
          <w:sz w:val="24"/>
          <w:szCs w:val="24"/>
        </w:rPr>
        <w:t xml:space="preserve">     § </w:t>
      </w:r>
      <w:r w:rsidR="00B02924" w:rsidRPr="00590F9E">
        <w:rPr>
          <w:rFonts w:ascii="Arial" w:hAnsi="Arial" w:cs="Arial"/>
          <w:b/>
          <w:bCs/>
          <w:sz w:val="24"/>
          <w:szCs w:val="24"/>
        </w:rPr>
        <w:t>4</w:t>
      </w:r>
      <w:r w:rsidR="00C82D22" w:rsidRPr="00590F9E">
        <w:rPr>
          <w:rFonts w:ascii="Arial" w:hAnsi="Arial" w:cs="Arial"/>
          <w:b/>
          <w:bCs/>
          <w:sz w:val="24"/>
          <w:szCs w:val="24"/>
        </w:rPr>
        <w:t>8</w:t>
      </w:r>
      <w:r w:rsidRPr="00590F9E">
        <w:rPr>
          <w:rFonts w:ascii="Arial" w:hAnsi="Arial" w:cs="Arial"/>
          <w:b/>
          <w:bCs/>
          <w:sz w:val="24"/>
          <w:szCs w:val="24"/>
        </w:rPr>
        <w:t>.</w:t>
      </w:r>
    </w:p>
    <w:p w14:paraId="46F1BA45" w14:textId="77777777" w:rsidR="00AE2E99" w:rsidRPr="00590F9E" w:rsidRDefault="00AE2E99" w:rsidP="00AE2E99">
      <w:pPr>
        <w:rPr>
          <w:rFonts w:ascii="Arial" w:hAnsi="Arial" w:cs="Arial"/>
          <w:sz w:val="24"/>
          <w:szCs w:val="24"/>
        </w:rPr>
      </w:pPr>
      <w:r w:rsidRPr="00590F9E">
        <w:rPr>
          <w:rFonts w:ascii="Arial" w:hAnsi="Arial" w:cs="Arial"/>
          <w:sz w:val="24"/>
          <w:szCs w:val="24"/>
        </w:rPr>
        <w:t xml:space="preserve">W Urzędzie obowiązuje zakaz palenia tytoniu. </w:t>
      </w:r>
    </w:p>
    <w:p w14:paraId="4283B9D7" w14:textId="77777777" w:rsidR="00AE2E99" w:rsidRPr="00590F9E" w:rsidRDefault="00AE2E99" w:rsidP="00AE2E99">
      <w:pPr>
        <w:rPr>
          <w:rFonts w:ascii="Arial" w:hAnsi="Arial" w:cs="Arial"/>
          <w:sz w:val="24"/>
          <w:szCs w:val="24"/>
        </w:rPr>
      </w:pPr>
    </w:p>
    <w:p w14:paraId="527D3F9A" w14:textId="575CB8DA" w:rsidR="00AE2E99" w:rsidRPr="00590F9E" w:rsidRDefault="00AE2E99" w:rsidP="00AE2E99">
      <w:pPr>
        <w:ind w:left="360"/>
        <w:jc w:val="center"/>
        <w:rPr>
          <w:rFonts w:ascii="Arial" w:hAnsi="Arial" w:cs="Arial"/>
          <w:b/>
          <w:bCs/>
          <w:sz w:val="24"/>
          <w:szCs w:val="24"/>
        </w:rPr>
      </w:pPr>
      <w:r w:rsidRPr="00590F9E">
        <w:rPr>
          <w:rFonts w:ascii="Arial" w:hAnsi="Arial" w:cs="Arial"/>
          <w:b/>
          <w:bCs/>
          <w:sz w:val="24"/>
          <w:szCs w:val="24"/>
        </w:rPr>
        <w:t xml:space="preserve">§ </w:t>
      </w:r>
      <w:r w:rsidR="00C82D22" w:rsidRPr="00590F9E">
        <w:rPr>
          <w:rFonts w:ascii="Arial" w:hAnsi="Arial" w:cs="Arial"/>
          <w:b/>
          <w:bCs/>
          <w:sz w:val="24"/>
          <w:szCs w:val="24"/>
        </w:rPr>
        <w:t>49</w:t>
      </w:r>
      <w:r w:rsidRPr="00590F9E">
        <w:rPr>
          <w:rFonts w:ascii="Arial" w:hAnsi="Arial" w:cs="Arial"/>
          <w:b/>
          <w:bCs/>
          <w:sz w:val="24"/>
          <w:szCs w:val="24"/>
        </w:rPr>
        <w:t>.</w:t>
      </w:r>
    </w:p>
    <w:p w14:paraId="29FDD043" w14:textId="50B1EA1B" w:rsidR="00AE2E99" w:rsidRPr="00590F9E" w:rsidRDefault="00AE2E99" w:rsidP="004C74F5">
      <w:pPr>
        <w:numPr>
          <w:ilvl w:val="0"/>
          <w:numId w:val="50"/>
        </w:numPr>
        <w:rPr>
          <w:rFonts w:ascii="Arial" w:hAnsi="Arial" w:cs="Arial"/>
          <w:sz w:val="24"/>
          <w:szCs w:val="24"/>
        </w:rPr>
      </w:pPr>
      <w:r w:rsidRPr="00590F9E">
        <w:rPr>
          <w:rFonts w:ascii="Arial" w:hAnsi="Arial" w:cs="Arial"/>
          <w:sz w:val="24"/>
          <w:szCs w:val="24"/>
        </w:rPr>
        <w:t>W budynkach Urzędu oraz na terenach przyległych zabrania się wykonywania czynności, które mogą spowodować: pożar, jego rozprzestrzenianie się, utrudnianie prowadzenia działania ratowniczego lub ewakuacji.</w:t>
      </w:r>
    </w:p>
    <w:p w14:paraId="092B619A" w14:textId="77777777" w:rsidR="00AE2E99" w:rsidRPr="00590F9E" w:rsidRDefault="00AE2E99" w:rsidP="004C74F5">
      <w:pPr>
        <w:numPr>
          <w:ilvl w:val="0"/>
          <w:numId w:val="50"/>
        </w:numPr>
        <w:rPr>
          <w:rFonts w:ascii="Arial" w:hAnsi="Arial" w:cs="Arial"/>
          <w:sz w:val="24"/>
          <w:szCs w:val="24"/>
        </w:rPr>
      </w:pPr>
      <w:r w:rsidRPr="00590F9E">
        <w:rPr>
          <w:rFonts w:ascii="Arial" w:hAnsi="Arial" w:cs="Arial"/>
          <w:sz w:val="24"/>
          <w:szCs w:val="24"/>
        </w:rPr>
        <w:t>Przed rozpoczęciem pracy, nowozatrudniony pracownik zapoznaje się z instrukcją bezpieczeństwa pożarowego.</w:t>
      </w:r>
    </w:p>
    <w:p w14:paraId="604BFA74" w14:textId="77777777" w:rsidR="00AE2E99" w:rsidRPr="00590F9E" w:rsidRDefault="00AE2E99" w:rsidP="004C74F5">
      <w:pPr>
        <w:numPr>
          <w:ilvl w:val="0"/>
          <w:numId w:val="50"/>
        </w:numPr>
        <w:rPr>
          <w:rFonts w:ascii="Arial" w:hAnsi="Arial" w:cs="Arial"/>
          <w:sz w:val="24"/>
          <w:szCs w:val="24"/>
        </w:rPr>
      </w:pPr>
      <w:r w:rsidRPr="00590F9E">
        <w:rPr>
          <w:rFonts w:ascii="Arial" w:hAnsi="Arial" w:cs="Arial"/>
          <w:sz w:val="24"/>
          <w:szCs w:val="24"/>
        </w:rPr>
        <w:t xml:space="preserve">Szczegółowe obowiązki w zakresie ochrony przeciwpożarowej określa </w:t>
      </w:r>
      <w:r w:rsidRPr="00590F9E">
        <w:rPr>
          <w:rFonts w:ascii="Arial" w:hAnsi="Arial" w:cs="Arial"/>
          <w:i/>
          <w:sz w:val="24"/>
          <w:szCs w:val="24"/>
        </w:rPr>
        <w:t>Ogólna instrukcja bhp</w:t>
      </w:r>
      <w:r w:rsidRPr="00590F9E">
        <w:rPr>
          <w:rFonts w:ascii="Arial" w:hAnsi="Arial" w:cs="Arial"/>
          <w:sz w:val="24"/>
          <w:szCs w:val="24"/>
        </w:rPr>
        <w:t xml:space="preserve"> oraz </w:t>
      </w:r>
      <w:r w:rsidRPr="00590F9E">
        <w:rPr>
          <w:rFonts w:ascii="Arial" w:hAnsi="Arial" w:cs="Arial"/>
          <w:i/>
          <w:sz w:val="24"/>
          <w:szCs w:val="24"/>
        </w:rPr>
        <w:t>Instrukcja ewakuacji pracowników Urzędu Miasta Leszna</w:t>
      </w:r>
      <w:r w:rsidRPr="00590F9E">
        <w:rPr>
          <w:rFonts w:ascii="Arial" w:hAnsi="Arial" w:cs="Arial"/>
          <w:sz w:val="24"/>
          <w:szCs w:val="24"/>
        </w:rPr>
        <w:t>.</w:t>
      </w:r>
    </w:p>
    <w:p w14:paraId="5DD4261B" w14:textId="77777777" w:rsidR="00AE2E99" w:rsidRPr="00590F9E" w:rsidRDefault="00AE2E99" w:rsidP="00AE2E99">
      <w:pPr>
        <w:rPr>
          <w:rFonts w:ascii="Arial" w:hAnsi="Arial" w:cs="Arial"/>
          <w:sz w:val="24"/>
          <w:szCs w:val="24"/>
        </w:rPr>
      </w:pPr>
    </w:p>
    <w:p w14:paraId="2EC6BE37" w14:textId="77777777" w:rsidR="00AE2E99" w:rsidRPr="00590F9E" w:rsidRDefault="00AE2E99" w:rsidP="00AE2E99">
      <w:pPr>
        <w:rPr>
          <w:rFonts w:ascii="Arial" w:hAnsi="Arial" w:cs="Arial"/>
          <w:sz w:val="24"/>
          <w:szCs w:val="24"/>
        </w:rPr>
      </w:pPr>
    </w:p>
    <w:p w14:paraId="197C06BF" w14:textId="391EE48B" w:rsidR="00AE2E99" w:rsidRPr="00590F9E" w:rsidRDefault="00AE2E99" w:rsidP="00AE2E99">
      <w:pPr>
        <w:pStyle w:val="Nagwek1"/>
        <w:jc w:val="center"/>
        <w:rPr>
          <w:rFonts w:ascii="Arial" w:hAnsi="Arial" w:cs="Arial"/>
          <w:szCs w:val="24"/>
        </w:rPr>
      </w:pPr>
      <w:r w:rsidRPr="00590F9E">
        <w:rPr>
          <w:rFonts w:ascii="Arial" w:hAnsi="Arial" w:cs="Arial"/>
          <w:szCs w:val="24"/>
        </w:rPr>
        <w:t>Rozdział XI</w:t>
      </w:r>
      <w:r w:rsidR="009D02F3" w:rsidRPr="00590F9E">
        <w:rPr>
          <w:rFonts w:ascii="Arial" w:hAnsi="Arial" w:cs="Arial"/>
          <w:szCs w:val="24"/>
        </w:rPr>
        <w:t>II</w:t>
      </w:r>
    </w:p>
    <w:p w14:paraId="461B7ACB" w14:textId="546EF5CF" w:rsidR="00AE2E99" w:rsidRPr="00590F9E" w:rsidRDefault="00AE2E99" w:rsidP="00AE2E99">
      <w:pPr>
        <w:jc w:val="center"/>
        <w:rPr>
          <w:rFonts w:ascii="Arial" w:hAnsi="Arial" w:cs="Arial"/>
          <w:b/>
          <w:sz w:val="24"/>
          <w:szCs w:val="24"/>
        </w:rPr>
      </w:pPr>
      <w:r w:rsidRPr="00590F9E">
        <w:rPr>
          <w:rFonts w:ascii="Arial" w:hAnsi="Arial" w:cs="Arial"/>
          <w:b/>
          <w:sz w:val="24"/>
          <w:szCs w:val="24"/>
        </w:rPr>
        <w:t>Odzież i obuwie robocze</w:t>
      </w:r>
      <w:r w:rsidR="00571C99" w:rsidRPr="00590F9E">
        <w:rPr>
          <w:rFonts w:ascii="Arial" w:hAnsi="Arial" w:cs="Arial"/>
          <w:b/>
          <w:sz w:val="24"/>
          <w:szCs w:val="24"/>
        </w:rPr>
        <w:t>,</w:t>
      </w:r>
      <w:r w:rsidRPr="00590F9E">
        <w:rPr>
          <w:rFonts w:ascii="Arial" w:hAnsi="Arial" w:cs="Arial"/>
          <w:b/>
          <w:sz w:val="24"/>
          <w:szCs w:val="24"/>
        </w:rPr>
        <w:t xml:space="preserve"> środki ochrony indywidualnej oraz elementy umundurowania</w:t>
      </w:r>
    </w:p>
    <w:p w14:paraId="27429A6F" w14:textId="77777777" w:rsidR="00AE2E99" w:rsidRPr="00590F9E" w:rsidRDefault="00AE2E99" w:rsidP="00AE2E99">
      <w:pPr>
        <w:rPr>
          <w:rFonts w:ascii="Arial" w:hAnsi="Arial" w:cs="Arial"/>
          <w:sz w:val="24"/>
          <w:szCs w:val="24"/>
        </w:rPr>
      </w:pPr>
    </w:p>
    <w:p w14:paraId="412B6240" w14:textId="13DC8733" w:rsidR="00AE2E99" w:rsidRPr="00590F9E" w:rsidRDefault="00AE2E99" w:rsidP="00AE2E99">
      <w:pPr>
        <w:jc w:val="center"/>
        <w:rPr>
          <w:rFonts w:ascii="Arial" w:hAnsi="Arial" w:cs="Arial"/>
          <w:b/>
          <w:bCs/>
          <w:sz w:val="24"/>
          <w:szCs w:val="24"/>
        </w:rPr>
      </w:pPr>
      <w:r w:rsidRPr="00590F9E">
        <w:rPr>
          <w:rFonts w:ascii="Arial" w:hAnsi="Arial" w:cs="Arial"/>
          <w:b/>
          <w:bCs/>
          <w:sz w:val="24"/>
          <w:szCs w:val="24"/>
        </w:rPr>
        <w:t xml:space="preserve">§ </w:t>
      </w:r>
      <w:r w:rsidR="004B64C3" w:rsidRPr="00590F9E">
        <w:rPr>
          <w:rFonts w:ascii="Arial" w:hAnsi="Arial" w:cs="Arial"/>
          <w:b/>
          <w:bCs/>
          <w:sz w:val="24"/>
          <w:szCs w:val="24"/>
        </w:rPr>
        <w:t>5</w:t>
      </w:r>
      <w:r w:rsidR="00C82D22" w:rsidRPr="00590F9E">
        <w:rPr>
          <w:rFonts w:ascii="Arial" w:hAnsi="Arial" w:cs="Arial"/>
          <w:b/>
          <w:bCs/>
          <w:sz w:val="24"/>
          <w:szCs w:val="24"/>
        </w:rPr>
        <w:t>0</w:t>
      </w:r>
      <w:r w:rsidRPr="00590F9E">
        <w:rPr>
          <w:rFonts w:ascii="Arial" w:hAnsi="Arial" w:cs="Arial"/>
          <w:b/>
          <w:bCs/>
          <w:sz w:val="24"/>
          <w:szCs w:val="24"/>
        </w:rPr>
        <w:t>.</w:t>
      </w:r>
    </w:p>
    <w:p w14:paraId="3865077E" w14:textId="77777777" w:rsidR="00AE2E99" w:rsidRPr="00590F9E" w:rsidRDefault="00AE2E99" w:rsidP="004C74F5">
      <w:pPr>
        <w:numPr>
          <w:ilvl w:val="0"/>
          <w:numId w:val="20"/>
        </w:numPr>
        <w:rPr>
          <w:rFonts w:ascii="Arial" w:hAnsi="Arial" w:cs="Arial"/>
          <w:sz w:val="24"/>
          <w:szCs w:val="24"/>
        </w:rPr>
      </w:pPr>
      <w:r w:rsidRPr="00590F9E">
        <w:rPr>
          <w:rFonts w:ascii="Arial" w:hAnsi="Arial" w:cs="Arial"/>
          <w:sz w:val="24"/>
          <w:szCs w:val="24"/>
        </w:rPr>
        <w:t>Pracownik nie może być dopuszczony do pracy bez środków ochrony indywidualnej                  oraz odzieży i obuwia roboczego, przewidzianych do stosowania na danym stanowisku pracy.</w:t>
      </w:r>
    </w:p>
    <w:p w14:paraId="16DD493D" w14:textId="77777777" w:rsidR="00AE2E99" w:rsidRPr="00590F9E" w:rsidRDefault="00AE2E99" w:rsidP="004C74F5">
      <w:pPr>
        <w:numPr>
          <w:ilvl w:val="0"/>
          <w:numId w:val="20"/>
        </w:numPr>
        <w:rPr>
          <w:rFonts w:ascii="Arial" w:hAnsi="Arial" w:cs="Arial"/>
          <w:sz w:val="24"/>
          <w:szCs w:val="24"/>
        </w:rPr>
      </w:pPr>
      <w:r w:rsidRPr="00590F9E">
        <w:rPr>
          <w:rFonts w:ascii="Arial" w:hAnsi="Arial" w:cs="Arial"/>
          <w:sz w:val="24"/>
          <w:szCs w:val="24"/>
        </w:rPr>
        <w:t>Środki ochrony indywidualnej oraz odzież i obuwie robocze są przydzielane pracownikom nieodpłatnie i stanowią własność Pracodawcy.</w:t>
      </w:r>
    </w:p>
    <w:p w14:paraId="424F622E" w14:textId="77777777" w:rsidR="00AE2E99" w:rsidRDefault="00AE2E99" w:rsidP="004C74F5">
      <w:pPr>
        <w:numPr>
          <w:ilvl w:val="0"/>
          <w:numId w:val="20"/>
        </w:numPr>
        <w:rPr>
          <w:rFonts w:ascii="Arial" w:hAnsi="Arial" w:cs="Arial"/>
          <w:sz w:val="24"/>
          <w:szCs w:val="24"/>
        </w:rPr>
      </w:pPr>
      <w:r w:rsidRPr="00590F9E">
        <w:rPr>
          <w:rFonts w:ascii="Arial" w:hAnsi="Arial" w:cs="Arial"/>
          <w:sz w:val="24"/>
          <w:szCs w:val="24"/>
        </w:rPr>
        <w:t>Nadzór nad używaniem zgodnie z przeznaczeniem odzieży, obuwia roboczego                oraz środków ochrony indywidualnej pełnią naczelnicy, którym podlegają pracownicy stosujący ww. środki.</w:t>
      </w:r>
    </w:p>
    <w:p w14:paraId="345C783B" w14:textId="77777777" w:rsidR="008E094A" w:rsidRDefault="008E094A" w:rsidP="008E094A">
      <w:pPr>
        <w:rPr>
          <w:rFonts w:ascii="Arial" w:hAnsi="Arial" w:cs="Arial"/>
          <w:sz w:val="24"/>
          <w:szCs w:val="24"/>
        </w:rPr>
      </w:pPr>
    </w:p>
    <w:p w14:paraId="14316B71" w14:textId="77777777" w:rsidR="008E094A" w:rsidRDefault="008E094A" w:rsidP="008E094A">
      <w:pPr>
        <w:rPr>
          <w:rFonts w:ascii="Arial" w:hAnsi="Arial" w:cs="Arial"/>
          <w:sz w:val="24"/>
          <w:szCs w:val="24"/>
        </w:rPr>
      </w:pPr>
    </w:p>
    <w:p w14:paraId="0589578E" w14:textId="77777777" w:rsidR="008E094A" w:rsidRPr="00590F9E" w:rsidRDefault="008E094A" w:rsidP="008E094A">
      <w:pPr>
        <w:rPr>
          <w:rFonts w:ascii="Arial" w:hAnsi="Arial" w:cs="Arial"/>
          <w:sz w:val="24"/>
          <w:szCs w:val="24"/>
        </w:rPr>
      </w:pPr>
    </w:p>
    <w:p w14:paraId="7A766150" w14:textId="77777777" w:rsidR="00AE2E99" w:rsidRPr="00590F9E" w:rsidRDefault="00AE2E99" w:rsidP="00AE2E99">
      <w:pPr>
        <w:rPr>
          <w:rFonts w:ascii="Arial" w:hAnsi="Arial" w:cs="Arial"/>
          <w:sz w:val="24"/>
          <w:szCs w:val="24"/>
        </w:rPr>
      </w:pPr>
    </w:p>
    <w:p w14:paraId="2A803BC4" w14:textId="16497AF0" w:rsidR="00AE2E99" w:rsidRPr="00590F9E" w:rsidRDefault="00AE2E99" w:rsidP="00AE2E99">
      <w:pPr>
        <w:jc w:val="center"/>
        <w:rPr>
          <w:rFonts w:ascii="Arial" w:hAnsi="Arial" w:cs="Arial"/>
          <w:b/>
          <w:bCs/>
          <w:sz w:val="24"/>
          <w:szCs w:val="24"/>
        </w:rPr>
      </w:pPr>
      <w:r w:rsidRPr="00590F9E">
        <w:rPr>
          <w:rFonts w:ascii="Arial" w:hAnsi="Arial" w:cs="Arial"/>
          <w:b/>
          <w:bCs/>
          <w:sz w:val="24"/>
          <w:szCs w:val="24"/>
        </w:rPr>
        <w:lastRenderedPageBreak/>
        <w:t xml:space="preserve">§ </w:t>
      </w:r>
      <w:r w:rsidR="00B02924" w:rsidRPr="00590F9E">
        <w:rPr>
          <w:rFonts w:ascii="Arial" w:hAnsi="Arial" w:cs="Arial"/>
          <w:b/>
          <w:bCs/>
          <w:sz w:val="24"/>
          <w:szCs w:val="24"/>
        </w:rPr>
        <w:t>5</w:t>
      </w:r>
      <w:r w:rsidR="00C82D22" w:rsidRPr="00590F9E">
        <w:rPr>
          <w:rFonts w:ascii="Arial" w:hAnsi="Arial" w:cs="Arial"/>
          <w:b/>
          <w:bCs/>
          <w:sz w:val="24"/>
          <w:szCs w:val="24"/>
        </w:rPr>
        <w:t>1</w:t>
      </w:r>
      <w:r w:rsidRPr="00590F9E">
        <w:rPr>
          <w:rFonts w:ascii="Arial" w:hAnsi="Arial" w:cs="Arial"/>
          <w:b/>
          <w:bCs/>
          <w:sz w:val="24"/>
          <w:szCs w:val="24"/>
        </w:rPr>
        <w:t>.</w:t>
      </w:r>
    </w:p>
    <w:p w14:paraId="148191DE" w14:textId="77777777" w:rsidR="00AE2E99" w:rsidRPr="00590F9E" w:rsidRDefault="00AE2E99" w:rsidP="004C74F5">
      <w:pPr>
        <w:numPr>
          <w:ilvl w:val="0"/>
          <w:numId w:val="89"/>
        </w:numPr>
        <w:rPr>
          <w:rFonts w:ascii="Arial" w:hAnsi="Arial" w:cs="Arial"/>
          <w:sz w:val="24"/>
          <w:szCs w:val="24"/>
        </w:rPr>
      </w:pPr>
      <w:r w:rsidRPr="00590F9E">
        <w:rPr>
          <w:rFonts w:ascii="Arial" w:hAnsi="Arial" w:cs="Arial"/>
          <w:sz w:val="24"/>
          <w:szCs w:val="24"/>
        </w:rPr>
        <w:t xml:space="preserve">Ustala się następujące stanowiska pracy, na których wymagane jest stosowanie odzieży i obuwia roboczego: </w:t>
      </w:r>
    </w:p>
    <w:p w14:paraId="49C5A5F3" w14:textId="77777777" w:rsidR="00AE2E99" w:rsidRPr="00590F9E" w:rsidRDefault="00AE2E99" w:rsidP="004C74F5">
      <w:pPr>
        <w:numPr>
          <w:ilvl w:val="0"/>
          <w:numId w:val="21"/>
        </w:numPr>
        <w:rPr>
          <w:rFonts w:ascii="Arial" w:hAnsi="Arial" w:cs="Arial"/>
          <w:sz w:val="24"/>
          <w:szCs w:val="24"/>
        </w:rPr>
      </w:pPr>
      <w:r w:rsidRPr="00590F9E">
        <w:rPr>
          <w:rFonts w:ascii="Arial" w:hAnsi="Arial" w:cs="Arial"/>
          <w:sz w:val="24"/>
          <w:szCs w:val="24"/>
        </w:rPr>
        <w:t>sprzątaczka,</w:t>
      </w:r>
    </w:p>
    <w:p w14:paraId="3E7C2CE0" w14:textId="5D645A6E" w:rsidR="00AE2E99" w:rsidRDefault="00AE2E99" w:rsidP="004C74F5">
      <w:pPr>
        <w:numPr>
          <w:ilvl w:val="0"/>
          <w:numId w:val="21"/>
        </w:numPr>
        <w:rPr>
          <w:rFonts w:ascii="Arial" w:hAnsi="Arial" w:cs="Arial"/>
          <w:sz w:val="24"/>
          <w:szCs w:val="24"/>
        </w:rPr>
      </w:pPr>
      <w:r w:rsidRPr="00590F9E">
        <w:rPr>
          <w:rFonts w:ascii="Arial" w:hAnsi="Arial" w:cs="Arial"/>
          <w:sz w:val="24"/>
          <w:szCs w:val="24"/>
        </w:rPr>
        <w:t>robotni</w:t>
      </w:r>
      <w:r w:rsidR="008E094A">
        <w:rPr>
          <w:rFonts w:ascii="Arial" w:hAnsi="Arial" w:cs="Arial"/>
          <w:sz w:val="24"/>
          <w:szCs w:val="24"/>
        </w:rPr>
        <w:t>k</w:t>
      </w:r>
      <w:r w:rsidRPr="00590F9E">
        <w:rPr>
          <w:rFonts w:ascii="Arial" w:hAnsi="Arial" w:cs="Arial"/>
          <w:sz w:val="24"/>
          <w:szCs w:val="24"/>
        </w:rPr>
        <w:t>,</w:t>
      </w:r>
    </w:p>
    <w:p w14:paraId="62084A16" w14:textId="7837A546" w:rsidR="008E094A" w:rsidRPr="00590F9E" w:rsidRDefault="008E094A" w:rsidP="004C74F5">
      <w:pPr>
        <w:numPr>
          <w:ilvl w:val="0"/>
          <w:numId w:val="21"/>
        </w:numPr>
        <w:rPr>
          <w:rFonts w:ascii="Arial" w:hAnsi="Arial" w:cs="Arial"/>
          <w:sz w:val="24"/>
          <w:szCs w:val="24"/>
        </w:rPr>
      </w:pPr>
      <w:r>
        <w:rPr>
          <w:rFonts w:ascii="Arial" w:hAnsi="Arial" w:cs="Arial"/>
          <w:sz w:val="24"/>
          <w:szCs w:val="24"/>
        </w:rPr>
        <w:t>starszy robotnik,</w:t>
      </w:r>
    </w:p>
    <w:p w14:paraId="3CD25FCC" w14:textId="77777777" w:rsidR="00AE2E99" w:rsidRPr="00590F9E" w:rsidRDefault="00AE2E99" w:rsidP="004C74F5">
      <w:pPr>
        <w:numPr>
          <w:ilvl w:val="0"/>
          <w:numId w:val="21"/>
        </w:numPr>
        <w:rPr>
          <w:rFonts w:ascii="Arial" w:hAnsi="Arial" w:cs="Arial"/>
          <w:sz w:val="24"/>
          <w:szCs w:val="24"/>
        </w:rPr>
      </w:pPr>
      <w:r w:rsidRPr="00590F9E">
        <w:rPr>
          <w:rFonts w:ascii="Arial" w:hAnsi="Arial" w:cs="Arial"/>
          <w:sz w:val="24"/>
          <w:szCs w:val="24"/>
        </w:rPr>
        <w:t>archiwista,</w:t>
      </w:r>
    </w:p>
    <w:p w14:paraId="6DB1E774" w14:textId="77777777" w:rsidR="00AE2E99" w:rsidRPr="00590F9E" w:rsidRDefault="00AE2E99" w:rsidP="004C74F5">
      <w:pPr>
        <w:numPr>
          <w:ilvl w:val="0"/>
          <w:numId w:val="21"/>
        </w:numPr>
        <w:rPr>
          <w:rFonts w:ascii="Arial" w:hAnsi="Arial" w:cs="Arial"/>
          <w:sz w:val="24"/>
          <w:szCs w:val="24"/>
        </w:rPr>
      </w:pPr>
      <w:r w:rsidRPr="00590F9E">
        <w:rPr>
          <w:rFonts w:ascii="Arial" w:hAnsi="Arial" w:cs="Arial"/>
          <w:sz w:val="24"/>
          <w:szCs w:val="24"/>
        </w:rPr>
        <w:t>magazynier,</w:t>
      </w:r>
    </w:p>
    <w:p w14:paraId="5D093EE1" w14:textId="77777777" w:rsidR="00AE2E99" w:rsidRPr="00590F9E" w:rsidRDefault="00AE2E99" w:rsidP="004C74F5">
      <w:pPr>
        <w:numPr>
          <w:ilvl w:val="0"/>
          <w:numId w:val="21"/>
        </w:numPr>
        <w:rPr>
          <w:rFonts w:ascii="Arial" w:hAnsi="Arial" w:cs="Arial"/>
          <w:sz w:val="24"/>
          <w:szCs w:val="24"/>
        </w:rPr>
      </w:pPr>
      <w:r w:rsidRPr="00590F9E">
        <w:rPr>
          <w:rFonts w:ascii="Arial" w:hAnsi="Arial" w:cs="Arial"/>
          <w:sz w:val="24"/>
          <w:szCs w:val="24"/>
        </w:rPr>
        <w:t>kierowca.</w:t>
      </w:r>
    </w:p>
    <w:p w14:paraId="46BE33C0" w14:textId="37C7E58C" w:rsidR="00AE2E99" w:rsidRPr="00590F9E" w:rsidRDefault="00AE2E99" w:rsidP="004C74F5">
      <w:pPr>
        <w:numPr>
          <w:ilvl w:val="0"/>
          <w:numId w:val="89"/>
        </w:numPr>
        <w:rPr>
          <w:rFonts w:ascii="Arial" w:hAnsi="Arial" w:cs="Arial"/>
          <w:sz w:val="24"/>
          <w:szCs w:val="24"/>
        </w:rPr>
      </w:pPr>
      <w:r w:rsidRPr="00590F9E">
        <w:rPr>
          <w:rFonts w:ascii="Arial" w:hAnsi="Arial" w:cs="Arial"/>
          <w:sz w:val="24"/>
          <w:szCs w:val="24"/>
        </w:rPr>
        <w:t xml:space="preserve">Ustala się rodzaje odzieży i obuwia roboczego dla danego stanowiska oraz przewidywane okresy ich użytkowania. </w:t>
      </w:r>
      <w:r w:rsidRPr="00590F9E">
        <w:rPr>
          <w:rFonts w:ascii="Arial" w:hAnsi="Arial" w:cs="Arial"/>
          <w:b/>
          <w:i/>
          <w:sz w:val="24"/>
          <w:szCs w:val="24"/>
        </w:rPr>
        <w:t>Tabela norm odzieży i obuwia roboczego                   dla poszczególnych stanowisk pracy w Urzędzie Miasta Leszna</w:t>
      </w:r>
      <w:r w:rsidRPr="00590F9E">
        <w:rPr>
          <w:rFonts w:ascii="Arial" w:hAnsi="Arial" w:cs="Arial"/>
          <w:sz w:val="24"/>
          <w:szCs w:val="24"/>
        </w:rPr>
        <w:t xml:space="preserve"> stanowi </w:t>
      </w:r>
      <w:r w:rsidRPr="00590F9E">
        <w:rPr>
          <w:rFonts w:ascii="Arial" w:hAnsi="Arial" w:cs="Arial"/>
          <w:b/>
          <w:i/>
          <w:sz w:val="24"/>
          <w:szCs w:val="24"/>
        </w:rPr>
        <w:t xml:space="preserve">załącznik Nr </w:t>
      </w:r>
      <w:r w:rsidR="009D02F3" w:rsidRPr="00590F9E">
        <w:rPr>
          <w:rFonts w:ascii="Arial" w:hAnsi="Arial" w:cs="Arial"/>
          <w:b/>
          <w:i/>
          <w:sz w:val="24"/>
          <w:szCs w:val="24"/>
        </w:rPr>
        <w:t>8</w:t>
      </w:r>
      <w:r w:rsidRPr="00590F9E">
        <w:rPr>
          <w:rFonts w:ascii="Arial" w:hAnsi="Arial" w:cs="Arial"/>
          <w:sz w:val="24"/>
          <w:szCs w:val="24"/>
        </w:rPr>
        <w:t xml:space="preserve"> do</w:t>
      </w:r>
      <w:r w:rsidR="00A75C01" w:rsidRPr="00590F9E">
        <w:rPr>
          <w:rFonts w:ascii="Arial" w:hAnsi="Arial" w:cs="Arial"/>
          <w:sz w:val="24"/>
          <w:szCs w:val="24"/>
        </w:rPr>
        <w:t xml:space="preserve"> </w:t>
      </w:r>
      <w:r w:rsidRPr="00590F9E">
        <w:rPr>
          <w:rFonts w:ascii="Arial" w:hAnsi="Arial" w:cs="Arial"/>
          <w:sz w:val="24"/>
          <w:szCs w:val="24"/>
        </w:rPr>
        <w:t>Regulaminu.</w:t>
      </w:r>
    </w:p>
    <w:p w14:paraId="09D429D1" w14:textId="467AA82A" w:rsidR="00AE2E99" w:rsidRPr="00590F9E" w:rsidRDefault="00AE2E99" w:rsidP="004C74F5">
      <w:pPr>
        <w:numPr>
          <w:ilvl w:val="0"/>
          <w:numId w:val="89"/>
        </w:numPr>
        <w:rPr>
          <w:rFonts w:ascii="Arial" w:hAnsi="Arial" w:cs="Arial"/>
          <w:sz w:val="24"/>
          <w:szCs w:val="24"/>
        </w:rPr>
      </w:pPr>
      <w:r w:rsidRPr="00590F9E">
        <w:rPr>
          <w:rFonts w:ascii="Arial" w:hAnsi="Arial" w:cs="Arial"/>
          <w:sz w:val="24"/>
          <w:szCs w:val="24"/>
        </w:rPr>
        <w:t>Na stanowiskach, o których mowa w ust.</w:t>
      </w:r>
      <w:r w:rsidR="00571C99" w:rsidRPr="00590F9E">
        <w:rPr>
          <w:rFonts w:ascii="Arial" w:hAnsi="Arial" w:cs="Arial"/>
          <w:sz w:val="24"/>
          <w:szCs w:val="24"/>
        </w:rPr>
        <w:t xml:space="preserve"> </w:t>
      </w:r>
      <w:r w:rsidRPr="00590F9E">
        <w:rPr>
          <w:rFonts w:ascii="Arial" w:hAnsi="Arial" w:cs="Arial"/>
          <w:sz w:val="24"/>
          <w:szCs w:val="24"/>
        </w:rPr>
        <w:t>1 dopuszcza się możliwość używania przez pracowników, za ich zgodą, własnej odzieży i obuwia roboczego, spełniającego wymagania bezpieczeństwa i higieny pracy.</w:t>
      </w:r>
    </w:p>
    <w:p w14:paraId="2B54DAF8" w14:textId="16E1D6A3" w:rsidR="00AE2E99" w:rsidRPr="00590F9E" w:rsidRDefault="00AE2E99" w:rsidP="004C74F5">
      <w:pPr>
        <w:numPr>
          <w:ilvl w:val="0"/>
          <w:numId w:val="89"/>
        </w:numPr>
        <w:rPr>
          <w:rFonts w:ascii="Arial" w:hAnsi="Arial" w:cs="Arial"/>
          <w:sz w:val="24"/>
          <w:szCs w:val="24"/>
        </w:rPr>
      </w:pPr>
      <w:r w:rsidRPr="00590F9E">
        <w:rPr>
          <w:rFonts w:ascii="Arial" w:hAnsi="Arial" w:cs="Arial"/>
          <w:sz w:val="24"/>
          <w:szCs w:val="24"/>
        </w:rPr>
        <w:t>Pracownikom, o których mowa w ust.</w:t>
      </w:r>
      <w:r w:rsidR="00571C99" w:rsidRPr="00590F9E">
        <w:rPr>
          <w:rFonts w:ascii="Arial" w:hAnsi="Arial" w:cs="Arial"/>
          <w:sz w:val="24"/>
          <w:szCs w:val="24"/>
        </w:rPr>
        <w:t xml:space="preserve"> </w:t>
      </w:r>
      <w:r w:rsidRPr="00590F9E">
        <w:rPr>
          <w:rFonts w:ascii="Arial" w:hAnsi="Arial" w:cs="Arial"/>
          <w:sz w:val="24"/>
          <w:szCs w:val="24"/>
        </w:rPr>
        <w:t>1 używającym  własnej  odzieży i  obuwia</w:t>
      </w:r>
      <w:r w:rsidR="00571C99" w:rsidRPr="00590F9E">
        <w:rPr>
          <w:rFonts w:ascii="Arial" w:hAnsi="Arial" w:cs="Arial"/>
          <w:sz w:val="24"/>
          <w:szCs w:val="24"/>
        </w:rPr>
        <w:t xml:space="preserve"> </w:t>
      </w:r>
      <w:r w:rsidRPr="00590F9E">
        <w:rPr>
          <w:rFonts w:ascii="Arial" w:hAnsi="Arial" w:cs="Arial"/>
          <w:sz w:val="24"/>
          <w:szCs w:val="24"/>
        </w:rPr>
        <w:t>roboczego pracodawca wypłaca ekwiwalent pieniężny w wysokości uwzględniającej ich aktualne ceny. Wypłaty ekwiwalentu za używanie odzieży własnej dokonuje się odpowiednio do ustalonego okresu używalności.</w:t>
      </w:r>
    </w:p>
    <w:p w14:paraId="71611DBA" w14:textId="77777777" w:rsidR="00AE2E99" w:rsidRPr="00590F9E" w:rsidRDefault="00AE2E99" w:rsidP="004C74F5">
      <w:pPr>
        <w:numPr>
          <w:ilvl w:val="0"/>
          <w:numId w:val="89"/>
        </w:numPr>
        <w:rPr>
          <w:rFonts w:ascii="Arial" w:hAnsi="Arial" w:cs="Arial"/>
          <w:sz w:val="24"/>
          <w:szCs w:val="24"/>
        </w:rPr>
      </w:pPr>
      <w:r w:rsidRPr="00590F9E">
        <w:rPr>
          <w:rFonts w:ascii="Arial" w:hAnsi="Arial" w:cs="Arial"/>
          <w:sz w:val="24"/>
          <w:szCs w:val="24"/>
        </w:rPr>
        <w:t xml:space="preserve">Za pranie własnej odzieży roboczej, pracodawca raz w roku wypłaca pracownikom ekwiwalent pieniężny według corocznie sporządzanych kalkulacji, odrębnych                                 dla poszczególnych stanowisk. </w:t>
      </w:r>
    </w:p>
    <w:p w14:paraId="35BE6D45" w14:textId="77777777" w:rsidR="00AE2E99" w:rsidRPr="00590F9E" w:rsidRDefault="00AE2E99" w:rsidP="004C74F5">
      <w:pPr>
        <w:numPr>
          <w:ilvl w:val="0"/>
          <w:numId w:val="89"/>
        </w:numPr>
        <w:rPr>
          <w:rFonts w:ascii="Arial" w:hAnsi="Arial" w:cs="Arial"/>
          <w:sz w:val="24"/>
          <w:szCs w:val="24"/>
        </w:rPr>
      </w:pPr>
      <w:r w:rsidRPr="00590F9E">
        <w:rPr>
          <w:rFonts w:ascii="Arial" w:hAnsi="Arial" w:cs="Arial"/>
          <w:sz w:val="24"/>
          <w:szCs w:val="24"/>
        </w:rPr>
        <w:t xml:space="preserve">Wysokość ekwiwalentu jest wprost proporcjonalna do wymiaru i okresu zatrudnienia pracownika w  danym roku. </w:t>
      </w:r>
    </w:p>
    <w:p w14:paraId="6572BDEA" w14:textId="77777777" w:rsidR="00AE2E99" w:rsidRPr="00590F9E" w:rsidRDefault="00AE2E99" w:rsidP="004C74F5">
      <w:pPr>
        <w:numPr>
          <w:ilvl w:val="0"/>
          <w:numId w:val="89"/>
        </w:numPr>
        <w:rPr>
          <w:rFonts w:ascii="Arial" w:hAnsi="Arial" w:cs="Arial"/>
          <w:sz w:val="24"/>
          <w:szCs w:val="24"/>
        </w:rPr>
      </w:pPr>
      <w:r w:rsidRPr="00590F9E">
        <w:rPr>
          <w:rFonts w:ascii="Arial" w:hAnsi="Arial" w:cs="Arial"/>
          <w:sz w:val="24"/>
          <w:szCs w:val="24"/>
        </w:rPr>
        <w:t xml:space="preserve">Pracownik nabywa prawo do ekwiwalentu w wysokości proporcjonalnej </w:t>
      </w:r>
      <w:r w:rsidRPr="00590F9E">
        <w:rPr>
          <w:rFonts w:ascii="Arial" w:hAnsi="Arial" w:cs="Arial"/>
          <w:sz w:val="24"/>
          <w:szCs w:val="24"/>
        </w:rPr>
        <w:br/>
        <w:t>w przypadkach:</w:t>
      </w:r>
    </w:p>
    <w:p w14:paraId="7DECAFA4" w14:textId="77777777" w:rsidR="00AE2E99" w:rsidRPr="00590F9E" w:rsidRDefault="00AE2E99" w:rsidP="004C74F5">
      <w:pPr>
        <w:numPr>
          <w:ilvl w:val="0"/>
          <w:numId w:val="129"/>
        </w:numPr>
        <w:jc w:val="left"/>
        <w:rPr>
          <w:rFonts w:ascii="Arial" w:hAnsi="Arial" w:cs="Arial"/>
          <w:sz w:val="24"/>
          <w:szCs w:val="24"/>
        </w:rPr>
      </w:pPr>
      <w:r w:rsidRPr="00590F9E">
        <w:rPr>
          <w:rFonts w:ascii="Arial" w:hAnsi="Arial" w:cs="Arial"/>
          <w:sz w:val="24"/>
          <w:szCs w:val="24"/>
        </w:rPr>
        <w:t>choroby,</w:t>
      </w:r>
    </w:p>
    <w:p w14:paraId="7C1B2D85" w14:textId="77777777" w:rsidR="00AE2E99" w:rsidRPr="00590F9E" w:rsidRDefault="00AE2E99" w:rsidP="004C74F5">
      <w:pPr>
        <w:numPr>
          <w:ilvl w:val="0"/>
          <w:numId w:val="129"/>
        </w:numPr>
        <w:jc w:val="left"/>
        <w:rPr>
          <w:rFonts w:ascii="Arial" w:hAnsi="Arial" w:cs="Arial"/>
          <w:sz w:val="24"/>
          <w:szCs w:val="24"/>
        </w:rPr>
      </w:pPr>
      <w:r w:rsidRPr="00590F9E">
        <w:rPr>
          <w:rFonts w:ascii="Arial" w:hAnsi="Arial" w:cs="Arial"/>
          <w:sz w:val="24"/>
          <w:szCs w:val="24"/>
        </w:rPr>
        <w:t>odosobnienia ze względu na chorobę zakaźną,</w:t>
      </w:r>
    </w:p>
    <w:p w14:paraId="39AE4CC4" w14:textId="77777777" w:rsidR="00AE2E99" w:rsidRPr="00590F9E" w:rsidRDefault="00AE2E99" w:rsidP="004C74F5">
      <w:pPr>
        <w:numPr>
          <w:ilvl w:val="0"/>
          <w:numId w:val="129"/>
        </w:numPr>
        <w:tabs>
          <w:tab w:val="left" w:pos="567"/>
        </w:tabs>
        <w:jc w:val="left"/>
        <w:rPr>
          <w:rFonts w:ascii="Arial" w:hAnsi="Arial" w:cs="Arial"/>
          <w:sz w:val="24"/>
          <w:szCs w:val="24"/>
        </w:rPr>
      </w:pPr>
      <w:r w:rsidRPr="00590F9E">
        <w:rPr>
          <w:rFonts w:ascii="Arial" w:hAnsi="Arial" w:cs="Arial"/>
          <w:sz w:val="24"/>
          <w:szCs w:val="24"/>
        </w:rPr>
        <w:t>sprawowania opieki nad dzieckiem,</w:t>
      </w:r>
    </w:p>
    <w:p w14:paraId="6EC3C202" w14:textId="77777777" w:rsidR="00AE2E99" w:rsidRPr="00590F9E" w:rsidRDefault="00AE2E99" w:rsidP="004C74F5">
      <w:pPr>
        <w:numPr>
          <w:ilvl w:val="0"/>
          <w:numId w:val="129"/>
        </w:numPr>
        <w:jc w:val="left"/>
        <w:rPr>
          <w:rFonts w:ascii="Arial" w:hAnsi="Arial" w:cs="Arial"/>
          <w:sz w:val="24"/>
          <w:szCs w:val="24"/>
        </w:rPr>
      </w:pPr>
      <w:r w:rsidRPr="00590F9E">
        <w:rPr>
          <w:rFonts w:ascii="Arial" w:hAnsi="Arial" w:cs="Arial"/>
          <w:sz w:val="24"/>
          <w:szCs w:val="24"/>
        </w:rPr>
        <w:t>urlopu macierzyńskiego,</w:t>
      </w:r>
    </w:p>
    <w:p w14:paraId="66F6B984" w14:textId="77777777" w:rsidR="00AE2E99" w:rsidRPr="00590F9E" w:rsidRDefault="00AE2E99" w:rsidP="004C74F5">
      <w:pPr>
        <w:numPr>
          <w:ilvl w:val="0"/>
          <w:numId w:val="129"/>
        </w:numPr>
        <w:jc w:val="left"/>
        <w:rPr>
          <w:rFonts w:ascii="Arial" w:hAnsi="Arial" w:cs="Arial"/>
          <w:sz w:val="24"/>
          <w:szCs w:val="24"/>
        </w:rPr>
      </w:pPr>
      <w:r w:rsidRPr="00590F9E">
        <w:rPr>
          <w:rFonts w:ascii="Arial" w:hAnsi="Arial" w:cs="Arial"/>
          <w:sz w:val="24"/>
          <w:szCs w:val="24"/>
        </w:rPr>
        <w:t xml:space="preserve">urlopu rodzicielskiego, </w:t>
      </w:r>
    </w:p>
    <w:p w14:paraId="2237E149" w14:textId="77777777" w:rsidR="00AE2E99" w:rsidRPr="00590F9E" w:rsidRDefault="00AE2E99" w:rsidP="004C74F5">
      <w:pPr>
        <w:numPr>
          <w:ilvl w:val="0"/>
          <w:numId w:val="129"/>
        </w:numPr>
        <w:jc w:val="left"/>
        <w:rPr>
          <w:rFonts w:ascii="Arial" w:hAnsi="Arial" w:cs="Arial"/>
          <w:sz w:val="24"/>
          <w:szCs w:val="24"/>
        </w:rPr>
      </w:pPr>
      <w:r w:rsidRPr="00590F9E">
        <w:rPr>
          <w:rFonts w:ascii="Arial" w:hAnsi="Arial" w:cs="Arial"/>
          <w:sz w:val="24"/>
          <w:szCs w:val="24"/>
        </w:rPr>
        <w:t>urlopu wychowawczego,</w:t>
      </w:r>
    </w:p>
    <w:p w14:paraId="54CA6950" w14:textId="77777777" w:rsidR="00AE2E99" w:rsidRPr="00590F9E" w:rsidRDefault="00AE2E99" w:rsidP="004C74F5">
      <w:pPr>
        <w:numPr>
          <w:ilvl w:val="0"/>
          <w:numId w:val="129"/>
        </w:numPr>
        <w:jc w:val="left"/>
        <w:rPr>
          <w:rFonts w:ascii="Arial" w:hAnsi="Arial" w:cs="Arial"/>
          <w:sz w:val="24"/>
          <w:szCs w:val="24"/>
        </w:rPr>
      </w:pPr>
      <w:r w:rsidRPr="00590F9E">
        <w:rPr>
          <w:rFonts w:ascii="Arial" w:hAnsi="Arial" w:cs="Arial"/>
          <w:sz w:val="24"/>
          <w:szCs w:val="24"/>
        </w:rPr>
        <w:t>urlopu bezpłatnego,</w:t>
      </w:r>
    </w:p>
    <w:p w14:paraId="7436F9F3" w14:textId="77777777" w:rsidR="00AE2E99" w:rsidRPr="00590F9E" w:rsidRDefault="00AE2E99" w:rsidP="004C74F5">
      <w:pPr>
        <w:numPr>
          <w:ilvl w:val="0"/>
          <w:numId w:val="129"/>
        </w:numPr>
        <w:rPr>
          <w:rFonts w:ascii="Arial" w:hAnsi="Arial" w:cs="Arial"/>
          <w:sz w:val="24"/>
          <w:szCs w:val="24"/>
        </w:rPr>
      </w:pPr>
      <w:r w:rsidRPr="00590F9E">
        <w:rPr>
          <w:rFonts w:ascii="Arial" w:hAnsi="Arial" w:cs="Arial"/>
          <w:sz w:val="24"/>
          <w:szCs w:val="24"/>
        </w:rPr>
        <w:t xml:space="preserve">innych przyczyn usprawiedliwiających nieobecność w pracy, </w:t>
      </w:r>
    </w:p>
    <w:p w14:paraId="7C1FE1F3" w14:textId="23438423" w:rsidR="00AE2E99" w:rsidRPr="00590F9E" w:rsidRDefault="00AE2E99" w:rsidP="00AE2E99">
      <w:pPr>
        <w:ind w:left="360"/>
        <w:rPr>
          <w:rFonts w:ascii="Arial" w:hAnsi="Arial" w:cs="Arial"/>
          <w:sz w:val="24"/>
          <w:szCs w:val="24"/>
        </w:rPr>
      </w:pPr>
      <w:r w:rsidRPr="00590F9E">
        <w:rPr>
          <w:rFonts w:ascii="Arial" w:hAnsi="Arial" w:cs="Arial"/>
          <w:sz w:val="24"/>
          <w:szCs w:val="24"/>
        </w:rPr>
        <w:t>przekraczających łącznie powyżej 30 dni kalendarzowych w okresie od</w:t>
      </w:r>
      <w:r w:rsidR="00590B6B" w:rsidRPr="00590F9E">
        <w:rPr>
          <w:rFonts w:ascii="Arial" w:hAnsi="Arial" w:cs="Arial"/>
          <w:sz w:val="24"/>
          <w:szCs w:val="24"/>
        </w:rPr>
        <w:t xml:space="preserve"> </w:t>
      </w:r>
      <w:r w:rsidRPr="00590F9E">
        <w:rPr>
          <w:rFonts w:ascii="Arial" w:hAnsi="Arial" w:cs="Arial"/>
          <w:sz w:val="24"/>
          <w:szCs w:val="24"/>
        </w:rPr>
        <w:t xml:space="preserve">01 stycznia </w:t>
      </w:r>
      <w:r w:rsidR="00590B6B" w:rsidRPr="00590F9E">
        <w:rPr>
          <w:rFonts w:ascii="Arial" w:hAnsi="Arial" w:cs="Arial"/>
          <w:sz w:val="24"/>
          <w:szCs w:val="24"/>
        </w:rPr>
        <w:br/>
      </w:r>
      <w:r w:rsidRPr="00590F9E">
        <w:rPr>
          <w:rFonts w:ascii="Arial" w:hAnsi="Arial" w:cs="Arial"/>
          <w:sz w:val="24"/>
          <w:szCs w:val="24"/>
        </w:rPr>
        <w:t>do 31 grudnia danego roku.</w:t>
      </w:r>
    </w:p>
    <w:p w14:paraId="6E2C1F16" w14:textId="4914813A" w:rsidR="00AE2E99" w:rsidRPr="00590F9E" w:rsidRDefault="00AE2E99" w:rsidP="004C74F5">
      <w:pPr>
        <w:numPr>
          <w:ilvl w:val="0"/>
          <w:numId w:val="89"/>
        </w:numPr>
        <w:rPr>
          <w:rFonts w:ascii="Arial" w:hAnsi="Arial" w:cs="Arial"/>
          <w:sz w:val="24"/>
          <w:szCs w:val="24"/>
        </w:rPr>
      </w:pPr>
      <w:r w:rsidRPr="00590F9E">
        <w:rPr>
          <w:rFonts w:ascii="Arial" w:hAnsi="Arial" w:cs="Arial"/>
          <w:sz w:val="24"/>
          <w:szCs w:val="24"/>
        </w:rPr>
        <w:t>Dla każdego pracownika, o których mowa w ust.1</w:t>
      </w:r>
      <w:r w:rsidR="00152D71" w:rsidRPr="00590F9E">
        <w:rPr>
          <w:rFonts w:ascii="Arial" w:hAnsi="Arial" w:cs="Arial"/>
          <w:sz w:val="24"/>
          <w:szCs w:val="24"/>
        </w:rPr>
        <w:t xml:space="preserve"> </w:t>
      </w:r>
      <w:r w:rsidRPr="00590F9E">
        <w:rPr>
          <w:rFonts w:ascii="Arial" w:hAnsi="Arial" w:cs="Arial"/>
          <w:sz w:val="24"/>
          <w:szCs w:val="24"/>
        </w:rPr>
        <w:t xml:space="preserve">zakłada się </w:t>
      </w:r>
      <w:r w:rsidRPr="00590F9E">
        <w:rPr>
          <w:rFonts w:ascii="Arial" w:hAnsi="Arial" w:cs="Arial"/>
          <w:b/>
          <w:i/>
          <w:sz w:val="24"/>
          <w:szCs w:val="24"/>
        </w:rPr>
        <w:t xml:space="preserve">Kartę ewidencji wypłat ekwiwalentów pieniężnych za używanie własnej odzieży roboczej i obuwia roboczego oraz </w:t>
      </w:r>
      <w:r w:rsidR="00590B6B" w:rsidRPr="00590F9E">
        <w:rPr>
          <w:rFonts w:ascii="Arial" w:hAnsi="Arial" w:cs="Arial"/>
          <w:b/>
          <w:i/>
          <w:sz w:val="24"/>
          <w:szCs w:val="24"/>
        </w:rPr>
        <w:t xml:space="preserve">ich </w:t>
      </w:r>
      <w:r w:rsidRPr="00590F9E">
        <w:rPr>
          <w:rFonts w:ascii="Arial" w:hAnsi="Arial" w:cs="Arial"/>
          <w:b/>
          <w:i/>
          <w:sz w:val="24"/>
          <w:szCs w:val="24"/>
        </w:rPr>
        <w:t>pranie</w:t>
      </w:r>
      <w:r w:rsidR="00590B6B" w:rsidRPr="00590F9E">
        <w:rPr>
          <w:rFonts w:ascii="Arial" w:hAnsi="Arial" w:cs="Arial"/>
          <w:b/>
          <w:i/>
          <w:sz w:val="24"/>
          <w:szCs w:val="24"/>
        </w:rPr>
        <w:t xml:space="preserve">, a także pranie </w:t>
      </w:r>
      <w:r w:rsidRPr="00590F9E">
        <w:rPr>
          <w:rFonts w:ascii="Arial" w:hAnsi="Arial" w:cs="Arial"/>
          <w:b/>
          <w:i/>
          <w:sz w:val="24"/>
          <w:szCs w:val="24"/>
        </w:rPr>
        <w:t>el</w:t>
      </w:r>
      <w:r w:rsidR="00590B6B" w:rsidRPr="00590F9E">
        <w:rPr>
          <w:rFonts w:ascii="Arial" w:hAnsi="Arial" w:cs="Arial"/>
          <w:b/>
          <w:i/>
          <w:sz w:val="24"/>
          <w:szCs w:val="24"/>
        </w:rPr>
        <w:t>e</w:t>
      </w:r>
      <w:r w:rsidRPr="00590F9E">
        <w:rPr>
          <w:rFonts w:ascii="Arial" w:hAnsi="Arial" w:cs="Arial"/>
          <w:b/>
          <w:i/>
          <w:sz w:val="24"/>
          <w:szCs w:val="24"/>
        </w:rPr>
        <w:t>mentów umundurowania</w:t>
      </w:r>
      <w:r w:rsidRPr="00590F9E">
        <w:rPr>
          <w:rFonts w:ascii="Arial" w:hAnsi="Arial" w:cs="Arial"/>
          <w:sz w:val="24"/>
          <w:szCs w:val="24"/>
        </w:rPr>
        <w:t xml:space="preserve">. </w:t>
      </w:r>
      <w:r w:rsidR="00571C99" w:rsidRPr="00590F9E">
        <w:rPr>
          <w:rFonts w:ascii="Arial" w:hAnsi="Arial" w:cs="Arial"/>
          <w:sz w:val="24"/>
          <w:szCs w:val="24"/>
        </w:rPr>
        <w:br/>
      </w:r>
      <w:r w:rsidRPr="00590F9E">
        <w:rPr>
          <w:rFonts w:ascii="Arial" w:hAnsi="Arial" w:cs="Arial"/>
          <w:sz w:val="24"/>
          <w:szCs w:val="24"/>
        </w:rPr>
        <w:t xml:space="preserve">Po wypełnieniu kartę przechowuje się w osobnej dla każdego pracownika ewidencji. Wzór karty stanowi </w:t>
      </w:r>
      <w:r w:rsidRPr="00590F9E">
        <w:rPr>
          <w:rFonts w:ascii="Arial" w:hAnsi="Arial" w:cs="Arial"/>
          <w:b/>
          <w:i/>
          <w:sz w:val="24"/>
          <w:szCs w:val="24"/>
        </w:rPr>
        <w:t xml:space="preserve">załącznik Nr </w:t>
      </w:r>
      <w:r w:rsidR="009D02F3" w:rsidRPr="00590F9E">
        <w:rPr>
          <w:rFonts w:ascii="Arial" w:hAnsi="Arial" w:cs="Arial"/>
          <w:b/>
          <w:i/>
          <w:sz w:val="24"/>
          <w:szCs w:val="24"/>
        </w:rPr>
        <w:t>9</w:t>
      </w:r>
      <w:r w:rsidRPr="00590F9E">
        <w:rPr>
          <w:rFonts w:ascii="Arial" w:hAnsi="Arial" w:cs="Arial"/>
          <w:sz w:val="24"/>
          <w:szCs w:val="24"/>
        </w:rPr>
        <w:t xml:space="preserve"> do Regulaminu.</w:t>
      </w:r>
    </w:p>
    <w:p w14:paraId="00A44749" w14:textId="77777777" w:rsidR="00571C99" w:rsidRPr="00590F9E" w:rsidRDefault="00571C99" w:rsidP="003432A1">
      <w:pPr>
        <w:rPr>
          <w:rFonts w:ascii="Arial" w:hAnsi="Arial" w:cs="Arial"/>
          <w:b/>
          <w:bCs/>
          <w:sz w:val="24"/>
          <w:szCs w:val="24"/>
        </w:rPr>
      </w:pPr>
    </w:p>
    <w:p w14:paraId="0C9EE7A5" w14:textId="633DE7C4" w:rsidR="00AE2E99" w:rsidRPr="00590F9E" w:rsidRDefault="00AE2E99" w:rsidP="00EA7CDD">
      <w:pPr>
        <w:jc w:val="center"/>
        <w:rPr>
          <w:rFonts w:ascii="Arial" w:hAnsi="Arial" w:cs="Arial"/>
          <w:b/>
          <w:bCs/>
          <w:sz w:val="24"/>
          <w:szCs w:val="24"/>
        </w:rPr>
      </w:pPr>
      <w:r w:rsidRPr="00590F9E">
        <w:rPr>
          <w:rFonts w:ascii="Arial" w:hAnsi="Arial" w:cs="Arial"/>
          <w:b/>
          <w:bCs/>
          <w:sz w:val="24"/>
          <w:szCs w:val="24"/>
        </w:rPr>
        <w:t xml:space="preserve">§ </w:t>
      </w:r>
      <w:r w:rsidR="00B02924" w:rsidRPr="00590F9E">
        <w:rPr>
          <w:rFonts w:ascii="Arial" w:hAnsi="Arial" w:cs="Arial"/>
          <w:b/>
          <w:bCs/>
          <w:sz w:val="24"/>
          <w:szCs w:val="24"/>
        </w:rPr>
        <w:t>5</w:t>
      </w:r>
      <w:r w:rsidR="00C82D22" w:rsidRPr="00590F9E">
        <w:rPr>
          <w:rFonts w:ascii="Arial" w:hAnsi="Arial" w:cs="Arial"/>
          <w:b/>
          <w:bCs/>
          <w:sz w:val="24"/>
          <w:szCs w:val="24"/>
        </w:rPr>
        <w:t>2</w:t>
      </w:r>
      <w:r w:rsidRPr="00590F9E">
        <w:rPr>
          <w:rFonts w:ascii="Arial" w:hAnsi="Arial" w:cs="Arial"/>
          <w:b/>
          <w:bCs/>
          <w:sz w:val="24"/>
          <w:szCs w:val="24"/>
        </w:rPr>
        <w:t>.</w:t>
      </w:r>
    </w:p>
    <w:p w14:paraId="47294C0E" w14:textId="77777777" w:rsidR="00AE2E99" w:rsidRPr="00590F9E" w:rsidRDefault="00AE2E99" w:rsidP="004C74F5">
      <w:pPr>
        <w:numPr>
          <w:ilvl w:val="0"/>
          <w:numId w:val="22"/>
        </w:numPr>
        <w:rPr>
          <w:rFonts w:ascii="Arial" w:hAnsi="Arial" w:cs="Arial"/>
          <w:sz w:val="24"/>
          <w:szCs w:val="24"/>
        </w:rPr>
      </w:pPr>
      <w:r w:rsidRPr="00590F9E">
        <w:rPr>
          <w:rFonts w:ascii="Arial" w:hAnsi="Arial" w:cs="Arial"/>
          <w:sz w:val="24"/>
          <w:szCs w:val="24"/>
        </w:rPr>
        <w:t>Ustala się następujące stanowiska pracy, na których wymagane jest stosowanie środków ochrony indywidualnej:</w:t>
      </w:r>
    </w:p>
    <w:p w14:paraId="165787E2" w14:textId="09CC560F" w:rsidR="00AE2E99" w:rsidRDefault="00AE2E99" w:rsidP="004C74F5">
      <w:pPr>
        <w:numPr>
          <w:ilvl w:val="0"/>
          <w:numId w:val="23"/>
        </w:numPr>
        <w:rPr>
          <w:rFonts w:ascii="Arial" w:hAnsi="Arial" w:cs="Arial"/>
          <w:sz w:val="24"/>
          <w:szCs w:val="24"/>
        </w:rPr>
      </w:pPr>
      <w:r w:rsidRPr="00590F9E">
        <w:rPr>
          <w:rFonts w:ascii="Arial" w:hAnsi="Arial" w:cs="Arial"/>
          <w:sz w:val="24"/>
          <w:szCs w:val="24"/>
        </w:rPr>
        <w:t xml:space="preserve">robotnik, </w:t>
      </w:r>
    </w:p>
    <w:p w14:paraId="5FAE37CD" w14:textId="3CD4A0C0" w:rsidR="008E094A" w:rsidRPr="00590F9E" w:rsidRDefault="008E094A" w:rsidP="004C74F5">
      <w:pPr>
        <w:numPr>
          <w:ilvl w:val="0"/>
          <w:numId w:val="23"/>
        </w:numPr>
        <w:rPr>
          <w:rFonts w:ascii="Arial" w:hAnsi="Arial" w:cs="Arial"/>
          <w:sz w:val="24"/>
          <w:szCs w:val="24"/>
        </w:rPr>
      </w:pPr>
      <w:r>
        <w:rPr>
          <w:rFonts w:ascii="Arial" w:hAnsi="Arial" w:cs="Arial"/>
          <w:sz w:val="24"/>
          <w:szCs w:val="24"/>
        </w:rPr>
        <w:t>starszy robotnik,</w:t>
      </w:r>
    </w:p>
    <w:p w14:paraId="3704B7ED" w14:textId="77777777" w:rsidR="00AE2E99" w:rsidRPr="00590F9E" w:rsidRDefault="00AE2E99" w:rsidP="004C74F5">
      <w:pPr>
        <w:numPr>
          <w:ilvl w:val="0"/>
          <w:numId w:val="23"/>
        </w:numPr>
        <w:rPr>
          <w:rFonts w:ascii="Arial" w:hAnsi="Arial" w:cs="Arial"/>
          <w:sz w:val="24"/>
          <w:szCs w:val="24"/>
        </w:rPr>
      </w:pPr>
      <w:r w:rsidRPr="00590F9E">
        <w:rPr>
          <w:rFonts w:ascii="Arial" w:hAnsi="Arial" w:cs="Arial"/>
          <w:sz w:val="24"/>
          <w:szCs w:val="24"/>
        </w:rPr>
        <w:t>naczelnik Wydziału Inwestycji,</w:t>
      </w:r>
    </w:p>
    <w:p w14:paraId="4B10DC3C" w14:textId="77777777" w:rsidR="00AE2E99" w:rsidRPr="00590F9E" w:rsidRDefault="00AE2E99" w:rsidP="004C74F5">
      <w:pPr>
        <w:numPr>
          <w:ilvl w:val="0"/>
          <w:numId w:val="23"/>
        </w:numPr>
        <w:rPr>
          <w:rFonts w:ascii="Arial" w:hAnsi="Arial" w:cs="Arial"/>
          <w:sz w:val="24"/>
          <w:szCs w:val="24"/>
        </w:rPr>
      </w:pPr>
      <w:r w:rsidRPr="00590F9E">
        <w:rPr>
          <w:rFonts w:ascii="Arial" w:hAnsi="Arial" w:cs="Arial"/>
          <w:sz w:val="24"/>
          <w:szCs w:val="24"/>
        </w:rPr>
        <w:t>kierownik Miejskiego Zarządu Dróg,</w:t>
      </w:r>
    </w:p>
    <w:p w14:paraId="60DDBB2B" w14:textId="77777777" w:rsidR="00AE2E99" w:rsidRPr="00590F9E" w:rsidRDefault="00AE2E99" w:rsidP="004C74F5">
      <w:pPr>
        <w:numPr>
          <w:ilvl w:val="0"/>
          <w:numId w:val="23"/>
        </w:numPr>
        <w:rPr>
          <w:rFonts w:ascii="Arial" w:hAnsi="Arial" w:cs="Arial"/>
          <w:sz w:val="24"/>
          <w:szCs w:val="24"/>
        </w:rPr>
      </w:pPr>
      <w:r w:rsidRPr="00590F9E">
        <w:rPr>
          <w:rFonts w:ascii="Arial" w:hAnsi="Arial" w:cs="Arial"/>
          <w:sz w:val="24"/>
          <w:szCs w:val="24"/>
        </w:rPr>
        <w:lastRenderedPageBreak/>
        <w:t>naczelnik Wydziału Architektury, Planowania Przestrzennego i Budownictwa,</w:t>
      </w:r>
    </w:p>
    <w:p w14:paraId="35624480" w14:textId="77777777" w:rsidR="00AE2E99" w:rsidRPr="00590F9E" w:rsidRDefault="00AE2E99" w:rsidP="004C74F5">
      <w:pPr>
        <w:numPr>
          <w:ilvl w:val="0"/>
          <w:numId w:val="23"/>
        </w:numPr>
        <w:rPr>
          <w:rFonts w:ascii="Arial" w:hAnsi="Arial" w:cs="Arial"/>
          <w:sz w:val="24"/>
          <w:szCs w:val="24"/>
        </w:rPr>
      </w:pPr>
      <w:r w:rsidRPr="00590F9E">
        <w:rPr>
          <w:rFonts w:ascii="Arial" w:hAnsi="Arial" w:cs="Arial"/>
          <w:sz w:val="24"/>
          <w:szCs w:val="24"/>
        </w:rPr>
        <w:t>geolog powiatowy,</w:t>
      </w:r>
    </w:p>
    <w:p w14:paraId="15EAC136" w14:textId="77777777" w:rsidR="00AE2E99" w:rsidRPr="00590F9E" w:rsidRDefault="00AE2E99" w:rsidP="004C74F5">
      <w:pPr>
        <w:numPr>
          <w:ilvl w:val="0"/>
          <w:numId w:val="23"/>
        </w:numPr>
        <w:rPr>
          <w:rFonts w:ascii="Arial" w:hAnsi="Arial" w:cs="Arial"/>
          <w:sz w:val="24"/>
          <w:szCs w:val="24"/>
        </w:rPr>
      </w:pPr>
      <w:r w:rsidRPr="00590F9E">
        <w:rPr>
          <w:rFonts w:ascii="Arial" w:hAnsi="Arial" w:cs="Arial"/>
          <w:sz w:val="24"/>
          <w:szCs w:val="24"/>
        </w:rPr>
        <w:t>geodeta powiatowy,</w:t>
      </w:r>
    </w:p>
    <w:p w14:paraId="6A02FEDE" w14:textId="77777777" w:rsidR="00AE2E99" w:rsidRPr="00590F9E" w:rsidRDefault="00AE2E99" w:rsidP="004C74F5">
      <w:pPr>
        <w:numPr>
          <w:ilvl w:val="0"/>
          <w:numId w:val="23"/>
        </w:numPr>
        <w:rPr>
          <w:rFonts w:ascii="Arial" w:hAnsi="Arial" w:cs="Arial"/>
          <w:sz w:val="24"/>
          <w:szCs w:val="24"/>
        </w:rPr>
      </w:pPr>
      <w:r w:rsidRPr="00590F9E">
        <w:rPr>
          <w:rFonts w:ascii="Arial" w:eastAsia="Calibri" w:hAnsi="Arial" w:cs="Arial"/>
          <w:noProof w:val="0"/>
          <w:sz w:val="24"/>
          <w:szCs w:val="24"/>
          <w:lang w:eastAsia="en-US"/>
        </w:rPr>
        <w:t>miejski konserwator zabytków.</w:t>
      </w:r>
    </w:p>
    <w:p w14:paraId="0FF88B14" w14:textId="65C71EFB" w:rsidR="00AE2E99" w:rsidRPr="00590F9E" w:rsidRDefault="00AE2E99" w:rsidP="004C74F5">
      <w:pPr>
        <w:numPr>
          <w:ilvl w:val="0"/>
          <w:numId w:val="22"/>
        </w:numPr>
        <w:rPr>
          <w:rFonts w:ascii="Arial" w:hAnsi="Arial" w:cs="Arial"/>
          <w:sz w:val="24"/>
          <w:szCs w:val="24"/>
        </w:rPr>
      </w:pPr>
      <w:r w:rsidRPr="00590F9E">
        <w:rPr>
          <w:rFonts w:ascii="Arial" w:hAnsi="Arial" w:cs="Arial"/>
          <w:sz w:val="24"/>
          <w:szCs w:val="24"/>
        </w:rPr>
        <w:t xml:space="preserve">Rodzaje środków ochrony indywidualnej, okresy oraz sposób ich użytkowania określają </w:t>
      </w:r>
      <w:r w:rsidRPr="00590F9E">
        <w:rPr>
          <w:rFonts w:ascii="Arial" w:hAnsi="Arial" w:cs="Arial"/>
          <w:b/>
          <w:i/>
          <w:sz w:val="24"/>
          <w:szCs w:val="24"/>
        </w:rPr>
        <w:t xml:space="preserve">Tabele należności oraz </w:t>
      </w:r>
      <w:r w:rsidRPr="00590F9E">
        <w:rPr>
          <w:rFonts w:ascii="Arial" w:hAnsi="Arial" w:cs="Arial"/>
          <w:b/>
          <w:bCs/>
          <w:i/>
          <w:sz w:val="24"/>
          <w:szCs w:val="24"/>
        </w:rPr>
        <w:t xml:space="preserve">zasady naliczania, wydawania i rozliczania środków ochrony indywidualnej </w:t>
      </w:r>
      <w:r w:rsidRPr="00590F9E">
        <w:rPr>
          <w:rFonts w:ascii="Arial" w:hAnsi="Arial" w:cs="Arial"/>
          <w:sz w:val="24"/>
          <w:szCs w:val="24"/>
        </w:rPr>
        <w:t xml:space="preserve">stanowiące </w:t>
      </w:r>
      <w:r w:rsidRPr="00590F9E">
        <w:rPr>
          <w:rFonts w:ascii="Arial" w:hAnsi="Arial" w:cs="Arial"/>
          <w:b/>
          <w:i/>
          <w:sz w:val="24"/>
          <w:szCs w:val="24"/>
        </w:rPr>
        <w:t xml:space="preserve">załącznik Nr </w:t>
      </w:r>
      <w:r w:rsidR="00EA7F0C" w:rsidRPr="00590F9E">
        <w:rPr>
          <w:rFonts w:ascii="Arial" w:hAnsi="Arial" w:cs="Arial"/>
          <w:b/>
          <w:i/>
          <w:sz w:val="24"/>
          <w:szCs w:val="24"/>
        </w:rPr>
        <w:t>1</w:t>
      </w:r>
      <w:r w:rsidR="009D02F3" w:rsidRPr="00590F9E">
        <w:rPr>
          <w:rFonts w:ascii="Arial" w:hAnsi="Arial" w:cs="Arial"/>
          <w:b/>
          <w:i/>
          <w:sz w:val="24"/>
          <w:szCs w:val="24"/>
        </w:rPr>
        <w:t>0</w:t>
      </w:r>
      <w:r w:rsidRPr="00590F9E">
        <w:rPr>
          <w:rFonts w:ascii="Arial" w:hAnsi="Arial" w:cs="Arial"/>
          <w:b/>
          <w:i/>
          <w:sz w:val="24"/>
          <w:szCs w:val="24"/>
        </w:rPr>
        <w:t xml:space="preserve"> </w:t>
      </w:r>
      <w:r w:rsidRPr="00590F9E">
        <w:rPr>
          <w:rFonts w:ascii="Arial" w:hAnsi="Arial" w:cs="Arial"/>
          <w:sz w:val="24"/>
          <w:szCs w:val="24"/>
        </w:rPr>
        <w:t>do Regulaminu.</w:t>
      </w:r>
    </w:p>
    <w:p w14:paraId="4CFC3E7B" w14:textId="421C2A7A" w:rsidR="00AE2E99" w:rsidRPr="00590F9E" w:rsidRDefault="00AE2E99" w:rsidP="004C74F5">
      <w:pPr>
        <w:numPr>
          <w:ilvl w:val="0"/>
          <w:numId w:val="22"/>
        </w:numPr>
        <w:rPr>
          <w:rFonts w:ascii="Arial" w:hAnsi="Arial" w:cs="Arial"/>
          <w:sz w:val="24"/>
          <w:szCs w:val="24"/>
        </w:rPr>
      </w:pPr>
      <w:r w:rsidRPr="00590F9E">
        <w:rPr>
          <w:rFonts w:ascii="Arial" w:hAnsi="Arial" w:cs="Arial"/>
          <w:sz w:val="24"/>
          <w:szCs w:val="24"/>
        </w:rPr>
        <w:t xml:space="preserve">Pracownikom na stanowiskach wymienionych w </w:t>
      </w:r>
      <w:r w:rsidRPr="00590F9E">
        <w:rPr>
          <w:rFonts w:ascii="Arial" w:hAnsi="Arial" w:cs="Arial"/>
          <w:bCs/>
          <w:sz w:val="24"/>
          <w:szCs w:val="24"/>
        </w:rPr>
        <w:t xml:space="preserve">§ </w:t>
      </w:r>
      <w:r w:rsidR="00B02924" w:rsidRPr="00590F9E">
        <w:rPr>
          <w:rFonts w:ascii="Arial" w:hAnsi="Arial" w:cs="Arial"/>
          <w:bCs/>
          <w:sz w:val="24"/>
          <w:szCs w:val="24"/>
        </w:rPr>
        <w:t>5</w:t>
      </w:r>
      <w:r w:rsidR="008E094A">
        <w:rPr>
          <w:rFonts w:ascii="Arial" w:hAnsi="Arial" w:cs="Arial"/>
          <w:bCs/>
          <w:sz w:val="24"/>
          <w:szCs w:val="24"/>
        </w:rPr>
        <w:t>2</w:t>
      </w:r>
      <w:r w:rsidRPr="00590F9E">
        <w:rPr>
          <w:rFonts w:ascii="Arial" w:hAnsi="Arial" w:cs="Arial"/>
          <w:bCs/>
          <w:sz w:val="24"/>
          <w:szCs w:val="24"/>
        </w:rPr>
        <w:t xml:space="preserve"> ust.</w:t>
      </w:r>
      <w:r w:rsidR="00571C99" w:rsidRPr="00590F9E">
        <w:rPr>
          <w:rFonts w:ascii="Arial" w:hAnsi="Arial" w:cs="Arial"/>
          <w:bCs/>
          <w:sz w:val="24"/>
          <w:szCs w:val="24"/>
        </w:rPr>
        <w:t xml:space="preserve"> </w:t>
      </w:r>
      <w:r w:rsidRPr="00590F9E">
        <w:rPr>
          <w:rFonts w:ascii="Arial" w:hAnsi="Arial" w:cs="Arial"/>
          <w:bCs/>
          <w:sz w:val="24"/>
          <w:szCs w:val="24"/>
        </w:rPr>
        <w:t xml:space="preserve">1 </w:t>
      </w:r>
      <w:r w:rsidRPr="00590F9E">
        <w:rPr>
          <w:rFonts w:ascii="Arial" w:hAnsi="Arial" w:cs="Arial"/>
          <w:sz w:val="24"/>
          <w:szCs w:val="24"/>
        </w:rPr>
        <w:t xml:space="preserve">zakłada się </w:t>
      </w:r>
      <w:r w:rsidRPr="00590F9E">
        <w:rPr>
          <w:rFonts w:ascii="Arial" w:hAnsi="Arial" w:cs="Arial"/>
          <w:b/>
          <w:i/>
          <w:sz w:val="24"/>
          <w:szCs w:val="24"/>
        </w:rPr>
        <w:t xml:space="preserve">Kartę ewidencji przydziału środków ochrony indywidualnej oraz </w:t>
      </w:r>
      <w:r w:rsidR="00454232" w:rsidRPr="00590F9E">
        <w:rPr>
          <w:rFonts w:ascii="Arial" w:hAnsi="Arial" w:cs="Arial"/>
          <w:b/>
          <w:i/>
          <w:sz w:val="24"/>
          <w:szCs w:val="24"/>
        </w:rPr>
        <w:t xml:space="preserve">elementów </w:t>
      </w:r>
      <w:r w:rsidRPr="00590F9E">
        <w:rPr>
          <w:rFonts w:ascii="Arial" w:hAnsi="Arial" w:cs="Arial"/>
          <w:b/>
          <w:i/>
          <w:sz w:val="24"/>
          <w:szCs w:val="24"/>
        </w:rPr>
        <w:t>umundurowania</w:t>
      </w:r>
      <w:r w:rsidR="0003278C" w:rsidRPr="00590F9E">
        <w:rPr>
          <w:rFonts w:ascii="Arial" w:hAnsi="Arial" w:cs="Arial"/>
          <w:sz w:val="24"/>
          <w:szCs w:val="24"/>
        </w:rPr>
        <w:t>. W</w:t>
      </w:r>
      <w:r w:rsidRPr="00590F9E">
        <w:rPr>
          <w:rFonts w:ascii="Arial" w:hAnsi="Arial" w:cs="Arial"/>
          <w:sz w:val="24"/>
          <w:szCs w:val="24"/>
        </w:rPr>
        <w:t>zór</w:t>
      </w:r>
      <w:r w:rsidR="00571C99" w:rsidRPr="00590F9E">
        <w:rPr>
          <w:rFonts w:ascii="Arial" w:hAnsi="Arial" w:cs="Arial"/>
          <w:sz w:val="24"/>
          <w:szCs w:val="24"/>
        </w:rPr>
        <w:t xml:space="preserve"> karty </w:t>
      </w:r>
      <w:r w:rsidRPr="00590F9E">
        <w:rPr>
          <w:rFonts w:ascii="Arial" w:hAnsi="Arial" w:cs="Arial"/>
          <w:sz w:val="24"/>
          <w:szCs w:val="24"/>
        </w:rPr>
        <w:t xml:space="preserve">stanowi </w:t>
      </w:r>
      <w:r w:rsidRPr="00590F9E">
        <w:rPr>
          <w:rFonts w:ascii="Arial" w:hAnsi="Arial" w:cs="Arial"/>
          <w:b/>
          <w:i/>
          <w:sz w:val="24"/>
          <w:szCs w:val="24"/>
        </w:rPr>
        <w:t>załącznik Nr 1</w:t>
      </w:r>
      <w:r w:rsidR="009D02F3" w:rsidRPr="00590F9E">
        <w:rPr>
          <w:rFonts w:ascii="Arial" w:hAnsi="Arial" w:cs="Arial"/>
          <w:b/>
          <w:i/>
          <w:sz w:val="24"/>
          <w:szCs w:val="24"/>
        </w:rPr>
        <w:t>3</w:t>
      </w:r>
      <w:r w:rsidRPr="00590F9E">
        <w:rPr>
          <w:rFonts w:ascii="Arial" w:hAnsi="Arial" w:cs="Arial"/>
          <w:b/>
          <w:i/>
          <w:sz w:val="24"/>
          <w:szCs w:val="24"/>
        </w:rPr>
        <w:t xml:space="preserve"> </w:t>
      </w:r>
      <w:r w:rsidRPr="00590F9E">
        <w:rPr>
          <w:rFonts w:ascii="Arial" w:hAnsi="Arial" w:cs="Arial"/>
          <w:sz w:val="24"/>
          <w:szCs w:val="24"/>
        </w:rPr>
        <w:t>do Regulaminu.</w:t>
      </w:r>
    </w:p>
    <w:p w14:paraId="03F5C1B7" w14:textId="77777777" w:rsidR="00AE2E99" w:rsidRDefault="00AE2E99" w:rsidP="00AE2E99">
      <w:pPr>
        <w:jc w:val="center"/>
        <w:rPr>
          <w:rFonts w:ascii="Arial" w:hAnsi="Arial" w:cs="Arial"/>
          <w:b/>
          <w:bCs/>
          <w:sz w:val="24"/>
          <w:szCs w:val="24"/>
        </w:rPr>
      </w:pPr>
    </w:p>
    <w:p w14:paraId="35DA78C4" w14:textId="77777777" w:rsidR="00590F9E" w:rsidRPr="00590F9E" w:rsidRDefault="00590F9E" w:rsidP="008E094A">
      <w:pPr>
        <w:rPr>
          <w:rFonts w:ascii="Arial" w:hAnsi="Arial" w:cs="Arial"/>
          <w:b/>
          <w:bCs/>
          <w:sz w:val="24"/>
          <w:szCs w:val="24"/>
        </w:rPr>
      </w:pPr>
    </w:p>
    <w:p w14:paraId="06153278" w14:textId="2DF94D9D" w:rsidR="00AE2E99" w:rsidRPr="00590F9E" w:rsidRDefault="00AE2E99" w:rsidP="00AE2E99">
      <w:pPr>
        <w:jc w:val="center"/>
        <w:rPr>
          <w:rFonts w:ascii="Arial" w:hAnsi="Arial" w:cs="Arial"/>
          <w:b/>
          <w:bCs/>
          <w:sz w:val="24"/>
          <w:szCs w:val="24"/>
        </w:rPr>
      </w:pPr>
      <w:r w:rsidRPr="00590F9E">
        <w:rPr>
          <w:rFonts w:ascii="Arial" w:hAnsi="Arial" w:cs="Arial"/>
          <w:b/>
          <w:bCs/>
          <w:sz w:val="24"/>
          <w:szCs w:val="24"/>
        </w:rPr>
        <w:t xml:space="preserve">§ </w:t>
      </w:r>
      <w:r w:rsidR="00B02924" w:rsidRPr="00590F9E">
        <w:rPr>
          <w:rFonts w:ascii="Arial" w:hAnsi="Arial" w:cs="Arial"/>
          <w:b/>
          <w:bCs/>
          <w:sz w:val="24"/>
          <w:szCs w:val="24"/>
        </w:rPr>
        <w:t>5</w:t>
      </w:r>
      <w:r w:rsidR="00C82D22" w:rsidRPr="00590F9E">
        <w:rPr>
          <w:rFonts w:ascii="Arial" w:hAnsi="Arial" w:cs="Arial"/>
          <w:b/>
          <w:bCs/>
          <w:sz w:val="24"/>
          <w:szCs w:val="24"/>
        </w:rPr>
        <w:t>3</w:t>
      </w:r>
      <w:r w:rsidRPr="00590F9E">
        <w:rPr>
          <w:rFonts w:ascii="Arial" w:hAnsi="Arial" w:cs="Arial"/>
          <w:b/>
          <w:bCs/>
          <w:sz w:val="24"/>
          <w:szCs w:val="24"/>
        </w:rPr>
        <w:t>.</w:t>
      </w:r>
    </w:p>
    <w:p w14:paraId="763DE6C7" w14:textId="77777777" w:rsidR="00AE2E99" w:rsidRPr="00590F9E" w:rsidRDefault="00AE2E99" w:rsidP="004C74F5">
      <w:pPr>
        <w:numPr>
          <w:ilvl w:val="0"/>
          <w:numId w:val="91"/>
        </w:numPr>
        <w:rPr>
          <w:rFonts w:ascii="Arial" w:hAnsi="Arial" w:cs="Arial"/>
          <w:sz w:val="24"/>
          <w:szCs w:val="24"/>
        </w:rPr>
      </w:pPr>
      <w:r w:rsidRPr="00590F9E">
        <w:rPr>
          <w:rFonts w:ascii="Arial" w:hAnsi="Arial" w:cs="Arial"/>
          <w:sz w:val="24"/>
          <w:szCs w:val="24"/>
        </w:rPr>
        <w:t>Ustala się następujące stanowiska  pracy, na których wymagane jest stosowanie jednolitego umundurowania:</w:t>
      </w:r>
    </w:p>
    <w:p w14:paraId="3FCB618B" w14:textId="77777777" w:rsidR="00AE2E99" w:rsidRPr="00590F9E" w:rsidRDefault="00AE2E99" w:rsidP="004C74F5">
      <w:pPr>
        <w:numPr>
          <w:ilvl w:val="0"/>
          <w:numId w:val="90"/>
        </w:numPr>
        <w:rPr>
          <w:rFonts w:ascii="Arial" w:hAnsi="Arial" w:cs="Arial"/>
          <w:sz w:val="24"/>
          <w:szCs w:val="24"/>
        </w:rPr>
      </w:pPr>
      <w:r w:rsidRPr="00590F9E">
        <w:rPr>
          <w:rFonts w:ascii="Arial" w:hAnsi="Arial" w:cs="Arial"/>
          <w:sz w:val="24"/>
          <w:szCs w:val="24"/>
        </w:rPr>
        <w:t>pracownik kontrolujący parkingi,</w:t>
      </w:r>
    </w:p>
    <w:p w14:paraId="7869F812" w14:textId="77777777" w:rsidR="00AE2E99" w:rsidRPr="00590F9E" w:rsidRDefault="00AE2E99" w:rsidP="004C74F5">
      <w:pPr>
        <w:numPr>
          <w:ilvl w:val="0"/>
          <w:numId w:val="90"/>
        </w:numPr>
        <w:rPr>
          <w:rFonts w:ascii="Arial" w:hAnsi="Arial" w:cs="Arial"/>
          <w:sz w:val="24"/>
          <w:szCs w:val="24"/>
        </w:rPr>
      </w:pPr>
      <w:r w:rsidRPr="00590F9E">
        <w:rPr>
          <w:rFonts w:ascii="Arial" w:hAnsi="Arial" w:cs="Arial"/>
          <w:sz w:val="24"/>
          <w:szCs w:val="24"/>
        </w:rPr>
        <w:t>strażnik.</w:t>
      </w:r>
    </w:p>
    <w:p w14:paraId="145EBDEE" w14:textId="2350CC17" w:rsidR="00AE2E99" w:rsidRPr="00590F9E" w:rsidRDefault="00AE2E99" w:rsidP="004C74F5">
      <w:pPr>
        <w:numPr>
          <w:ilvl w:val="0"/>
          <w:numId w:val="91"/>
        </w:numPr>
        <w:rPr>
          <w:rFonts w:ascii="Arial" w:hAnsi="Arial" w:cs="Arial"/>
          <w:sz w:val="24"/>
          <w:szCs w:val="24"/>
        </w:rPr>
      </w:pPr>
      <w:r w:rsidRPr="00590F9E">
        <w:rPr>
          <w:rFonts w:ascii="Arial" w:hAnsi="Arial" w:cs="Arial"/>
          <w:sz w:val="24"/>
          <w:szCs w:val="24"/>
        </w:rPr>
        <w:t>Elementy umundurowania, czasookresy oraz sposób ich użytkowania określają</w:t>
      </w:r>
      <w:r w:rsidR="00D520E0" w:rsidRPr="00590F9E">
        <w:rPr>
          <w:rFonts w:ascii="Arial" w:hAnsi="Arial" w:cs="Arial"/>
          <w:sz w:val="24"/>
          <w:szCs w:val="24"/>
        </w:rPr>
        <w:t>:</w:t>
      </w:r>
      <w:r w:rsidRPr="00590F9E">
        <w:rPr>
          <w:rFonts w:ascii="Arial" w:hAnsi="Arial" w:cs="Arial"/>
          <w:sz w:val="24"/>
          <w:szCs w:val="24"/>
        </w:rPr>
        <w:t xml:space="preserve"> </w:t>
      </w:r>
      <w:r w:rsidRPr="00590F9E">
        <w:rPr>
          <w:rFonts w:ascii="Arial" w:hAnsi="Arial" w:cs="Arial"/>
          <w:b/>
          <w:i/>
          <w:sz w:val="24"/>
          <w:szCs w:val="24"/>
        </w:rPr>
        <w:t>Tabel</w:t>
      </w:r>
      <w:r w:rsidR="00571C99" w:rsidRPr="00590F9E">
        <w:rPr>
          <w:rFonts w:ascii="Arial" w:hAnsi="Arial" w:cs="Arial"/>
          <w:b/>
          <w:i/>
          <w:sz w:val="24"/>
          <w:szCs w:val="24"/>
        </w:rPr>
        <w:t>a</w:t>
      </w:r>
      <w:r w:rsidRPr="00590F9E">
        <w:rPr>
          <w:rFonts w:ascii="Arial" w:hAnsi="Arial" w:cs="Arial"/>
          <w:b/>
          <w:i/>
          <w:sz w:val="24"/>
          <w:szCs w:val="24"/>
        </w:rPr>
        <w:t xml:space="preserve"> należności oraz </w:t>
      </w:r>
      <w:r w:rsidRPr="00590F9E">
        <w:rPr>
          <w:rFonts w:ascii="Arial" w:hAnsi="Arial" w:cs="Arial"/>
          <w:b/>
          <w:bCs/>
          <w:i/>
          <w:sz w:val="24"/>
          <w:szCs w:val="24"/>
        </w:rPr>
        <w:t xml:space="preserve">zasady naliczania, wydawania i rozliczania elementów umundurowania dla pracowników kontrolujących parkingi </w:t>
      </w:r>
      <w:r w:rsidRPr="00590F9E">
        <w:rPr>
          <w:rFonts w:ascii="Arial" w:hAnsi="Arial" w:cs="Arial"/>
          <w:sz w:val="24"/>
          <w:szCs w:val="24"/>
        </w:rPr>
        <w:t>stanowiąc</w:t>
      </w:r>
      <w:r w:rsidR="00D520E0" w:rsidRPr="00590F9E">
        <w:rPr>
          <w:rFonts w:ascii="Arial" w:hAnsi="Arial" w:cs="Arial"/>
          <w:sz w:val="24"/>
          <w:szCs w:val="24"/>
        </w:rPr>
        <w:t>a</w:t>
      </w:r>
      <w:r w:rsidRPr="00590F9E">
        <w:rPr>
          <w:rFonts w:ascii="Arial" w:hAnsi="Arial" w:cs="Arial"/>
          <w:sz w:val="24"/>
          <w:szCs w:val="24"/>
        </w:rPr>
        <w:t xml:space="preserve"> </w:t>
      </w:r>
      <w:r w:rsidRPr="00590F9E">
        <w:rPr>
          <w:rFonts w:ascii="Arial" w:hAnsi="Arial" w:cs="Arial"/>
          <w:b/>
          <w:i/>
          <w:sz w:val="24"/>
          <w:szCs w:val="24"/>
        </w:rPr>
        <w:t>załącznik                  Nr 1</w:t>
      </w:r>
      <w:r w:rsidR="009D02F3" w:rsidRPr="00590F9E">
        <w:rPr>
          <w:rFonts w:ascii="Arial" w:hAnsi="Arial" w:cs="Arial"/>
          <w:b/>
          <w:i/>
          <w:sz w:val="24"/>
          <w:szCs w:val="24"/>
        </w:rPr>
        <w:t>1</w:t>
      </w:r>
      <w:r w:rsidRPr="00590F9E">
        <w:rPr>
          <w:rFonts w:ascii="Arial" w:hAnsi="Arial" w:cs="Arial"/>
          <w:b/>
          <w:i/>
          <w:sz w:val="24"/>
          <w:szCs w:val="24"/>
        </w:rPr>
        <w:t xml:space="preserve"> </w:t>
      </w:r>
      <w:r w:rsidRPr="00590F9E">
        <w:rPr>
          <w:rFonts w:ascii="Arial" w:hAnsi="Arial" w:cs="Arial"/>
          <w:sz w:val="24"/>
          <w:szCs w:val="24"/>
        </w:rPr>
        <w:t xml:space="preserve">do Regulaminu, oraz </w:t>
      </w:r>
      <w:r w:rsidRPr="00590F9E">
        <w:rPr>
          <w:rFonts w:ascii="Arial" w:hAnsi="Arial" w:cs="Arial"/>
          <w:b/>
          <w:i/>
          <w:sz w:val="24"/>
          <w:szCs w:val="24"/>
        </w:rPr>
        <w:t xml:space="preserve">Tabele należności oraz </w:t>
      </w:r>
      <w:r w:rsidRPr="00590F9E">
        <w:rPr>
          <w:rFonts w:ascii="Arial" w:hAnsi="Arial" w:cs="Arial"/>
          <w:b/>
          <w:bCs/>
          <w:i/>
          <w:sz w:val="24"/>
          <w:szCs w:val="24"/>
        </w:rPr>
        <w:t>zasady naliczania</w:t>
      </w:r>
      <w:r w:rsidR="00D520E0" w:rsidRPr="00590F9E">
        <w:rPr>
          <w:rFonts w:ascii="Arial" w:hAnsi="Arial" w:cs="Arial"/>
          <w:b/>
          <w:bCs/>
          <w:i/>
          <w:sz w:val="24"/>
          <w:szCs w:val="24"/>
        </w:rPr>
        <w:t xml:space="preserve"> i</w:t>
      </w:r>
      <w:r w:rsidRPr="00590F9E">
        <w:rPr>
          <w:rFonts w:ascii="Arial" w:hAnsi="Arial" w:cs="Arial"/>
          <w:b/>
          <w:bCs/>
          <w:i/>
          <w:sz w:val="24"/>
          <w:szCs w:val="24"/>
        </w:rPr>
        <w:t xml:space="preserve"> wydawania  umundurowania dla pracowników Straży Miejskiej </w:t>
      </w:r>
      <w:r w:rsidRPr="00590F9E">
        <w:rPr>
          <w:rFonts w:ascii="Arial" w:hAnsi="Arial" w:cs="Arial"/>
          <w:iCs/>
          <w:sz w:val="24"/>
          <w:szCs w:val="24"/>
        </w:rPr>
        <w:t>stanowiące</w:t>
      </w:r>
      <w:r w:rsidRPr="00590F9E">
        <w:rPr>
          <w:rFonts w:ascii="Arial" w:hAnsi="Arial" w:cs="Arial"/>
          <w:b/>
          <w:bCs/>
          <w:i/>
          <w:sz w:val="24"/>
          <w:szCs w:val="24"/>
        </w:rPr>
        <w:t xml:space="preserve"> załącznik nr 1</w:t>
      </w:r>
      <w:r w:rsidR="009D02F3" w:rsidRPr="00590F9E">
        <w:rPr>
          <w:rFonts w:ascii="Arial" w:hAnsi="Arial" w:cs="Arial"/>
          <w:b/>
          <w:bCs/>
          <w:i/>
          <w:sz w:val="24"/>
          <w:szCs w:val="24"/>
        </w:rPr>
        <w:t>2</w:t>
      </w:r>
      <w:r w:rsidRPr="00590F9E">
        <w:rPr>
          <w:rFonts w:ascii="Arial" w:hAnsi="Arial" w:cs="Arial"/>
          <w:b/>
          <w:bCs/>
          <w:i/>
          <w:sz w:val="24"/>
          <w:szCs w:val="24"/>
        </w:rPr>
        <w:t xml:space="preserve"> </w:t>
      </w:r>
      <w:r w:rsidR="005B51C3" w:rsidRPr="00590F9E">
        <w:rPr>
          <w:rFonts w:ascii="Arial" w:hAnsi="Arial" w:cs="Arial"/>
          <w:b/>
          <w:bCs/>
          <w:i/>
          <w:sz w:val="24"/>
          <w:szCs w:val="24"/>
        </w:rPr>
        <w:br/>
      </w:r>
      <w:r w:rsidRPr="00590F9E">
        <w:rPr>
          <w:rFonts w:ascii="Arial" w:hAnsi="Arial" w:cs="Arial"/>
          <w:bCs/>
          <w:sz w:val="24"/>
          <w:szCs w:val="24"/>
        </w:rPr>
        <w:t>do Regulaminu</w:t>
      </w:r>
      <w:r w:rsidRPr="00590F9E">
        <w:rPr>
          <w:rFonts w:ascii="Arial" w:hAnsi="Arial" w:cs="Arial"/>
          <w:b/>
          <w:bCs/>
          <w:i/>
          <w:sz w:val="24"/>
          <w:szCs w:val="24"/>
        </w:rPr>
        <w:t>.</w:t>
      </w:r>
    </w:p>
    <w:p w14:paraId="11A922D0" w14:textId="1FCC30B4" w:rsidR="00AE2E99" w:rsidRPr="00590F9E" w:rsidRDefault="00AE2E99" w:rsidP="004C74F5">
      <w:pPr>
        <w:numPr>
          <w:ilvl w:val="0"/>
          <w:numId w:val="91"/>
        </w:numPr>
        <w:rPr>
          <w:rFonts w:ascii="Arial" w:hAnsi="Arial" w:cs="Arial"/>
          <w:sz w:val="24"/>
          <w:szCs w:val="24"/>
        </w:rPr>
      </w:pPr>
      <w:r w:rsidRPr="00590F9E">
        <w:rPr>
          <w:rFonts w:ascii="Arial" w:hAnsi="Arial" w:cs="Arial"/>
          <w:sz w:val="24"/>
          <w:szCs w:val="24"/>
        </w:rPr>
        <w:t>Pracownikom wymienionym w</w:t>
      </w:r>
      <w:r w:rsidR="00CE2D7E" w:rsidRPr="00590F9E">
        <w:rPr>
          <w:rFonts w:ascii="Arial" w:hAnsi="Arial" w:cs="Arial"/>
          <w:sz w:val="24"/>
          <w:szCs w:val="24"/>
        </w:rPr>
        <w:t xml:space="preserve"> </w:t>
      </w:r>
      <w:r w:rsidRPr="00590F9E">
        <w:rPr>
          <w:rFonts w:ascii="Arial" w:hAnsi="Arial" w:cs="Arial"/>
          <w:bCs/>
          <w:sz w:val="24"/>
          <w:szCs w:val="24"/>
        </w:rPr>
        <w:t>ust.</w:t>
      </w:r>
      <w:r w:rsidR="00571C99" w:rsidRPr="00590F9E">
        <w:rPr>
          <w:rFonts w:ascii="Arial" w:hAnsi="Arial" w:cs="Arial"/>
          <w:bCs/>
          <w:sz w:val="24"/>
          <w:szCs w:val="24"/>
        </w:rPr>
        <w:t xml:space="preserve"> </w:t>
      </w:r>
      <w:r w:rsidRPr="00590F9E">
        <w:rPr>
          <w:rFonts w:ascii="Arial" w:hAnsi="Arial" w:cs="Arial"/>
          <w:bCs/>
          <w:sz w:val="24"/>
          <w:szCs w:val="24"/>
        </w:rPr>
        <w:t>1</w:t>
      </w:r>
      <w:r w:rsidR="0005632B" w:rsidRPr="00590F9E">
        <w:rPr>
          <w:rFonts w:ascii="Arial" w:hAnsi="Arial" w:cs="Arial"/>
          <w:bCs/>
          <w:sz w:val="24"/>
          <w:szCs w:val="24"/>
        </w:rPr>
        <w:t xml:space="preserve"> </w:t>
      </w:r>
      <w:r w:rsidRPr="00590F9E">
        <w:rPr>
          <w:rFonts w:ascii="Arial" w:hAnsi="Arial" w:cs="Arial"/>
          <w:sz w:val="24"/>
          <w:szCs w:val="24"/>
        </w:rPr>
        <w:t>zakłada się kartę ewidencji wypłat</w:t>
      </w:r>
      <w:r w:rsidR="00571C99" w:rsidRPr="00590F9E">
        <w:rPr>
          <w:rFonts w:ascii="Arial" w:hAnsi="Arial" w:cs="Arial"/>
          <w:sz w:val="24"/>
          <w:szCs w:val="24"/>
        </w:rPr>
        <w:t xml:space="preserve"> </w:t>
      </w:r>
      <w:r w:rsidRPr="00590F9E">
        <w:rPr>
          <w:rFonts w:ascii="Arial" w:hAnsi="Arial" w:cs="Arial"/>
          <w:sz w:val="24"/>
          <w:szCs w:val="24"/>
        </w:rPr>
        <w:t>ekwiwalentów pieniężnych za używanie własnej odzieży roboczej i obuwia roboczego oraz pranie odzieży roboczej i elementów umundurowania</w:t>
      </w:r>
      <w:r w:rsidR="00571C99" w:rsidRPr="00590F9E">
        <w:rPr>
          <w:rFonts w:ascii="Arial" w:hAnsi="Arial" w:cs="Arial"/>
          <w:sz w:val="24"/>
          <w:szCs w:val="24"/>
        </w:rPr>
        <w:t>,</w:t>
      </w:r>
      <w:r w:rsidRPr="00590F9E">
        <w:rPr>
          <w:rFonts w:ascii="Arial" w:hAnsi="Arial" w:cs="Arial"/>
          <w:sz w:val="24"/>
          <w:szCs w:val="24"/>
        </w:rPr>
        <w:t xml:space="preserve"> o której mowa w § </w:t>
      </w:r>
      <w:r w:rsidR="0005632B" w:rsidRPr="00590F9E">
        <w:rPr>
          <w:rFonts w:ascii="Arial" w:hAnsi="Arial" w:cs="Arial"/>
          <w:sz w:val="24"/>
          <w:szCs w:val="24"/>
        </w:rPr>
        <w:t>5</w:t>
      </w:r>
      <w:r w:rsidR="008E094A">
        <w:rPr>
          <w:rFonts w:ascii="Arial" w:hAnsi="Arial" w:cs="Arial"/>
          <w:sz w:val="24"/>
          <w:szCs w:val="24"/>
        </w:rPr>
        <w:t>1</w:t>
      </w:r>
      <w:r w:rsidRPr="00590F9E">
        <w:rPr>
          <w:rFonts w:ascii="Arial" w:hAnsi="Arial" w:cs="Arial"/>
          <w:sz w:val="24"/>
          <w:szCs w:val="24"/>
        </w:rPr>
        <w:t xml:space="preserve"> ust.</w:t>
      </w:r>
      <w:r w:rsidR="002D0EC0" w:rsidRPr="00590F9E">
        <w:rPr>
          <w:rFonts w:ascii="Arial" w:hAnsi="Arial" w:cs="Arial"/>
          <w:sz w:val="24"/>
          <w:szCs w:val="24"/>
        </w:rPr>
        <w:t xml:space="preserve"> </w:t>
      </w:r>
      <w:r w:rsidR="00CE2D7E" w:rsidRPr="00590F9E">
        <w:rPr>
          <w:rFonts w:ascii="Arial" w:hAnsi="Arial" w:cs="Arial"/>
          <w:sz w:val="24"/>
          <w:szCs w:val="24"/>
        </w:rPr>
        <w:t>8</w:t>
      </w:r>
      <w:r w:rsidRPr="00590F9E">
        <w:rPr>
          <w:rFonts w:ascii="Arial" w:hAnsi="Arial" w:cs="Arial"/>
          <w:sz w:val="24"/>
          <w:szCs w:val="24"/>
        </w:rPr>
        <w:t xml:space="preserve">, a także </w:t>
      </w:r>
      <w:r w:rsidRPr="00590F9E">
        <w:rPr>
          <w:rFonts w:ascii="Arial" w:hAnsi="Arial" w:cs="Arial"/>
          <w:b/>
          <w:i/>
          <w:sz w:val="24"/>
          <w:szCs w:val="24"/>
        </w:rPr>
        <w:t xml:space="preserve">Kartę ewidencji przydziału środków ochrony indywidualnej oraz elementów umundurowania, </w:t>
      </w:r>
      <w:r w:rsidRPr="00590F9E">
        <w:rPr>
          <w:rFonts w:ascii="Arial" w:hAnsi="Arial" w:cs="Arial"/>
          <w:sz w:val="24"/>
          <w:szCs w:val="24"/>
        </w:rPr>
        <w:t xml:space="preserve">której wzór stanowi </w:t>
      </w:r>
      <w:r w:rsidRPr="00590F9E">
        <w:rPr>
          <w:rFonts w:ascii="Arial" w:hAnsi="Arial" w:cs="Arial"/>
          <w:b/>
          <w:i/>
          <w:sz w:val="24"/>
          <w:szCs w:val="24"/>
        </w:rPr>
        <w:t xml:space="preserve">załącznik Nr </w:t>
      </w:r>
      <w:r w:rsidRPr="00590F9E">
        <w:rPr>
          <w:rFonts w:ascii="Arial" w:hAnsi="Arial" w:cs="Arial"/>
          <w:b/>
          <w:sz w:val="24"/>
          <w:szCs w:val="24"/>
        </w:rPr>
        <w:t>1</w:t>
      </w:r>
      <w:r w:rsidR="009D02F3" w:rsidRPr="00590F9E">
        <w:rPr>
          <w:rFonts w:ascii="Arial" w:hAnsi="Arial" w:cs="Arial"/>
          <w:b/>
          <w:sz w:val="24"/>
          <w:szCs w:val="24"/>
        </w:rPr>
        <w:t>3</w:t>
      </w:r>
      <w:r w:rsidRPr="00590F9E">
        <w:rPr>
          <w:rFonts w:ascii="Arial" w:hAnsi="Arial" w:cs="Arial"/>
          <w:b/>
          <w:sz w:val="24"/>
          <w:szCs w:val="24"/>
        </w:rPr>
        <w:t xml:space="preserve"> </w:t>
      </w:r>
      <w:r w:rsidRPr="00590F9E">
        <w:rPr>
          <w:rFonts w:ascii="Arial" w:hAnsi="Arial" w:cs="Arial"/>
          <w:sz w:val="24"/>
          <w:szCs w:val="24"/>
        </w:rPr>
        <w:t>do Regulaminu.</w:t>
      </w:r>
    </w:p>
    <w:p w14:paraId="20A946C1" w14:textId="07A31AE9" w:rsidR="00AE2E99" w:rsidRPr="00590F9E" w:rsidRDefault="00AE2E99" w:rsidP="004C74F5">
      <w:pPr>
        <w:numPr>
          <w:ilvl w:val="0"/>
          <w:numId w:val="91"/>
        </w:numPr>
        <w:rPr>
          <w:rFonts w:ascii="Arial" w:hAnsi="Arial" w:cs="Arial"/>
          <w:sz w:val="24"/>
          <w:szCs w:val="24"/>
        </w:rPr>
      </w:pPr>
      <w:r w:rsidRPr="00590F9E">
        <w:rPr>
          <w:rFonts w:ascii="Arial" w:hAnsi="Arial" w:cs="Arial"/>
          <w:sz w:val="24"/>
          <w:szCs w:val="24"/>
        </w:rPr>
        <w:t>Sprawy związane z wydawaniem, naliczaniem i rozliczaniem elementów</w:t>
      </w:r>
      <w:r w:rsidR="00571C99" w:rsidRPr="00590F9E">
        <w:rPr>
          <w:rFonts w:ascii="Arial" w:hAnsi="Arial" w:cs="Arial"/>
          <w:sz w:val="24"/>
          <w:szCs w:val="24"/>
        </w:rPr>
        <w:t xml:space="preserve"> </w:t>
      </w:r>
      <w:r w:rsidRPr="00590F9E">
        <w:rPr>
          <w:rFonts w:ascii="Arial" w:hAnsi="Arial" w:cs="Arial"/>
          <w:sz w:val="24"/>
          <w:szCs w:val="24"/>
        </w:rPr>
        <w:t xml:space="preserve">umundurowania dla pracowników kontrolujących parkingi prowadzi </w:t>
      </w:r>
      <w:r w:rsidRPr="00590F9E">
        <w:rPr>
          <w:rFonts w:ascii="Arial" w:eastAsia="Calibri" w:hAnsi="Arial" w:cs="Arial"/>
          <w:iCs/>
          <w:sz w:val="24"/>
          <w:szCs w:val="24"/>
          <w:lang w:eastAsia="en-US"/>
        </w:rPr>
        <w:t>pracownik służby bhp.</w:t>
      </w:r>
    </w:p>
    <w:p w14:paraId="190C0EA4" w14:textId="77777777" w:rsidR="00AE2E99" w:rsidRPr="00590F9E" w:rsidRDefault="00AE2E99" w:rsidP="004C74F5">
      <w:pPr>
        <w:numPr>
          <w:ilvl w:val="0"/>
          <w:numId w:val="91"/>
        </w:numPr>
        <w:rPr>
          <w:rFonts w:ascii="Arial" w:hAnsi="Arial" w:cs="Arial"/>
          <w:sz w:val="24"/>
          <w:szCs w:val="24"/>
        </w:rPr>
      </w:pPr>
      <w:r w:rsidRPr="00590F9E">
        <w:rPr>
          <w:rFonts w:ascii="Arial" w:hAnsi="Arial" w:cs="Arial"/>
          <w:sz w:val="24"/>
          <w:szCs w:val="24"/>
        </w:rPr>
        <w:t>Sprawy związane z zakupem, wydawaniem, naliczaniem i rozliczaniem elementów umundurowania dla strażników prowadzi Komendant Straży Miejskiej.</w:t>
      </w:r>
    </w:p>
    <w:p w14:paraId="7E9A69B7" w14:textId="77777777" w:rsidR="00AE2E99" w:rsidRPr="00590F9E" w:rsidRDefault="00AE2E99" w:rsidP="00AE2E99">
      <w:pPr>
        <w:rPr>
          <w:rFonts w:ascii="Arial" w:hAnsi="Arial" w:cs="Arial"/>
          <w:sz w:val="24"/>
          <w:szCs w:val="24"/>
        </w:rPr>
      </w:pPr>
    </w:p>
    <w:p w14:paraId="04D67DE8" w14:textId="1697C4C8" w:rsidR="00AE2E99" w:rsidRPr="00590F9E" w:rsidRDefault="00AE2E99" w:rsidP="00AE2E99">
      <w:pPr>
        <w:jc w:val="center"/>
        <w:rPr>
          <w:rFonts w:ascii="Arial" w:hAnsi="Arial" w:cs="Arial"/>
          <w:b/>
          <w:sz w:val="24"/>
          <w:szCs w:val="24"/>
        </w:rPr>
      </w:pPr>
      <w:r w:rsidRPr="00590F9E">
        <w:rPr>
          <w:rFonts w:ascii="Arial" w:hAnsi="Arial" w:cs="Arial"/>
          <w:b/>
          <w:sz w:val="24"/>
          <w:szCs w:val="24"/>
        </w:rPr>
        <w:t xml:space="preserve">§ </w:t>
      </w:r>
      <w:r w:rsidR="00B02924" w:rsidRPr="00590F9E">
        <w:rPr>
          <w:rFonts w:ascii="Arial" w:hAnsi="Arial" w:cs="Arial"/>
          <w:b/>
          <w:sz w:val="24"/>
          <w:szCs w:val="24"/>
        </w:rPr>
        <w:t>5</w:t>
      </w:r>
      <w:r w:rsidR="0082185F" w:rsidRPr="00590F9E">
        <w:rPr>
          <w:rFonts w:ascii="Arial" w:hAnsi="Arial" w:cs="Arial"/>
          <w:b/>
          <w:sz w:val="24"/>
          <w:szCs w:val="24"/>
        </w:rPr>
        <w:t>4</w:t>
      </w:r>
      <w:r w:rsidRPr="00590F9E">
        <w:rPr>
          <w:rFonts w:ascii="Arial" w:hAnsi="Arial" w:cs="Arial"/>
          <w:b/>
          <w:sz w:val="24"/>
          <w:szCs w:val="24"/>
        </w:rPr>
        <w:t>.</w:t>
      </w:r>
    </w:p>
    <w:p w14:paraId="33A8DA77" w14:textId="77777777" w:rsidR="00AE2E99" w:rsidRPr="00590F9E" w:rsidRDefault="00AE2E99" w:rsidP="004C74F5">
      <w:pPr>
        <w:pStyle w:val="Akapitzlist"/>
        <w:numPr>
          <w:ilvl w:val="0"/>
          <w:numId w:val="124"/>
        </w:numPr>
        <w:rPr>
          <w:rFonts w:ascii="Arial" w:hAnsi="Arial" w:cs="Arial"/>
          <w:sz w:val="24"/>
          <w:szCs w:val="24"/>
        </w:rPr>
      </w:pPr>
      <w:r w:rsidRPr="00590F9E">
        <w:rPr>
          <w:rFonts w:ascii="Arial" w:hAnsi="Arial" w:cs="Arial"/>
          <w:sz w:val="24"/>
          <w:szCs w:val="24"/>
        </w:rPr>
        <w:t>Pracownikom kontrolującym parkingi pracodawca dofinansowuje koszt zakupu gorącego posiłku w okresie od 01 listopada do 31 marca każdego roku.</w:t>
      </w:r>
    </w:p>
    <w:p w14:paraId="6FD1CF02" w14:textId="062B9AFE" w:rsidR="00AE2E99" w:rsidRPr="00590F9E" w:rsidRDefault="00AE2E99" w:rsidP="004C74F5">
      <w:pPr>
        <w:pStyle w:val="Akapitzlist"/>
        <w:numPr>
          <w:ilvl w:val="0"/>
          <w:numId w:val="124"/>
        </w:numPr>
        <w:rPr>
          <w:rFonts w:ascii="Arial" w:hAnsi="Arial" w:cs="Arial"/>
          <w:sz w:val="24"/>
          <w:szCs w:val="24"/>
        </w:rPr>
      </w:pPr>
      <w:r w:rsidRPr="00590F9E">
        <w:rPr>
          <w:rFonts w:ascii="Arial" w:eastAsia="Calibri" w:hAnsi="Arial" w:cs="Arial"/>
          <w:iCs/>
          <w:sz w:val="24"/>
          <w:szCs w:val="24"/>
          <w:lang w:eastAsia="en-US"/>
        </w:rPr>
        <w:t>W terminie do 30 listopada pracodawca ustala górną kwotę dofinansowania do jednego posiłku dziennie na kolejny rok kalendarzowy.</w:t>
      </w:r>
    </w:p>
    <w:p w14:paraId="5EFF8060" w14:textId="77777777" w:rsidR="00AE2E99" w:rsidRPr="00590F9E" w:rsidRDefault="00AE2E99" w:rsidP="004C74F5">
      <w:pPr>
        <w:pStyle w:val="Akapitzlist"/>
        <w:numPr>
          <w:ilvl w:val="0"/>
          <w:numId w:val="124"/>
        </w:numPr>
        <w:rPr>
          <w:rFonts w:ascii="Arial" w:hAnsi="Arial" w:cs="Arial"/>
          <w:sz w:val="24"/>
          <w:szCs w:val="24"/>
        </w:rPr>
      </w:pPr>
      <w:r w:rsidRPr="00590F9E">
        <w:rPr>
          <w:rFonts w:ascii="Arial" w:hAnsi="Arial" w:cs="Arial"/>
          <w:sz w:val="24"/>
          <w:szCs w:val="24"/>
        </w:rPr>
        <w:t>Pracownikom nie przysługuje ekwiwalent za posiłek.</w:t>
      </w:r>
    </w:p>
    <w:p w14:paraId="0AECDE6F" w14:textId="77777777" w:rsidR="00AE2E99" w:rsidRPr="00590F9E" w:rsidRDefault="00AE2E99" w:rsidP="00AE2E99">
      <w:pPr>
        <w:jc w:val="center"/>
        <w:rPr>
          <w:rFonts w:ascii="Arial" w:hAnsi="Arial" w:cs="Arial"/>
          <w:b/>
          <w:sz w:val="24"/>
          <w:szCs w:val="24"/>
        </w:rPr>
      </w:pPr>
    </w:p>
    <w:p w14:paraId="3C1E0FF5" w14:textId="568F4C26" w:rsidR="00AE2E99" w:rsidRPr="00590F9E" w:rsidRDefault="00AE2E99" w:rsidP="00AE2E99">
      <w:pPr>
        <w:jc w:val="center"/>
        <w:rPr>
          <w:rFonts w:ascii="Arial" w:hAnsi="Arial" w:cs="Arial"/>
          <w:b/>
          <w:sz w:val="24"/>
          <w:szCs w:val="24"/>
        </w:rPr>
      </w:pPr>
      <w:r w:rsidRPr="00590F9E">
        <w:rPr>
          <w:rFonts w:ascii="Arial" w:hAnsi="Arial" w:cs="Arial"/>
          <w:b/>
          <w:sz w:val="24"/>
          <w:szCs w:val="24"/>
        </w:rPr>
        <w:t xml:space="preserve">§ </w:t>
      </w:r>
      <w:r w:rsidR="00B02924" w:rsidRPr="00590F9E">
        <w:rPr>
          <w:rFonts w:ascii="Arial" w:hAnsi="Arial" w:cs="Arial"/>
          <w:b/>
          <w:sz w:val="24"/>
          <w:szCs w:val="24"/>
        </w:rPr>
        <w:t>5</w:t>
      </w:r>
      <w:r w:rsidR="0082185F" w:rsidRPr="00590F9E">
        <w:rPr>
          <w:rFonts w:ascii="Arial" w:hAnsi="Arial" w:cs="Arial"/>
          <w:b/>
          <w:sz w:val="24"/>
          <w:szCs w:val="24"/>
        </w:rPr>
        <w:t>5</w:t>
      </w:r>
      <w:r w:rsidRPr="00590F9E">
        <w:rPr>
          <w:rFonts w:ascii="Arial" w:hAnsi="Arial" w:cs="Arial"/>
          <w:b/>
          <w:sz w:val="24"/>
          <w:szCs w:val="24"/>
        </w:rPr>
        <w:t>.</w:t>
      </w:r>
    </w:p>
    <w:p w14:paraId="6856F65B" w14:textId="77777777" w:rsidR="00AE2E99" w:rsidRPr="00590F9E" w:rsidRDefault="00AE2E99" w:rsidP="004C74F5">
      <w:pPr>
        <w:numPr>
          <w:ilvl w:val="0"/>
          <w:numId w:val="25"/>
        </w:numPr>
        <w:rPr>
          <w:rFonts w:ascii="Arial" w:hAnsi="Arial" w:cs="Arial"/>
          <w:sz w:val="24"/>
          <w:szCs w:val="24"/>
        </w:rPr>
      </w:pPr>
      <w:r w:rsidRPr="00590F9E">
        <w:rPr>
          <w:rFonts w:ascii="Arial" w:hAnsi="Arial" w:cs="Arial"/>
          <w:sz w:val="24"/>
          <w:szCs w:val="24"/>
        </w:rPr>
        <w:t xml:space="preserve">Ustala się następujące stanowiska, za które przysługuje ekwiwalent pieniężny                               na pokrycie kosztów związanych z zakupem reprezentacyjnego ubioru służbowego: </w:t>
      </w:r>
    </w:p>
    <w:p w14:paraId="6B35DE6B" w14:textId="77777777" w:rsidR="00AE2E99" w:rsidRPr="00590F9E" w:rsidRDefault="00AE2E99" w:rsidP="004C74F5">
      <w:pPr>
        <w:numPr>
          <w:ilvl w:val="0"/>
          <w:numId w:val="30"/>
        </w:numPr>
        <w:rPr>
          <w:rFonts w:ascii="Arial" w:hAnsi="Arial" w:cs="Arial"/>
          <w:sz w:val="24"/>
          <w:szCs w:val="24"/>
        </w:rPr>
      </w:pPr>
      <w:r w:rsidRPr="00590F9E">
        <w:rPr>
          <w:rFonts w:ascii="Arial" w:hAnsi="Arial" w:cs="Arial"/>
          <w:sz w:val="24"/>
          <w:szCs w:val="24"/>
        </w:rPr>
        <w:t>kierownik Urzędu Stanu Cywilnego,</w:t>
      </w:r>
    </w:p>
    <w:p w14:paraId="0CA29527" w14:textId="77777777" w:rsidR="00AE2E99" w:rsidRPr="00590F9E" w:rsidRDefault="00AE2E99" w:rsidP="004C74F5">
      <w:pPr>
        <w:numPr>
          <w:ilvl w:val="0"/>
          <w:numId w:val="30"/>
        </w:numPr>
        <w:rPr>
          <w:rFonts w:ascii="Arial" w:hAnsi="Arial" w:cs="Arial"/>
          <w:sz w:val="24"/>
          <w:szCs w:val="24"/>
        </w:rPr>
      </w:pPr>
      <w:r w:rsidRPr="00590F9E">
        <w:rPr>
          <w:rFonts w:ascii="Arial" w:hAnsi="Arial" w:cs="Arial"/>
          <w:sz w:val="24"/>
          <w:szCs w:val="24"/>
        </w:rPr>
        <w:t>zastępca Kierownika Urzędu Stanu Cywilnego.</w:t>
      </w:r>
    </w:p>
    <w:p w14:paraId="56B982EB" w14:textId="03196C10" w:rsidR="001833A5" w:rsidRPr="00590F9E" w:rsidRDefault="00AE2E99" w:rsidP="004C74F5">
      <w:pPr>
        <w:numPr>
          <w:ilvl w:val="0"/>
          <w:numId w:val="25"/>
        </w:numPr>
        <w:rPr>
          <w:rFonts w:ascii="Arial" w:hAnsi="Arial" w:cs="Arial"/>
          <w:sz w:val="24"/>
          <w:szCs w:val="24"/>
        </w:rPr>
      </w:pPr>
      <w:r w:rsidRPr="00590F9E">
        <w:rPr>
          <w:rFonts w:ascii="Arial" w:hAnsi="Arial" w:cs="Arial"/>
          <w:b/>
          <w:i/>
          <w:sz w:val="24"/>
          <w:szCs w:val="24"/>
        </w:rPr>
        <w:t xml:space="preserve">Szczegółowe </w:t>
      </w:r>
      <w:r w:rsidR="00831DDD" w:rsidRPr="00590F9E">
        <w:rPr>
          <w:rFonts w:ascii="Arial" w:hAnsi="Arial" w:cs="Arial"/>
          <w:b/>
          <w:i/>
          <w:sz w:val="24"/>
          <w:szCs w:val="24"/>
        </w:rPr>
        <w:t>kwestie</w:t>
      </w:r>
      <w:r w:rsidRPr="00590F9E">
        <w:rPr>
          <w:rFonts w:ascii="Arial" w:hAnsi="Arial" w:cs="Arial"/>
          <w:b/>
          <w:i/>
          <w:sz w:val="24"/>
          <w:szCs w:val="24"/>
        </w:rPr>
        <w:t xml:space="preserve"> związane z przyznawaniem</w:t>
      </w:r>
      <w:r w:rsidR="00831DDD" w:rsidRPr="00590F9E">
        <w:rPr>
          <w:rFonts w:ascii="Arial" w:hAnsi="Arial" w:cs="Arial"/>
          <w:b/>
          <w:i/>
          <w:sz w:val="24"/>
          <w:szCs w:val="24"/>
        </w:rPr>
        <w:t xml:space="preserve"> </w:t>
      </w:r>
      <w:r w:rsidRPr="00590F9E">
        <w:rPr>
          <w:rFonts w:ascii="Arial" w:hAnsi="Arial" w:cs="Arial"/>
          <w:b/>
          <w:i/>
          <w:sz w:val="24"/>
          <w:szCs w:val="24"/>
        </w:rPr>
        <w:t>ekwiwalentu, zakres</w:t>
      </w:r>
      <w:r w:rsidR="00831DDD" w:rsidRPr="00590F9E">
        <w:rPr>
          <w:rFonts w:ascii="Arial" w:hAnsi="Arial" w:cs="Arial"/>
          <w:b/>
          <w:i/>
          <w:sz w:val="24"/>
          <w:szCs w:val="24"/>
        </w:rPr>
        <w:t>em</w:t>
      </w:r>
      <w:r w:rsidRPr="00590F9E">
        <w:rPr>
          <w:rFonts w:ascii="Arial" w:hAnsi="Arial" w:cs="Arial"/>
          <w:b/>
          <w:i/>
          <w:sz w:val="24"/>
          <w:szCs w:val="24"/>
        </w:rPr>
        <w:t xml:space="preserve"> wyposażenia, norm</w:t>
      </w:r>
      <w:r w:rsidR="00831DDD" w:rsidRPr="00590F9E">
        <w:rPr>
          <w:rFonts w:ascii="Arial" w:hAnsi="Arial" w:cs="Arial"/>
          <w:b/>
          <w:i/>
          <w:sz w:val="24"/>
          <w:szCs w:val="24"/>
        </w:rPr>
        <w:t>ami</w:t>
      </w:r>
      <w:r w:rsidRPr="00590F9E">
        <w:rPr>
          <w:rFonts w:ascii="Arial" w:hAnsi="Arial" w:cs="Arial"/>
          <w:b/>
          <w:i/>
          <w:sz w:val="24"/>
          <w:szCs w:val="24"/>
        </w:rPr>
        <w:t xml:space="preserve"> przydziału i czasookres używalności</w:t>
      </w:r>
      <w:r w:rsidR="00831DDD" w:rsidRPr="00590F9E">
        <w:rPr>
          <w:rFonts w:ascii="Arial" w:hAnsi="Arial" w:cs="Arial"/>
          <w:b/>
          <w:i/>
          <w:sz w:val="24"/>
          <w:szCs w:val="24"/>
        </w:rPr>
        <w:t xml:space="preserve"> reprezentacyjnego ubioru służbowego </w:t>
      </w:r>
      <w:r w:rsidR="00831DDD" w:rsidRPr="00590F9E">
        <w:rPr>
          <w:rFonts w:ascii="Arial" w:hAnsi="Arial" w:cs="Arial"/>
          <w:bCs/>
          <w:iCs/>
          <w:sz w:val="24"/>
          <w:szCs w:val="24"/>
        </w:rPr>
        <w:t>określonego w ust. 1</w:t>
      </w:r>
      <w:r w:rsidRPr="00590F9E">
        <w:rPr>
          <w:rFonts w:ascii="Arial" w:hAnsi="Arial" w:cs="Arial"/>
          <w:sz w:val="24"/>
          <w:szCs w:val="24"/>
        </w:rPr>
        <w:t xml:space="preserve"> reguluje </w:t>
      </w:r>
      <w:r w:rsidRPr="00590F9E">
        <w:rPr>
          <w:rFonts w:ascii="Arial" w:hAnsi="Arial" w:cs="Arial"/>
          <w:b/>
          <w:i/>
          <w:sz w:val="24"/>
          <w:szCs w:val="24"/>
        </w:rPr>
        <w:t>załącznik Nr 1</w:t>
      </w:r>
      <w:r w:rsidR="009D02F3" w:rsidRPr="00590F9E">
        <w:rPr>
          <w:rFonts w:ascii="Arial" w:hAnsi="Arial" w:cs="Arial"/>
          <w:b/>
          <w:i/>
          <w:sz w:val="24"/>
          <w:szCs w:val="24"/>
        </w:rPr>
        <w:t>4</w:t>
      </w:r>
      <w:r w:rsidRPr="00590F9E">
        <w:rPr>
          <w:rFonts w:ascii="Arial" w:hAnsi="Arial" w:cs="Arial"/>
          <w:sz w:val="24"/>
          <w:szCs w:val="24"/>
        </w:rPr>
        <w:t xml:space="preserve"> do Regulaminu.</w:t>
      </w:r>
    </w:p>
    <w:p w14:paraId="1E42623D" w14:textId="77777777" w:rsidR="00673E80" w:rsidRDefault="00673E80" w:rsidP="00D456FC">
      <w:pPr>
        <w:rPr>
          <w:rFonts w:ascii="Arial" w:hAnsi="Arial" w:cs="Arial"/>
          <w:sz w:val="24"/>
          <w:szCs w:val="24"/>
        </w:rPr>
      </w:pPr>
    </w:p>
    <w:p w14:paraId="56522351" w14:textId="77777777" w:rsidR="00590F9E" w:rsidRPr="00590F9E" w:rsidRDefault="00590F9E" w:rsidP="00D456FC">
      <w:pPr>
        <w:rPr>
          <w:rFonts w:ascii="Arial" w:hAnsi="Arial" w:cs="Arial"/>
          <w:sz w:val="24"/>
          <w:szCs w:val="24"/>
        </w:rPr>
      </w:pPr>
    </w:p>
    <w:p w14:paraId="57EC82B4" w14:textId="76B95582" w:rsidR="00AE2E99" w:rsidRPr="00590F9E" w:rsidRDefault="00AE2E99" w:rsidP="00AE2E99">
      <w:pPr>
        <w:jc w:val="center"/>
        <w:rPr>
          <w:rFonts w:ascii="Arial" w:hAnsi="Arial" w:cs="Arial"/>
          <w:b/>
          <w:bCs/>
          <w:sz w:val="24"/>
          <w:szCs w:val="24"/>
        </w:rPr>
      </w:pPr>
      <w:r w:rsidRPr="00590F9E">
        <w:rPr>
          <w:rFonts w:ascii="Arial" w:hAnsi="Arial" w:cs="Arial"/>
          <w:b/>
          <w:bCs/>
          <w:sz w:val="24"/>
          <w:szCs w:val="24"/>
        </w:rPr>
        <w:t>Rozdział X</w:t>
      </w:r>
      <w:r w:rsidR="00B02924" w:rsidRPr="00590F9E">
        <w:rPr>
          <w:rFonts w:ascii="Arial" w:hAnsi="Arial" w:cs="Arial"/>
          <w:b/>
          <w:bCs/>
          <w:sz w:val="24"/>
          <w:szCs w:val="24"/>
        </w:rPr>
        <w:t>I</w:t>
      </w:r>
      <w:r w:rsidR="009D02F3" w:rsidRPr="00590F9E">
        <w:rPr>
          <w:rFonts w:ascii="Arial" w:hAnsi="Arial" w:cs="Arial"/>
          <w:b/>
          <w:bCs/>
          <w:sz w:val="24"/>
          <w:szCs w:val="24"/>
        </w:rPr>
        <w:t>V</w:t>
      </w:r>
    </w:p>
    <w:p w14:paraId="275F1CBE" w14:textId="77777777" w:rsidR="00AE2E99" w:rsidRPr="00590F9E" w:rsidRDefault="00AE2E99" w:rsidP="00AE2E99">
      <w:pPr>
        <w:jc w:val="center"/>
        <w:rPr>
          <w:rFonts w:ascii="Arial" w:hAnsi="Arial" w:cs="Arial"/>
          <w:b/>
          <w:bCs/>
          <w:sz w:val="24"/>
          <w:szCs w:val="24"/>
        </w:rPr>
      </w:pPr>
      <w:r w:rsidRPr="00590F9E">
        <w:rPr>
          <w:rFonts w:ascii="Arial" w:hAnsi="Arial" w:cs="Arial"/>
          <w:b/>
          <w:bCs/>
          <w:sz w:val="24"/>
          <w:szCs w:val="24"/>
        </w:rPr>
        <w:t>Zasady i tryb postępowania w zakresie obowiązku przestrzegania trzeźwości</w:t>
      </w:r>
    </w:p>
    <w:p w14:paraId="06DE6757" w14:textId="77777777" w:rsidR="00AE2E99" w:rsidRPr="00590F9E" w:rsidRDefault="00AE2E99" w:rsidP="00AE2E99">
      <w:pPr>
        <w:rPr>
          <w:rFonts w:ascii="Arial" w:hAnsi="Arial" w:cs="Arial"/>
          <w:sz w:val="24"/>
          <w:szCs w:val="24"/>
        </w:rPr>
      </w:pPr>
    </w:p>
    <w:p w14:paraId="1D2F1E91" w14:textId="28228B1B" w:rsidR="00AE2E99" w:rsidRPr="00590F9E" w:rsidRDefault="00AE2E99" w:rsidP="00AE2E99">
      <w:pPr>
        <w:jc w:val="center"/>
        <w:rPr>
          <w:rFonts w:ascii="Arial" w:hAnsi="Arial" w:cs="Arial"/>
          <w:b/>
          <w:bCs/>
          <w:sz w:val="24"/>
          <w:szCs w:val="24"/>
        </w:rPr>
      </w:pPr>
      <w:r w:rsidRPr="00590F9E">
        <w:rPr>
          <w:rFonts w:ascii="Arial" w:hAnsi="Arial" w:cs="Arial"/>
          <w:b/>
          <w:bCs/>
          <w:sz w:val="24"/>
          <w:szCs w:val="24"/>
        </w:rPr>
        <w:t xml:space="preserve">§ </w:t>
      </w:r>
      <w:r w:rsidR="00B02924" w:rsidRPr="00590F9E">
        <w:rPr>
          <w:rFonts w:ascii="Arial" w:hAnsi="Arial" w:cs="Arial"/>
          <w:b/>
          <w:bCs/>
          <w:sz w:val="24"/>
          <w:szCs w:val="24"/>
        </w:rPr>
        <w:t>5</w:t>
      </w:r>
      <w:r w:rsidR="0082185F" w:rsidRPr="00590F9E">
        <w:rPr>
          <w:rFonts w:ascii="Arial" w:hAnsi="Arial" w:cs="Arial"/>
          <w:b/>
          <w:bCs/>
          <w:sz w:val="24"/>
          <w:szCs w:val="24"/>
        </w:rPr>
        <w:t>6</w:t>
      </w:r>
      <w:r w:rsidRPr="00590F9E">
        <w:rPr>
          <w:rFonts w:ascii="Arial" w:hAnsi="Arial" w:cs="Arial"/>
          <w:b/>
          <w:bCs/>
          <w:sz w:val="24"/>
          <w:szCs w:val="24"/>
        </w:rPr>
        <w:t>.</w:t>
      </w:r>
    </w:p>
    <w:p w14:paraId="33B46FBA" w14:textId="77777777" w:rsidR="00AE2E99" w:rsidRPr="00590F9E" w:rsidRDefault="00AE2E99" w:rsidP="00AE2E99">
      <w:pPr>
        <w:rPr>
          <w:rFonts w:ascii="Arial" w:hAnsi="Arial" w:cs="Arial"/>
          <w:sz w:val="24"/>
          <w:szCs w:val="24"/>
        </w:rPr>
      </w:pPr>
      <w:r w:rsidRPr="00590F9E">
        <w:rPr>
          <w:rFonts w:ascii="Arial" w:hAnsi="Arial" w:cs="Arial"/>
          <w:sz w:val="24"/>
          <w:szCs w:val="24"/>
        </w:rPr>
        <w:t>Naruszenie przez pracowników obowiązku zachowania trzeźwości w pracy zachodzi</w:t>
      </w:r>
      <w:r w:rsidRPr="00590F9E">
        <w:rPr>
          <w:rFonts w:ascii="Arial" w:hAnsi="Arial" w:cs="Arial"/>
          <w:sz w:val="24"/>
          <w:szCs w:val="24"/>
        </w:rPr>
        <w:br/>
        <w:t>w przypadkach:</w:t>
      </w:r>
    </w:p>
    <w:p w14:paraId="2C2EFE40" w14:textId="77777777" w:rsidR="00AE2E99" w:rsidRPr="00590F9E" w:rsidRDefault="00AE2E99" w:rsidP="004C74F5">
      <w:pPr>
        <w:pStyle w:val="Bezodstpw"/>
        <w:numPr>
          <w:ilvl w:val="0"/>
          <w:numId w:val="97"/>
        </w:numPr>
        <w:rPr>
          <w:rFonts w:ascii="Arial" w:hAnsi="Arial" w:cs="Arial"/>
          <w:sz w:val="24"/>
          <w:szCs w:val="24"/>
        </w:rPr>
      </w:pPr>
      <w:r w:rsidRPr="00590F9E">
        <w:rPr>
          <w:rFonts w:ascii="Arial" w:hAnsi="Arial" w:cs="Arial"/>
          <w:sz w:val="24"/>
          <w:szCs w:val="24"/>
        </w:rPr>
        <w:t>stawiania się do pracy w stanie po spożyciu alkoholu,</w:t>
      </w:r>
    </w:p>
    <w:p w14:paraId="2849A2FB" w14:textId="321A033A" w:rsidR="00AE2E99" w:rsidRDefault="00AE2E99" w:rsidP="00590F9E">
      <w:pPr>
        <w:pStyle w:val="Bezodstpw"/>
        <w:numPr>
          <w:ilvl w:val="0"/>
          <w:numId w:val="97"/>
        </w:numPr>
        <w:rPr>
          <w:rFonts w:ascii="Arial" w:hAnsi="Arial" w:cs="Arial"/>
          <w:sz w:val="24"/>
          <w:szCs w:val="24"/>
        </w:rPr>
      </w:pPr>
      <w:r w:rsidRPr="00590F9E">
        <w:rPr>
          <w:rFonts w:ascii="Arial" w:hAnsi="Arial" w:cs="Arial"/>
          <w:sz w:val="24"/>
          <w:szCs w:val="24"/>
        </w:rPr>
        <w:t>spożywania alkoholu w czasie pracy lub na terenie Urzędu.</w:t>
      </w:r>
    </w:p>
    <w:p w14:paraId="329FA8C3" w14:textId="77777777" w:rsidR="00590F9E" w:rsidRDefault="00590F9E" w:rsidP="00590F9E">
      <w:pPr>
        <w:pStyle w:val="Bezodstpw"/>
        <w:rPr>
          <w:rFonts w:ascii="Arial" w:hAnsi="Arial" w:cs="Arial"/>
          <w:sz w:val="24"/>
          <w:szCs w:val="24"/>
        </w:rPr>
      </w:pPr>
    </w:p>
    <w:p w14:paraId="6BC07DB6" w14:textId="77777777" w:rsidR="00590F9E" w:rsidRPr="00590F9E" w:rsidRDefault="00590F9E" w:rsidP="00590F9E">
      <w:pPr>
        <w:pStyle w:val="Bezodstpw"/>
        <w:rPr>
          <w:rFonts w:ascii="Arial" w:hAnsi="Arial" w:cs="Arial"/>
          <w:sz w:val="24"/>
          <w:szCs w:val="24"/>
        </w:rPr>
      </w:pPr>
    </w:p>
    <w:p w14:paraId="0D35965E" w14:textId="77777777" w:rsidR="00B02924" w:rsidRPr="00590F9E" w:rsidRDefault="00B02924" w:rsidP="00B02924">
      <w:pPr>
        <w:rPr>
          <w:rFonts w:ascii="Arial" w:hAnsi="Arial" w:cs="Arial"/>
          <w:b/>
          <w:bCs/>
          <w:sz w:val="24"/>
          <w:szCs w:val="24"/>
        </w:rPr>
      </w:pPr>
    </w:p>
    <w:p w14:paraId="559CAEAE" w14:textId="27BACBDF" w:rsidR="00AE2E99" w:rsidRPr="00590F9E" w:rsidRDefault="00AE2E99" w:rsidP="00B02924">
      <w:pPr>
        <w:jc w:val="center"/>
        <w:rPr>
          <w:rFonts w:ascii="Arial" w:hAnsi="Arial" w:cs="Arial"/>
          <w:b/>
          <w:bCs/>
          <w:sz w:val="24"/>
          <w:szCs w:val="24"/>
        </w:rPr>
      </w:pPr>
      <w:r w:rsidRPr="00590F9E">
        <w:rPr>
          <w:rFonts w:ascii="Arial" w:hAnsi="Arial" w:cs="Arial"/>
          <w:b/>
          <w:bCs/>
          <w:sz w:val="24"/>
          <w:szCs w:val="24"/>
        </w:rPr>
        <w:t xml:space="preserve">§ </w:t>
      </w:r>
      <w:r w:rsidR="00B02924" w:rsidRPr="00590F9E">
        <w:rPr>
          <w:rFonts w:ascii="Arial" w:hAnsi="Arial" w:cs="Arial"/>
          <w:b/>
          <w:bCs/>
          <w:sz w:val="24"/>
          <w:szCs w:val="24"/>
        </w:rPr>
        <w:t>5</w:t>
      </w:r>
      <w:r w:rsidR="0082185F" w:rsidRPr="00590F9E">
        <w:rPr>
          <w:rFonts w:ascii="Arial" w:hAnsi="Arial" w:cs="Arial"/>
          <w:b/>
          <w:bCs/>
          <w:sz w:val="24"/>
          <w:szCs w:val="24"/>
        </w:rPr>
        <w:t>7</w:t>
      </w:r>
      <w:r w:rsidRPr="00590F9E">
        <w:rPr>
          <w:rFonts w:ascii="Arial" w:hAnsi="Arial" w:cs="Arial"/>
          <w:b/>
          <w:bCs/>
          <w:sz w:val="24"/>
          <w:szCs w:val="24"/>
        </w:rPr>
        <w:t>.</w:t>
      </w:r>
    </w:p>
    <w:p w14:paraId="76E628E4" w14:textId="77777777" w:rsidR="00AE2E99" w:rsidRPr="00590F9E" w:rsidRDefault="00AE2E99" w:rsidP="004C74F5">
      <w:pPr>
        <w:numPr>
          <w:ilvl w:val="0"/>
          <w:numId w:val="55"/>
        </w:numPr>
        <w:rPr>
          <w:rFonts w:ascii="Arial" w:hAnsi="Arial" w:cs="Arial"/>
          <w:sz w:val="24"/>
          <w:szCs w:val="24"/>
        </w:rPr>
      </w:pPr>
      <w:r w:rsidRPr="00590F9E">
        <w:rPr>
          <w:rFonts w:ascii="Arial" w:hAnsi="Arial" w:cs="Arial"/>
          <w:sz w:val="24"/>
          <w:szCs w:val="24"/>
        </w:rPr>
        <w:t xml:space="preserve">Pracownicy po spożyciu alkoholu powinni być odsunięci od wykonywania pracy, względnie nie dopuszczeni do niej. Za dopełnienie tego obowiązku odpowiedzialny jest naczelnik wydziału. </w:t>
      </w:r>
    </w:p>
    <w:p w14:paraId="76BBB14E" w14:textId="77777777" w:rsidR="00AE2E99" w:rsidRPr="00590F9E" w:rsidRDefault="00AE2E99" w:rsidP="004C74F5">
      <w:pPr>
        <w:numPr>
          <w:ilvl w:val="0"/>
          <w:numId w:val="55"/>
        </w:numPr>
        <w:rPr>
          <w:rFonts w:ascii="Arial" w:hAnsi="Arial" w:cs="Arial"/>
          <w:sz w:val="24"/>
          <w:szCs w:val="24"/>
        </w:rPr>
      </w:pPr>
      <w:r w:rsidRPr="00590F9E">
        <w:rPr>
          <w:rFonts w:ascii="Arial" w:hAnsi="Arial" w:cs="Arial"/>
          <w:sz w:val="24"/>
          <w:szCs w:val="24"/>
        </w:rPr>
        <w:t>W razie uzasadnionego podejrzenia o naruszenie przez pracownika obowiązku trzeźwości, naczelnik powinien poinformować pracownika o przysługującym mu prawie żądania przeprowadzenia badań stanu jego trzeźwości.</w:t>
      </w:r>
    </w:p>
    <w:p w14:paraId="198DEE8E" w14:textId="77777777" w:rsidR="00AE2E99" w:rsidRPr="00590F9E" w:rsidRDefault="00AE2E99" w:rsidP="004C74F5">
      <w:pPr>
        <w:numPr>
          <w:ilvl w:val="0"/>
          <w:numId w:val="55"/>
        </w:numPr>
        <w:rPr>
          <w:rFonts w:ascii="Arial" w:hAnsi="Arial" w:cs="Arial"/>
          <w:strike/>
          <w:sz w:val="24"/>
          <w:szCs w:val="24"/>
        </w:rPr>
      </w:pPr>
      <w:r w:rsidRPr="00590F9E">
        <w:rPr>
          <w:rFonts w:ascii="Arial" w:hAnsi="Arial" w:cs="Arial"/>
          <w:sz w:val="24"/>
          <w:szCs w:val="24"/>
        </w:rPr>
        <w:t>Naczelnik powinien poinformować pracownika, iż w razie potwierdzenia wynikiem badania, że znajduje się on w stanie po spożyciu alkoholu, obciążony zostanie kosztami tego badania.</w:t>
      </w:r>
    </w:p>
    <w:p w14:paraId="750582BE" w14:textId="295061E6" w:rsidR="00AE2E99" w:rsidRPr="00590F9E" w:rsidRDefault="00AE2E99" w:rsidP="004C74F5">
      <w:pPr>
        <w:numPr>
          <w:ilvl w:val="0"/>
          <w:numId w:val="55"/>
        </w:numPr>
        <w:rPr>
          <w:rFonts w:ascii="Arial" w:hAnsi="Arial" w:cs="Arial"/>
          <w:sz w:val="24"/>
          <w:szCs w:val="24"/>
        </w:rPr>
      </w:pPr>
      <w:r w:rsidRPr="00590F9E">
        <w:rPr>
          <w:rFonts w:ascii="Arial" w:hAnsi="Arial" w:cs="Arial"/>
          <w:sz w:val="24"/>
          <w:szCs w:val="24"/>
        </w:rPr>
        <w:t>Pracownicy naruszający obowiązek trzeźwości oraz naczelnicy</w:t>
      </w:r>
      <w:r w:rsidR="001833A5" w:rsidRPr="00590F9E">
        <w:rPr>
          <w:rFonts w:ascii="Arial" w:hAnsi="Arial" w:cs="Arial"/>
          <w:sz w:val="24"/>
          <w:szCs w:val="24"/>
        </w:rPr>
        <w:t>, którzy</w:t>
      </w:r>
      <w:r w:rsidRPr="00590F9E">
        <w:rPr>
          <w:rFonts w:ascii="Arial" w:hAnsi="Arial" w:cs="Arial"/>
          <w:sz w:val="24"/>
          <w:szCs w:val="24"/>
        </w:rPr>
        <w:t xml:space="preserve"> taki fakt tolerują, </w:t>
      </w:r>
      <w:r w:rsidR="001833A5" w:rsidRPr="00590F9E">
        <w:rPr>
          <w:rFonts w:ascii="Arial" w:hAnsi="Arial" w:cs="Arial"/>
          <w:sz w:val="24"/>
          <w:szCs w:val="24"/>
        </w:rPr>
        <w:t xml:space="preserve">będą </w:t>
      </w:r>
      <w:r w:rsidRPr="00590F9E">
        <w:rPr>
          <w:rFonts w:ascii="Arial" w:hAnsi="Arial" w:cs="Arial"/>
          <w:sz w:val="24"/>
          <w:szCs w:val="24"/>
        </w:rPr>
        <w:t>ponos</w:t>
      </w:r>
      <w:r w:rsidR="001833A5" w:rsidRPr="00590F9E">
        <w:rPr>
          <w:rFonts w:ascii="Arial" w:hAnsi="Arial" w:cs="Arial"/>
          <w:sz w:val="24"/>
          <w:szCs w:val="24"/>
        </w:rPr>
        <w:t>ić</w:t>
      </w:r>
      <w:r w:rsidRPr="00590F9E">
        <w:rPr>
          <w:rFonts w:ascii="Arial" w:hAnsi="Arial" w:cs="Arial"/>
          <w:sz w:val="24"/>
          <w:szCs w:val="24"/>
        </w:rPr>
        <w:t xml:space="preserve"> wszelkie skutki prawne, z rozwiązaniem stosunku pracy bez wypowiedzenia</w:t>
      </w:r>
      <w:r w:rsidR="001833A5" w:rsidRPr="00590F9E">
        <w:rPr>
          <w:rFonts w:ascii="Arial" w:hAnsi="Arial" w:cs="Arial"/>
          <w:sz w:val="24"/>
          <w:szCs w:val="24"/>
        </w:rPr>
        <w:t>,</w:t>
      </w:r>
      <w:r w:rsidRPr="00590F9E">
        <w:rPr>
          <w:rFonts w:ascii="Arial" w:hAnsi="Arial" w:cs="Arial"/>
          <w:sz w:val="24"/>
          <w:szCs w:val="24"/>
        </w:rPr>
        <w:t xml:space="preserve"> z winy pracownika włącznie.</w:t>
      </w:r>
    </w:p>
    <w:p w14:paraId="6F75A5F6" w14:textId="77777777" w:rsidR="00AE2E99" w:rsidRPr="00590F9E" w:rsidRDefault="00AE2E99" w:rsidP="00AE2E99">
      <w:pPr>
        <w:rPr>
          <w:rFonts w:ascii="Arial" w:hAnsi="Arial" w:cs="Arial"/>
          <w:sz w:val="24"/>
          <w:szCs w:val="24"/>
        </w:rPr>
      </w:pPr>
    </w:p>
    <w:p w14:paraId="0F6CC0C9" w14:textId="6486176E" w:rsidR="00AE2E99" w:rsidRPr="00590F9E" w:rsidRDefault="00AE2E99" w:rsidP="00AE2E99">
      <w:pPr>
        <w:jc w:val="center"/>
        <w:rPr>
          <w:rFonts w:ascii="Arial" w:hAnsi="Arial" w:cs="Arial"/>
          <w:b/>
          <w:bCs/>
          <w:sz w:val="24"/>
          <w:szCs w:val="24"/>
        </w:rPr>
      </w:pPr>
      <w:r w:rsidRPr="00590F9E">
        <w:rPr>
          <w:rFonts w:ascii="Arial" w:hAnsi="Arial" w:cs="Arial"/>
          <w:b/>
          <w:bCs/>
          <w:sz w:val="24"/>
          <w:szCs w:val="24"/>
        </w:rPr>
        <w:t xml:space="preserve"> § </w:t>
      </w:r>
      <w:r w:rsidR="00C9723E" w:rsidRPr="00590F9E">
        <w:rPr>
          <w:rFonts w:ascii="Arial" w:hAnsi="Arial" w:cs="Arial"/>
          <w:b/>
          <w:bCs/>
          <w:sz w:val="24"/>
          <w:szCs w:val="24"/>
        </w:rPr>
        <w:t>5</w:t>
      </w:r>
      <w:r w:rsidR="0082185F" w:rsidRPr="00590F9E">
        <w:rPr>
          <w:rFonts w:ascii="Arial" w:hAnsi="Arial" w:cs="Arial"/>
          <w:b/>
          <w:bCs/>
          <w:sz w:val="24"/>
          <w:szCs w:val="24"/>
        </w:rPr>
        <w:t>8</w:t>
      </w:r>
      <w:r w:rsidRPr="00590F9E">
        <w:rPr>
          <w:rFonts w:ascii="Arial" w:hAnsi="Arial" w:cs="Arial"/>
          <w:b/>
          <w:bCs/>
          <w:sz w:val="24"/>
          <w:szCs w:val="24"/>
        </w:rPr>
        <w:t>.</w:t>
      </w:r>
    </w:p>
    <w:p w14:paraId="5A2CA095" w14:textId="00CE16B0" w:rsidR="00AE2E99" w:rsidRPr="00590F9E" w:rsidRDefault="00AE2E99" w:rsidP="004C74F5">
      <w:pPr>
        <w:numPr>
          <w:ilvl w:val="0"/>
          <w:numId w:val="56"/>
        </w:numPr>
        <w:rPr>
          <w:rFonts w:ascii="Arial" w:hAnsi="Arial" w:cs="Arial"/>
          <w:sz w:val="24"/>
          <w:szCs w:val="24"/>
        </w:rPr>
      </w:pPr>
      <w:r w:rsidRPr="00590F9E">
        <w:rPr>
          <w:rFonts w:ascii="Arial" w:hAnsi="Arial" w:cs="Arial"/>
          <w:sz w:val="24"/>
          <w:szCs w:val="24"/>
        </w:rPr>
        <w:t xml:space="preserve">Po stwierdzeniu okoliczności, o których mowa w § </w:t>
      </w:r>
      <w:r w:rsidR="00A75C01" w:rsidRPr="00590F9E">
        <w:rPr>
          <w:rFonts w:ascii="Arial" w:hAnsi="Arial" w:cs="Arial"/>
          <w:sz w:val="24"/>
          <w:szCs w:val="24"/>
        </w:rPr>
        <w:t>5</w:t>
      </w:r>
      <w:r w:rsidR="008E094A">
        <w:rPr>
          <w:rFonts w:ascii="Arial" w:hAnsi="Arial" w:cs="Arial"/>
          <w:sz w:val="24"/>
          <w:szCs w:val="24"/>
        </w:rPr>
        <w:t>7</w:t>
      </w:r>
      <w:r w:rsidRPr="00590F9E">
        <w:rPr>
          <w:rFonts w:ascii="Arial" w:hAnsi="Arial" w:cs="Arial"/>
          <w:sz w:val="24"/>
          <w:szCs w:val="24"/>
        </w:rPr>
        <w:t xml:space="preserve"> ust.</w:t>
      </w:r>
      <w:r w:rsidR="003432A1" w:rsidRPr="00590F9E">
        <w:rPr>
          <w:rFonts w:ascii="Arial" w:hAnsi="Arial" w:cs="Arial"/>
          <w:sz w:val="24"/>
          <w:szCs w:val="24"/>
        </w:rPr>
        <w:t xml:space="preserve"> </w:t>
      </w:r>
      <w:r w:rsidRPr="00590F9E">
        <w:rPr>
          <w:rFonts w:ascii="Arial" w:hAnsi="Arial" w:cs="Arial"/>
          <w:sz w:val="24"/>
          <w:szCs w:val="24"/>
        </w:rPr>
        <w:t>1  bezpośredni przełożony powiadamia o zaistniałym fakcie pracownika służby bhp oraz Sekretarza Miasta Leszna, którzy decydują o dalszym postępowaniu, włącznie z wezwaniem Policji</w:t>
      </w:r>
      <w:r w:rsidR="00A75C01" w:rsidRPr="00590F9E">
        <w:rPr>
          <w:rFonts w:ascii="Arial" w:hAnsi="Arial" w:cs="Arial"/>
          <w:sz w:val="24"/>
          <w:szCs w:val="24"/>
        </w:rPr>
        <w:t xml:space="preserve"> </w:t>
      </w:r>
      <w:r w:rsidRPr="00590F9E">
        <w:rPr>
          <w:rFonts w:ascii="Arial" w:hAnsi="Arial" w:cs="Arial"/>
          <w:sz w:val="24"/>
          <w:szCs w:val="24"/>
        </w:rPr>
        <w:t>w celu przebadania pracownika mogącego być w stanie po spożyciu alkoholu.</w:t>
      </w:r>
    </w:p>
    <w:p w14:paraId="7D194B7E" w14:textId="77777777" w:rsidR="00AE2E99" w:rsidRPr="00590F9E" w:rsidRDefault="00AE2E99" w:rsidP="004C74F5">
      <w:pPr>
        <w:numPr>
          <w:ilvl w:val="0"/>
          <w:numId w:val="56"/>
        </w:numPr>
        <w:rPr>
          <w:rFonts w:ascii="Arial" w:hAnsi="Arial" w:cs="Arial"/>
          <w:sz w:val="24"/>
          <w:szCs w:val="24"/>
        </w:rPr>
      </w:pPr>
      <w:r w:rsidRPr="00590F9E">
        <w:rPr>
          <w:rFonts w:ascii="Arial" w:hAnsi="Arial" w:cs="Arial"/>
          <w:sz w:val="24"/>
          <w:szCs w:val="24"/>
        </w:rPr>
        <w:t>Badanie trzeźwości przeprowadza Policja według obowiązujących procedur. Otrzymany wynik badania jest podstawą do dalszych rozstrzygnięć prawnych.</w:t>
      </w:r>
    </w:p>
    <w:p w14:paraId="4E721908" w14:textId="77777777" w:rsidR="00AE2E99" w:rsidRPr="00590F9E" w:rsidRDefault="00AE2E99" w:rsidP="004C74F5">
      <w:pPr>
        <w:numPr>
          <w:ilvl w:val="0"/>
          <w:numId w:val="56"/>
        </w:numPr>
        <w:rPr>
          <w:rFonts w:ascii="Arial" w:hAnsi="Arial" w:cs="Arial"/>
          <w:sz w:val="24"/>
          <w:szCs w:val="24"/>
        </w:rPr>
      </w:pPr>
      <w:r w:rsidRPr="00590F9E">
        <w:rPr>
          <w:rFonts w:ascii="Arial" w:hAnsi="Arial" w:cs="Arial"/>
          <w:sz w:val="24"/>
          <w:szCs w:val="24"/>
        </w:rPr>
        <w:t>Z czynności, o których mowa powyżej sporządzany jest protokół. Zatwierdzony przez pracodawcę oryginał protokołu przekazuje się do Biura Kadr i Płac, a odpis wręcza się pracownikowi.</w:t>
      </w:r>
    </w:p>
    <w:p w14:paraId="0A373647" w14:textId="77777777" w:rsidR="00AE2E99" w:rsidRDefault="00AE2E99" w:rsidP="00AE2E99">
      <w:pPr>
        <w:ind w:left="360"/>
        <w:rPr>
          <w:rFonts w:ascii="Arial" w:hAnsi="Arial" w:cs="Arial"/>
          <w:sz w:val="24"/>
          <w:szCs w:val="24"/>
        </w:rPr>
      </w:pPr>
    </w:p>
    <w:p w14:paraId="6A78C654" w14:textId="77777777" w:rsidR="00590F9E" w:rsidRPr="00590F9E" w:rsidRDefault="00590F9E" w:rsidP="00AE2E99">
      <w:pPr>
        <w:ind w:left="360"/>
        <w:rPr>
          <w:rFonts w:ascii="Arial" w:hAnsi="Arial" w:cs="Arial"/>
          <w:sz w:val="24"/>
          <w:szCs w:val="24"/>
        </w:rPr>
      </w:pPr>
    </w:p>
    <w:p w14:paraId="032A0AA1" w14:textId="71E7B11E" w:rsidR="00AE2E99" w:rsidRPr="00590F9E" w:rsidRDefault="00AE2E99" w:rsidP="00AE2E99">
      <w:pPr>
        <w:jc w:val="center"/>
        <w:rPr>
          <w:rFonts w:ascii="Arial" w:hAnsi="Arial" w:cs="Arial"/>
          <w:b/>
          <w:bCs/>
          <w:sz w:val="24"/>
          <w:szCs w:val="24"/>
        </w:rPr>
      </w:pPr>
      <w:r w:rsidRPr="00590F9E">
        <w:rPr>
          <w:rFonts w:ascii="Arial" w:hAnsi="Arial" w:cs="Arial"/>
          <w:b/>
          <w:bCs/>
          <w:sz w:val="24"/>
          <w:szCs w:val="24"/>
        </w:rPr>
        <w:t>Rozdział</w:t>
      </w:r>
      <w:r w:rsidR="00C9723E" w:rsidRPr="00590F9E">
        <w:rPr>
          <w:rFonts w:ascii="Arial" w:hAnsi="Arial" w:cs="Arial"/>
          <w:b/>
          <w:bCs/>
          <w:sz w:val="24"/>
          <w:szCs w:val="24"/>
        </w:rPr>
        <w:t xml:space="preserve"> </w:t>
      </w:r>
      <w:r w:rsidRPr="00590F9E">
        <w:rPr>
          <w:rFonts w:ascii="Arial" w:hAnsi="Arial" w:cs="Arial"/>
          <w:b/>
          <w:bCs/>
          <w:sz w:val="24"/>
          <w:szCs w:val="24"/>
        </w:rPr>
        <w:t>X</w:t>
      </w:r>
      <w:r w:rsidR="009D02F3" w:rsidRPr="00590F9E">
        <w:rPr>
          <w:rFonts w:ascii="Arial" w:hAnsi="Arial" w:cs="Arial"/>
          <w:b/>
          <w:bCs/>
          <w:sz w:val="24"/>
          <w:szCs w:val="24"/>
        </w:rPr>
        <w:t>V</w:t>
      </w:r>
    </w:p>
    <w:p w14:paraId="7EE664E0" w14:textId="77777777" w:rsidR="00AE2E99" w:rsidRPr="00590F9E" w:rsidRDefault="00AE2E99" w:rsidP="00AE2E99">
      <w:pPr>
        <w:jc w:val="center"/>
        <w:rPr>
          <w:rFonts w:ascii="Arial" w:hAnsi="Arial" w:cs="Arial"/>
          <w:b/>
          <w:bCs/>
          <w:sz w:val="24"/>
          <w:szCs w:val="24"/>
        </w:rPr>
      </w:pPr>
      <w:r w:rsidRPr="00590F9E">
        <w:rPr>
          <w:rFonts w:ascii="Arial" w:hAnsi="Arial" w:cs="Arial"/>
          <w:b/>
          <w:bCs/>
          <w:sz w:val="24"/>
          <w:szCs w:val="24"/>
        </w:rPr>
        <w:t>Ochrona pracy kobiet</w:t>
      </w:r>
    </w:p>
    <w:p w14:paraId="67B8F3E4" w14:textId="77777777" w:rsidR="00AE2E99" w:rsidRPr="00590F9E" w:rsidRDefault="00AE2E99" w:rsidP="00AE2E99">
      <w:pPr>
        <w:rPr>
          <w:rFonts w:ascii="Arial" w:hAnsi="Arial" w:cs="Arial"/>
          <w:sz w:val="24"/>
          <w:szCs w:val="24"/>
        </w:rPr>
      </w:pPr>
    </w:p>
    <w:p w14:paraId="3D714ED1" w14:textId="7F41BE8D" w:rsidR="00AE2E99" w:rsidRPr="00590F9E" w:rsidRDefault="00AE2E99" w:rsidP="00AE2E99">
      <w:pPr>
        <w:jc w:val="center"/>
        <w:rPr>
          <w:rFonts w:ascii="Arial" w:hAnsi="Arial" w:cs="Arial"/>
          <w:b/>
          <w:bCs/>
          <w:sz w:val="24"/>
          <w:szCs w:val="24"/>
        </w:rPr>
      </w:pPr>
      <w:r w:rsidRPr="00590F9E">
        <w:rPr>
          <w:rFonts w:ascii="Arial" w:hAnsi="Arial" w:cs="Arial"/>
          <w:b/>
          <w:bCs/>
          <w:sz w:val="24"/>
          <w:szCs w:val="24"/>
        </w:rPr>
        <w:t xml:space="preserve">§ </w:t>
      </w:r>
      <w:r w:rsidR="0082185F" w:rsidRPr="00590F9E">
        <w:rPr>
          <w:rFonts w:ascii="Arial" w:hAnsi="Arial" w:cs="Arial"/>
          <w:b/>
          <w:bCs/>
          <w:sz w:val="24"/>
          <w:szCs w:val="24"/>
        </w:rPr>
        <w:t>59</w:t>
      </w:r>
      <w:r w:rsidRPr="00590F9E">
        <w:rPr>
          <w:rFonts w:ascii="Arial" w:hAnsi="Arial" w:cs="Arial"/>
          <w:b/>
          <w:bCs/>
          <w:sz w:val="24"/>
          <w:szCs w:val="24"/>
        </w:rPr>
        <w:t>.</w:t>
      </w:r>
    </w:p>
    <w:p w14:paraId="3EE96B5D" w14:textId="1552ADD1" w:rsidR="00AE2E99" w:rsidRDefault="00AE2E99" w:rsidP="00A75C01">
      <w:pPr>
        <w:rPr>
          <w:rFonts w:ascii="Arial" w:hAnsi="Arial" w:cs="Arial"/>
          <w:sz w:val="24"/>
          <w:szCs w:val="24"/>
        </w:rPr>
      </w:pPr>
      <w:r w:rsidRPr="00590F9E">
        <w:rPr>
          <w:rFonts w:ascii="Arial" w:hAnsi="Arial" w:cs="Arial"/>
          <w:sz w:val="24"/>
          <w:szCs w:val="24"/>
        </w:rPr>
        <w:t xml:space="preserve">W Urzędzie przy pracach szczególnie uciążliwych lub szkodliwych dla ich zdrowia,               nie wolno zatrudniać kobiet w ciąży i karmiących dziecko. </w:t>
      </w:r>
      <w:r w:rsidRPr="00590F9E">
        <w:rPr>
          <w:rFonts w:ascii="Arial" w:hAnsi="Arial" w:cs="Arial"/>
          <w:b/>
          <w:i/>
          <w:sz w:val="24"/>
          <w:szCs w:val="24"/>
        </w:rPr>
        <w:t xml:space="preserve">Wykaz prac wzbronionych kobietom w ciąży i karmiącym dziecko </w:t>
      </w:r>
      <w:r w:rsidRPr="00590F9E">
        <w:rPr>
          <w:rFonts w:ascii="Arial" w:hAnsi="Arial" w:cs="Arial"/>
          <w:sz w:val="24"/>
          <w:szCs w:val="24"/>
        </w:rPr>
        <w:t xml:space="preserve">stanowi </w:t>
      </w:r>
      <w:r w:rsidRPr="00590F9E">
        <w:rPr>
          <w:rFonts w:ascii="Arial" w:hAnsi="Arial" w:cs="Arial"/>
          <w:b/>
          <w:i/>
          <w:sz w:val="24"/>
          <w:szCs w:val="24"/>
        </w:rPr>
        <w:t>załącznik Nr 1</w:t>
      </w:r>
      <w:r w:rsidR="009D02F3" w:rsidRPr="00590F9E">
        <w:rPr>
          <w:rFonts w:ascii="Arial" w:hAnsi="Arial" w:cs="Arial"/>
          <w:b/>
          <w:i/>
          <w:sz w:val="24"/>
          <w:szCs w:val="24"/>
        </w:rPr>
        <w:t>5</w:t>
      </w:r>
      <w:r w:rsidRPr="00590F9E">
        <w:rPr>
          <w:rFonts w:ascii="Arial" w:hAnsi="Arial" w:cs="Arial"/>
          <w:sz w:val="24"/>
          <w:szCs w:val="24"/>
        </w:rPr>
        <w:t xml:space="preserve"> do Regulaminu.</w:t>
      </w:r>
    </w:p>
    <w:p w14:paraId="65C6E0F4" w14:textId="77777777" w:rsidR="008E094A" w:rsidRDefault="008E094A" w:rsidP="00A75C01">
      <w:pPr>
        <w:rPr>
          <w:rFonts w:ascii="Arial" w:hAnsi="Arial" w:cs="Arial"/>
          <w:sz w:val="24"/>
          <w:szCs w:val="24"/>
        </w:rPr>
      </w:pPr>
    </w:p>
    <w:p w14:paraId="78F77674" w14:textId="3698E4D1" w:rsidR="00AE2E99" w:rsidRPr="00590F9E" w:rsidRDefault="00AE2E99" w:rsidP="00953C29">
      <w:pPr>
        <w:jc w:val="center"/>
        <w:rPr>
          <w:rFonts w:ascii="Arial" w:hAnsi="Arial" w:cs="Arial"/>
          <w:b/>
          <w:bCs/>
          <w:sz w:val="24"/>
          <w:szCs w:val="24"/>
        </w:rPr>
      </w:pPr>
      <w:r w:rsidRPr="00590F9E">
        <w:rPr>
          <w:rFonts w:ascii="Arial" w:hAnsi="Arial" w:cs="Arial"/>
          <w:b/>
          <w:bCs/>
          <w:sz w:val="24"/>
          <w:szCs w:val="24"/>
        </w:rPr>
        <w:t xml:space="preserve">§ </w:t>
      </w:r>
      <w:r w:rsidR="004B64C3" w:rsidRPr="00590F9E">
        <w:rPr>
          <w:rFonts w:ascii="Arial" w:hAnsi="Arial" w:cs="Arial"/>
          <w:b/>
          <w:bCs/>
          <w:sz w:val="24"/>
          <w:szCs w:val="24"/>
        </w:rPr>
        <w:t>6</w:t>
      </w:r>
      <w:r w:rsidR="0082185F" w:rsidRPr="00590F9E">
        <w:rPr>
          <w:rFonts w:ascii="Arial" w:hAnsi="Arial" w:cs="Arial"/>
          <w:b/>
          <w:bCs/>
          <w:sz w:val="24"/>
          <w:szCs w:val="24"/>
        </w:rPr>
        <w:t>0</w:t>
      </w:r>
      <w:r w:rsidRPr="00590F9E">
        <w:rPr>
          <w:rFonts w:ascii="Arial" w:hAnsi="Arial" w:cs="Arial"/>
          <w:b/>
          <w:bCs/>
          <w:sz w:val="24"/>
          <w:szCs w:val="24"/>
        </w:rPr>
        <w:t>.</w:t>
      </w:r>
    </w:p>
    <w:p w14:paraId="2CD19076" w14:textId="2FBFC703" w:rsidR="00AE2E99" w:rsidRDefault="00AE2E99" w:rsidP="00AE2E99">
      <w:pPr>
        <w:rPr>
          <w:rFonts w:ascii="Arial" w:hAnsi="Arial" w:cs="Arial"/>
          <w:sz w:val="24"/>
          <w:szCs w:val="24"/>
        </w:rPr>
      </w:pPr>
      <w:r w:rsidRPr="00590F9E">
        <w:rPr>
          <w:rFonts w:ascii="Arial" w:hAnsi="Arial" w:cs="Arial"/>
          <w:sz w:val="24"/>
          <w:szCs w:val="24"/>
        </w:rPr>
        <w:t>W przypadkach nie uregulowanych w niniejszym rozdziale mają zastosowanie przepisy Kodeksu pracy.</w:t>
      </w:r>
    </w:p>
    <w:p w14:paraId="748918FD" w14:textId="77777777" w:rsidR="00AE2E99" w:rsidRPr="00590F9E" w:rsidRDefault="00AE2E99" w:rsidP="00D456FC">
      <w:pPr>
        <w:rPr>
          <w:rFonts w:ascii="Arial" w:hAnsi="Arial" w:cs="Arial"/>
          <w:b/>
          <w:sz w:val="24"/>
          <w:szCs w:val="24"/>
        </w:rPr>
      </w:pPr>
    </w:p>
    <w:p w14:paraId="7BCD3745" w14:textId="3062B83E" w:rsidR="003A6C70" w:rsidRPr="00590F9E" w:rsidRDefault="003A6C70" w:rsidP="003A6C70">
      <w:pPr>
        <w:jc w:val="center"/>
        <w:rPr>
          <w:rFonts w:ascii="Arial" w:hAnsi="Arial" w:cs="Arial"/>
          <w:b/>
          <w:sz w:val="24"/>
          <w:szCs w:val="24"/>
        </w:rPr>
      </w:pPr>
      <w:r w:rsidRPr="00590F9E">
        <w:rPr>
          <w:rFonts w:ascii="Arial" w:hAnsi="Arial" w:cs="Arial"/>
          <w:b/>
          <w:sz w:val="24"/>
          <w:szCs w:val="24"/>
        </w:rPr>
        <w:lastRenderedPageBreak/>
        <w:t>Rozdział X</w:t>
      </w:r>
      <w:r w:rsidR="009D02F3" w:rsidRPr="00590F9E">
        <w:rPr>
          <w:rFonts w:ascii="Arial" w:hAnsi="Arial" w:cs="Arial"/>
          <w:b/>
          <w:sz w:val="24"/>
          <w:szCs w:val="24"/>
        </w:rPr>
        <w:t>VI</w:t>
      </w:r>
    </w:p>
    <w:p w14:paraId="0ACE4862" w14:textId="77777777" w:rsidR="003A6C70" w:rsidRPr="00590F9E" w:rsidRDefault="003A6C70" w:rsidP="003A6C70">
      <w:pPr>
        <w:jc w:val="center"/>
        <w:rPr>
          <w:rFonts w:ascii="Arial" w:hAnsi="Arial" w:cs="Arial"/>
          <w:b/>
          <w:sz w:val="24"/>
          <w:szCs w:val="24"/>
        </w:rPr>
      </w:pPr>
      <w:r w:rsidRPr="00590F9E">
        <w:rPr>
          <w:rFonts w:ascii="Arial" w:hAnsi="Arial" w:cs="Arial"/>
          <w:b/>
          <w:sz w:val="24"/>
          <w:szCs w:val="24"/>
        </w:rPr>
        <w:t>Odpowiedzialność za naruszenie obowiązków pracowniczych i za szkodę wyrządzoną pracodawcy</w:t>
      </w:r>
    </w:p>
    <w:p w14:paraId="26BB83E3" w14:textId="77777777" w:rsidR="003A6C70" w:rsidRPr="00590F9E" w:rsidRDefault="003A6C70" w:rsidP="003A6C70">
      <w:pPr>
        <w:rPr>
          <w:rFonts w:ascii="Arial" w:hAnsi="Arial" w:cs="Arial"/>
          <w:b/>
          <w:bCs/>
          <w:sz w:val="24"/>
          <w:szCs w:val="24"/>
        </w:rPr>
      </w:pPr>
    </w:p>
    <w:p w14:paraId="02BF5C5B" w14:textId="0933D32B" w:rsidR="003A6C70" w:rsidRPr="00590F9E" w:rsidRDefault="003A6C70" w:rsidP="007E6AC5">
      <w:pPr>
        <w:tabs>
          <w:tab w:val="left" w:pos="4395"/>
        </w:tabs>
        <w:jc w:val="center"/>
        <w:rPr>
          <w:rFonts w:ascii="Arial" w:hAnsi="Arial" w:cs="Arial"/>
          <w:b/>
          <w:bCs/>
          <w:sz w:val="24"/>
          <w:szCs w:val="24"/>
        </w:rPr>
      </w:pPr>
      <w:r w:rsidRPr="00590F9E">
        <w:rPr>
          <w:rFonts w:ascii="Arial" w:hAnsi="Arial" w:cs="Arial"/>
          <w:b/>
          <w:bCs/>
          <w:sz w:val="24"/>
          <w:szCs w:val="24"/>
        </w:rPr>
        <w:t xml:space="preserve">§ </w:t>
      </w:r>
      <w:r w:rsidR="00C9723E" w:rsidRPr="00590F9E">
        <w:rPr>
          <w:rFonts w:ascii="Arial" w:hAnsi="Arial" w:cs="Arial"/>
          <w:b/>
          <w:bCs/>
          <w:sz w:val="24"/>
          <w:szCs w:val="24"/>
        </w:rPr>
        <w:t>6</w:t>
      </w:r>
      <w:r w:rsidR="0082185F" w:rsidRPr="00590F9E">
        <w:rPr>
          <w:rFonts w:ascii="Arial" w:hAnsi="Arial" w:cs="Arial"/>
          <w:b/>
          <w:bCs/>
          <w:sz w:val="24"/>
          <w:szCs w:val="24"/>
        </w:rPr>
        <w:t>1</w:t>
      </w:r>
      <w:r w:rsidR="005440EE" w:rsidRPr="00590F9E">
        <w:rPr>
          <w:rFonts w:ascii="Arial" w:hAnsi="Arial" w:cs="Arial"/>
          <w:b/>
          <w:bCs/>
          <w:sz w:val="24"/>
          <w:szCs w:val="24"/>
        </w:rPr>
        <w:t>.</w:t>
      </w:r>
    </w:p>
    <w:p w14:paraId="0246CE14" w14:textId="77777777" w:rsidR="003A6C70" w:rsidRPr="00590F9E" w:rsidRDefault="003A6C70" w:rsidP="004C74F5">
      <w:pPr>
        <w:numPr>
          <w:ilvl w:val="0"/>
          <w:numId w:val="26"/>
        </w:numPr>
        <w:rPr>
          <w:rFonts w:ascii="Arial" w:hAnsi="Arial" w:cs="Arial"/>
          <w:bCs/>
          <w:sz w:val="24"/>
          <w:szCs w:val="24"/>
        </w:rPr>
      </w:pPr>
      <w:r w:rsidRPr="00590F9E">
        <w:rPr>
          <w:rFonts w:ascii="Arial" w:hAnsi="Arial" w:cs="Arial"/>
          <w:bCs/>
          <w:sz w:val="24"/>
          <w:szCs w:val="24"/>
        </w:rPr>
        <w:t xml:space="preserve">Za nieprzestrzeganie przez pracownika ustalonej organizacji i porządku w procesie pracy, przepisów bezpieczeństwa i higieny, przepisów przeciwpożarowych, a także przyjętego sposobu potwierdzania przybycia i obecności w pracy oraz usprawiedliwiania nieobecności w pracy, pracodawca może stosować: </w:t>
      </w:r>
    </w:p>
    <w:p w14:paraId="715C7F86" w14:textId="77777777" w:rsidR="003A6C70" w:rsidRPr="00590F9E" w:rsidRDefault="003A6C70" w:rsidP="004C74F5">
      <w:pPr>
        <w:numPr>
          <w:ilvl w:val="0"/>
          <w:numId w:val="27"/>
        </w:numPr>
        <w:rPr>
          <w:rFonts w:ascii="Arial" w:hAnsi="Arial" w:cs="Arial"/>
          <w:bCs/>
          <w:sz w:val="24"/>
          <w:szCs w:val="24"/>
        </w:rPr>
      </w:pPr>
      <w:r w:rsidRPr="00590F9E">
        <w:rPr>
          <w:rFonts w:ascii="Arial" w:hAnsi="Arial" w:cs="Arial"/>
          <w:bCs/>
          <w:sz w:val="24"/>
          <w:szCs w:val="24"/>
        </w:rPr>
        <w:t>karę upomnienia,</w:t>
      </w:r>
    </w:p>
    <w:p w14:paraId="0495399B" w14:textId="77777777" w:rsidR="003A6C70" w:rsidRPr="00590F9E" w:rsidRDefault="003A6C70" w:rsidP="004C74F5">
      <w:pPr>
        <w:numPr>
          <w:ilvl w:val="0"/>
          <w:numId w:val="27"/>
        </w:numPr>
        <w:rPr>
          <w:rFonts w:ascii="Arial" w:hAnsi="Arial" w:cs="Arial"/>
          <w:bCs/>
          <w:sz w:val="24"/>
          <w:szCs w:val="24"/>
        </w:rPr>
      </w:pPr>
      <w:r w:rsidRPr="00590F9E">
        <w:rPr>
          <w:rFonts w:ascii="Arial" w:hAnsi="Arial" w:cs="Arial"/>
          <w:bCs/>
          <w:sz w:val="24"/>
          <w:szCs w:val="24"/>
        </w:rPr>
        <w:t>karę nagany.</w:t>
      </w:r>
    </w:p>
    <w:p w14:paraId="6BCF99F1" w14:textId="77777777" w:rsidR="003A6C70" w:rsidRPr="00590F9E" w:rsidRDefault="003A6C70" w:rsidP="004C74F5">
      <w:pPr>
        <w:numPr>
          <w:ilvl w:val="0"/>
          <w:numId w:val="26"/>
        </w:numPr>
        <w:rPr>
          <w:rFonts w:ascii="Arial" w:hAnsi="Arial" w:cs="Arial"/>
          <w:sz w:val="24"/>
          <w:szCs w:val="24"/>
        </w:rPr>
      </w:pPr>
      <w:r w:rsidRPr="00590F9E">
        <w:rPr>
          <w:rFonts w:ascii="Arial" w:hAnsi="Arial" w:cs="Arial"/>
          <w:sz w:val="24"/>
          <w:szCs w:val="24"/>
        </w:rPr>
        <w:t>Dodatkowo pracodawca może również stosować karę pieniężną za nieprzestrzeganie przez pracownika przepisów bhp lub ppoż., opuszczenie pracy bez usprawiedliwienia, stawienie się do pracy w stanie nietrzeźwości lub spożywanie alkoholu w czasie pracy.</w:t>
      </w:r>
    </w:p>
    <w:p w14:paraId="165199F4" w14:textId="7753928E" w:rsidR="003A6C70" w:rsidRPr="00590F9E" w:rsidRDefault="003A6C70" w:rsidP="004C74F5">
      <w:pPr>
        <w:numPr>
          <w:ilvl w:val="0"/>
          <w:numId w:val="26"/>
        </w:numPr>
        <w:rPr>
          <w:rFonts w:ascii="Arial" w:hAnsi="Arial" w:cs="Arial"/>
          <w:sz w:val="24"/>
          <w:szCs w:val="24"/>
        </w:rPr>
      </w:pPr>
      <w:r w:rsidRPr="00590F9E">
        <w:rPr>
          <w:rFonts w:ascii="Arial" w:hAnsi="Arial" w:cs="Arial"/>
          <w:bCs/>
          <w:sz w:val="24"/>
          <w:szCs w:val="24"/>
        </w:rPr>
        <w:t>Kara nie może być zastosowana po upływie 2 tygodni od powzięcia wiadomości</w:t>
      </w:r>
      <w:r w:rsidR="000A4B04" w:rsidRPr="00590F9E">
        <w:rPr>
          <w:rFonts w:ascii="Arial" w:hAnsi="Arial" w:cs="Arial"/>
          <w:bCs/>
          <w:sz w:val="24"/>
          <w:szCs w:val="24"/>
        </w:rPr>
        <w:br/>
      </w:r>
      <w:r w:rsidRPr="00590F9E">
        <w:rPr>
          <w:rFonts w:ascii="Arial" w:hAnsi="Arial" w:cs="Arial"/>
          <w:bCs/>
          <w:sz w:val="24"/>
          <w:szCs w:val="24"/>
        </w:rPr>
        <w:t>o naruszeniu obowiązku pracowniczego i po upływie 3 miesięcy od dopuszczenia się tego naruszenia. Kara</w:t>
      </w:r>
      <w:r w:rsidR="003432A1" w:rsidRPr="00590F9E">
        <w:rPr>
          <w:rFonts w:ascii="Arial" w:hAnsi="Arial" w:cs="Arial"/>
          <w:bCs/>
          <w:sz w:val="24"/>
          <w:szCs w:val="24"/>
        </w:rPr>
        <w:t xml:space="preserve"> </w:t>
      </w:r>
      <w:r w:rsidRPr="00590F9E">
        <w:rPr>
          <w:rFonts w:ascii="Arial" w:hAnsi="Arial" w:cs="Arial"/>
          <w:bCs/>
          <w:sz w:val="24"/>
          <w:szCs w:val="24"/>
        </w:rPr>
        <w:t>może być zastosowana tylko po uprzednim wysłuchaniu pracownika.</w:t>
      </w:r>
    </w:p>
    <w:p w14:paraId="538BF297" w14:textId="77777777" w:rsidR="003A6C70" w:rsidRPr="00590F9E" w:rsidRDefault="003A6C70" w:rsidP="004C74F5">
      <w:pPr>
        <w:numPr>
          <w:ilvl w:val="0"/>
          <w:numId w:val="26"/>
        </w:numPr>
        <w:rPr>
          <w:rFonts w:ascii="Arial" w:hAnsi="Arial" w:cs="Arial"/>
          <w:sz w:val="24"/>
          <w:szCs w:val="24"/>
        </w:rPr>
      </w:pPr>
      <w:r w:rsidRPr="00590F9E">
        <w:rPr>
          <w:rFonts w:ascii="Arial" w:hAnsi="Arial" w:cs="Arial"/>
          <w:sz w:val="24"/>
          <w:szCs w:val="24"/>
        </w:rPr>
        <w:t>Szczególnie ciężkim naruszeniem obowiązków pracowniczych jest:</w:t>
      </w:r>
    </w:p>
    <w:p w14:paraId="3AE6799A" w14:textId="77777777" w:rsidR="003A6C70" w:rsidRPr="00590F9E" w:rsidRDefault="003A6C70" w:rsidP="00F92063">
      <w:pPr>
        <w:numPr>
          <w:ilvl w:val="0"/>
          <w:numId w:val="6"/>
        </w:numPr>
        <w:tabs>
          <w:tab w:val="clear" w:pos="360"/>
          <w:tab w:val="num" w:pos="720"/>
        </w:tabs>
        <w:ind w:left="720"/>
        <w:rPr>
          <w:rFonts w:ascii="Arial" w:hAnsi="Arial" w:cs="Arial"/>
          <w:sz w:val="24"/>
          <w:szCs w:val="24"/>
        </w:rPr>
      </w:pPr>
      <w:r w:rsidRPr="00590F9E">
        <w:rPr>
          <w:rFonts w:ascii="Arial" w:hAnsi="Arial" w:cs="Arial"/>
          <w:sz w:val="24"/>
          <w:szCs w:val="24"/>
        </w:rPr>
        <w:t>złe i niedbałe wykonywanie pracy oraz psucie materiałów i narzędzi, a także wykonywanie prac nie związanych z zadaniami wynikającymi ze stosunku pracy,</w:t>
      </w:r>
    </w:p>
    <w:p w14:paraId="36D3CE41" w14:textId="77777777" w:rsidR="003A6C70" w:rsidRPr="00590F9E" w:rsidRDefault="003A6C70" w:rsidP="00F92063">
      <w:pPr>
        <w:numPr>
          <w:ilvl w:val="0"/>
          <w:numId w:val="6"/>
        </w:numPr>
        <w:tabs>
          <w:tab w:val="clear" w:pos="360"/>
          <w:tab w:val="num" w:pos="720"/>
        </w:tabs>
        <w:ind w:left="720"/>
        <w:rPr>
          <w:rFonts w:ascii="Arial" w:hAnsi="Arial" w:cs="Arial"/>
          <w:sz w:val="24"/>
          <w:szCs w:val="24"/>
        </w:rPr>
      </w:pPr>
      <w:r w:rsidRPr="00590F9E">
        <w:rPr>
          <w:rFonts w:ascii="Arial" w:hAnsi="Arial" w:cs="Arial"/>
          <w:sz w:val="24"/>
          <w:szCs w:val="24"/>
        </w:rPr>
        <w:t xml:space="preserve">nieprzybycie do pracy, </w:t>
      </w:r>
      <w:r w:rsidR="000C423A" w:rsidRPr="00590F9E">
        <w:rPr>
          <w:rFonts w:ascii="Arial" w:hAnsi="Arial" w:cs="Arial"/>
          <w:sz w:val="24"/>
          <w:szCs w:val="24"/>
        </w:rPr>
        <w:t xml:space="preserve">regularne </w:t>
      </w:r>
      <w:r w:rsidRPr="00590F9E">
        <w:rPr>
          <w:rFonts w:ascii="Arial" w:hAnsi="Arial" w:cs="Arial"/>
          <w:sz w:val="24"/>
          <w:szCs w:val="24"/>
        </w:rPr>
        <w:t>spóźnianie się do pracy lub samowolne jej opuszczanie bez usprawiedliwienia,</w:t>
      </w:r>
    </w:p>
    <w:p w14:paraId="769C6E20" w14:textId="77777777" w:rsidR="003A6C70" w:rsidRPr="00590F9E" w:rsidRDefault="003A6C70" w:rsidP="00F92063">
      <w:pPr>
        <w:numPr>
          <w:ilvl w:val="0"/>
          <w:numId w:val="6"/>
        </w:numPr>
        <w:tabs>
          <w:tab w:val="clear" w:pos="360"/>
          <w:tab w:val="num" w:pos="720"/>
        </w:tabs>
        <w:ind w:left="720"/>
        <w:rPr>
          <w:rFonts w:ascii="Arial" w:hAnsi="Arial" w:cs="Arial"/>
          <w:sz w:val="24"/>
          <w:szCs w:val="24"/>
        </w:rPr>
      </w:pPr>
      <w:r w:rsidRPr="00590F9E">
        <w:rPr>
          <w:rFonts w:ascii="Arial" w:hAnsi="Arial" w:cs="Arial"/>
          <w:sz w:val="24"/>
          <w:szCs w:val="24"/>
        </w:rPr>
        <w:t>stawianie się do pracy w stanie po spożyciu alkoholu albo spożywanie alkoholu w czasie pracy lub na terenie Urzędu,</w:t>
      </w:r>
    </w:p>
    <w:p w14:paraId="6A39ABA5" w14:textId="77777777" w:rsidR="003A6C70" w:rsidRPr="00590F9E" w:rsidRDefault="003A6C70" w:rsidP="00F92063">
      <w:pPr>
        <w:numPr>
          <w:ilvl w:val="0"/>
          <w:numId w:val="6"/>
        </w:numPr>
        <w:tabs>
          <w:tab w:val="clear" w:pos="360"/>
          <w:tab w:val="num" w:pos="720"/>
        </w:tabs>
        <w:ind w:left="720"/>
        <w:rPr>
          <w:rFonts w:ascii="Arial" w:hAnsi="Arial" w:cs="Arial"/>
          <w:sz w:val="24"/>
          <w:szCs w:val="24"/>
        </w:rPr>
      </w:pPr>
      <w:r w:rsidRPr="00590F9E">
        <w:rPr>
          <w:rFonts w:ascii="Arial" w:hAnsi="Arial" w:cs="Arial"/>
          <w:sz w:val="24"/>
          <w:szCs w:val="24"/>
        </w:rPr>
        <w:t>zakłócanie porządku i spokoju w miejscu pracy,</w:t>
      </w:r>
    </w:p>
    <w:p w14:paraId="417ADA0B" w14:textId="77777777" w:rsidR="003A6C70" w:rsidRPr="00590F9E" w:rsidRDefault="003A6C70" w:rsidP="00F92063">
      <w:pPr>
        <w:numPr>
          <w:ilvl w:val="0"/>
          <w:numId w:val="6"/>
        </w:numPr>
        <w:tabs>
          <w:tab w:val="clear" w:pos="360"/>
          <w:tab w:val="num" w:pos="720"/>
        </w:tabs>
        <w:ind w:left="720"/>
        <w:rPr>
          <w:rFonts w:ascii="Arial" w:hAnsi="Arial" w:cs="Arial"/>
          <w:sz w:val="24"/>
          <w:szCs w:val="24"/>
        </w:rPr>
      </w:pPr>
      <w:r w:rsidRPr="00590F9E">
        <w:rPr>
          <w:rFonts w:ascii="Arial" w:hAnsi="Arial" w:cs="Arial"/>
          <w:sz w:val="24"/>
          <w:szCs w:val="24"/>
        </w:rPr>
        <w:t>niewykonywanie poleceń przełożonych,</w:t>
      </w:r>
    </w:p>
    <w:p w14:paraId="210BB090" w14:textId="77777777" w:rsidR="003A6C70" w:rsidRPr="00590F9E" w:rsidRDefault="003A6C70" w:rsidP="00F92063">
      <w:pPr>
        <w:numPr>
          <w:ilvl w:val="0"/>
          <w:numId w:val="6"/>
        </w:numPr>
        <w:tabs>
          <w:tab w:val="clear" w:pos="360"/>
          <w:tab w:val="num" w:pos="720"/>
        </w:tabs>
        <w:ind w:left="720"/>
        <w:rPr>
          <w:rFonts w:ascii="Arial" w:hAnsi="Arial" w:cs="Arial"/>
          <w:sz w:val="24"/>
          <w:szCs w:val="24"/>
        </w:rPr>
      </w:pPr>
      <w:r w:rsidRPr="00590F9E">
        <w:rPr>
          <w:rFonts w:ascii="Arial" w:hAnsi="Arial" w:cs="Arial"/>
          <w:sz w:val="24"/>
          <w:szCs w:val="24"/>
        </w:rPr>
        <w:t>niewłaściwy stosunek do przełożonych i współpracowników,</w:t>
      </w:r>
    </w:p>
    <w:p w14:paraId="5881529D" w14:textId="77777777" w:rsidR="003A6C70" w:rsidRPr="00590F9E" w:rsidRDefault="003A6C70" w:rsidP="00F92063">
      <w:pPr>
        <w:numPr>
          <w:ilvl w:val="0"/>
          <w:numId w:val="6"/>
        </w:numPr>
        <w:tabs>
          <w:tab w:val="clear" w:pos="360"/>
          <w:tab w:val="num" w:pos="720"/>
        </w:tabs>
        <w:ind w:left="720"/>
        <w:rPr>
          <w:rFonts w:ascii="Arial" w:hAnsi="Arial" w:cs="Arial"/>
          <w:sz w:val="24"/>
          <w:szCs w:val="24"/>
        </w:rPr>
      </w:pPr>
      <w:r w:rsidRPr="00590F9E">
        <w:rPr>
          <w:rFonts w:ascii="Arial" w:hAnsi="Arial" w:cs="Arial"/>
          <w:sz w:val="24"/>
          <w:szCs w:val="24"/>
        </w:rPr>
        <w:t>nieprzestrzeganie przepisów i zasad bhp oraz ppoż.,</w:t>
      </w:r>
    </w:p>
    <w:p w14:paraId="744B23C1" w14:textId="77777777" w:rsidR="00D66674" w:rsidRPr="00590F9E" w:rsidRDefault="003A6C70" w:rsidP="00F92063">
      <w:pPr>
        <w:numPr>
          <w:ilvl w:val="0"/>
          <w:numId w:val="6"/>
        </w:numPr>
        <w:tabs>
          <w:tab w:val="clear" w:pos="360"/>
          <w:tab w:val="num" w:pos="720"/>
        </w:tabs>
        <w:ind w:left="720"/>
        <w:rPr>
          <w:rFonts w:ascii="Arial" w:hAnsi="Arial" w:cs="Arial"/>
          <w:sz w:val="24"/>
          <w:szCs w:val="24"/>
        </w:rPr>
      </w:pPr>
      <w:r w:rsidRPr="00590F9E">
        <w:rPr>
          <w:rFonts w:ascii="Arial" w:hAnsi="Arial" w:cs="Arial"/>
          <w:sz w:val="24"/>
          <w:szCs w:val="24"/>
        </w:rPr>
        <w:t>nieprzestrzeganie tajemnicy państwowej i służbowej oraz ujawnianie tajemnic gospodarczych, a także zaniedbywanie ochrony tych tajemnic,</w:t>
      </w:r>
    </w:p>
    <w:p w14:paraId="01A79156" w14:textId="77777777" w:rsidR="003A6C70" w:rsidRPr="00590F9E" w:rsidRDefault="003A6C70" w:rsidP="00F92063">
      <w:pPr>
        <w:numPr>
          <w:ilvl w:val="0"/>
          <w:numId w:val="6"/>
        </w:numPr>
        <w:tabs>
          <w:tab w:val="clear" w:pos="360"/>
          <w:tab w:val="num" w:pos="720"/>
        </w:tabs>
        <w:ind w:left="720"/>
        <w:rPr>
          <w:rFonts w:ascii="Arial" w:hAnsi="Arial" w:cs="Arial"/>
          <w:sz w:val="24"/>
          <w:szCs w:val="24"/>
        </w:rPr>
      </w:pPr>
      <w:r w:rsidRPr="00590F9E">
        <w:rPr>
          <w:rFonts w:ascii="Arial" w:hAnsi="Arial" w:cs="Arial"/>
          <w:sz w:val="24"/>
          <w:szCs w:val="24"/>
        </w:rPr>
        <w:t xml:space="preserve">dokonanie rażącego nadużycia wobec pracodawcy, w szczególności w zakresie obowiązku ochrony jego interesów i mienia, posiadanych uprawnień </w:t>
      </w:r>
      <w:r w:rsidR="0050595B" w:rsidRPr="00590F9E">
        <w:rPr>
          <w:rFonts w:ascii="Arial" w:hAnsi="Arial" w:cs="Arial"/>
          <w:sz w:val="24"/>
          <w:szCs w:val="24"/>
        </w:rPr>
        <w:t xml:space="preserve">                                        </w:t>
      </w:r>
      <w:r w:rsidRPr="00590F9E">
        <w:rPr>
          <w:rFonts w:ascii="Arial" w:hAnsi="Arial" w:cs="Arial"/>
          <w:sz w:val="24"/>
          <w:szCs w:val="24"/>
        </w:rPr>
        <w:t>oraz wynagrodzeń z tytułu zatrudnienia, świadczeń z ubezpieczenia społecznego  i świadczeń socjalnych,</w:t>
      </w:r>
    </w:p>
    <w:p w14:paraId="147F4B37" w14:textId="77777777" w:rsidR="003A6C70" w:rsidRPr="00590F9E" w:rsidRDefault="003A6C70" w:rsidP="00F92063">
      <w:pPr>
        <w:numPr>
          <w:ilvl w:val="0"/>
          <w:numId w:val="6"/>
        </w:numPr>
        <w:tabs>
          <w:tab w:val="clear" w:pos="360"/>
          <w:tab w:val="num" w:pos="851"/>
        </w:tabs>
        <w:ind w:left="851" w:hanging="491"/>
        <w:rPr>
          <w:rFonts w:ascii="Arial" w:hAnsi="Arial" w:cs="Arial"/>
          <w:sz w:val="24"/>
          <w:szCs w:val="24"/>
        </w:rPr>
      </w:pPr>
      <w:r w:rsidRPr="00590F9E">
        <w:rPr>
          <w:rFonts w:ascii="Arial" w:hAnsi="Arial" w:cs="Arial"/>
          <w:sz w:val="24"/>
          <w:szCs w:val="24"/>
        </w:rPr>
        <w:t>popełnienie przestępstwa lub wykroczenia w czasie pracy lub na terenie Urzędu albo w związku z posiadanymi od pracodawcy upoważnieniami lub z użyciem mienia, pieczęci i druków Urzędu,</w:t>
      </w:r>
    </w:p>
    <w:p w14:paraId="72752E95" w14:textId="3768DF77" w:rsidR="003A6C70" w:rsidRPr="00590F9E" w:rsidRDefault="003A6C70" w:rsidP="00F92063">
      <w:pPr>
        <w:numPr>
          <w:ilvl w:val="0"/>
          <w:numId w:val="6"/>
        </w:numPr>
        <w:tabs>
          <w:tab w:val="clear" w:pos="360"/>
          <w:tab w:val="num" w:pos="851"/>
        </w:tabs>
        <w:ind w:left="851" w:hanging="491"/>
        <w:rPr>
          <w:rFonts w:ascii="Arial" w:hAnsi="Arial" w:cs="Arial"/>
          <w:sz w:val="24"/>
          <w:szCs w:val="24"/>
        </w:rPr>
      </w:pPr>
      <w:r w:rsidRPr="00590F9E">
        <w:rPr>
          <w:rFonts w:ascii="Arial" w:hAnsi="Arial" w:cs="Arial"/>
          <w:sz w:val="24"/>
          <w:szCs w:val="24"/>
        </w:rPr>
        <w:t>wyrządzenie pracodawcy szkody umyślnej lub wynikłej z niezachowania należytej staranności,</w:t>
      </w:r>
    </w:p>
    <w:p w14:paraId="1488F8EA" w14:textId="77777777" w:rsidR="0050595B" w:rsidRPr="00590F9E" w:rsidRDefault="000F437E" w:rsidP="00F92063">
      <w:pPr>
        <w:numPr>
          <w:ilvl w:val="0"/>
          <w:numId w:val="6"/>
        </w:numPr>
        <w:tabs>
          <w:tab w:val="clear" w:pos="360"/>
          <w:tab w:val="num" w:pos="851"/>
        </w:tabs>
        <w:ind w:left="851" w:hanging="491"/>
        <w:rPr>
          <w:rFonts w:ascii="Arial" w:hAnsi="Arial" w:cs="Arial"/>
          <w:sz w:val="24"/>
          <w:szCs w:val="24"/>
        </w:rPr>
      </w:pPr>
      <w:r w:rsidRPr="00590F9E">
        <w:rPr>
          <w:rFonts w:ascii="Arial" w:hAnsi="Arial" w:cs="Arial"/>
          <w:sz w:val="24"/>
          <w:szCs w:val="24"/>
        </w:rPr>
        <w:t>rażące naruszenie R</w:t>
      </w:r>
      <w:r w:rsidR="003A6C70" w:rsidRPr="00590F9E">
        <w:rPr>
          <w:rFonts w:ascii="Arial" w:hAnsi="Arial" w:cs="Arial"/>
          <w:sz w:val="24"/>
          <w:szCs w:val="24"/>
        </w:rPr>
        <w:t xml:space="preserve">egulaminu pracy albo innego regulaminu, instrukcji </w:t>
      </w:r>
      <w:r w:rsidR="0050595B" w:rsidRPr="00590F9E">
        <w:rPr>
          <w:rFonts w:ascii="Arial" w:hAnsi="Arial" w:cs="Arial"/>
          <w:sz w:val="24"/>
          <w:szCs w:val="24"/>
        </w:rPr>
        <w:t xml:space="preserve">                               </w:t>
      </w:r>
      <w:r w:rsidR="003A6C70" w:rsidRPr="00590F9E">
        <w:rPr>
          <w:rFonts w:ascii="Arial" w:hAnsi="Arial" w:cs="Arial"/>
          <w:sz w:val="24"/>
          <w:szCs w:val="24"/>
        </w:rPr>
        <w:t xml:space="preserve">lub </w:t>
      </w:r>
      <w:r w:rsidR="0050595B" w:rsidRPr="00590F9E">
        <w:rPr>
          <w:rFonts w:ascii="Arial" w:hAnsi="Arial" w:cs="Arial"/>
          <w:sz w:val="24"/>
          <w:szCs w:val="24"/>
        </w:rPr>
        <w:t xml:space="preserve"> </w:t>
      </w:r>
      <w:r w:rsidR="003A6C70" w:rsidRPr="00590F9E">
        <w:rPr>
          <w:rFonts w:ascii="Arial" w:hAnsi="Arial" w:cs="Arial"/>
          <w:sz w:val="24"/>
          <w:szCs w:val="24"/>
        </w:rPr>
        <w:t>zarządzenia obowiązującego pracowników,</w:t>
      </w:r>
    </w:p>
    <w:p w14:paraId="65C1DEBB" w14:textId="53BEBA0E" w:rsidR="003A6C70" w:rsidRPr="00590F9E" w:rsidRDefault="003A6C70" w:rsidP="00F92063">
      <w:pPr>
        <w:numPr>
          <w:ilvl w:val="0"/>
          <w:numId w:val="6"/>
        </w:numPr>
        <w:tabs>
          <w:tab w:val="clear" w:pos="360"/>
          <w:tab w:val="num" w:pos="851"/>
        </w:tabs>
        <w:ind w:left="851" w:hanging="491"/>
        <w:rPr>
          <w:rFonts w:ascii="Arial" w:hAnsi="Arial" w:cs="Arial"/>
          <w:sz w:val="24"/>
          <w:szCs w:val="24"/>
        </w:rPr>
      </w:pPr>
      <w:r w:rsidRPr="00590F9E">
        <w:rPr>
          <w:rFonts w:ascii="Arial" w:hAnsi="Arial" w:cs="Arial"/>
          <w:sz w:val="24"/>
          <w:szCs w:val="24"/>
        </w:rPr>
        <w:t>uporczywe naruszanie przez pracownika innych obowiązków pracowniczych</w:t>
      </w:r>
      <w:r w:rsidR="0050595B" w:rsidRPr="00590F9E">
        <w:rPr>
          <w:rFonts w:ascii="Arial" w:hAnsi="Arial" w:cs="Arial"/>
          <w:sz w:val="24"/>
          <w:szCs w:val="24"/>
        </w:rPr>
        <w:t xml:space="preserve">                       </w:t>
      </w:r>
      <w:r w:rsidRPr="00590F9E">
        <w:rPr>
          <w:rFonts w:ascii="Arial" w:hAnsi="Arial" w:cs="Arial"/>
          <w:sz w:val="24"/>
          <w:szCs w:val="24"/>
        </w:rPr>
        <w:t xml:space="preserve"> lub</w:t>
      </w:r>
      <w:r w:rsidR="00553C8B" w:rsidRPr="00590F9E">
        <w:rPr>
          <w:rFonts w:ascii="Arial" w:hAnsi="Arial" w:cs="Arial"/>
          <w:sz w:val="24"/>
          <w:szCs w:val="24"/>
        </w:rPr>
        <w:t xml:space="preserve"> </w:t>
      </w:r>
      <w:r w:rsidRPr="00590F9E">
        <w:rPr>
          <w:rFonts w:ascii="Arial" w:hAnsi="Arial" w:cs="Arial"/>
          <w:sz w:val="24"/>
          <w:szCs w:val="24"/>
        </w:rPr>
        <w:t>innych postanowień obowiązujących u pracodawcy regulaminów, instrukcji i zarządzeń, albo przepisów powszechnie obowiązujących.</w:t>
      </w:r>
    </w:p>
    <w:p w14:paraId="598A8ED6" w14:textId="2FDBBBCC" w:rsidR="003A6C70" w:rsidRPr="00590F9E" w:rsidRDefault="003A6C70" w:rsidP="004C74F5">
      <w:pPr>
        <w:numPr>
          <w:ilvl w:val="0"/>
          <w:numId w:val="26"/>
        </w:numPr>
        <w:rPr>
          <w:rFonts w:ascii="Arial" w:hAnsi="Arial" w:cs="Arial"/>
          <w:sz w:val="24"/>
          <w:szCs w:val="24"/>
        </w:rPr>
      </w:pPr>
      <w:r w:rsidRPr="00590F9E">
        <w:rPr>
          <w:rFonts w:ascii="Arial" w:hAnsi="Arial" w:cs="Arial"/>
          <w:sz w:val="24"/>
          <w:szCs w:val="24"/>
        </w:rPr>
        <w:t>Każdy pracownik powinien rzetelnie wykonywać obowiązki pracownicze i przestrzegać</w:t>
      </w:r>
      <w:r w:rsidR="00553C8B" w:rsidRPr="00590F9E">
        <w:rPr>
          <w:rFonts w:ascii="Arial" w:hAnsi="Arial" w:cs="Arial"/>
          <w:sz w:val="24"/>
          <w:szCs w:val="24"/>
        </w:rPr>
        <w:t xml:space="preserve"> </w:t>
      </w:r>
      <w:r w:rsidRPr="00590F9E">
        <w:rPr>
          <w:rFonts w:ascii="Arial" w:hAnsi="Arial" w:cs="Arial"/>
          <w:sz w:val="24"/>
          <w:szCs w:val="24"/>
        </w:rPr>
        <w:t>obowiązujących</w:t>
      </w:r>
      <w:r w:rsidR="00553C8B" w:rsidRPr="00590F9E">
        <w:rPr>
          <w:rFonts w:ascii="Arial" w:hAnsi="Arial" w:cs="Arial"/>
          <w:sz w:val="24"/>
          <w:szCs w:val="24"/>
        </w:rPr>
        <w:t xml:space="preserve"> </w:t>
      </w:r>
      <w:r w:rsidRPr="00590F9E">
        <w:rPr>
          <w:rFonts w:ascii="Arial" w:hAnsi="Arial" w:cs="Arial"/>
          <w:sz w:val="24"/>
          <w:szCs w:val="24"/>
        </w:rPr>
        <w:t>u</w:t>
      </w:r>
      <w:r w:rsidR="00553C8B" w:rsidRPr="00590F9E">
        <w:rPr>
          <w:rFonts w:ascii="Arial" w:hAnsi="Arial" w:cs="Arial"/>
          <w:sz w:val="24"/>
          <w:szCs w:val="24"/>
        </w:rPr>
        <w:t xml:space="preserve"> </w:t>
      </w:r>
      <w:r w:rsidRPr="00590F9E">
        <w:rPr>
          <w:rFonts w:ascii="Arial" w:hAnsi="Arial" w:cs="Arial"/>
          <w:sz w:val="24"/>
          <w:szCs w:val="24"/>
        </w:rPr>
        <w:t>pracodawcy regulaminów,</w:t>
      </w:r>
      <w:r w:rsidR="00553C8B" w:rsidRPr="00590F9E">
        <w:rPr>
          <w:rFonts w:ascii="Arial" w:hAnsi="Arial" w:cs="Arial"/>
          <w:sz w:val="24"/>
          <w:szCs w:val="24"/>
        </w:rPr>
        <w:t xml:space="preserve"> </w:t>
      </w:r>
      <w:r w:rsidRPr="00590F9E">
        <w:rPr>
          <w:rFonts w:ascii="Arial" w:hAnsi="Arial" w:cs="Arial"/>
          <w:sz w:val="24"/>
          <w:szCs w:val="24"/>
        </w:rPr>
        <w:t>instrukcji</w:t>
      </w:r>
      <w:r w:rsidR="00553C8B" w:rsidRPr="00590F9E">
        <w:rPr>
          <w:rFonts w:ascii="Arial" w:hAnsi="Arial" w:cs="Arial"/>
          <w:sz w:val="24"/>
          <w:szCs w:val="24"/>
        </w:rPr>
        <w:t xml:space="preserve"> </w:t>
      </w:r>
      <w:r w:rsidRPr="00590F9E">
        <w:rPr>
          <w:rFonts w:ascii="Arial" w:hAnsi="Arial" w:cs="Arial"/>
          <w:sz w:val="24"/>
          <w:szCs w:val="24"/>
        </w:rPr>
        <w:t>i zarządzeń</w:t>
      </w:r>
      <w:r w:rsidR="00553C8B" w:rsidRPr="00590F9E">
        <w:rPr>
          <w:rFonts w:ascii="Arial" w:hAnsi="Arial" w:cs="Arial"/>
          <w:sz w:val="24"/>
          <w:szCs w:val="24"/>
        </w:rPr>
        <w:t xml:space="preserve"> </w:t>
      </w:r>
      <w:r w:rsidRPr="00590F9E">
        <w:rPr>
          <w:rFonts w:ascii="Arial" w:hAnsi="Arial" w:cs="Arial"/>
          <w:sz w:val="24"/>
          <w:szCs w:val="24"/>
        </w:rPr>
        <w:t>-</w:t>
      </w:r>
      <w:r w:rsidR="00553C8B" w:rsidRPr="00590F9E">
        <w:rPr>
          <w:rFonts w:ascii="Arial" w:hAnsi="Arial" w:cs="Arial"/>
          <w:sz w:val="24"/>
          <w:szCs w:val="24"/>
        </w:rPr>
        <w:t xml:space="preserve"> </w:t>
      </w:r>
      <w:r w:rsidRPr="00590F9E">
        <w:rPr>
          <w:rFonts w:ascii="Arial" w:hAnsi="Arial" w:cs="Arial"/>
          <w:sz w:val="24"/>
          <w:szCs w:val="24"/>
        </w:rPr>
        <w:t>ich nieprzestrzeganie może spowodować konsekwencje dopuszczone prawem.</w:t>
      </w:r>
    </w:p>
    <w:p w14:paraId="33969EF4" w14:textId="662CE2B4" w:rsidR="003A6C70" w:rsidRPr="00590F9E" w:rsidRDefault="003A6C70" w:rsidP="004C74F5">
      <w:pPr>
        <w:numPr>
          <w:ilvl w:val="0"/>
          <w:numId w:val="26"/>
        </w:numPr>
        <w:rPr>
          <w:rFonts w:ascii="Arial" w:hAnsi="Arial" w:cs="Arial"/>
          <w:sz w:val="24"/>
          <w:szCs w:val="24"/>
        </w:rPr>
      </w:pPr>
      <w:r w:rsidRPr="00590F9E">
        <w:rPr>
          <w:rFonts w:ascii="Arial" w:hAnsi="Arial" w:cs="Arial"/>
          <w:sz w:val="24"/>
          <w:szCs w:val="24"/>
        </w:rPr>
        <w:t xml:space="preserve">Naruszenia określone w ust. </w:t>
      </w:r>
      <w:r w:rsidR="00FE0B61" w:rsidRPr="00590F9E">
        <w:rPr>
          <w:rFonts w:ascii="Arial" w:hAnsi="Arial" w:cs="Arial"/>
          <w:sz w:val="24"/>
          <w:szCs w:val="24"/>
        </w:rPr>
        <w:t>1 i 2 oraz ust. 4</w:t>
      </w:r>
      <w:r w:rsidRPr="00590F9E">
        <w:rPr>
          <w:rFonts w:ascii="Arial" w:hAnsi="Arial" w:cs="Arial"/>
          <w:sz w:val="24"/>
          <w:szCs w:val="24"/>
        </w:rPr>
        <w:t xml:space="preserve"> mogą stanowić podstawę do rozwiązania stosunku pracy; niezależnie od tego mogą być zastosowane kary określone w ust. 1</w:t>
      </w:r>
      <w:r w:rsidR="00C374E1" w:rsidRPr="00590F9E">
        <w:rPr>
          <w:rFonts w:ascii="Arial" w:hAnsi="Arial" w:cs="Arial"/>
          <w:sz w:val="24"/>
          <w:szCs w:val="24"/>
        </w:rPr>
        <w:t>.</w:t>
      </w:r>
    </w:p>
    <w:p w14:paraId="0EF4521C" w14:textId="62CBECDA" w:rsidR="00203C44" w:rsidRPr="00203C44" w:rsidRDefault="003A6C70" w:rsidP="003A6C70">
      <w:pPr>
        <w:numPr>
          <w:ilvl w:val="0"/>
          <w:numId w:val="26"/>
        </w:numPr>
        <w:rPr>
          <w:rFonts w:ascii="Arial" w:hAnsi="Arial" w:cs="Arial"/>
          <w:sz w:val="24"/>
          <w:szCs w:val="24"/>
        </w:rPr>
      </w:pPr>
      <w:r w:rsidRPr="00590F9E">
        <w:rPr>
          <w:rFonts w:ascii="Arial" w:hAnsi="Arial" w:cs="Arial"/>
          <w:sz w:val="24"/>
          <w:szCs w:val="24"/>
        </w:rPr>
        <w:lastRenderedPageBreak/>
        <w:t xml:space="preserve">W razie dopuszczenia się naruszeń innych niż wymienione w ust. </w:t>
      </w:r>
      <w:r w:rsidR="00FE0B61" w:rsidRPr="00590F9E">
        <w:rPr>
          <w:rFonts w:ascii="Arial" w:hAnsi="Arial" w:cs="Arial"/>
          <w:sz w:val="24"/>
          <w:szCs w:val="24"/>
        </w:rPr>
        <w:t>1 i 2 oraz ust. 4</w:t>
      </w:r>
      <w:r w:rsidRPr="00590F9E">
        <w:rPr>
          <w:rFonts w:ascii="Arial" w:hAnsi="Arial" w:cs="Arial"/>
          <w:sz w:val="24"/>
          <w:szCs w:val="24"/>
        </w:rPr>
        <w:t xml:space="preserve"> pracodawca może zwrócić na piśmie uwagę pracownikowi, że dopuścił się naruszenia obowiązków pracowniczych lub obowiązującego u pracodawcy regulaminu, instrukcji </w:t>
      </w:r>
      <w:r w:rsidR="00105EA1" w:rsidRPr="00590F9E">
        <w:rPr>
          <w:rFonts w:ascii="Arial" w:hAnsi="Arial" w:cs="Arial"/>
          <w:sz w:val="24"/>
          <w:szCs w:val="24"/>
        </w:rPr>
        <w:t xml:space="preserve"> </w:t>
      </w:r>
      <w:r w:rsidRPr="00590F9E">
        <w:rPr>
          <w:rFonts w:ascii="Arial" w:hAnsi="Arial" w:cs="Arial"/>
          <w:sz w:val="24"/>
          <w:szCs w:val="24"/>
        </w:rPr>
        <w:t>lub zarządzenia i przestrzec go, że dalsze ich naruszanie spowodować może rozwiązanie stosunku pracy lub zastosowanie kary porządkowej</w:t>
      </w:r>
      <w:r w:rsidR="00203C44">
        <w:rPr>
          <w:rFonts w:ascii="Arial" w:hAnsi="Arial" w:cs="Arial"/>
          <w:sz w:val="24"/>
          <w:szCs w:val="24"/>
        </w:rPr>
        <w:t>.</w:t>
      </w:r>
    </w:p>
    <w:p w14:paraId="413A673B" w14:textId="77777777" w:rsidR="00203C44" w:rsidRPr="00590F9E" w:rsidRDefault="00203C44" w:rsidP="003A6C70">
      <w:pPr>
        <w:rPr>
          <w:rFonts w:ascii="Arial" w:hAnsi="Arial" w:cs="Arial"/>
          <w:sz w:val="24"/>
          <w:szCs w:val="24"/>
        </w:rPr>
      </w:pPr>
    </w:p>
    <w:p w14:paraId="4403FAFF" w14:textId="32B59B58" w:rsidR="003A6C70" w:rsidRPr="00590F9E" w:rsidRDefault="003A6C70" w:rsidP="003A6C70">
      <w:pPr>
        <w:jc w:val="center"/>
        <w:rPr>
          <w:rFonts w:ascii="Arial" w:hAnsi="Arial" w:cs="Arial"/>
          <w:b/>
          <w:bCs/>
          <w:sz w:val="24"/>
          <w:szCs w:val="24"/>
        </w:rPr>
      </w:pPr>
      <w:r w:rsidRPr="00590F9E">
        <w:rPr>
          <w:rFonts w:ascii="Arial" w:hAnsi="Arial" w:cs="Arial"/>
          <w:b/>
          <w:bCs/>
          <w:sz w:val="24"/>
          <w:szCs w:val="24"/>
        </w:rPr>
        <w:t xml:space="preserve">§ </w:t>
      </w:r>
      <w:r w:rsidR="00C9723E" w:rsidRPr="00590F9E">
        <w:rPr>
          <w:rFonts w:ascii="Arial" w:hAnsi="Arial" w:cs="Arial"/>
          <w:b/>
          <w:bCs/>
          <w:sz w:val="24"/>
          <w:szCs w:val="24"/>
        </w:rPr>
        <w:t>6</w:t>
      </w:r>
      <w:r w:rsidR="0082185F" w:rsidRPr="00590F9E">
        <w:rPr>
          <w:rFonts w:ascii="Arial" w:hAnsi="Arial" w:cs="Arial"/>
          <w:b/>
          <w:bCs/>
          <w:sz w:val="24"/>
          <w:szCs w:val="24"/>
        </w:rPr>
        <w:t>2</w:t>
      </w:r>
      <w:r w:rsidR="009619C0" w:rsidRPr="00590F9E">
        <w:rPr>
          <w:rFonts w:ascii="Arial" w:hAnsi="Arial" w:cs="Arial"/>
          <w:b/>
          <w:bCs/>
          <w:sz w:val="24"/>
          <w:szCs w:val="24"/>
        </w:rPr>
        <w:t>.</w:t>
      </w:r>
    </w:p>
    <w:p w14:paraId="67C0D4FD" w14:textId="77777777" w:rsidR="003A6C70" w:rsidRPr="00590F9E" w:rsidRDefault="003A6C70" w:rsidP="004C74F5">
      <w:pPr>
        <w:numPr>
          <w:ilvl w:val="0"/>
          <w:numId w:val="98"/>
        </w:numPr>
        <w:rPr>
          <w:rFonts w:ascii="Arial" w:hAnsi="Arial" w:cs="Arial"/>
          <w:sz w:val="24"/>
          <w:szCs w:val="24"/>
        </w:rPr>
      </w:pPr>
      <w:r w:rsidRPr="00590F9E">
        <w:rPr>
          <w:rFonts w:ascii="Arial" w:hAnsi="Arial" w:cs="Arial"/>
          <w:sz w:val="24"/>
          <w:szCs w:val="24"/>
        </w:rPr>
        <w:t>Przekazania pracownikowi mienia z obowiązkiem zwrotu lub wyliczenia się dokonuje</w:t>
      </w:r>
      <w:r w:rsidR="0050595B" w:rsidRPr="00590F9E">
        <w:rPr>
          <w:rFonts w:ascii="Arial" w:hAnsi="Arial" w:cs="Arial"/>
          <w:sz w:val="24"/>
          <w:szCs w:val="24"/>
        </w:rPr>
        <w:t xml:space="preserve">                     </w:t>
      </w:r>
      <w:r w:rsidRPr="00590F9E">
        <w:rPr>
          <w:rFonts w:ascii="Arial" w:hAnsi="Arial" w:cs="Arial"/>
          <w:sz w:val="24"/>
          <w:szCs w:val="24"/>
        </w:rPr>
        <w:t xml:space="preserve"> na podstawie protokołu zdawczo-odbiorczego bezpośredni przełożony lub inna osoba pisemnie do tego upoważniona.</w:t>
      </w:r>
    </w:p>
    <w:p w14:paraId="6BB7CB45" w14:textId="77777777" w:rsidR="003A6C70" w:rsidRPr="00590F9E" w:rsidRDefault="003A6C70" w:rsidP="004C74F5">
      <w:pPr>
        <w:numPr>
          <w:ilvl w:val="0"/>
          <w:numId w:val="98"/>
        </w:numPr>
        <w:rPr>
          <w:rFonts w:ascii="Arial" w:hAnsi="Arial" w:cs="Arial"/>
          <w:sz w:val="24"/>
          <w:szCs w:val="24"/>
        </w:rPr>
      </w:pPr>
      <w:r w:rsidRPr="00590F9E">
        <w:rPr>
          <w:rFonts w:ascii="Arial" w:hAnsi="Arial" w:cs="Arial"/>
          <w:sz w:val="24"/>
          <w:szCs w:val="24"/>
        </w:rPr>
        <w:t>Okresowych kontroli stanu powierzonego i innego mienia dokonują osoby pisemnie</w:t>
      </w:r>
      <w:r w:rsidR="000A4B04" w:rsidRPr="00590F9E">
        <w:rPr>
          <w:rFonts w:ascii="Arial" w:hAnsi="Arial" w:cs="Arial"/>
          <w:sz w:val="24"/>
          <w:szCs w:val="24"/>
        </w:rPr>
        <w:br/>
      </w:r>
      <w:r w:rsidRPr="00590F9E">
        <w:rPr>
          <w:rFonts w:ascii="Arial" w:hAnsi="Arial" w:cs="Arial"/>
          <w:sz w:val="24"/>
          <w:szCs w:val="24"/>
        </w:rPr>
        <w:t>do tego upoważnione przez pracodawcę, sporządzając ze swych czynności odpowiedni protokół.</w:t>
      </w:r>
    </w:p>
    <w:p w14:paraId="04FDFC59" w14:textId="77777777" w:rsidR="002F6169" w:rsidRPr="00590F9E" w:rsidRDefault="002F6169" w:rsidP="004C74F5">
      <w:pPr>
        <w:numPr>
          <w:ilvl w:val="0"/>
          <w:numId w:val="98"/>
        </w:numPr>
        <w:rPr>
          <w:rFonts w:ascii="Arial" w:hAnsi="Arial" w:cs="Arial"/>
          <w:sz w:val="24"/>
          <w:szCs w:val="24"/>
        </w:rPr>
      </w:pPr>
      <w:r w:rsidRPr="00590F9E">
        <w:rPr>
          <w:rFonts w:ascii="Arial" w:hAnsi="Arial" w:cs="Arial"/>
          <w:sz w:val="24"/>
          <w:szCs w:val="24"/>
        </w:rPr>
        <w:t>Pracownik odpowiada za szkodę wyrządzoną pracodawcy wg przepisów dotyczących odpowiedzialności materialnej pracowników.</w:t>
      </w:r>
    </w:p>
    <w:p w14:paraId="1EC69390" w14:textId="77777777" w:rsidR="003A6C70" w:rsidRPr="00590F9E" w:rsidRDefault="003A6C70" w:rsidP="004C74F5">
      <w:pPr>
        <w:numPr>
          <w:ilvl w:val="0"/>
          <w:numId w:val="98"/>
        </w:numPr>
        <w:rPr>
          <w:rFonts w:ascii="Arial" w:hAnsi="Arial" w:cs="Arial"/>
          <w:sz w:val="24"/>
          <w:szCs w:val="24"/>
        </w:rPr>
      </w:pPr>
      <w:r w:rsidRPr="00590F9E">
        <w:rPr>
          <w:rFonts w:ascii="Arial" w:hAnsi="Arial" w:cs="Arial"/>
          <w:sz w:val="24"/>
          <w:szCs w:val="24"/>
        </w:rPr>
        <w:t>Postępowanie w sprawie ustalenia odpowiedzialności za szkodę i jej wysokości wszczyna niezwłocznie</w:t>
      </w:r>
      <w:r w:rsidR="009619C0" w:rsidRPr="00590F9E">
        <w:rPr>
          <w:rFonts w:ascii="Arial" w:hAnsi="Arial" w:cs="Arial"/>
          <w:sz w:val="24"/>
          <w:szCs w:val="24"/>
        </w:rPr>
        <w:t xml:space="preserve"> </w:t>
      </w:r>
      <w:r w:rsidR="000C423A" w:rsidRPr="00590F9E">
        <w:rPr>
          <w:rFonts w:ascii="Arial" w:hAnsi="Arial" w:cs="Arial"/>
          <w:sz w:val="24"/>
          <w:szCs w:val="24"/>
        </w:rPr>
        <w:t>n</w:t>
      </w:r>
      <w:r w:rsidR="002F6169" w:rsidRPr="00590F9E">
        <w:rPr>
          <w:rFonts w:ascii="Arial" w:hAnsi="Arial" w:cs="Arial"/>
          <w:sz w:val="24"/>
          <w:szCs w:val="24"/>
        </w:rPr>
        <w:t>aczelnik, któremu pracownik bezpośrednio podlega</w:t>
      </w:r>
      <w:r w:rsidRPr="00590F9E">
        <w:rPr>
          <w:rFonts w:ascii="Arial" w:hAnsi="Arial" w:cs="Arial"/>
          <w:sz w:val="24"/>
          <w:szCs w:val="24"/>
        </w:rPr>
        <w:t xml:space="preserve"> sporządzając z przeprowadzonych czynności odpowiedni protokół zawierający:</w:t>
      </w:r>
    </w:p>
    <w:p w14:paraId="4317BBC0" w14:textId="77777777" w:rsidR="003A6C70" w:rsidRPr="00590F9E" w:rsidRDefault="003A6C70" w:rsidP="00F92063">
      <w:pPr>
        <w:numPr>
          <w:ilvl w:val="0"/>
          <w:numId w:val="7"/>
        </w:numPr>
        <w:tabs>
          <w:tab w:val="clear" w:pos="360"/>
          <w:tab w:val="num" w:pos="720"/>
        </w:tabs>
        <w:ind w:left="720"/>
        <w:rPr>
          <w:rFonts w:ascii="Arial" w:hAnsi="Arial" w:cs="Arial"/>
          <w:sz w:val="24"/>
          <w:szCs w:val="24"/>
        </w:rPr>
      </w:pPr>
      <w:r w:rsidRPr="00590F9E">
        <w:rPr>
          <w:rFonts w:ascii="Arial" w:hAnsi="Arial" w:cs="Arial"/>
          <w:sz w:val="24"/>
          <w:szCs w:val="24"/>
        </w:rPr>
        <w:t>dane dotyczące osoby prowadzącej postępowanie, osoby podejrzanej o wyrządzenie szkody, osoby zobowiązanej do pieczy nad mieniem lub która przyjęła za to mienie odpowiedzialność materialną, oraz dane osoby zgłaszającej szkodę,</w:t>
      </w:r>
    </w:p>
    <w:p w14:paraId="008A96AF" w14:textId="77777777" w:rsidR="003A6C70" w:rsidRPr="00590F9E" w:rsidRDefault="003A6C70" w:rsidP="00F92063">
      <w:pPr>
        <w:numPr>
          <w:ilvl w:val="0"/>
          <w:numId w:val="7"/>
        </w:numPr>
        <w:tabs>
          <w:tab w:val="clear" w:pos="360"/>
          <w:tab w:val="num" w:pos="720"/>
        </w:tabs>
        <w:ind w:left="720"/>
        <w:rPr>
          <w:rFonts w:ascii="Arial" w:hAnsi="Arial" w:cs="Arial"/>
          <w:sz w:val="24"/>
          <w:szCs w:val="24"/>
        </w:rPr>
      </w:pPr>
      <w:r w:rsidRPr="00590F9E">
        <w:rPr>
          <w:rFonts w:ascii="Arial" w:hAnsi="Arial" w:cs="Arial"/>
          <w:sz w:val="24"/>
          <w:szCs w:val="24"/>
        </w:rPr>
        <w:t>czas trwania postępowania,</w:t>
      </w:r>
    </w:p>
    <w:p w14:paraId="5FC37A8F" w14:textId="77777777" w:rsidR="003A6C70" w:rsidRPr="00590F9E" w:rsidRDefault="003A6C70" w:rsidP="00F92063">
      <w:pPr>
        <w:numPr>
          <w:ilvl w:val="0"/>
          <w:numId w:val="7"/>
        </w:numPr>
        <w:tabs>
          <w:tab w:val="clear" w:pos="360"/>
          <w:tab w:val="num" w:pos="720"/>
        </w:tabs>
        <w:ind w:left="720"/>
        <w:rPr>
          <w:rFonts w:ascii="Arial" w:hAnsi="Arial" w:cs="Arial"/>
          <w:sz w:val="24"/>
          <w:szCs w:val="24"/>
        </w:rPr>
      </w:pPr>
      <w:r w:rsidRPr="00590F9E">
        <w:rPr>
          <w:rFonts w:ascii="Arial" w:hAnsi="Arial" w:cs="Arial"/>
          <w:sz w:val="24"/>
          <w:szCs w:val="24"/>
        </w:rPr>
        <w:t>opis szkody i miejsca jej zaistnienia,</w:t>
      </w:r>
    </w:p>
    <w:p w14:paraId="6941A89F" w14:textId="77777777" w:rsidR="003A6C70" w:rsidRPr="00590F9E" w:rsidRDefault="003A6C70" w:rsidP="00F92063">
      <w:pPr>
        <w:numPr>
          <w:ilvl w:val="0"/>
          <w:numId w:val="7"/>
        </w:numPr>
        <w:tabs>
          <w:tab w:val="clear" w:pos="360"/>
          <w:tab w:val="num" w:pos="720"/>
        </w:tabs>
        <w:ind w:left="720"/>
        <w:rPr>
          <w:rFonts w:ascii="Arial" w:hAnsi="Arial" w:cs="Arial"/>
          <w:sz w:val="24"/>
          <w:szCs w:val="24"/>
        </w:rPr>
      </w:pPr>
      <w:r w:rsidRPr="00590F9E">
        <w:rPr>
          <w:rFonts w:ascii="Arial" w:hAnsi="Arial" w:cs="Arial"/>
          <w:sz w:val="24"/>
          <w:szCs w:val="24"/>
        </w:rPr>
        <w:t>określenie podejmowanych czynności,</w:t>
      </w:r>
    </w:p>
    <w:p w14:paraId="16EEDDEA" w14:textId="77777777" w:rsidR="003A6C70" w:rsidRPr="00590F9E" w:rsidRDefault="003A6C70" w:rsidP="00F92063">
      <w:pPr>
        <w:numPr>
          <w:ilvl w:val="0"/>
          <w:numId w:val="7"/>
        </w:numPr>
        <w:tabs>
          <w:tab w:val="clear" w:pos="360"/>
          <w:tab w:val="num" w:pos="720"/>
        </w:tabs>
        <w:ind w:left="720"/>
        <w:rPr>
          <w:rFonts w:ascii="Arial" w:hAnsi="Arial" w:cs="Arial"/>
          <w:sz w:val="24"/>
          <w:szCs w:val="24"/>
        </w:rPr>
      </w:pPr>
      <w:r w:rsidRPr="00590F9E">
        <w:rPr>
          <w:rFonts w:ascii="Arial" w:hAnsi="Arial" w:cs="Arial"/>
          <w:sz w:val="24"/>
          <w:szCs w:val="24"/>
        </w:rPr>
        <w:t>ustalenia co do winy oraz wnioski lub decyzje personalne i profilaktyczne,</w:t>
      </w:r>
    </w:p>
    <w:p w14:paraId="64C4210A" w14:textId="77777777" w:rsidR="003A6C70" w:rsidRPr="00590F9E" w:rsidRDefault="003A6C70" w:rsidP="00F92063">
      <w:pPr>
        <w:numPr>
          <w:ilvl w:val="0"/>
          <w:numId w:val="7"/>
        </w:numPr>
        <w:tabs>
          <w:tab w:val="clear" w:pos="360"/>
          <w:tab w:val="num" w:pos="720"/>
        </w:tabs>
        <w:ind w:left="720"/>
        <w:rPr>
          <w:rFonts w:ascii="Arial" w:hAnsi="Arial" w:cs="Arial"/>
          <w:sz w:val="24"/>
          <w:szCs w:val="24"/>
        </w:rPr>
      </w:pPr>
      <w:r w:rsidRPr="00590F9E">
        <w:rPr>
          <w:rFonts w:ascii="Arial" w:hAnsi="Arial" w:cs="Arial"/>
          <w:sz w:val="24"/>
          <w:szCs w:val="24"/>
        </w:rPr>
        <w:t>wskazanie dowodów,</w:t>
      </w:r>
    </w:p>
    <w:p w14:paraId="53345DF7" w14:textId="77777777" w:rsidR="007B2FAE" w:rsidRPr="00590F9E" w:rsidRDefault="003A6C70" w:rsidP="00F92063">
      <w:pPr>
        <w:numPr>
          <w:ilvl w:val="0"/>
          <w:numId w:val="7"/>
        </w:numPr>
        <w:tabs>
          <w:tab w:val="clear" w:pos="360"/>
          <w:tab w:val="num" w:pos="720"/>
        </w:tabs>
        <w:ind w:left="720"/>
        <w:rPr>
          <w:rFonts w:ascii="Arial" w:hAnsi="Arial" w:cs="Arial"/>
          <w:sz w:val="24"/>
          <w:szCs w:val="24"/>
        </w:rPr>
      </w:pPr>
      <w:r w:rsidRPr="00590F9E">
        <w:rPr>
          <w:rFonts w:ascii="Arial" w:hAnsi="Arial" w:cs="Arial"/>
          <w:sz w:val="24"/>
          <w:szCs w:val="24"/>
        </w:rPr>
        <w:t>załączenie wskazanych dowodów i protokołów przesłuchań.</w:t>
      </w:r>
    </w:p>
    <w:p w14:paraId="1DEAF1AD" w14:textId="77777777" w:rsidR="00953C29" w:rsidRPr="00590F9E" w:rsidRDefault="00953C29" w:rsidP="00E53CE8">
      <w:pPr>
        <w:rPr>
          <w:rFonts w:ascii="Arial" w:hAnsi="Arial" w:cs="Arial"/>
          <w:sz w:val="24"/>
          <w:szCs w:val="24"/>
        </w:rPr>
      </w:pPr>
    </w:p>
    <w:p w14:paraId="7708BB02" w14:textId="77777777" w:rsidR="00953C29" w:rsidRPr="00590F9E" w:rsidRDefault="00953C29" w:rsidP="00E53CE8">
      <w:pPr>
        <w:rPr>
          <w:rFonts w:ascii="Arial" w:hAnsi="Arial" w:cs="Arial"/>
          <w:sz w:val="24"/>
          <w:szCs w:val="24"/>
        </w:rPr>
      </w:pPr>
    </w:p>
    <w:p w14:paraId="3FBD8191" w14:textId="5E29A362" w:rsidR="003A6C70" w:rsidRPr="00590F9E" w:rsidRDefault="003A6C70" w:rsidP="0050595B">
      <w:pPr>
        <w:pStyle w:val="Nagwek1"/>
        <w:jc w:val="center"/>
        <w:rPr>
          <w:rFonts w:ascii="Arial" w:hAnsi="Arial" w:cs="Arial"/>
          <w:szCs w:val="24"/>
        </w:rPr>
      </w:pPr>
      <w:r w:rsidRPr="00590F9E">
        <w:rPr>
          <w:rFonts w:ascii="Arial" w:hAnsi="Arial" w:cs="Arial"/>
          <w:szCs w:val="24"/>
        </w:rPr>
        <w:t>Rozdział XV</w:t>
      </w:r>
      <w:r w:rsidR="009D02F3" w:rsidRPr="00590F9E">
        <w:rPr>
          <w:rFonts w:ascii="Arial" w:hAnsi="Arial" w:cs="Arial"/>
          <w:szCs w:val="24"/>
        </w:rPr>
        <w:t>II</w:t>
      </w:r>
    </w:p>
    <w:p w14:paraId="64206B85" w14:textId="77777777" w:rsidR="003A6C70" w:rsidRPr="00590F9E" w:rsidRDefault="003A6C70" w:rsidP="0050595B">
      <w:pPr>
        <w:pStyle w:val="Nagwek1"/>
        <w:jc w:val="center"/>
        <w:rPr>
          <w:rFonts w:ascii="Arial" w:hAnsi="Arial" w:cs="Arial"/>
          <w:szCs w:val="24"/>
        </w:rPr>
      </w:pPr>
      <w:r w:rsidRPr="00590F9E">
        <w:rPr>
          <w:rFonts w:ascii="Arial" w:hAnsi="Arial" w:cs="Arial"/>
          <w:szCs w:val="24"/>
        </w:rPr>
        <w:t>Postanowienia końcowe</w:t>
      </w:r>
    </w:p>
    <w:p w14:paraId="4AC9B0F8" w14:textId="77777777" w:rsidR="003A6C70" w:rsidRPr="00590F9E" w:rsidRDefault="003A6C70" w:rsidP="0050595B">
      <w:pPr>
        <w:rPr>
          <w:rFonts w:ascii="Arial" w:hAnsi="Arial" w:cs="Arial"/>
          <w:sz w:val="24"/>
          <w:szCs w:val="24"/>
        </w:rPr>
      </w:pPr>
    </w:p>
    <w:p w14:paraId="36970A43" w14:textId="5660A873" w:rsidR="003A6C70" w:rsidRPr="00590F9E" w:rsidRDefault="003A6C70" w:rsidP="0050595B">
      <w:pPr>
        <w:jc w:val="center"/>
        <w:rPr>
          <w:rFonts w:ascii="Arial" w:hAnsi="Arial" w:cs="Arial"/>
          <w:b/>
          <w:bCs/>
          <w:sz w:val="24"/>
          <w:szCs w:val="24"/>
        </w:rPr>
      </w:pPr>
      <w:r w:rsidRPr="00590F9E">
        <w:rPr>
          <w:rFonts w:ascii="Arial" w:hAnsi="Arial" w:cs="Arial"/>
          <w:b/>
          <w:bCs/>
          <w:sz w:val="24"/>
          <w:szCs w:val="24"/>
        </w:rPr>
        <w:t xml:space="preserve">§ </w:t>
      </w:r>
      <w:r w:rsidR="00C9723E" w:rsidRPr="00590F9E">
        <w:rPr>
          <w:rFonts w:ascii="Arial" w:hAnsi="Arial" w:cs="Arial"/>
          <w:b/>
          <w:bCs/>
          <w:sz w:val="24"/>
          <w:szCs w:val="24"/>
        </w:rPr>
        <w:t>6</w:t>
      </w:r>
      <w:r w:rsidR="0082185F" w:rsidRPr="00590F9E">
        <w:rPr>
          <w:rFonts w:ascii="Arial" w:hAnsi="Arial" w:cs="Arial"/>
          <w:b/>
          <w:bCs/>
          <w:sz w:val="24"/>
          <w:szCs w:val="24"/>
        </w:rPr>
        <w:t>3</w:t>
      </w:r>
      <w:r w:rsidR="009619C0" w:rsidRPr="00590F9E">
        <w:rPr>
          <w:rFonts w:ascii="Arial" w:hAnsi="Arial" w:cs="Arial"/>
          <w:b/>
          <w:bCs/>
          <w:sz w:val="24"/>
          <w:szCs w:val="24"/>
        </w:rPr>
        <w:t>.</w:t>
      </w:r>
    </w:p>
    <w:p w14:paraId="5B7182F5" w14:textId="488EDF78" w:rsidR="000C423A" w:rsidRPr="00590F9E" w:rsidRDefault="002F6169" w:rsidP="004C74F5">
      <w:pPr>
        <w:numPr>
          <w:ilvl w:val="0"/>
          <w:numId w:val="28"/>
        </w:numPr>
        <w:rPr>
          <w:rFonts w:ascii="Arial" w:hAnsi="Arial" w:cs="Arial"/>
          <w:sz w:val="24"/>
          <w:szCs w:val="24"/>
        </w:rPr>
      </w:pPr>
      <w:r w:rsidRPr="00590F9E">
        <w:rPr>
          <w:rFonts w:ascii="Arial" w:hAnsi="Arial" w:cs="Arial"/>
          <w:sz w:val="24"/>
          <w:szCs w:val="24"/>
        </w:rPr>
        <w:t>Nadzór nad przestrzeganiem R</w:t>
      </w:r>
      <w:r w:rsidR="003A6C70" w:rsidRPr="00590F9E">
        <w:rPr>
          <w:rFonts w:ascii="Arial" w:hAnsi="Arial" w:cs="Arial"/>
          <w:sz w:val="24"/>
          <w:szCs w:val="24"/>
        </w:rPr>
        <w:t xml:space="preserve">egulaminu pracy sprawują </w:t>
      </w:r>
      <w:r w:rsidRPr="00590F9E">
        <w:rPr>
          <w:rFonts w:ascii="Arial" w:hAnsi="Arial" w:cs="Arial"/>
          <w:sz w:val="24"/>
          <w:szCs w:val="24"/>
        </w:rPr>
        <w:t xml:space="preserve">osoby zarządzające </w:t>
      </w:r>
      <w:r w:rsidR="00553C8B" w:rsidRPr="00590F9E">
        <w:rPr>
          <w:rFonts w:ascii="Arial" w:hAnsi="Arial" w:cs="Arial"/>
          <w:sz w:val="24"/>
          <w:szCs w:val="24"/>
        </w:rPr>
        <w:t>w imieniu pracodawcy zakładem pracy</w:t>
      </w:r>
      <w:r w:rsidRPr="00590F9E">
        <w:rPr>
          <w:rFonts w:ascii="Arial" w:hAnsi="Arial" w:cs="Arial"/>
          <w:sz w:val="24"/>
          <w:szCs w:val="24"/>
        </w:rPr>
        <w:t xml:space="preserve">. </w:t>
      </w:r>
    </w:p>
    <w:p w14:paraId="2CB9C9F2" w14:textId="19DC747C" w:rsidR="00A26DE0" w:rsidRPr="00590F9E" w:rsidRDefault="00A26DE0" w:rsidP="004C74F5">
      <w:pPr>
        <w:numPr>
          <w:ilvl w:val="0"/>
          <w:numId w:val="28"/>
        </w:numPr>
        <w:rPr>
          <w:rFonts w:ascii="Arial" w:hAnsi="Arial" w:cs="Arial"/>
          <w:sz w:val="24"/>
          <w:szCs w:val="24"/>
        </w:rPr>
      </w:pPr>
      <w:r w:rsidRPr="00590F9E">
        <w:rPr>
          <w:rFonts w:ascii="Arial" w:hAnsi="Arial" w:cs="Arial"/>
          <w:sz w:val="24"/>
          <w:szCs w:val="24"/>
        </w:rPr>
        <w:t>Datą zapoznania się pracowników Urzędu</w:t>
      </w:r>
      <w:r w:rsidR="00FD4DA0" w:rsidRPr="00590F9E">
        <w:rPr>
          <w:rFonts w:ascii="Arial" w:hAnsi="Arial" w:cs="Arial"/>
          <w:sz w:val="24"/>
          <w:szCs w:val="24"/>
        </w:rPr>
        <w:t xml:space="preserve"> </w:t>
      </w:r>
      <w:r w:rsidRPr="00590F9E">
        <w:rPr>
          <w:rFonts w:ascii="Arial" w:hAnsi="Arial" w:cs="Arial"/>
          <w:sz w:val="24"/>
          <w:szCs w:val="24"/>
        </w:rPr>
        <w:t>z treścią Regulaminu pracy, jest data jego umieszczen</w:t>
      </w:r>
      <w:r w:rsidR="00523B3E" w:rsidRPr="00590F9E">
        <w:rPr>
          <w:rFonts w:ascii="Arial" w:hAnsi="Arial" w:cs="Arial"/>
          <w:sz w:val="24"/>
          <w:szCs w:val="24"/>
        </w:rPr>
        <w:t>ia w wewnętrznej sieci Intranet, z zastrzeżeniem pracowników</w:t>
      </w:r>
      <w:r w:rsidR="00266C68" w:rsidRPr="00590F9E">
        <w:rPr>
          <w:rFonts w:ascii="Arial" w:hAnsi="Arial" w:cs="Arial"/>
          <w:sz w:val="24"/>
          <w:szCs w:val="24"/>
        </w:rPr>
        <w:t>, którzy nie mają do niej dostępu.</w:t>
      </w:r>
      <w:r w:rsidR="00523B3E" w:rsidRPr="00590F9E">
        <w:rPr>
          <w:rFonts w:ascii="Arial" w:hAnsi="Arial" w:cs="Arial"/>
          <w:sz w:val="24"/>
          <w:szCs w:val="24"/>
        </w:rPr>
        <w:t xml:space="preserve">              </w:t>
      </w:r>
      <w:r w:rsidR="00810844" w:rsidRPr="00590F9E">
        <w:rPr>
          <w:rFonts w:ascii="Arial" w:hAnsi="Arial" w:cs="Arial"/>
          <w:sz w:val="24"/>
          <w:szCs w:val="24"/>
        </w:rPr>
        <w:t xml:space="preserve">               </w:t>
      </w:r>
    </w:p>
    <w:p w14:paraId="6E8513B1" w14:textId="07F29735" w:rsidR="003A6C70" w:rsidRPr="00590F9E" w:rsidRDefault="002F6169" w:rsidP="004C74F5">
      <w:pPr>
        <w:numPr>
          <w:ilvl w:val="0"/>
          <w:numId w:val="28"/>
        </w:numPr>
        <w:rPr>
          <w:rFonts w:ascii="Arial" w:hAnsi="Arial" w:cs="Arial"/>
          <w:sz w:val="24"/>
          <w:szCs w:val="24"/>
        </w:rPr>
      </w:pPr>
      <w:r w:rsidRPr="00590F9E">
        <w:rPr>
          <w:rFonts w:ascii="Arial" w:hAnsi="Arial" w:cs="Arial"/>
          <w:sz w:val="24"/>
          <w:szCs w:val="24"/>
        </w:rPr>
        <w:t>Uregulowania</w:t>
      </w:r>
      <w:r w:rsidR="00C92F7C" w:rsidRPr="00590F9E">
        <w:rPr>
          <w:rFonts w:ascii="Arial" w:hAnsi="Arial" w:cs="Arial"/>
          <w:sz w:val="24"/>
          <w:szCs w:val="24"/>
        </w:rPr>
        <w:t xml:space="preserve"> </w:t>
      </w:r>
      <w:r w:rsidRPr="00590F9E">
        <w:rPr>
          <w:rFonts w:ascii="Arial" w:hAnsi="Arial" w:cs="Arial"/>
          <w:sz w:val="24"/>
          <w:szCs w:val="24"/>
        </w:rPr>
        <w:t>R</w:t>
      </w:r>
      <w:r w:rsidR="003A6C70" w:rsidRPr="00590F9E">
        <w:rPr>
          <w:rFonts w:ascii="Arial" w:hAnsi="Arial" w:cs="Arial"/>
          <w:sz w:val="24"/>
          <w:szCs w:val="24"/>
        </w:rPr>
        <w:t>egulaminu należy stosować także do bezrobotnego odbywaj</w:t>
      </w:r>
      <w:r w:rsidR="002C6A6E" w:rsidRPr="00590F9E">
        <w:rPr>
          <w:rFonts w:ascii="Arial" w:hAnsi="Arial" w:cs="Arial"/>
          <w:sz w:val="24"/>
          <w:szCs w:val="24"/>
        </w:rPr>
        <w:t>ą</w:t>
      </w:r>
      <w:r w:rsidR="003A6C70" w:rsidRPr="00590F9E">
        <w:rPr>
          <w:rFonts w:ascii="Arial" w:hAnsi="Arial" w:cs="Arial"/>
          <w:sz w:val="24"/>
          <w:szCs w:val="24"/>
        </w:rPr>
        <w:t>cego staż w Urzędzie.</w:t>
      </w:r>
    </w:p>
    <w:p w14:paraId="025151C9" w14:textId="77777777" w:rsidR="002F6169" w:rsidRPr="00590F9E" w:rsidRDefault="003A6C70" w:rsidP="004C74F5">
      <w:pPr>
        <w:numPr>
          <w:ilvl w:val="0"/>
          <w:numId w:val="28"/>
        </w:numPr>
        <w:rPr>
          <w:rFonts w:ascii="Arial" w:hAnsi="Arial" w:cs="Arial"/>
          <w:sz w:val="24"/>
          <w:szCs w:val="24"/>
        </w:rPr>
      </w:pPr>
      <w:r w:rsidRPr="00590F9E">
        <w:rPr>
          <w:rFonts w:ascii="Arial" w:hAnsi="Arial" w:cs="Arial"/>
          <w:sz w:val="24"/>
          <w:szCs w:val="24"/>
        </w:rPr>
        <w:t>Każdy pracownik ma prawo złożyć przełożonemu zawiadomieni</w:t>
      </w:r>
      <w:r w:rsidR="002F6169" w:rsidRPr="00590F9E">
        <w:rPr>
          <w:rFonts w:ascii="Arial" w:hAnsi="Arial" w:cs="Arial"/>
          <w:sz w:val="24"/>
          <w:szCs w:val="24"/>
        </w:rPr>
        <w:t>e o naruszeniu Regulaminu pracy.</w:t>
      </w:r>
    </w:p>
    <w:p w14:paraId="769EBCFA" w14:textId="2D30345F" w:rsidR="00E81A98" w:rsidRDefault="002F6169" w:rsidP="004C74F5">
      <w:pPr>
        <w:numPr>
          <w:ilvl w:val="0"/>
          <w:numId w:val="28"/>
        </w:numPr>
        <w:rPr>
          <w:rFonts w:ascii="Arial" w:hAnsi="Arial" w:cs="Arial"/>
          <w:sz w:val="24"/>
          <w:szCs w:val="24"/>
        </w:rPr>
      </w:pPr>
      <w:r w:rsidRPr="00590F9E">
        <w:rPr>
          <w:rFonts w:ascii="Arial" w:hAnsi="Arial" w:cs="Arial"/>
          <w:sz w:val="24"/>
          <w:szCs w:val="24"/>
        </w:rPr>
        <w:t>T</w:t>
      </w:r>
      <w:r w:rsidR="003A6C70" w:rsidRPr="00590F9E">
        <w:rPr>
          <w:rFonts w:ascii="Arial" w:hAnsi="Arial" w:cs="Arial"/>
          <w:sz w:val="24"/>
          <w:szCs w:val="24"/>
        </w:rPr>
        <w:t xml:space="preserve">reść zawiadomienia jest wyjaśniana niezwłocznie, nie później niż w terminie 14 dni </w:t>
      </w:r>
      <w:r w:rsidR="00810844" w:rsidRPr="00590F9E">
        <w:rPr>
          <w:rFonts w:ascii="Arial" w:hAnsi="Arial" w:cs="Arial"/>
          <w:sz w:val="24"/>
          <w:szCs w:val="24"/>
        </w:rPr>
        <w:t xml:space="preserve">                   </w:t>
      </w:r>
      <w:r w:rsidR="003A6C70" w:rsidRPr="00590F9E">
        <w:rPr>
          <w:rFonts w:ascii="Arial" w:hAnsi="Arial" w:cs="Arial"/>
          <w:sz w:val="24"/>
          <w:szCs w:val="24"/>
        </w:rPr>
        <w:t>od dnia jego złożenia</w:t>
      </w:r>
      <w:r w:rsidR="00517B1C" w:rsidRPr="00590F9E">
        <w:rPr>
          <w:rFonts w:ascii="Arial" w:hAnsi="Arial" w:cs="Arial"/>
          <w:sz w:val="24"/>
          <w:szCs w:val="24"/>
        </w:rPr>
        <w:t>.</w:t>
      </w:r>
    </w:p>
    <w:p w14:paraId="79E77AB9" w14:textId="77777777" w:rsidR="00553C8B" w:rsidRDefault="00553C8B" w:rsidP="00266C68">
      <w:pPr>
        <w:rPr>
          <w:rFonts w:ascii="Arial" w:hAnsi="Arial" w:cs="Arial"/>
          <w:b/>
          <w:bCs/>
          <w:sz w:val="24"/>
          <w:szCs w:val="24"/>
        </w:rPr>
      </w:pPr>
    </w:p>
    <w:p w14:paraId="01050F8D" w14:textId="77777777" w:rsidR="008E094A" w:rsidRDefault="008E094A" w:rsidP="00266C68">
      <w:pPr>
        <w:rPr>
          <w:rFonts w:ascii="Arial" w:hAnsi="Arial" w:cs="Arial"/>
          <w:b/>
          <w:bCs/>
          <w:sz w:val="24"/>
          <w:szCs w:val="24"/>
        </w:rPr>
      </w:pPr>
    </w:p>
    <w:p w14:paraId="35461797" w14:textId="77777777" w:rsidR="008E094A" w:rsidRDefault="008E094A" w:rsidP="00266C68">
      <w:pPr>
        <w:rPr>
          <w:rFonts w:ascii="Arial" w:hAnsi="Arial" w:cs="Arial"/>
          <w:b/>
          <w:bCs/>
          <w:sz w:val="24"/>
          <w:szCs w:val="24"/>
        </w:rPr>
      </w:pPr>
    </w:p>
    <w:p w14:paraId="763E29F0" w14:textId="77777777" w:rsidR="008E094A" w:rsidRDefault="008E094A" w:rsidP="00266C68">
      <w:pPr>
        <w:rPr>
          <w:rFonts w:ascii="Arial" w:hAnsi="Arial" w:cs="Arial"/>
          <w:b/>
          <w:bCs/>
          <w:sz w:val="24"/>
          <w:szCs w:val="24"/>
        </w:rPr>
      </w:pPr>
    </w:p>
    <w:p w14:paraId="1177C787" w14:textId="77777777" w:rsidR="008E094A" w:rsidRDefault="008E094A" w:rsidP="00266C68">
      <w:pPr>
        <w:rPr>
          <w:rFonts w:ascii="Arial" w:hAnsi="Arial" w:cs="Arial"/>
          <w:b/>
          <w:bCs/>
          <w:sz w:val="24"/>
          <w:szCs w:val="24"/>
        </w:rPr>
      </w:pPr>
    </w:p>
    <w:p w14:paraId="79587E5A" w14:textId="77777777" w:rsidR="008E094A" w:rsidRPr="00590F9E" w:rsidRDefault="008E094A" w:rsidP="00266C68">
      <w:pPr>
        <w:rPr>
          <w:rFonts w:ascii="Arial" w:hAnsi="Arial" w:cs="Arial"/>
          <w:b/>
          <w:bCs/>
          <w:sz w:val="24"/>
          <w:szCs w:val="24"/>
        </w:rPr>
      </w:pPr>
    </w:p>
    <w:p w14:paraId="42C4C203" w14:textId="72444642" w:rsidR="003A6C70" w:rsidRPr="00590F9E" w:rsidRDefault="003A6C70" w:rsidP="00266C68">
      <w:pPr>
        <w:jc w:val="center"/>
        <w:rPr>
          <w:rFonts w:ascii="Arial" w:hAnsi="Arial" w:cs="Arial"/>
          <w:b/>
          <w:bCs/>
          <w:sz w:val="24"/>
          <w:szCs w:val="24"/>
        </w:rPr>
      </w:pPr>
      <w:r w:rsidRPr="00590F9E">
        <w:rPr>
          <w:rFonts w:ascii="Arial" w:hAnsi="Arial" w:cs="Arial"/>
          <w:b/>
          <w:bCs/>
          <w:sz w:val="24"/>
          <w:szCs w:val="24"/>
        </w:rPr>
        <w:lastRenderedPageBreak/>
        <w:t xml:space="preserve">§ </w:t>
      </w:r>
      <w:r w:rsidR="00A75C01" w:rsidRPr="00590F9E">
        <w:rPr>
          <w:rFonts w:ascii="Arial" w:hAnsi="Arial" w:cs="Arial"/>
          <w:b/>
          <w:bCs/>
          <w:sz w:val="24"/>
          <w:szCs w:val="24"/>
        </w:rPr>
        <w:t>6</w:t>
      </w:r>
      <w:r w:rsidR="0082185F" w:rsidRPr="00590F9E">
        <w:rPr>
          <w:rFonts w:ascii="Arial" w:hAnsi="Arial" w:cs="Arial"/>
          <w:b/>
          <w:bCs/>
          <w:sz w:val="24"/>
          <w:szCs w:val="24"/>
        </w:rPr>
        <w:t>4</w:t>
      </w:r>
      <w:r w:rsidR="009619C0" w:rsidRPr="00590F9E">
        <w:rPr>
          <w:rFonts w:ascii="Arial" w:hAnsi="Arial" w:cs="Arial"/>
          <w:b/>
          <w:bCs/>
          <w:sz w:val="24"/>
          <w:szCs w:val="24"/>
        </w:rPr>
        <w:t>.</w:t>
      </w:r>
    </w:p>
    <w:p w14:paraId="4ED51344" w14:textId="43AD4491" w:rsidR="00553C8B" w:rsidRPr="00590F9E" w:rsidRDefault="003A6C70" w:rsidP="00EA74E2">
      <w:pPr>
        <w:rPr>
          <w:rFonts w:ascii="Arial" w:hAnsi="Arial" w:cs="Arial"/>
          <w:sz w:val="24"/>
          <w:szCs w:val="24"/>
        </w:rPr>
      </w:pPr>
      <w:r w:rsidRPr="00590F9E">
        <w:rPr>
          <w:rFonts w:ascii="Arial" w:hAnsi="Arial" w:cs="Arial"/>
          <w:sz w:val="24"/>
          <w:szCs w:val="24"/>
        </w:rPr>
        <w:t>Postanowienia</w:t>
      </w:r>
      <w:r w:rsidR="00D86BFB" w:rsidRPr="00590F9E">
        <w:rPr>
          <w:rFonts w:ascii="Arial" w:hAnsi="Arial" w:cs="Arial"/>
          <w:sz w:val="24"/>
          <w:szCs w:val="24"/>
        </w:rPr>
        <w:t xml:space="preserve"> R</w:t>
      </w:r>
      <w:r w:rsidRPr="00590F9E">
        <w:rPr>
          <w:rFonts w:ascii="Arial" w:hAnsi="Arial" w:cs="Arial"/>
          <w:sz w:val="24"/>
          <w:szCs w:val="24"/>
        </w:rPr>
        <w:t>egulaminu nie naruszają postanowień indywidualnych umów o pracę.</w:t>
      </w:r>
    </w:p>
    <w:p w14:paraId="56B15D85" w14:textId="77777777" w:rsidR="00517B1C" w:rsidRPr="00590F9E" w:rsidRDefault="00517B1C" w:rsidP="00266C68">
      <w:pPr>
        <w:jc w:val="center"/>
        <w:rPr>
          <w:rFonts w:ascii="Arial" w:hAnsi="Arial" w:cs="Arial"/>
          <w:b/>
          <w:bCs/>
          <w:sz w:val="24"/>
          <w:szCs w:val="24"/>
        </w:rPr>
      </w:pPr>
    </w:p>
    <w:p w14:paraId="61574F5B" w14:textId="0E9E1F0B" w:rsidR="003A6C70" w:rsidRPr="00590F9E" w:rsidRDefault="003A6C70" w:rsidP="00266C68">
      <w:pPr>
        <w:jc w:val="center"/>
        <w:rPr>
          <w:rFonts w:ascii="Arial" w:hAnsi="Arial" w:cs="Arial"/>
          <w:b/>
          <w:bCs/>
          <w:sz w:val="24"/>
          <w:szCs w:val="24"/>
        </w:rPr>
      </w:pPr>
      <w:r w:rsidRPr="00590F9E">
        <w:rPr>
          <w:rFonts w:ascii="Arial" w:hAnsi="Arial" w:cs="Arial"/>
          <w:b/>
          <w:bCs/>
          <w:sz w:val="24"/>
          <w:szCs w:val="24"/>
        </w:rPr>
        <w:t xml:space="preserve">§ </w:t>
      </w:r>
      <w:r w:rsidR="00EB6CA7" w:rsidRPr="00590F9E">
        <w:rPr>
          <w:rFonts w:ascii="Arial" w:hAnsi="Arial" w:cs="Arial"/>
          <w:b/>
          <w:bCs/>
          <w:sz w:val="24"/>
          <w:szCs w:val="24"/>
        </w:rPr>
        <w:t>6</w:t>
      </w:r>
      <w:r w:rsidR="0082185F" w:rsidRPr="00590F9E">
        <w:rPr>
          <w:rFonts w:ascii="Arial" w:hAnsi="Arial" w:cs="Arial"/>
          <w:b/>
          <w:bCs/>
          <w:sz w:val="24"/>
          <w:szCs w:val="24"/>
        </w:rPr>
        <w:t>5</w:t>
      </w:r>
      <w:r w:rsidR="009619C0" w:rsidRPr="00590F9E">
        <w:rPr>
          <w:rFonts w:ascii="Arial" w:hAnsi="Arial" w:cs="Arial"/>
          <w:b/>
          <w:bCs/>
          <w:sz w:val="24"/>
          <w:szCs w:val="24"/>
        </w:rPr>
        <w:t>.</w:t>
      </w:r>
    </w:p>
    <w:p w14:paraId="0A3D18C6" w14:textId="4965D1B4" w:rsidR="00553C8B" w:rsidRPr="00590F9E" w:rsidRDefault="003A6C70" w:rsidP="00266C68">
      <w:pPr>
        <w:rPr>
          <w:rFonts w:ascii="Arial" w:hAnsi="Arial" w:cs="Arial"/>
          <w:sz w:val="24"/>
          <w:szCs w:val="24"/>
        </w:rPr>
      </w:pPr>
      <w:r w:rsidRPr="00590F9E">
        <w:rPr>
          <w:rFonts w:ascii="Arial" w:hAnsi="Arial" w:cs="Arial"/>
          <w:sz w:val="24"/>
          <w:szCs w:val="24"/>
        </w:rPr>
        <w:t xml:space="preserve">W sprawach nie uregulowanych </w:t>
      </w:r>
      <w:r w:rsidR="00D86BFB" w:rsidRPr="00590F9E">
        <w:rPr>
          <w:rFonts w:ascii="Arial" w:hAnsi="Arial" w:cs="Arial"/>
          <w:sz w:val="24"/>
          <w:szCs w:val="24"/>
        </w:rPr>
        <w:t>w R</w:t>
      </w:r>
      <w:r w:rsidRPr="00590F9E">
        <w:rPr>
          <w:rFonts w:ascii="Arial" w:hAnsi="Arial" w:cs="Arial"/>
          <w:sz w:val="24"/>
          <w:szCs w:val="24"/>
        </w:rPr>
        <w:t>egulaminie mają zastosowanie przepis</w:t>
      </w:r>
      <w:r w:rsidR="00771503" w:rsidRPr="00590F9E">
        <w:rPr>
          <w:rFonts w:ascii="Arial" w:hAnsi="Arial" w:cs="Arial"/>
          <w:sz w:val="24"/>
          <w:szCs w:val="24"/>
        </w:rPr>
        <w:t>y</w:t>
      </w:r>
      <w:r w:rsidR="00DA38AB" w:rsidRPr="00590F9E">
        <w:rPr>
          <w:rFonts w:ascii="Arial" w:hAnsi="Arial" w:cs="Arial"/>
          <w:sz w:val="24"/>
          <w:szCs w:val="24"/>
        </w:rPr>
        <w:t xml:space="preserve"> </w:t>
      </w:r>
      <w:r w:rsidR="001E6A3B" w:rsidRPr="00590F9E">
        <w:rPr>
          <w:rFonts w:ascii="Arial" w:hAnsi="Arial" w:cs="Arial"/>
          <w:sz w:val="24"/>
          <w:szCs w:val="24"/>
        </w:rPr>
        <w:t>K</w:t>
      </w:r>
      <w:r w:rsidRPr="00590F9E">
        <w:rPr>
          <w:rFonts w:ascii="Arial" w:hAnsi="Arial" w:cs="Arial"/>
          <w:sz w:val="24"/>
          <w:szCs w:val="24"/>
        </w:rPr>
        <w:t>odeksu</w:t>
      </w:r>
      <w:r w:rsidR="00C92F7C" w:rsidRPr="00590F9E">
        <w:rPr>
          <w:rFonts w:ascii="Arial" w:hAnsi="Arial" w:cs="Arial"/>
          <w:sz w:val="24"/>
          <w:szCs w:val="24"/>
        </w:rPr>
        <w:t xml:space="preserve"> </w:t>
      </w:r>
      <w:r w:rsidRPr="00590F9E">
        <w:rPr>
          <w:rFonts w:ascii="Arial" w:hAnsi="Arial" w:cs="Arial"/>
          <w:sz w:val="24"/>
          <w:szCs w:val="24"/>
        </w:rPr>
        <w:t>pracy.</w:t>
      </w:r>
    </w:p>
    <w:p w14:paraId="05D0E4A3" w14:textId="77777777" w:rsidR="00553C8B" w:rsidRPr="00590F9E" w:rsidRDefault="00553C8B" w:rsidP="00266C68">
      <w:pPr>
        <w:rPr>
          <w:rFonts w:ascii="Arial" w:hAnsi="Arial" w:cs="Arial"/>
          <w:sz w:val="24"/>
          <w:szCs w:val="24"/>
        </w:rPr>
      </w:pPr>
    </w:p>
    <w:p w14:paraId="067AB560" w14:textId="6A8E9FDE" w:rsidR="003A6C70" w:rsidRPr="00590F9E" w:rsidRDefault="003A6C70" w:rsidP="00266C68">
      <w:pPr>
        <w:jc w:val="center"/>
        <w:rPr>
          <w:rFonts w:ascii="Arial" w:hAnsi="Arial" w:cs="Arial"/>
          <w:b/>
          <w:bCs/>
          <w:sz w:val="24"/>
          <w:szCs w:val="24"/>
        </w:rPr>
      </w:pPr>
      <w:r w:rsidRPr="00590F9E">
        <w:rPr>
          <w:rFonts w:ascii="Arial" w:hAnsi="Arial" w:cs="Arial"/>
          <w:b/>
          <w:bCs/>
          <w:sz w:val="24"/>
          <w:szCs w:val="24"/>
        </w:rPr>
        <w:t xml:space="preserve">§ </w:t>
      </w:r>
      <w:r w:rsidR="00EB6CA7" w:rsidRPr="00590F9E">
        <w:rPr>
          <w:rFonts w:ascii="Arial" w:hAnsi="Arial" w:cs="Arial"/>
          <w:b/>
          <w:bCs/>
          <w:sz w:val="24"/>
          <w:szCs w:val="24"/>
        </w:rPr>
        <w:t>6</w:t>
      </w:r>
      <w:r w:rsidR="0082185F" w:rsidRPr="00590F9E">
        <w:rPr>
          <w:rFonts w:ascii="Arial" w:hAnsi="Arial" w:cs="Arial"/>
          <w:b/>
          <w:bCs/>
          <w:sz w:val="24"/>
          <w:szCs w:val="24"/>
        </w:rPr>
        <w:t>6</w:t>
      </w:r>
      <w:r w:rsidR="009619C0" w:rsidRPr="00590F9E">
        <w:rPr>
          <w:rFonts w:ascii="Arial" w:hAnsi="Arial" w:cs="Arial"/>
          <w:b/>
          <w:bCs/>
          <w:sz w:val="24"/>
          <w:szCs w:val="24"/>
        </w:rPr>
        <w:t>.</w:t>
      </w:r>
    </w:p>
    <w:p w14:paraId="2C8CD87A" w14:textId="68DE79C3" w:rsidR="000A4B04" w:rsidRPr="00590F9E" w:rsidRDefault="004C1C5D" w:rsidP="004B4A03">
      <w:pPr>
        <w:rPr>
          <w:rFonts w:ascii="Arial" w:hAnsi="Arial" w:cs="Arial"/>
          <w:sz w:val="24"/>
          <w:szCs w:val="24"/>
        </w:rPr>
      </w:pPr>
      <w:r w:rsidRPr="00590F9E">
        <w:rPr>
          <w:rFonts w:ascii="Arial" w:hAnsi="Arial" w:cs="Arial"/>
          <w:sz w:val="24"/>
          <w:szCs w:val="24"/>
        </w:rPr>
        <w:t>Wszelkie zmiany R</w:t>
      </w:r>
      <w:r w:rsidR="003A6C70" w:rsidRPr="00590F9E">
        <w:rPr>
          <w:rFonts w:ascii="Arial" w:hAnsi="Arial" w:cs="Arial"/>
          <w:sz w:val="24"/>
          <w:szCs w:val="24"/>
        </w:rPr>
        <w:t xml:space="preserve">egulaminu </w:t>
      </w:r>
      <w:r w:rsidR="00105EA1" w:rsidRPr="00590F9E">
        <w:rPr>
          <w:rFonts w:ascii="Arial" w:hAnsi="Arial" w:cs="Arial"/>
          <w:sz w:val="24"/>
          <w:szCs w:val="24"/>
        </w:rPr>
        <w:t>p</w:t>
      </w:r>
      <w:r w:rsidR="003A6C70" w:rsidRPr="00590F9E">
        <w:rPr>
          <w:rFonts w:ascii="Arial" w:hAnsi="Arial" w:cs="Arial"/>
          <w:sz w:val="24"/>
          <w:szCs w:val="24"/>
        </w:rPr>
        <w:t>racy wymagają do swej ważności formy pisemnego aneksu</w:t>
      </w:r>
      <w:r w:rsidR="001C085F" w:rsidRPr="00590F9E">
        <w:rPr>
          <w:rFonts w:ascii="Arial" w:hAnsi="Arial" w:cs="Arial"/>
          <w:sz w:val="24"/>
          <w:szCs w:val="24"/>
        </w:rPr>
        <w:t xml:space="preserve"> do niniejszego zarządzenia</w:t>
      </w:r>
      <w:r w:rsidR="003A6C70" w:rsidRPr="00590F9E">
        <w:rPr>
          <w:rFonts w:ascii="Arial" w:hAnsi="Arial" w:cs="Arial"/>
          <w:sz w:val="24"/>
          <w:szCs w:val="24"/>
        </w:rPr>
        <w:t>, którego treść będzie ustalona</w:t>
      </w:r>
      <w:r w:rsidR="004B4A03" w:rsidRPr="00590F9E">
        <w:rPr>
          <w:rFonts w:ascii="Arial" w:hAnsi="Arial" w:cs="Arial"/>
          <w:sz w:val="24"/>
          <w:szCs w:val="24"/>
        </w:rPr>
        <w:t xml:space="preserve"> </w:t>
      </w:r>
      <w:r w:rsidR="003A6C70" w:rsidRPr="00590F9E">
        <w:rPr>
          <w:rFonts w:ascii="Arial" w:hAnsi="Arial" w:cs="Arial"/>
          <w:sz w:val="24"/>
          <w:szCs w:val="24"/>
        </w:rPr>
        <w:t>i wprowadzona w życie</w:t>
      </w:r>
      <w:r w:rsidR="004B4A03" w:rsidRPr="00590F9E">
        <w:rPr>
          <w:rFonts w:ascii="Arial" w:hAnsi="Arial" w:cs="Arial"/>
          <w:sz w:val="24"/>
          <w:szCs w:val="24"/>
        </w:rPr>
        <w:t>,</w:t>
      </w:r>
      <w:r w:rsidR="003A6C70" w:rsidRPr="00590F9E">
        <w:rPr>
          <w:rFonts w:ascii="Arial" w:hAnsi="Arial" w:cs="Arial"/>
          <w:sz w:val="24"/>
          <w:szCs w:val="24"/>
        </w:rPr>
        <w:t xml:space="preserve"> w trybie przewidzianym </w:t>
      </w:r>
      <w:r w:rsidRPr="00590F9E">
        <w:rPr>
          <w:rFonts w:ascii="Arial" w:hAnsi="Arial" w:cs="Arial"/>
          <w:sz w:val="24"/>
          <w:szCs w:val="24"/>
        </w:rPr>
        <w:t>w Urzędzie</w:t>
      </w:r>
      <w:r w:rsidR="001C085F" w:rsidRPr="00590F9E">
        <w:rPr>
          <w:rFonts w:ascii="Arial" w:hAnsi="Arial" w:cs="Arial"/>
          <w:sz w:val="24"/>
          <w:szCs w:val="24"/>
        </w:rPr>
        <w:t xml:space="preserve"> oraz w Kodeksie </w:t>
      </w:r>
      <w:r w:rsidR="00105EA1" w:rsidRPr="00590F9E">
        <w:rPr>
          <w:rFonts w:ascii="Arial" w:hAnsi="Arial" w:cs="Arial"/>
          <w:sz w:val="24"/>
          <w:szCs w:val="24"/>
        </w:rPr>
        <w:t>p</w:t>
      </w:r>
      <w:r w:rsidR="001C085F" w:rsidRPr="00590F9E">
        <w:rPr>
          <w:rFonts w:ascii="Arial" w:hAnsi="Arial" w:cs="Arial"/>
          <w:sz w:val="24"/>
          <w:szCs w:val="24"/>
        </w:rPr>
        <w:t>racy</w:t>
      </w:r>
      <w:r w:rsidR="003A6C70" w:rsidRPr="00590F9E">
        <w:rPr>
          <w:rFonts w:ascii="Arial" w:hAnsi="Arial" w:cs="Arial"/>
          <w:sz w:val="24"/>
          <w:szCs w:val="24"/>
        </w:rPr>
        <w:t>.</w:t>
      </w:r>
    </w:p>
    <w:p w14:paraId="74DDBFA2" w14:textId="77777777" w:rsidR="00252996" w:rsidRPr="00590F9E" w:rsidRDefault="00252996" w:rsidP="00266C68">
      <w:pPr>
        <w:pStyle w:val="Tekstpodstawowy"/>
        <w:rPr>
          <w:rFonts w:cs="Arial"/>
          <w:sz w:val="24"/>
          <w:szCs w:val="24"/>
        </w:rPr>
      </w:pPr>
    </w:p>
    <w:p w14:paraId="7A0DA674" w14:textId="39E00673" w:rsidR="004C1C5D" w:rsidRPr="00590F9E" w:rsidRDefault="003A6C70" w:rsidP="00266C68">
      <w:pPr>
        <w:pStyle w:val="Tekstpodstawowy"/>
        <w:rPr>
          <w:rFonts w:cs="Arial"/>
          <w:sz w:val="24"/>
          <w:szCs w:val="24"/>
        </w:rPr>
      </w:pPr>
      <w:r w:rsidRPr="00590F9E">
        <w:rPr>
          <w:rFonts w:cs="Arial"/>
          <w:sz w:val="24"/>
          <w:szCs w:val="24"/>
        </w:rPr>
        <w:tab/>
      </w:r>
      <w:r w:rsidRPr="00590F9E">
        <w:rPr>
          <w:rFonts w:cs="Arial"/>
          <w:sz w:val="24"/>
          <w:szCs w:val="24"/>
        </w:rPr>
        <w:tab/>
      </w:r>
      <w:r w:rsidRPr="00590F9E">
        <w:rPr>
          <w:rFonts w:cs="Arial"/>
          <w:sz w:val="24"/>
          <w:szCs w:val="24"/>
        </w:rPr>
        <w:tab/>
      </w:r>
      <w:r w:rsidRPr="00590F9E">
        <w:rPr>
          <w:rFonts w:cs="Arial"/>
          <w:sz w:val="24"/>
          <w:szCs w:val="24"/>
        </w:rPr>
        <w:tab/>
      </w:r>
      <w:r w:rsidRPr="00590F9E">
        <w:rPr>
          <w:rFonts w:cs="Arial"/>
          <w:sz w:val="24"/>
          <w:szCs w:val="24"/>
        </w:rPr>
        <w:tab/>
      </w:r>
      <w:r w:rsidRPr="00590F9E">
        <w:rPr>
          <w:rFonts w:cs="Arial"/>
          <w:sz w:val="24"/>
          <w:szCs w:val="24"/>
        </w:rPr>
        <w:tab/>
      </w:r>
      <w:r w:rsidRPr="00590F9E">
        <w:rPr>
          <w:rFonts w:cs="Arial"/>
          <w:sz w:val="24"/>
          <w:szCs w:val="24"/>
        </w:rPr>
        <w:tab/>
      </w:r>
    </w:p>
    <w:p w14:paraId="62643D52" w14:textId="77777777" w:rsidR="00553C8B" w:rsidRPr="00590F9E" w:rsidRDefault="00553C8B" w:rsidP="00266C68">
      <w:pPr>
        <w:pStyle w:val="Tekstpodstawowy"/>
        <w:rPr>
          <w:rFonts w:cs="Arial"/>
          <w:sz w:val="24"/>
          <w:szCs w:val="24"/>
        </w:rPr>
      </w:pPr>
    </w:p>
    <w:p w14:paraId="41627F87" w14:textId="77777777" w:rsidR="00025FE9" w:rsidRPr="00590F9E" w:rsidRDefault="00025FE9" w:rsidP="00266C68">
      <w:pPr>
        <w:pStyle w:val="Tekstpodstawowy"/>
        <w:rPr>
          <w:rFonts w:cs="Arial"/>
          <w:sz w:val="24"/>
          <w:szCs w:val="24"/>
        </w:rPr>
      </w:pPr>
    </w:p>
    <w:p w14:paraId="78B7B30A" w14:textId="77777777" w:rsidR="003A6C70" w:rsidRPr="00590F9E" w:rsidRDefault="004C1C5D" w:rsidP="00266C68">
      <w:pPr>
        <w:pStyle w:val="Tekstpodstawowy"/>
        <w:ind w:left="4963" w:firstLine="709"/>
        <w:rPr>
          <w:rFonts w:cs="Arial"/>
          <w:sz w:val="24"/>
          <w:szCs w:val="24"/>
        </w:rPr>
      </w:pPr>
      <w:r w:rsidRPr="00590F9E">
        <w:rPr>
          <w:rFonts w:cs="Arial"/>
          <w:sz w:val="24"/>
          <w:szCs w:val="24"/>
        </w:rPr>
        <w:t xml:space="preserve">  Prezyde</w:t>
      </w:r>
      <w:r w:rsidR="003A6C70" w:rsidRPr="00590F9E">
        <w:rPr>
          <w:rFonts w:cs="Arial"/>
          <w:sz w:val="24"/>
          <w:szCs w:val="24"/>
        </w:rPr>
        <w:t>nt</w:t>
      </w:r>
      <w:r w:rsidRPr="00590F9E">
        <w:rPr>
          <w:rFonts w:cs="Arial"/>
          <w:sz w:val="24"/>
          <w:szCs w:val="24"/>
        </w:rPr>
        <w:t xml:space="preserve">  Miasta Leszn</w:t>
      </w:r>
      <w:r w:rsidR="003A6C70" w:rsidRPr="00590F9E">
        <w:rPr>
          <w:rFonts w:cs="Arial"/>
          <w:sz w:val="24"/>
          <w:szCs w:val="24"/>
        </w:rPr>
        <w:t>a</w:t>
      </w:r>
    </w:p>
    <w:p w14:paraId="3A5C6D0F" w14:textId="77777777" w:rsidR="001C7555" w:rsidRPr="00590F9E" w:rsidRDefault="001C7555" w:rsidP="00266C68">
      <w:pPr>
        <w:pStyle w:val="Tekstpodstawowy"/>
        <w:rPr>
          <w:rFonts w:cs="Arial"/>
          <w:sz w:val="24"/>
          <w:szCs w:val="24"/>
        </w:rPr>
      </w:pPr>
    </w:p>
    <w:p w14:paraId="06D0BDFB" w14:textId="77777777" w:rsidR="00105EA1" w:rsidRPr="00590F9E" w:rsidRDefault="00105EA1" w:rsidP="00266C68">
      <w:pPr>
        <w:pStyle w:val="Tekstpodstawowy"/>
        <w:rPr>
          <w:rFonts w:cs="Arial"/>
          <w:sz w:val="24"/>
          <w:szCs w:val="24"/>
        </w:rPr>
      </w:pPr>
    </w:p>
    <w:p w14:paraId="1114FE62" w14:textId="77777777" w:rsidR="00105EA1" w:rsidRPr="00590F9E" w:rsidRDefault="00105EA1" w:rsidP="00266C68">
      <w:pPr>
        <w:pStyle w:val="Tekstpodstawowy"/>
        <w:rPr>
          <w:rFonts w:cs="Arial"/>
          <w:sz w:val="24"/>
          <w:szCs w:val="24"/>
        </w:rPr>
      </w:pPr>
    </w:p>
    <w:p w14:paraId="6D6FB1EB" w14:textId="77777777" w:rsidR="003A6C70" w:rsidRPr="00590F9E" w:rsidRDefault="00771503" w:rsidP="00266C68">
      <w:pPr>
        <w:pStyle w:val="Tekstpodstawowy"/>
        <w:rPr>
          <w:rFonts w:cs="Arial"/>
          <w:sz w:val="24"/>
          <w:szCs w:val="24"/>
        </w:rPr>
      </w:pPr>
      <w:r w:rsidRPr="00590F9E">
        <w:rPr>
          <w:rFonts w:cs="Arial"/>
          <w:sz w:val="24"/>
          <w:szCs w:val="24"/>
        </w:rPr>
        <w:tab/>
      </w:r>
      <w:r w:rsidR="0066670A" w:rsidRPr="00590F9E">
        <w:rPr>
          <w:rFonts w:cs="Arial"/>
          <w:sz w:val="24"/>
          <w:szCs w:val="24"/>
        </w:rPr>
        <w:tab/>
      </w:r>
      <w:r w:rsidR="0066670A" w:rsidRPr="00590F9E">
        <w:rPr>
          <w:rFonts w:cs="Arial"/>
          <w:sz w:val="24"/>
          <w:szCs w:val="24"/>
        </w:rPr>
        <w:tab/>
      </w:r>
      <w:r w:rsidR="0066670A" w:rsidRPr="00590F9E">
        <w:rPr>
          <w:rFonts w:cs="Arial"/>
          <w:sz w:val="24"/>
          <w:szCs w:val="24"/>
        </w:rPr>
        <w:tab/>
      </w:r>
      <w:r w:rsidR="0066670A" w:rsidRPr="00590F9E">
        <w:rPr>
          <w:rFonts w:cs="Arial"/>
          <w:sz w:val="24"/>
          <w:szCs w:val="24"/>
        </w:rPr>
        <w:tab/>
      </w:r>
      <w:r w:rsidR="0066670A" w:rsidRPr="00590F9E">
        <w:rPr>
          <w:rFonts w:cs="Arial"/>
          <w:sz w:val="24"/>
          <w:szCs w:val="24"/>
        </w:rPr>
        <w:tab/>
      </w:r>
      <w:r w:rsidR="0066670A" w:rsidRPr="00590F9E">
        <w:rPr>
          <w:rFonts w:cs="Arial"/>
          <w:sz w:val="24"/>
          <w:szCs w:val="24"/>
        </w:rPr>
        <w:tab/>
      </w:r>
      <w:r w:rsidR="0066670A" w:rsidRPr="00590F9E">
        <w:rPr>
          <w:rFonts w:cs="Arial"/>
          <w:sz w:val="24"/>
          <w:szCs w:val="24"/>
        </w:rPr>
        <w:tab/>
      </w:r>
      <w:r w:rsidR="00DA38AB" w:rsidRPr="00590F9E">
        <w:rPr>
          <w:rFonts w:cs="Arial"/>
          <w:sz w:val="24"/>
          <w:szCs w:val="24"/>
        </w:rPr>
        <w:t xml:space="preserve">         </w:t>
      </w:r>
      <w:r w:rsidR="0066670A" w:rsidRPr="00590F9E">
        <w:rPr>
          <w:rFonts w:cs="Arial"/>
          <w:sz w:val="24"/>
          <w:szCs w:val="24"/>
        </w:rPr>
        <w:t xml:space="preserve"> Łukasz Borowiak</w:t>
      </w:r>
      <w:r w:rsidR="003A6C70" w:rsidRPr="00590F9E">
        <w:rPr>
          <w:rFonts w:cs="Arial"/>
          <w:sz w:val="24"/>
          <w:szCs w:val="24"/>
        </w:rPr>
        <w:tab/>
      </w:r>
    </w:p>
    <w:p w14:paraId="7CC78647" w14:textId="77777777" w:rsidR="00361F1C" w:rsidRPr="00590F9E" w:rsidRDefault="003A6C70" w:rsidP="007A0A5B">
      <w:pPr>
        <w:spacing w:line="276" w:lineRule="auto"/>
        <w:ind w:right="-94"/>
        <w:jc w:val="right"/>
        <w:rPr>
          <w:rFonts w:ascii="Arial" w:hAnsi="Arial" w:cs="Arial"/>
          <w:sz w:val="24"/>
          <w:szCs w:val="24"/>
        </w:rPr>
      </w:pPr>
      <w:r w:rsidRPr="00590F9E">
        <w:rPr>
          <w:rFonts w:ascii="Arial" w:hAnsi="Arial" w:cs="Arial"/>
          <w:sz w:val="24"/>
          <w:szCs w:val="24"/>
        </w:rPr>
        <w:br w:type="page"/>
      </w:r>
      <w:bookmarkStart w:id="5" w:name="_Hlk97889288"/>
    </w:p>
    <w:p w14:paraId="055A592C" w14:textId="77777777" w:rsidR="00361F1C" w:rsidRPr="00590F9E" w:rsidRDefault="00361F1C" w:rsidP="00361F1C">
      <w:pPr>
        <w:spacing w:line="276" w:lineRule="auto"/>
        <w:ind w:right="-94"/>
        <w:jc w:val="right"/>
        <w:rPr>
          <w:rFonts w:ascii="Arial" w:hAnsi="Arial" w:cs="Arial"/>
          <w:b/>
          <w:sz w:val="16"/>
          <w:szCs w:val="16"/>
        </w:rPr>
      </w:pPr>
      <w:bookmarkStart w:id="6" w:name="_Hlk98335881"/>
      <w:r w:rsidRPr="00590F9E">
        <w:rPr>
          <w:rFonts w:ascii="Arial" w:hAnsi="Arial" w:cs="Arial"/>
          <w:b/>
          <w:sz w:val="16"/>
          <w:szCs w:val="16"/>
        </w:rPr>
        <w:lastRenderedPageBreak/>
        <w:t>Załącznik nr 1</w:t>
      </w:r>
    </w:p>
    <w:p w14:paraId="761BA328" w14:textId="77777777" w:rsidR="00361F1C" w:rsidRPr="00590F9E" w:rsidRDefault="00361F1C" w:rsidP="00361F1C">
      <w:pPr>
        <w:spacing w:line="276" w:lineRule="auto"/>
        <w:ind w:right="-94"/>
        <w:jc w:val="right"/>
        <w:rPr>
          <w:rFonts w:ascii="Arial" w:hAnsi="Arial" w:cs="Arial"/>
          <w:bCs/>
          <w:sz w:val="16"/>
          <w:szCs w:val="16"/>
        </w:rPr>
      </w:pPr>
      <w:r w:rsidRPr="00590F9E">
        <w:rPr>
          <w:rFonts w:ascii="Arial" w:hAnsi="Arial" w:cs="Arial"/>
          <w:bCs/>
          <w:sz w:val="16"/>
          <w:szCs w:val="16"/>
        </w:rPr>
        <w:t>do Regulaminu Pracy Urzędu Miasta Leszna</w:t>
      </w:r>
    </w:p>
    <w:p w14:paraId="1D4F1BE3" w14:textId="77777777" w:rsidR="00361F1C" w:rsidRPr="00590F9E" w:rsidRDefault="00361F1C" w:rsidP="00361F1C">
      <w:pPr>
        <w:pStyle w:val="Default"/>
        <w:ind w:left="6360" w:right="-314"/>
        <w:jc w:val="right"/>
        <w:rPr>
          <w:color w:val="auto"/>
          <w:sz w:val="14"/>
          <w:szCs w:val="14"/>
        </w:rPr>
      </w:pPr>
    </w:p>
    <w:bookmarkEnd w:id="6"/>
    <w:p w14:paraId="142953AB" w14:textId="77777777" w:rsidR="007B7574" w:rsidRPr="00590F9E" w:rsidRDefault="007B7574" w:rsidP="007B7574">
      <w:pPr>
        <w:pStyle w:val="Default"/>
        <w:ind w:left="6360" w:right="-314"/>
        <w:jc w:val="right"/>
        <w:rPr>
          <w:color w:val="auto"/>
          <w:sz w:val="14"/>
          <w:szCs w:val="14"/>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590F9E" w:rsidRPr="00590F9E" w14:paraId="108A7C30" w14:textId="77777777" w:rsidTr="000B6282">
        <w:tc>
          <w:tcPr>
            <w:tcW w:w="10260" w:type="dxa"/>
          </w:tcPr>
          <w:p w14:paraId="107B7BE0" w14:textId="77777777" w:rsidR="007B7574" w:rsidRPr="00590F9E" w:rsidRDefault="007B7574" w:rsidP="000B6282">
            <w:pPr>
              <w:pStyle w:val="Default"/>
              <w:jc w:val="center"/>
              <w:rPr>
                <w:b/>
                <w:color w:val="auto"/>
                <w:sz w:val="22"/>
                <w:szCs w:val="22"/>
              </w:rPr>
            </w:pPr>
          </w:p>
          <w:p w14:paraId="6C4BEF0E" w14:textId="77777777" w:rsidR="007B7574" w:rsidRPr="00590F9E" w:rsidRDefault="007B7574" w:rsidP="000B6282">
            <w:pPr>
              <w:pStyle w:val="Default"/>
              <w:jc w:val="center"/>
              <w:rPr>
                <w:b/>
                <w:color w:val="auto"/>
                <w:sz w:val="22"/>
                <w:szCs w:val="22"/>
              </w:rPr>
            </w:pPr>
            <w:r w:rsidRPr="00590F9E">
              <w:rPr>
                <w:b/>
                <w:color w:val="auto"/>
                <w:sz w:val="22"/>
                <w:szCs w:val="22"/>
              </w:rPr>
              <w:t>U  R  Z  Ą  D     M  I  A  S  T A     L  E  S  Z  N  A</w:t>
            </w:r>
          </w:p>
          <w:p w14:paraId="381ECC25" w14:textId="77777777" w:rsidR="007B7574" w:rsidRPr="00590F9E" w:rsidRDefault="007B7574" w:rsidP="000B6282">
            <w:pPr>
              <w:pStyle w:val="Default"/>
              <w:jc w:val="center"/>
              <w:rPr>
                <w:b/>
                <w:color w:val="auto"/>
                <w:sz w:val="22"/>
                <w:szCs w:val="22"/>
              </w:rPr>
            </w:pPr>
          </w:p>
        </w:tc>
      </w:tr>
    </w:tbl>
    <w:p w14:paraId="2BCB01A0" w14:textId="77777777" w:rsidR="007B7574" w:rsidRPr="00590F9E" w:rsidRDefault="007B7574" w:rsidP="007B7574">
      <w:pPr>
        <w:pStyle w:val="Default"/>
        <w:rPr>
          <w:color w:val="auto"/>
          <w:sz w:val="22"/>
          <w:szCs w:val="22"/>
        </w:rPr>
      </w:pPr>
    </w:p>
    <w:p w14:paraId="260A15D8" w14:textId="77777777" w:rsidR="007B7574" w:rsidRPr="00590F9E" w:rsidRDefault="007B7574" w:rsidP="007B7574">
      <w:pPr>
        <w:pStyle w:val="Default"/>
        <w:rPr>
          <w:color w:val="auto"/>
          <w:sz w:val="22"/>
          <w:szCs w:val="22"/>
        </w:rPr>
      </w:pPr>
    </w:p>
    <w:p w14:paraId="6BF4B437" w14:textId="77777777" w:rsidR="007B7574" w:rsidRPr="00590F9E" w:rsidRDefault="007B7574" w:rsidP="007B7574">
      <w:pPr>
        <w:pStyle w:val="Default"/>
        <w:jc w:val="right"/>
        <w:rPr>
          <w:color w:val="auto"/>
          <w:sz w:val="22"/>
          <w:szCs w:val="22"/>
        </w:rPr>
      </w:pPr>
      <w:r w:rsidRPr="00590F9E">
        <w:rPr>
          <w:color w:val="auto"/>
          <w:sz w:val="22"/>
          <w:szCs w:val="22"/>
        </w:rPr>
        <w:t>Leszno, dnia……….………….........</w:t>
      </w:r>
    </w:p>
    <w:p w14:paraId="25B29D64" w14:textId="77777777" w:rsidR="007B7574" w:rsidRPr="00590F9E" w:rsidRDefault="007B7574" w:rsidP="007B7574">
      <w:pPr>
        <w:pStyle w:val="Default"/>
        <w:rPr>
          <w:color w:val="auto"/>
          <w:sz w:val="22"/>
          <w:szCs w:val="22"/>
        </w:rPr>
      </w:pPr>
      <w:r w:rsidRPr="00590F9E">
        <w:rPr>
          <w:color w:val="auto"/>
          <w:sz w:val="22"/>
          <w:szCs w:val="22"/>
        </w:rPr>
        <w:t>………………………………………………….</w:t>
      </w:r>
    </w:p>
    <w:p w14:paraId="504CBF19" w14:textId="77777777" w:rsidR="007B7574" w:rsidRPr="00590F9E" w:rsidRDefault="007B7574" w:rsidP="007B7574">
      <w:pPr>
        <w:pStyle w:val="Default"/>
        <w:rPr>
          <w:color w:val="auto"/>
          <w:sz w:val="16"/>
          <w:szCs w:val="16"/>
        </w:rPr>
      </w:pPr>
      <w:r w:rsidRPr="00590F9E">
        <w:rPr>
          <w:color w:val="auto"/>
          <w:sz w:val="16"/>
          <w:szCs w:val="16"/>
        </w:rPr>
        <w:t xml:space="preserve">                                pieczątka Urzędu</w:t>
      </w:r>
    </w:p>
    <w:p w14:paraId="2B4BFDA5" w14:textId="77777777" w:rsidR="007B7574" w:rsidRPr="00590F9E" w:rsidRDefault="007B7574" w:rsidP="007B7574">
      <w:pPr>
        <w:pStyle w:val="Default"/>
        <w:rPr>
          <w:color w:val="auto"/>
          <w:sz w:val="16"/>
          <w:szCs w:val="16"/>
        </w:rPr>
      </w:pPr>
    </w:p>
    <w:p w14:paraId="1D4E7B6F" w14:textId="77777777" w:rsidR="007B7574" w:rsidRPr="00590F9E" w:rsidRDefault="007B7574" w:rsidP="007B7574">
      <w:pPr>
        <w:pStyle w:val="Default"/>
        <w:jc w:val="center"/>
        <w:rPr>
          <w:b/>
          <w:color w:val="auto"/>
        </w:rPr>
      </w:pPr>
      <w:r w:rsidRPr="00590F9E">
        <w:rPr>
          <w:b/>
          <w:color w:val="auto"/>
        </w:rPr>
        <w:t>KARTA WPROWADZENIA PRACOWNIKA</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590F9E" w:rsidRPr="00590F9E" w14:paraId="0AD8BBE0" w14:textId="77777777" w:rsidTr="000B6282">
        <w:trPr>
          <w:trHeight w:val="485"/>
        </w:trPr>
        <w:tc>
          <w:tcPr>
            <w:tcW w:w="10260" w:type="dxa"/>
            <w:shd w:val="clear" w:color="auto" w:fill="548DD4"/>
            <w:vAlign w:val="center"/>
          </w:tcPr>
          <w:p w14:paraId="66E218A7" w14:textId="77777777" w:rsidR="007B7574" w:rsidRPr="00590F9E" w:rsidRDefault="007B7574" w:rsidP="000B6282">
            <w:pPr>
              <w:pStyle w:val="Default"/>
              <w:jc w:val="center"/>
              <w:rPr>
                <w:b/>
                <w:color w:val="auto"/>
                <w:sz w:val="22"/>
                <w:szCs w:val="22"/>
              </w:rPr>
            </w:pPr>
            <w:r w:rsidRPr="00590F9E">
              <w:rPr>
                <w:b/>
                <w:color w:val="auto"/>
                <w:sz w:val="22"/>
                <w:szCs w:val="22"/>
              </w:rPr>
              <w:t>CZĘŚĆ I DANE PRACOWNIKA</w:t>
            </w:r>
          </w:p>
        </w:tc>
      </w:tr>
    </w:tbl>
    <w:p w14:paraId="37AC47DC" w14:textId="77777777" w:rsidR="007B7574" w:rsidRPr="00590F9E" w:rsidRDefault="007B7574" w:rsidP="007B7574">
      <w:pPr>
        <w:pStyle w:val="Default"/>
        <w:rPr>
          <w:b/>
          <w:color w:val="auto"/>
          <w:sz w:val="22"/>
          <w:szCs w:val="22"/>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400"/>
      </w:tblGrid>
      <w:tr w:rsidR="00590F9E" w:rsidRPr="00590F9E" w14:paraId="1EC7F933" w14:textId="77777777" w:rsidTr="000B6282">
        <w:tc>
          <w:tcPr>
            <w:tcW w:w="4860" w:type="dxa"/>
          </w:tcPr>
          <w:p w14:paraId="674D8156" w14:textId="77777777" w:rsidR="007B7574" w:rsidRPr="00590F9E" w:rsidRDefault="007B7574" w:rsidP="000B6282">
            <w:pPr>
              <w:pStyle w:val="Default"/>
              <w:rPr>
                <w:color w:val="auto"/>
                <w:sz w:val="22"/>
                <w:szCs w:val="22"/>
              </w:rPr>
            </w:pPr>
            <w:r w:rsidRPr="00590F9E">
              <w:rPr>
                <w:color w:val="auto"/>
                <w:sz w:val="22"/>
                <w:szCs w:val="22"/>
              </w:rPr>
              <w:t>Imię i nazwisko pracownika</w:t>
            </w:r>
          </w:p>
          <w:p w14:paraId="2367A5D9" w14:textId="77777777" w:rsidR="007B7574" w:rsidRPr="00590F9E" w:rsidRDefault="007B7574" w:rsidP="000B6282">
            <w:pPr>
              <w:pStyle w:val="Default"/>
              <w:rPr>
                <w:color w:val="auto"/>
                <w:sz w:val="22"/>
                <w:szCs w:val="22"/>
              </w:rPr>
            </w:pPr>
          </w:p>
        </w:tc>
        <w:tc>
          <w:tcPr>
            <w:tcW w:w="5400" w:type="dxa"/>
          </w:tcPr>
          <w:p w14:paraId="5A5234FF" w14:textId="77777777" w:rsidR="007B7574" w:rsidRPr="00590F9E" w:rsidRDefault="007B7574" w:rsidP="000B6282">
            <w:pPr>
              <w:pStyle w:val="Default"/>
              <w:jc w:val="center"/>
              <w:rPr>
                <w:b/>
                <w:color w:val="auto"/>
                <w:sz w:val="22"/>
                <w:szCs w:val="22"/>
              </w:rPr>
            </w:pPr>
          </w:p>
        </w:tc>
      </w:tr>
      <w:tr w:rsidR="00590F9E" w:rsidRPr="00590F9E" w14:paraId="12C4FC8D" w14:textId="77777777" w:rsidTr="000B6282">
        <w:tc>
          <w:tcPr>
            <w:tcW w:w="4860" w:type="dxa"/>
          </w:tcPr>
          <w:p w14:paraId="78AFD5D7" w14:textId="77777777" w:rsidR="007B7574" w:rsidRPr="00590F9E" w:rsidRDefault="007B7574" w:rsidP="000B6282">
            <w:pPr>
              <w:pStyle w:val="Default"/>
              <w:rPr>
                <w:color w:val="auto"/>
                <w:sz w:val="22"/>
                <w:szCs w:val="22"/>
              </w:rPr>
            </w:pPr>
            <w:r w:rsidRPr="00590F9E">
              <w:rPr>
                <w:color w:val="auto"/>
                <w:sz w:val="22"/>
                <w:szCs w:val="22"/>
              </w:rPr>
              <w:t>Nazwa komórki organizacyjnej</w:t>
            </w:r>
          </w:p>
          <w:p w14:paraId="0CABA1C7" w14:textId="77777777" w:rsidR="007B7574" w:rsidRPr="00590F9E" w:rsidRDefault="007B7574" w:rsidP="000B6282">
            <w:pPr>
              <w:pStyle w:val="Default"/>
              <w:rPr>
                <w:color w:val="auto"/>
                <w:sz w:val="22"/>
                <w:szCs w:val="22"/>
              </w:rPr>
            </w:pPr>
          </w:p>
        </w:tc>
        <w:tc>
          <w:tcPr>
            <w:tcW w:w="5400" w:type="dxa"/>
          </w:tcPr>
          <w:p w14:paraId="2F6A0EC2" w14:textId="77777777" w:rsidR="007B7574" w:rsidRPr="00590F9E" w:rsidRDefault="007B7574" w:rsidP="000B6282">
            <w:pPr>
              <w:pStyle w:val="Default"/>
              <w:jc w:val="center"/>
              <w:rPr>
                <w:b/>
                <w:color w:val="auto"/>
                <w:sz w:val="22"/>
                <w:szCs w:val="22"/>
              </w:rPr>
            </w:pPr>
          </w:p>
        </w:tc>
      </w:tr>
      <w:tr w:rsidR="00590F9E" w:rsidRPr="00590F9E" w14:paraId="4359026A" w14:textId="77777777" w:rsidTr="000B6282">
        <w:trPr>
          <w:trHeight w:val="538"/>
        </w:trPr>
        <w:tc>
          <w:tcPr>
            <w:tcW w:w="4860" w:type="dxa"/>
          </w:tcPr>
          <w:p w14:paraId="2A19590F" w14:textId="77777777" w:rsidR="007B7574" w:rsidRPr="00590F9E" w:rsidRDefault="007B7574" w:rsidP="000B6282">
            <w:pPr>
              <w:pStyle w:val="Default"/>
              <w:rPr>
                <w:color w:val="auto"/>
                <w:sz w:val="22"/>
                <w:szCs w:val="22"/>
              </w:rPr>
            </w:pPr>
            <w:r w:rsidRPr="00590F9E">
              <w:rPr>
                <w:color w:val="auto"/>
                <w:sz w:val="22"/>
                <w:szCs w:val="22"/>
              </w:rPr>
              <w:t xml:space="preserve">Nazwa stanowiska </w:t>
            </w:r>
          </w:p>
          <w:p w14:paraId="297A51E4" w14:textId="77777777" w:rsidR="007B7574" w:rsidRPr="00590F9E" w:rsidRDefault="007B7574" w:rsidP="000B6282">
            <w:pPr>
              <w:pStyle w:val="Default"/>
              <w:rPr>
                <w:color w:val="auto"/>
                <w:sz w:val="12"/>
                <w:szCs w:val="12"/>
              </w:rPr>
            </w:pPr>
          </w:p>
        </w:tc>
        <w:tc>
          <w:tcPr>
            <w:tcW w:w="5400" w:type="dxa"/>
          </w:tcPr>
          <w:p w14:paraId="54A46F91" w14:textId="77777777" w:rsidR="007B7574" w:rsidRPr="00590F9E" w:rsidRDefault="007B7574" w:rsidP="000B6282">
            <w:pPr>
              <w:pStyle w:val="Default"/>
              <w:jc w:val="center"/>
              <w:rPr>
                <w:b/>
                <w:color w:val="auto"/>
                <w:sz w:val="22"/>
                <w:szCs w:val="22"/>
              </w:rPr>
            </w:pPr>
          </w:p>
        </w:tc>
      </w:tr>
      <w:tr w:rsidR="00590F9E" w:rsidRPr="00590F9E" w14:paraId="3F1D72EF" w14:textId="77777777" w:rsidTr="000B6282">
        <w:trPr>
          <w:trHeight w:val="465"/>
        </w:trPr>
        <w:tc>
          <w:tcPr>
            <w:tcW w:w="4860" w:type="dxa"/>
          </w:tcPr>
          <w:p w14:paraId="48BE7632" w14:textId="77777777" w:rsidR="007B7574" w:rsidRPr="00590F9E" w:rsidRDefault="007B7574" w:rsidP="000B6282">
            <w:pPr>
              <w:pStyle w:val="Default"/>
              <w:rPr>
                <w:color w:val="auto"/>
                <w:sz w:val="22"/>
                <w:szCs w:val="22"/>
              </w:rPr>
            </w:pPr>
            <w:r w:rsidRPr="00590F9E">
              <w:rPr>
                <w:color w:val="auto"/>
                <w:sz w:val="22"/>
                <w:szCs w:val="22"/>
              </w:rPr>
              <w:t>Stanowisko ds.</w:t>
            </w:r>
          </w:p>
          <w:p w14:paraId="4DC94643" w14:textId="77777777" w:rsidR="007B7574" w:rsidRPr="00590F9E" w:rsidRDefault="007B7574" w:rsidP="000B6282">
            <w:pPr>
              <w:pStyle w:val="Default"/>
              <w:rPr>
                <w:color w:val="auto"/>
                <w:sz w:val="22"/>
                <w:szCs w:val="22"/>
              </w:rPr>
            </w:pPr>
          </w:p>
        </w:tc>
        <w:tc>
          <w:tcPr>
            <w:tcW w:w="5400" w:type="dxa"/>
          </w:tcPr>
          <w:p w14:paraId="3D9959F9" w14:textId="77777777" w:rsidR="007B7574" w:rsidRPr="00590F9E" w:rsidRDefault="007B7574" w:rsidP="000B6282">
            <w:pPr>
              <w:pStyle w:val="Default"/>
              <w:jc w:val="center"/>
              <w:rPr>
                <w:b/>
                <w:color w:val="auto"/>
                <w:sz w:val="22"/>
                <w:szCs w:val="22"/>
              </w:rPr>
            </w:pPr>
          </w:p>
        </w:tc>
      </w:tr>
      <w:tr w:rsidR="00590F9E" w:rsidRPr="00590F9E" w14:paraId="6F75FFDC" w14:textId="77777777" w:rsidTr="000B6282">
        <w:tc>
          <w:tcPr>
            <w:tcW w:w="4860" w:type="dxa"/>
          </w:tcPr>
          <w:p w14:paraId="67CF0D9E" w14:textId="77777777" w:rsidR="007B7574" w:rsidRPr="00590F9E" w:rsidRDefault="007B7574" w:rsidP="000B6282">
            <w:pPr>
              <w:pStyle w:val="Default"/>
              <w:rPr>
                <w:color w:val="auto"/>
                <w:sz w:val="22"/>
                <w:szCs w:val="22"/>
              </w:rPr>
            </w:pPr>
            <w:r w:rsidRPr="00590F9E">
              <w:rPr>
                <w:color w:val="auto"/>
                <w:sz w:val="22"/>
                <w:szCs w:val="22"/>
              </w:rPr>
              <w:t>Imię i nazwisko bezpośredniego przełożonego</w:t>
            </w:r>
          </w:p>
          <w:p w14:paraId="0D4A5B97" w14:textId="77777777" w:rsidR="007B7574" w:rsidRPr="00590F9E" w:rsidRDefault="007B7574" w:rsidP="000B6282">
            <w:pPr>
              <w:pStyle w:val="Default"/>
              <w:rPr>
                <w:color w:val="auto"/>
                <w:sz w:val="22"/>
                <w:szCs w:val="22"/>
              </w:rPr>
            </w:pPr>
          </w:p>
        </w:tc>
        <w:tc>
          <w:tcPr>
            <w:tcW w:w="5400" w:type="dxa"/>
          </w:tcPr>
          <w:p w14:paraId="78A866A0" w14:textId="77777777" w:rsidR="007B7574" w:rsidRPr="00590F9E" w:rsidRDefault="007B7574" w:rsidP="000B6282">
            <w:pPr>
              <w:pStyle w:val="Default"/>
              <w:jc w:val="center"/>
              <w:rPr>
                <w:b/>
                <w:color w:val="auto"/>
                <w:sz w:val="22"/>
                <w:szCs w:val="22"/>
              </w:rPr>
            </w:pPr>
          </w:p>
        </w:tc>
      </w:tr>
      <w:tr w:rsidR="00590F9E" w:rsidRPr="00590F9E" w14:paraId="396AE0E0" w14:textId="77777777" w:rsidTr="000B6282">
        <w:tc>
          <w:tcPr>
            <w:tcW w:w="4860" w:type="dxa"/>
          </w:tcPr>
          <w:p w14:paraId="1CE57EF4" w14:textId="77777777" w:rsidR="007B7574" w:rsidRPr="00590F9E" w:rsidRDefault="007B7574" w:rsidP="000B6282">
            <w:pPr>
              <w:pStyle w:val="Default"/>
              <w:rPr>
                <w:color w:val="auto"/>
                <w:sz w:val="22"/>
                <w:szCs w:val="22"/>
              </w:rPr>
            </w:pPr>
            <w:r w:rsidRPr="00590F9E">
              <w:rPr>
                <w:color w:val="auto"/>
                <w:sz w:val="22"/>
                <w:szCs w:val="22"/>
              </w:rPr>
              <w:t>Data zatrudnienia pracownika</w:t>
            </w:r>
          </w:p>
          <w:p w14:paraId="2B441D00" w14:textId="77777777" w:rsidR="007B7574" w:rsidRPr="00590F9E" w:rsidRDefault="007B7574" w:rsidP="000B6282">
            <w:pPr>
              <w:pStyle w:val="Default"/>
              <w:rPr>
                <w:color w:val="auto"/>
                <w:sz w:val="22"/>
                <w:szCs w:val="22"/>
              </w:rPr>
            </w:pPr>
          </w:p>
        </w:tc>
        <w:tc>
          <w:tcPr>
            <w:tcW w:w="5400" w:type="dxa"/>
          </w:tcPr>
          <w:p w14:paraId="6F1951FA" w14:textId="77777777" w:rsidR="007B7574" w:rsidRPr="00590F9E" w:rsidRDefault="007B7574" w:rsidP="000B6282">
            <w:pPr>
              <w:pStyle w:val="Default"/>
              <w:jc w:val="center"/>
              <w:rPr>
                <w:b/>
                <w:color w:val="auto"/>
                <w:sz w:val="22"/>
                <w:szCs w:val="22"/>
              </w:rPr>
            </w:pPr>
          </w:p>
        </w:tc>
      </w:tr>
    </w:tbl>
    <w:p w14:paraId="5441D15B" w14:textId="77777777" w:rsidR="007B7574" w:rsidRPr="00590F9E" w:rsidRDefault="007B7574" w:rsidP="007B7574">
      <w:pPr>
        <w:pStyle w:val="Default"/>
        <w:rPr>
          <w:b/>
          <w:color w:val="auto"/>
          <w:sz w:val="22"/>
          <w:szCs w:val="22"/>
        </w:rPr>
      </w:pPr>
    </w:p>
    <w:tbl>
      <w:tblPr>
        <w:tblW w:w="10321" w:type="dxa"/>
        <w:tblInd w:w="-432" w:type="dxa"/>
        <w:tblBorders>
          <w:top w:val="nil"/>
          <w:left w:val="nil"/>
          <w:bottom w:val="nil"/>
          <w:right w:val="nil"/>
        </w:tblBorders>
        <w:tblLayout w:type="fixed"/>
        <w:tblLook w:val="0000" w:firstRow="0" w:lastRow="0" w:firstColumn="0" w:lastColumn="0" w:noHBand="0" w:noVBand="0"/>
      </w:tblPr>
      <w:tblGrid>
        <w:gridCol w:w="7085"/>
        <w:gridCol w:w="3236"/>
      </w:tblGrid>
      <w:tr w:rsidR="00590F9E" w:rsidRPr="00590F9E" w14:paraId="141BA118" w14:textId="77777777" w:rsidTr="000B6282">
        <w:trPr>
          <w:trHeight w:val="412"/>
        </w:trPr>
        <w:tc>
          <w:tcPr>
            <w:tcW w:w="10321" w:type="dxa"/>
            <w:gridSpan w:val="2"/>
            <w:tcBorders>
              <w:top w:val="single" w:sz="8" w:space="0" w:color="000000"/>
              <w:left w:val="single" w:sz="8" w:space="0" w:color="000000"/>
              <w:bottom w:val="single" w:sz="8" w:space="0" w:color="000000"/>
              <w:right w:val="single" w:sz="8" w:space="0" w:color="000000"/>
            </w:tcBorders>
            <w:shd w:val="clear" w:color="auto" w:fill="548DD4"/>
            <w:vAlign w:val="center"/>
          </w:tcPr>
          <w:p w14:paraId="7C09840B" w14:textId="77777777" w:rsidR="007B7574" w:rsidRPr="00590F9E" w:rsidRDefault="007B7574" w:rsidP="000B6282">
            <w:pPr>
              <w:pStyle w:val="Default"/>
              <w:jc w:val="center"/>
              <w:rPr>
                <w:color w:val="auto"/>
                <w:sz w:val="22"/>
                <w:szCs w:val="22"/>
              </w:rPr>
            </w:pPr>
            <w:r w:rsidRPr="00590F9E">
              <w:rPr>
                <w:b/>
                <w:color w:val="auto"/>
                <w:sz w:val="22"/>
                <w:szCs w:val="22"/>
              </w:rPr>
              <w:t>CZĘŚĆ II DOKUMENTY ZWIĄZANE Z ZATRUDNIENIEM ORAZ WPROWADZENIEM PRACOWNIKA</w:t>
            </w:r>
          </w:p>
        </w:tc>
      </w:tr>
      <w:tr w:rsidR="00590F9E" w:rsidRPr="00590F9E" w14:paraId="3284A3EB" w14:textId="77777777" w:rsidTr="000B6282">
        <w:trPr>
          <w:trHeight w:val="767"/>
        </w:trPr>
        <w:tc>
          <w:tcPr>
            <w:tcW w:w="7085" w:type="dxa"/>
            <w:tcBorders>
              <w:top w:val="single" w:sz="8" w:space="0" w:color="000000"/>
              <w:left w:val="single" w:sz="8" w:space="0" w:color="000000"/>
              <w:bottom w:val="single" w:sz="8" w:space="0" w:color="000000"/>
              <w:right w:val="single" w:sz="8" w:space="0" w:color="000000"/>
            </w:tcBorders>
            <w:shd w:val="clear" w:color="auto" w:fill="B8CCE4"/>
            <w:vAlign w:val="center"/>
          </w:tcPr>
          <w:p w14:paraId="02FFDC61" w14:textId="77777777" w:rsidR="007B7574" w:rsidRPr="00590F9E" w:rsidRDefault="007B7574" w:rsidP="000B6282">
            <w:pPr>
              <w:pStyle w:val="Default"/>
              <w:jc w:val="center"/>
              <w:rPr>
                <w:b/>
                <w:color w:val="auto"/>
                <w:sz w:val="22"/>
                <w:szCs w:val="22"/>
              </w:rPr>
            </w:pPr>
            <w:r w:rsidRPr="00590F9E">
              <w:rPr>
                <w:b/>
                <w:color w:val="auto"/>
                <w:sz w:val="22"/>
                <w:szCs w:val="22"/>
              </w:rPr>
              <w:t xml:space="preserve"> Biuro Kadr i Płac</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CB633BB" w14:textId="77777777" w:rsidR="007B7574" w:rsidRPr="00590F9E" w:rsidRDefault="007B7574" w:rsidP="000B6282">
            <w:pPr>
              <w:pStyle w:val="Default"/>
              <w:jc w:val="center"/>
              <w:rPr>
                <w:b/>
                <w:color w:val="auto"/>
                <w:sz w:val="16"/>
                <w:szCs w:val="16"/>
              </w:rPr>
            </w:pPr>
          </w:p>
          <w:p w14:paraId="64EB5324" w14:textId="77777777" w:rsidR="007B7574" w:rsidRPr="00590F9E" w:rsidRDefault="007B7574" w:rsidP="000B6282">
            <w:pPr>
              <w:pStyle w:val="Default"/>
              <w:rPr>
                <w:b/>
                <w:color w:val="auto"/>
                <w:sz w:val="16"/>
                <w:szCs w:val="16"/>
              </w:rPr>
            </w:pPr>
            <w:r w:rsidRPr="00590F9E">
              <w:rPr>
                <w:b/>
                <w:color w:val="auto"/>
                <w:sz w:val="16"/>
                <w:szCs w:val="16"/>
              </w:rPr>
              <w:t xml:space="preserve"> </w:t>
            </w:r>
          </w:p>
          <w:p w14:paraId="32E1847D" w14:textId="77777777" w:rsidR="007B7574" w:rsidRPr="00590F9E" w:rsidRDefault="007B7574" w:rsidP="000B6282">
            <w:pPr>
              <w:pStyle w:val="Default"/>
              <w:rPr>
                <w:b/>
                <w:color w:val="auto"/>
                <w:sz w:val="16"/>
                <w:szCs w:val="16"/>
              </w:rPr>
            </w:pPr>
          </w:p>
          <w:p w14:paraId="10A48548" w14:textId="77777777" w:rsidR="007B7574" w:rsidRPr="00590F9E" w:rsidRDefault="007B7574" w:rsidP="000B6282">
            <w:pPr>
              <w:pStyle w:val="Default"/>
              <w:jc w:val="center"/>
              <w:rPr>
                <w:b/>
                <w:color w:val="auto"/>
                <w:sz w:val="14"/>
                <w:szCs w:val="14"/>
              </w:rPr>
            </w:pPr>
            <w:r w:rsidRPr="00590F9E">
              <w:rPr>
                <w:b/>
                <w:color w:val="auto"/>
                <w:sz w:val="14"/>
                <w:szCs w:val="14"/>
              </w:rPr>
              <w:t>………………………….</w:t>
            </w:r>
          </w:p>
          <w:p w14:paraId="1299D4C7" w14:textId="77777777" w:rsidR="007B7574" w:rsidRPr="00590F9E" w:rsidRDefault="007B7574" w:rsidP="000B6282">
            <w:pPr>
              <w:pStyle w:val="Default"/>
              <w:jc w:val="center"/>
              <w:rPr>
                <w:b/>
                <w:color w:val="auto"/>
                <w:sz w:val="16"/>
                <w:szCs w:val="16"/>
              </w:rPr>
            </w:pPr>
            <w:r w:rsidRPr="00590F9E">
              <w:rPr>
                <w:color w:val="auto"/>
                <w:sz w:val="14"/>
                <w:szCs w:val="14"/>
              </w:rPr>
              <w:t>Data, pieczątka i podpis</w:t>
            </w:r>
          </w:p>
        </w:tc>
      </w:tr>
      <w:tr w:rsidR="00590F9E" w:rsidRPr="00590F9E" w14:paraId="25578264" w14:textId="77777777" w:rsidTr="000B6282">
        <w:trPr>
          <w:trHeight w:hRule="exact" w:val="567"/>
        </w:trPr>
        <w:tc>
          <w:tcPr>
            <w:tcW w:w="7085" w:type="dxa"/>
            <w:tcBorders>
              <w:top w:val="single" w:sz="4" w:space="0" w:color="auto"/>
              <w:left w:val="single" w:sz="4" w:space="0" w:color="auto"/>
              <w:bottom w:val="single" w:sz="4" w:space="0" w:color="auto"/>
              <w:right w:val="single" w:sz="4" w:space="0" w:color="auto"/>
            </w:tcBorders>
            <w:shd w:val="clear" w:color="auto" w:fill="auto"/>
            <w:vAlign w:val="center"/>
          </w:tcPr>
          <w:p w14:paraId="25914F1B" w14:textId="77777777" w:rsidR="007B7574" w:rsidRPr="00590F9E" w:rsidRDefault="007B7574" w:rsidP="004C74F5">
            <w:pPr>
              <w:pStyle w:val="Default"/>
              <w:numPr>
                <w:ilvl w:val="0"/>
                <w:numId w:val="48"/>
              </w:numPr>
              <w:tabs>
                <w:tab w:val="clear" w:pos="720"/>
                <w:tab w:val="num" w:pos="252"/>
              </w:tabs>
              <w:ind w:left="252" w:hanging="252"/>
              <w:rPr>
                <w:color w:val="auto"/>
                <w:sz w:val="22"/>
                <w:szCs w:val="22"/>
              </w:rPr>
            </w:pPr>
            <w:r w:rsidRPr="00590F9E">
              <w:rPr>
                <w:color w:val="auto"/>
                <w:sz w:val="22"/>
                <w:szCs w:val="22"/>
              </w:rPr>
              <w:t xml:space="preserve">wydanie skierowania na wstępne badania lekarskie </w:t>
            </w:r>
          </w:p>
          <w:p w14:paraId="52948564" w14:textId="77777777" w:rsidR="007B7574" w:rsidRPr="00590F9E" w:rsidRDefault="007B7574" w:rsidP="000B6282">
            <w:pPr>
              <w:pStyle w:val="Default"/>
              <w:rPr>
                <w:color w:val="auto"/>
                <w:sz w:val="22"/>
                <w:szCs w:val="22"/>
              </w:rPr>
            </w:pPr>
            <w:r w:rsidRPr="00590F9E">
              <w:rPr>
                <w:color w:val="auto"/>
                <w:sz w:val="22"/>
                <w:szCs w:val="22"/>
              </w:rPr>
              <w:t xml:space="preserve">    (medycyna pracy)</w:t>
            </w:r>
          </w:p>
        </w:tc>
        <w:tc>
          <w:tcPr>
            <w:tcW w:w="3236" w:type="dxa"/>
            <w:tcBorders>
              <w:top w:val="single" w:sz="4" w:space="0" w:color="auto"/>
              <w:left w:val="single" w:sz="4" w:space="0" w:color="auto"/>
              <w:bottom w:val="single" w:sz="4" w:space="0" w:color="auto"/>
              <w:right w:val="single" w:sz="4" w:space="0" w:color="auto"/>
            </w:tcBorders>
            <w:shd w:val="clear" w:color="auto" w:fill="auto"/>
            <w:vAlign w:val="center"/>
          </w:tcPr>
          <w:p w14:paraId="26CE2B37" w14:textId="77777777" w:rsidR="007B7574" w:rsidRPr="00590F9E" w:rsidRDefault="007B7574" w:rsidP="000B6282">
            <w:pPr>
              <w:pStyle w:val="Default"/>
              <w:jc w:val="center"/>
              <w:rPr>
                <w:b/>
                <w:color w:val="auto"/>
                <w:sz w:val="22"/>
                <w:szCs w:val="22"/>
              </w:rPr>
            </w:pPr>
          </w:p>
          <w:p w14:paraId="4E5CA74F" w14:textId="77777777" w:rsidR="007B7574" w:rsidRPr="00590F9E" w:rsidRDefault="007B7574" w:rsidP="000B6282">
            <w:pPr>
              <w:pStyle w:val="Default"/>
              <w:jc w:val="center"/>
              <w:rPr>
                <w:b/>
                <w:color w:val="auto"/>
                <w:sz w:val="22"/>
                <w:szCs w:val="22"/>
              </w:rPr>
            </w:pPr>
            <w:r w:rsidRPr="00590F9E">
              <w:rPr>
                <w:b/>
                <w:color w:val="auto"/>
                <w:sz w:val="22"/>
                <w:szCs w:val="22"/>
              </w:rPr>
              <w:t>TAK/NIE*</w:t>
            </w:r>
          </w:p>
          <w:p w14:paraId="538B62BB" w14:textId="77777777" w:rsidR="007B7574" w:rsidRPr="00590F9E" w:rsidRDefault="007B7574" w:rsidP="000B6282">
            <w:pPr>
              <w:pStyle w:val="Default"/>
              <w:jc w:val="center"/>
              <w:rPr>
                <w:b/>
                <w:color w:val="auto"/>
                <w:sz w:val="22"/>
                <w:szCs w:val="22"/>
              </w:rPr>
            </w:pPr>
          </w:p>
        </w:tc>
      </w:tr>
      <w:tr w:rsidR="00590F9E" w:rsidRPr="00590F9E" w14:paraId="3D4C076C" w14:textId="77777777" w:rsidTr="000B6282">
        <w:trPr>
          <w:trHeight w:hRule="exact" w:val="567"/>
        </w:trPr>
        <w:tc>
          <w:tcPr>
            <w:tcW w:w="7085" w:type="dxa"/>
            <w:tcBorders>
              <w:top w:val="single" w:sz="4" w:space="0" w:color="auto"/>
              <w:left w:val="single" w:sz="4" w:space="0" w:color="auto"/>
              <w:bottom w:val="single" w:sz="4" w:space="0" w:color="auto"/>
              <w:right w:val="single" w:sz="4" w:space="0" w:color="auto"/>
            </w:tcBorders>
            <w:shd w:val="clear" w:color="auto" w:fill="auto"/>
            <w:vAlign w:val="center"/>
          </w:tcPr>
          <w:p w14:paraId="293203BB" w14:textId="77777777" w:rsidR="007B7574" w:rsidRPr="00590F9E" w:rsidRDefault="007B7574" w:rsidP="004C74F5">
            <w:pPr>
              <w:pStyle w:val="Default"/>
              <w:numPr>
                <w:ilvl w:val="0"/>
                <w:numId w:val="48"/>
              </w:numPr>
              <w:tabs>
                <w:tab w:val="clear" w:pos="720"/>
                <w:tab w:val="num" w:pos="252"/>
              </w:tabs>
              <w:ind w:hanging="720"/>
              <w:rPr>
                <w:color w:val="auto"/>
                <w:sz w:val="22"/>
                <w:szCs w:val="22"/>
              </w:rPr>
            </w:pPr>
            <w:r w:rsidRPr="00590F9E">
              <w:rPr>
                <w:color w:val="auto"/>
                <w:sz w:val="22"/>
                <w:szCs w:val="22"/>
              </w:rPr>
              <w:t>określenie obowiązku odbycia służby przygotowawczej</w:t>
            </w:r>
          </w:p>
        </w:tc>
        <w:tc>
          <w:tcPr>
            <w:tcW w:w="3236" w:type="dxa"/>
            <w:tcBorders>
              <w:top w:val="single" w:sz="4" w:space="0" w:color="auto"/>
              <w:left w:val="single" w:sz="4" w:space="0" w:color="auto"/>
              <w:bottom w:val="single" w:sz="4" w:space="0" w:color="auto"/>
              <w:right w:val="single" w:sz="4" w:space="0" w:color="auto"/>
            </w:tcBorders>
            <w:shd w:val="clear" w:color="auto" w:fill="auto"/>
            <w:vAlign w:val="center"/>
          </w:tcPr>
          <w:p w14:paraId="7EC5E8C2" w14:textId="77777777" w:rsidR="007B7574" w:rsidRPr="00590F9E" w:rsidRDefault="007B7574" w:rsidP="000B6282">
            <w:pPr>
              <w:pStyle w:val="Default"/>
              <w:jc w:val="center"/>
              <w:rPr>
                <w:b/>
                <w:color w:val="auto"/>
                <w:sz w:val="22"/>
                <w:szCs w:val="22"/>
              </w:rPr>
            </w:pPr>
          </w:p>
          <w:p w14:paraId="097F53CA" w14:textId="77777777" w:rsidR="007B7574" w:rsidRPr="00590F9E" w:rsidRDefault="007B7574" w:rsidP="000B6282">
            <w:pPr>
              <w:pStyle w:val="Default"/>
              <w:jc w:val="center"/>
              <w:rPr>
                <w:b/>
                <w:color w:val="auto"/>
                <w:sz w:val="22"/>
                <w:szCs w:val="22"/>
              </w:rPr>
            </w:pPr>
            <w:r w:rsidRPr="00590F9E">
              <w:rPr>
                <w:b/>
                <w:color w:val="auto"/>
                <w:sz w:val="22"/>
                <w:szCs w:val="22"/>
              </w:rPr>
              <w:t>TAK/NIE*</w:t>
            </w:r>
          </w:p>
          <w:p w14:paraId="74BE22DA" w14:textId="77777777" w:rsidR="007B7574" w:rsidRPr="00590F9E" w:rsidRDefault="007B7574" w:rsidP="000B6282">
            <w:pPr>
              <w:pStyle w:val="Default"/>
              <w:jc w:val="center"/>
              <w:rPr>
                <w:b/>
                <w:color w:val="auto"/>
                <w:sz w:val="22"/>
                <w:szCs w:val="22"/>
              </w:rPr>
            </w:pPr>
          </w:p>
        </w:tc>
      </w:tr>
      <w:tr w:rsidR="00590F9E" w:rsidRPr="00590F9E" w14:paraId="321299A6" w14:textId="77777777" w:rsidTr="000B6282">
        <w:trPr>
          <w:trHeight w:hRule="exact" w:val="567"/>
        </w:trPr>
        <w:tc>
          <w:tcPr>
            <w:tcW w:w="7085" w:type="dxa"/>
            <w:tcBorders>
              <w:top w:val="single" w:sz="4" w:space="0" w:color="auto"/>
              <w:left w:val="single" w:sz="4" w:space="0" w:color="auto"/>
              <w:bottom w:val="single" w:sz="4" w:space="0" w:color="auto"/>
              <w:right w:val="single" w:sz="4" w:space="0" w:color="auto"/>
            </w:tcBorders>
            <w:shd w:val="clear" w:color="auto" w:fill="auto"/>
            <w:vAlign w:val="center"/>
          </w:tcPr>
          <w:p w14:paraId="28C58863" w14:textId="77777777" w:rsidR="007B7574" w:rsidRPr="00590F9E" w:rsidRDefault="007B7574" w:rsidP="000B6282">
            <w:pPr>
              <w:pStyle w:val="Default"/>
              <w:rPr>
                <w:color w:val="auto"/>
                <w:sz w:val="22"/>
                <w:szCs w:val="22"/>
              </w:rPr>
            </w:pPr>
            <w:r w:rsidRPr="00590F9E">
              <w:rPr>
                <w:color w:val="auto"/>
                <w:sz w:val="22"/>
                <w:szCs w:val="22"/>
              </w:rPr>
              <w:t>3) zapytanie o karalność *</w:t>
            </w:r>
          </w:p>
        </w:tc>
        <w:tc>
          <w:tcPr>
            <w:tcW w:w="3236" w:type="dxa"/>
            <w:tcBorders>
              <w:top w:val="single" w:sz="4" w:space="0" w:color="auto"/>
              <w:left w:val="single" w:sz="4" w:space="0" w:color="auto"/>
              <w:bottom w:val="single" w:sz="4" w:space="0" w:color="auto"/>
              <w:right w:val="single" w:sz="4" w:space="0" w:color="auto"/>
            </w:tcBorders>
            <w:shd w:val="clear" w:color="auto" w:fill="auto"/>
            <w:vAlign w:val="center"/>
          </w:tcPr>
          <w:p w14:paraId="3D0E02C0" w14:textId="77777777" w:rsidR="007B7574" w:rsidRPr="00590F9E" w:rsidRDefault="007B7574" w:rsidP="000B6282">
            <w:pPr>
              <w:pStyle w:val="Default"/>
              <w:jc w:val="center"/>
              <w:rPr>
                <w:b/>
                <w:color w:val="auto"/>
                <w:sz w:val="22"/>
                <w:szCs w:val="22"/>
              </w:rPr>
            </w:pPr>
          </w:p>
          <w:p w14:paraId="5D8C4FD9" w14:textId="77777777" w:rsidR="007B7574" w:rsidRPr="00590F9E" w:rsidRDefault="007B7574" w:rsidP="000B6282">
            <w:pPr>
              <w:pStyle w:val="Default"/>
              <w:jc w:val="center"/>
              <w:rPr>
                <w:b/>
                <w:color w:val="auto"/>
                <w:sz w:val="22"/>
                <w:szCs w:val="22"/>
              </w:rPr>
            </w:pPr>
            <w:r w:rsidRPr="00590F9E">
              <w:rPr>
                <w:b/>
                <w:color w:val="auto"/>
                <w:sz w:val="22"/>
                <w:szCs w:val="22"/>
              </w:rPr>
              <w:t>TAK/NIE*</w:t>
            </w:r>
          </w:p>
          <w:p w14:paraId="6AE01856" w14:textId="77777777" w:rsidR="007B7574" w:rsidRPr="00590F9E" w:rsidRDefault="007B7574" w:rsidP="000B6282">
            <w:pPr>
              <w:pStyle w:val="Default"/>
              <w:jc w:val="center"/>
              <w:rPr>
                <w:color w:val="auto"/>
                <w:sz w:val="22"/>
                <w:szCs w:val="22"/>
              </w:rPr>
            </w:pPr>
          </w:p>
        </w:tc>
      </w:tr>
      <w:tr w:rsidR="00590F9E" w:rsidRPr="00590F9E" w14:paraId="069F1595" w14:textId="77777777" w:rsidTr="000B6282">
        <w:trPr>
          <w:trHeight w:hRule="exact" w:val="851"/>
        </w:trPr>
        <w:tc>
          <w:tcPr>
            <w:tcW w:w="7085" w:type="dxa"/>
            <w:tcBorders>
              <w:top w:val="single" w:sz="4" w:space="0" w:color="auto"/>
              <w:left w:val="single" w:sz="4" w:space="0" w:color="auto"/>
              <w:bottom w:val="single" w:sz="4" w:space="0" w:color="auto"/>
              <w:right w:val="single" w:sz="4" w:space="0" w:color="auto"/>
            </w:tcBorders>
            <w:shd w:val="clear" w:color="auto" w:fill="auto"/>
            <w:vAlign w:val="center"/>
          </w:tcPr>
          <w:p w14:paraId="0E9D3945" w14:textId="77777777" w:rsidR="007B7574" w:rsidRPr="00590F9E" w:rsidRDefault="007B7574" w:rsidP="000B6282">
            <w:pPr>
              <w:pStyle w:val="Default"/>
              <w:rPr>
                <w:color w:val="auto"/>
                <w:sz w:val="22"/>
                <w:szCs w:val="22"/>
              </w:rPr>
            </w:pPr>
            <w:r w:rsidRPr="00590F9E">
              <w:rPr>
                <w:color w:val="auto"/>
                <w:sz w:val="22"/>
                <w:szCs w:val="22"/>
              </w:rPr>
              <w:t>4) wydanie dokumentów wymaganych przy zatrudnieniu pracownika:</w:t>
            </w:r>
          </w:p>
          <w:p w14:paraId="40AAB5E0" w14:textId="094BD9CD" w:rsidR="007B7574" w:rsidRPr="00590F9E" w:rsidRDefault="007B7574" w:rsidP="000B6282">
            <w:pPr>
              <w:pStyle w:val="Default"/>
              <w:rPr>
                <w:color w:val="auto"/>
                <w:sz w:val="16"/>
                <w:szCs w:val="16"/>
              </w:rPr>
            </w:pPr>
            <w:r w:rsidRPr="00590F9E">
              <w:rPr>
                <w:color w:val="auto"/>
                <w:sz w:val="16"/>
                <w:szCs w:val="16"/>
              </w:rPr>
              <w:t xml:space="preserve"> (kwestionariusz osobowy dla pracownika, oświadczenia dot.: opieki nad dzieckiem,   </w:t>
            </w:r>
            <w:r w:rsidRPr="00590F9E">
              <w:rPr>
                <w:color w:val="auto"/>
                <w:sz w:val="16"/>
                <w:szCs w:val="16"/>
              </w:rPr>
              <w:br/>
              <w:t xml:space="preserve">  działalności  gospodarczej, renty</w:t>
            </w:r>
            <w:r w:rsidR="006467A1">
              <w:rPr>
                <w:color w:val="auto"/>
                <w:sz w:val="16"/>
                <w:szCs w:val="16"/>
              </w:rPr>
              <w:t>/</w:t>
            </w:r>
            <w:r w:rsidRPr="00590F9E">
              <w:rPr>
                <w:color w:val="auto"/>
                <w:sz w:val="16"/>
                <w:szCs w:val="16"/>
              </w:rPr>
              <w:t xml:space="preserve">emerytury, konta bankowego, urzędu skarbowego, PIT-2), </w:t>
            </w:r>
            <w:r w:rsidR="006467A1">
              <w:rPr>
                <w:color w:val="auto"/>
                <w:sz w:val="16"/>
                <w:szCs w:val="16"/>
              </w:rPr>
              <w:br/>
              <w:t xml:space="preserve">  </w:t>
            </w:r>
            <w:r w:rsidRPr="00590F9E">
              <w:rPr>
                <w:color w:val="auto"/>
                <w:sz w:val="16"/>
                <w:szCs w:val="16"/>
              </w:rPr>
              <w:t>inne:</w:t>
            </w:r>
          </w:p>
        </w:tc>
        <w:tc>
          <w:tcPr>
            <w:tcW w:w="3236" w:type="dxa"/>
            <w:tcBorders>
              <w:top w:val="single" w:sz="4" w:space="0" w:color="auto"/>
              <w:left w:val="single" w:sz="4" w:space="0" w:color="auto"/>
              <w:bottom w:val="single" w:sz="4" w:space="0" w:color="auto"/>
              <w:right w:val="single" w:sz="4" w:space="0" w:color="auto"/>
            </w:tcBorders>
            <w:shd w:val="clear" w:color="auto" w:fill="auto"/>
            <w:vAlign w:val="center"/>
          </w:tcPr>
          <w:p w14:paraId="701039D9" w14:textId="77777777" w:rsidR="007B7574" w:rsidRPr="00590F9E" w:rsidRDefault="007B7574" w:rsidP="000B6282">
            <w:pPr>
              <w:pStyle w:val="Default"/>
              <w:jc w:val="center"/>
              <w:rPr>
                <w:b/>
                <w:color w:val="auto"/>
                <w:sz w:val="22"/>
                <w:szCs w:val="22"/>
              </w:rPr>
            </w:pPr>
          </w:p>
          <w:p w14:paraId="3988341E" w14:textId="77777777" w:rsidR="007B7574" w:rsidRPr="00590F9E" w:rsidRDefault="007B7574" w:rsidP="000B6282">
            <w:pPr>
              <w:pStyle w:val="Default"/>
              <w:jc w:val="center"/>
              <w:rPr>
                <w:b/>
                <w:color w:val="auto"/>
                <w:sz w:val="22"/>
                <w:szCs w:val="22"/>
              </w:rPr>
            </w:pPr>
            <w:r w:rsidRPr="00590F9E">
              <w:rPr>
                <w:b/>
                <w:color w:val="auto"/>
                <w:sz w:val="22"/>
                <w:szCs w:val="22"/>
              </w:rPr>
              <w:t>TAK/NIE*</w:t>
            </w:r>
          </w:p>
          <w:p w14:paraId="39442729" w14:textId="77777777" w:rsidR="007B7574" w:rsidRPr="00590F9E" w:rsidRDefault="007B7574" w:rsidP="000B6282">
            <w:pPr>
              <w:pStyle w:val="Default"/>
              <w:jc w:val="center"/>
              <w:rPr>
                <w:color w:val="auto"/>
                <w:sz w:val="22"/>
                <w:szCs w:val="22"/>
              </w:rPr>
            </w:pPr>
          </w:p>
        </w:tc>
      </w:tr>
      <w:tr w:rsidR="00590F9E" w:rsidRPr="00590F9E" w14:paraId="67B23A16" w14:textId="77777777" w:rsidTr="000B6282">
        <w:trPr>
          <w:trHeight w:hRule="exact" w:val="605"/>
        </w:trPr>
        <w:tc>
          <w:tcPr>
            <w:tcW w:w="7085" w:type="dxa"/>
            <w:tcBorders>
              <w:top w:val="single" w:sz="4" w:space="0" w:color="auto"/>
              <w:left w:val="single" w:sz="4" w:space="0" w:color="auto"/>
              <w:bottom w:val="single" w:sz="4" w:space="0" w:color="auto"/>
              <w:right w:val="single" w:sz="4" w:space="0" w:color="auto"/>
            </w:tcBorders>
            <w:shd w:val="clear" w:color="auto" w:fill="auto"/>
            <w:vAlign w:val="center"/>
          </w:tcPr>
          <w:p w14:paraId="200BA5C2" w14:textId="77777777" w:rsidR="007B7574" w:rsidRPr="00590F9E" w:rsidRDefault="007B7574" w:rsidP="000B6282">
            <w:pPr>
              <w:pStyle w:val="Default"/>
              <w:rPr>
                <w:color w:val="auto"/>
                <w:sz w:val="22"/>
                <w:szCs w:val="22"/>
              </w:rPr>
            </w:pPr>
            <w:r w:rsidRPr="00590F9E">
              <w:rPr>
                <w:color w:val="auto"/>
                <w:sz w:val="22"/>
                <w:szCs w:val="22"/>
              </w:rPr>
              <w:t>5) wydanie druku oświadczenia majątkowego *</w:t>
            </w:r>
          </w:p>
        </w:tc>
        <w:tc>
          <w:tcPr>
            <w:tcW w:w="3236" w:type="dxa"/>
            <w:tcBorders>
              <w:top w:val="single" w:sz="4" w:space="0" w:color="auto"/>
              <w:left w:val="single" w:sz="4" w:space="0" w:color="auto"/>
              <w:bottom w:val="single" w:sz="4" w:space="0" w:color="auto"/>
              <w:right w:val="single" w:sz="4" w:space="0" w:color="auto"/>
            </w:tcBorders>
            <w:shd w:val="clear" w:color="auto" w:fill="auto"/>
            <w:vAlign w:val="center"/>
          </w:tcPr>
          <w:p w14:paraId="79E2D8E4" w14:textId="77777777" w:rsidR="007B7574" w:rsidRPr="00590F9E" w:rsidRDefault="007B7574" w:rsidP="000B6282">
            <w:pPr>
              <w:pStyle w:val="Default"/>
              <w:jc w:val="center"/>
              <w:rPr>
                <w:color w:val="auto"/>
                <w:sz w:val="22"/>
                <w:szCs w:val="22"/>
              </w:rPr>
            </w:pPr>
          </w:p>
          <w:p w14:paraId="0EA7A5BB" w14:textId="77777777" w:rsidR="007B7574" w:rsidRPr="00590F9E" w:rsidRDefault="007B7574" w:rsidP="000B6282">
            <w:pPr>
              <w:pStyle w:val="Default"/>
              <w:jc w:val="center"/>
              <w:rPr>
                <w:b/>
                <w:color w:val="auto"/>
                <w:sz w:val="22"/>
                <w:szCs w:val="22"/>
              </w:rPr>
            </w:pPr>
            <w:r w:rsidRPr="00590F9E">
              <w:rPr>
                <w:b/>
                <w:color w:val="auto"/>
                <w:sz w:val="22"/>
                <w:szCs w:val="22"/>
              </w:rPr>
              <w:t>TAK/NIE*</w:t>
            </w:r>
          </w:p>
          <w:p w14:paraId="508DB6FF" w14:textId="77777777" w:rsidR="007B7574" w:rsidRPr="00590F9E" w:rsidRDefault="007B7574" w:rsidP="000B6282">
            <w:pPr>
              <w:pStyle w:val="Default"/>
              <w:jc w:val="center"/>
              <w:rPr>
                <w:color w:val="auto"/>
                <w:sz w:val="22"/>
                <w:szCs w:val="22"/>
              </w:rPr>
            </w:pPr>
          </w:p>
        </w:tc>
      </w:tr>
      <w:tr w:rsidR="00590F9E" w:rsidRPr="00590F9E" w14:paraId="1E491673" w14:textId="77777777" w:rsidTr="000B6282">
        <w:trPr>
          <w:trHeight w:hRule="exact" w:val="567"/>
        </w:trPr>
        <w:tc>
          <w:tcPr>
            <w:tcW w:w="7085" w:type="dxa"/>
            <w:tcBorders>
              <w:top w:val="single" w:sz="8" w:space="0" w:color="000000"/>
              <w:left w:val="single" w:sz="8" w:space="0" w:color="000000"/>
              <w:bottom w:val="single" w:sz="4" w:space="0" w:color="auto"/>
              <w:right w:val="single" w:sz="8" w:space="0" w:color="000000"/>
            </w:tcBorders>
            <w:shd w:val="clear" w:color="auto" w:fill="auto"/>
            <w:vAlign w:val="center"/>
          </w:tcPr>
          <w:p w14:paraId="3B6B5BF2" w14:textId="77777777" w:rsidR="007B7574" w:rsidRPr="00590F9E" w:rsidRDefault="007B7574" w:rsidP="000B6282">
            <w:pPr>
              <w:pStyle w:val="Default"/>
              <w:rPr>
                <w:color w:val="auto"/>
                <w:sz w:val="22"/>
                <w:szCs w:val="22"/>
              </w:rPr>
            </w:pPr>
            <w:r w:rsidRPr="00590F9E">
              <w:rPr>
                <w:color w:val="auto"/>
                <w:sz w:val="22"/>
                <w:szCs w:val="22"/>
              </w:rPr>
              <w:t>6) otrzymanie umowy o pracę wraz z informacją dla pracownika</w:t>
            </w:r>
          </w:p>
        </w:tc>
        <w:tc>
          <w:tcPr>
            <w:tcW w:w="3236" w:type="dxa"/>
            <w:tcBorders>
              <w:top w:val="single" w:sz="4" w:space="0" w:color="auto"/>
              <w:left w:val="single" w:sz="4" w:space="0" w:color="auto"/>
              <w:bottom w:val="single" w:sz="4" w:space="0" w:color="auto"/>
              <w:right w:val="single" w:sz="4" w:space="0" w:color="auto"/>
            </w:tcBorders>
            <w:shd w:val="clear" w:color="auto" w:fill="auto"/>
            <w:vAlign w:val="center"/>
          </w:tcPr>
          <w:p w14:paraId="20B339B8" w14:textId="77777777" w:rsidR="007B7574" w:rsidRPr="00590F9E" w:rsidRDefault="007B7574" w:rsidP="000B6282">
            <w:pPr>
              <w:pStyle w:val="Default"/>
              <w:jc w:val="center"/>
              <w:rPr>
                <w:b/>
                <w:color w:val="auto"/>
                <w:sz w:val="22"/>
                <w:szCs w:val="22"/>
              </w:rPr>
            </w:pPr>
          </w:p>
          <w:p w14:paraId="16BA036A" w14:textId="77777777" w:rsidR="007B7574" w:rsidRPr="00590F9E" w:rsidRDefault="007B7574" w:rsidP="000B6282">
            <w:pPr>
              <w:pStyle w:val="Default"/>
              <w:jc w:val="center"/>
              <w:rPr>
                <w:b/>
                <w:color w:val="auto"/>
                <w:sz w:val="22"/>
                <w:szCs w:val="22"/>
              </w:rPr>
            </w:pPr>
            <w:r w:rsidRPr="00590F9E">
              <w:rPr>
                <w:b/>
                <w:color w:val="auto"/>
                <w:sz w:val="22"/>
                <w:szCs w:val="22"/>
              </w:rPr>
              <w:t>TAK/NIE*</w:t>
            </w:r>
          </w:p>
          <w:p w14:paraId="7921BC7E" w14:textId="77777777" w:rsidR="007B7574" w:rsidRPr="00590F9E" w:rsidRDefault="007B7574" w:rsidP="000B6282">
            <w:pPr>
              <w:pStyle w:val="Default"/>
              <w:jc w:val="center"/>
              <w:rPr>
                <w:b/>
                <w:color w:val="auto"/>
                <w:sz w:val="22"/>
                <w:szCs w:val="22"/>
              </w:rPr>
            </w:pPr>
          </w:p>
        </w:tc>
      </w:tr>
      <w:tr w:rsidR="00590F9E" w:rsidRPr="00590F9E" w14:paraId="59D69423" w14:textId="77777777" w:rsidTr="000B6282">
        <w:trPr>
          <w:trHeight w:val="50"/>
        </w:trPr>
        <w:tc>
          <w:tcPr>
            <w:tcW w:w="7085" w:type="dxa"/>
            <w:tcBorders>
              <w:top w:val="single" w:sz="4" w:space="0" w:color="auto"/>
              <w:left w:val="single" w:sz="4" w:space="0" w:color="auto"/>
              <w:bottom w:val="single" w:sz="4" w:space="0" w:color="auto"/>
              <w:right w:val="single" w:sz="4" w:space="0" w:color="auto"/>
            </w:tcBorders>
            <w:shd w:val="clear" w:color="auto" w:fill="auto"/>
            <w:vAlign w:val="center"/>
          </w:tcPr>
          <w:p w14:paraId="74EF0A2C" w14:textId="77777777" w:rsidR="007B7574" w:rsidRPr="00590F9E" w:rsidRDefault="007B7574" w:rsidP="004C74F5">
            <w:pPr>
              <w:pStyle w:val="Default"/>
              <w:numPr>
                <w:ilvl w:val="0"/>
                <w:numId w:val="46"/>
              </w:numPr>
              <w:spacing w:line="276" w:lineRule="auto"/>
              <w:rPr>
                <w:color w:val="auto"/>
                <w:sz w:val="16"/>
                <w:szCs w:val="16"/>
              </w:rPr>
            </w:pPr>
            <w:r w:rsidRPr="00590F9E">
              <w:rPr>
                <w:color w:val="auto"/>
                <w:sz w:val="22"/>
                <w:szCs w:val="22"/>
              </w:rPr>
              <w:t>7) odbiór identyfikatora</w:t>
            </w:r>
          </w:p>
        </w:tc>
        <w:tc>
          <w:tcPr>
            <w:tcW w:w="3236" w:type="dxa"/>
            <w:tcBorders>
              <w:top w:val="single" w:sz="4" w:space="0" w:color="auto"/>
              <w:left w:val="single" w:sz="4" w:space="0" w:color="auto"/>
              <w:bottom w:val="single" w:sz="4" w:space="0" w:color="auto"/>
              <w:right w:val="single" w:sz="4" w:space="0" w:color="auto"/>
            </w:tcBorders>
            <w:shd w:val="clear" w:color="auto" w:fill="auto"/>
            <w:vAlign w:val="center"/>
          </w:tcPr>
          <w:p w14:paraId="1166365E" w14:textId="77777777" w:rsidR="007B7574" w:rsidRPr="00590F9E" w:rsidRDefault="007B7574" w:rsidP="000B6282">
            <w:pPr>
              <w:pStyle w:val="Default"/>
              <w:rPr>
                <w:b/>
                <w:color w:val="auto"/>
                <w:sz w:val="22"/>
                <w:szCs w:val="22"/>
              </w:rPr>
            </w:pPr>
          </w:p>
          <w:p w14:paraId="19407BB5" w14:textId="77777777" w:rsidR="007B7574" w:rsidRPr="00590F9E" w:rsidRDefault="007B7574" w:rsidP="000B6282">
            <w:pPr>
              <w:pStyle w:val="Default"/>
              <w:jc w:val="center"/>
              <w:rPr>
                <w:b/>
                <w:color w:val="auto"/>
                <w:sz w:val="22"/>
                <w:szCs w:val="22"/>
              </w:rPr>
            </w:pPr>
            <w:r w:rsidRPr="00590F9E">
              <w:rPr>
                <w:b/>
                <w:color w:val="auto"/>
                <w:sz w:val="22"/>
                <w:szCs w:val="22"/>
              </w:rPr>
              <w:t>TAK/NIE*</w:t>
            </w:r>
          </w:p>
        </w:tc>
      </w:tr>
      <w:tr w:rsidR="00590F9E" w:rsidRPr="00590F9E" w14:paraId="27286745" w14:textId="77777777" w:rsidTr="000B6282">
        <w:trPr>
          <w:trHeight w:hRule="exact" w:val="567"/>
        </w:trPr>
        <w:tc>
          <w:tcPr>
            <w:tcW w:w="7085" w:type="dxa"/>
            <w:tcBorders>
              <w:top w:val="single" w:sz="4" w:space="0" w:color="auto"/>
              <w:left w:val="single" w:sz="4" w:space="0" w:color="auto"/>
              <w:bottom w:val="single" w:sz="4" w:space="0" w:color="auto"/>
              <w:right w:val="single" w:sz="4" w:space="0" w:color="auto"/>
            </w:tcBorders>
            <w:shd w:val="clear" w:color="auto" w:fill="auto"/>
            <w:vAlign w:val="center"/>
          </w:tcPr>
          <w:p w14:paraId="17FDE433" w14:textId="77777777" w:rsidR="007B7574" w:rsidRPr="00590F9E" w:rsidRDefault="007B7574" w:rsidP="000B6282">
            <w:pPr>
              <w:pStyle w:val="Default"/>
              <w:rPr>
                <w:color w:val="auto"/>
                <w:sz w:val="22"/>
                <w:szCs w:val="22"/>
              </w:rPr>
            </w:pPr>
            <w:r w:rsidRPr="00590F9E">
              <w:rPr>
                <w:color w:val="auto"/>
                <w:sz w:val="22"/>
                <w:szCs w:val="22"/>
              </w:rPr>
              <w:t>8)  zgłoszenie do ubezpieczenia społecznego</w:t>
            </w:r>
          </w:p>
        </w:tc>
        <w:tc>
          <w:tcPr>
            <w:tcW w:w="3236" w:type="dxa"/>
            <w:tcBorders>
              <w:top w:val="single" w:sz="4" w:space="0" w:color="auto"/>
              <w:left w:val="single" w:sz="4" w:space="0" w:color="auto"/>
              <w:bottom w:val="single" w:sz="4" w:space="0" w:color="auto"/>
              <w:right w:val="single" w:sz="4" w:space="0" w:color="auto"/>
            </w:tcBorders>
            <w:shd w:val="clear" w:color="auto" w:fill="auto"/>
            <w:vAlign w:val="center"/>
          </w:tcPr>
          <w:p w14:paraId="02283812" w14:textId="77777777" w:rsidR="007B7574" w:rsidRPr="00590F9E" w:rsidRDefault="007B7574" w:rsidP="000B6282">
            <w:pPr>
              <w:pStyle w:val="Default"/>
              <w:rPr>
                <w:b/>
                <w:color w:val="auto"/>
                <w:sz w:val="22"/>
                <w:szCs w:val="22"/>
              </w:rPr>
            </w:pPr>
          </w:p>
          <w:p w14:paraId="5BFBBF36" w14:textId="77777777" w:rsidR="007B7574" w:rsidRPr="00590F9E" w:rsidRDefault="007B7574" w:rsidP="000B6282">
            <w:pPr>
              <w:pStyle w:val="Default"/>
              <w:jc w:val="center"/>
              <w:rPr>
                <w:b/>
                <w:color w:val="auto"/>
                <w:sz w:val="22"/>
                <w:szCs w:val="22"/>
              </w:rPr>
            </w:pPr>
            <w:r w:rsidRPr="00590F9E">
              <w:rPr>
                <w:b/>
                <w:color w:val="auto"/>
                <w:sz w:val="22"/>
                <w:szCs w:val="22"/>
              </w:rPr>
              <w:t>TAK/NIE*</w:t>
            </w:r>
          </w:p>
          <w:p w14:paraId="63E36F0E" w14:textId="77777777" w:rsidR="007B7574" w:rsidRPr="00590F9E" w:rsidRDefault="007B7574" w:rsidP="000B6282">
            <w:pPr>
              <w:pStyle w:val="Default"/>
              <w:jc w:val="center"/>
              <w:rPr>
                <w:b/>
                <w:color w:val="auto"/>
                <w:sz w:val="22"/>
                <w:szCs w:val="22"/>
              </w:rPr>
            </w:pPr>
          </w:p>
        </w:tc>
      </w:tr>
      <w:tr w:rsidR="00590F9E" w:rsidRPr="00590F9E" w14:paraId="3ED70AC8" w14:textId="77777777" w:rsidTr="000B6282">
        <w:trPr>
          <w:trHeight w:hRule="exact" w:val="567"/>
        </w:trPr>
        <w:tc>
          <w:tcPr>
            <w:tcW w:w="7085" w:type="dxa"/>
            <w:tcBorders>
              <w:top w:val="single" w:sz="4" w:space="0" w:color="auto"/>
              <w:left w:val="single" w:sz="4" w:space="0" w:color="auto"/>
              <w:bottom w:val="single" w:sz="4" w:space="0" w:color="auto"/>
              <w:right w:val="single" w:sz="4" w:space="0" w:color="auto"/>
            </w:tcBorders>
            <w:shd w:val="clear" w:color="auto" w:fill="auto"/>
            <w:vAlign w:val="center"/>
          </w:tcPr>
          <w:p w14:paraId="540E8D38" w14:textId="77777777" w:rsidR="007B7574" w:rsidRPr="00590F9E" w:rsidRDefault="007B7574" w:rsidP="000B6282">
            <w:pPr>
              <w:pStyle w:val="Default"/>
              <w:rPr>
                <w:color w:val="auto"/>
                <w:sz w:val="22"/>
                <w:szCs w:val="22"/>
              </w:rPr>
            </w:pPr>
            <w:r w:rsidRPr="00590F9E">
              <w:rPr>
                <w:color w:val="auto"/>
                <w:sz w:val="22"/>
                <w:szCs w:val="22"/>
              </w:rPr>
              <w:lastRenderedPageBreak/>
              <w:t>9)  zgłoszenie do dobrowolnego ubezpieczenia na życie</w:t>
            </w:r>
          </w:p>
        </w:tc>
        <w:tc>
          <w:tcPr>
            <w:tcW w:w="3236" w:type="dxa"/>
            <w:tcBorders>
              <w:top w:val="single" w:sz="4" w:space="0" w:color="auto"/>
              <w:left w:val="single" w:sz="4" w:space="0" w:color="auto"/>
              <w:bottom w:val="single" w:sz="4" w:space="0" w:color="auto"/>
              <w:right w:val="single" w:sz="4" w:space="0" w:color="auto"/>
            </w:tcBorders>
            <w:shd w:val="clear" w:color="auto" w:fill="auto"/>
            <w:vAlign w:val="center"/>
          </w:tcPr>
          <w:p w14:paraId="4D4C7E4D" w14:textId="77777777" w:rsidR="007B7574" w:rsidRPr="00590F9E" w:rsidRDefault="007B7574" w:rsidP="000B6282">
            <w:pPr>
              <w:pStyle w:val="Default"/>
              <w:rPr>
                <w:b/>
                <w:color w:val="auto"/>
                <w:sz w:val="22"/>
                <w:szCs w:val="22"/>
              </w:rPr>
            </w:pPr>
          </w:p>
          <w:p w14:paraId="0A962B77" w14:textId="77777777" w:rsidR="007B7574" w:rsidRPr="00590F9E" w:rsidRDefault="007B7574" w:rsidP="000B6282">
            <w:pPr>
              <w:pStyle w:val="Default"/>
              <w:jc w:val="center"/>
              <w:rPr>
                <w:b/>
                <w:color w:val="auto"/>
                <w:sz w:val="22"/>
                <w:szCs w:val="22"/>
              </w:rPr>
            </w:pPr>
            <w:r w:rsidRPr="00590F9E">
              <w:rPr>
                <w:b/>
                <w:color w:val="auto"/>
                <w:sz w:val="22"/>
                <w:szCs w:val="22"/>
              </w:rPr>
              <w:t>TAK/NIE*</w:t>
            </w:r>
          </w:p>
          <w:p w14:paraId="3E0E1F64" w14:textId="77777777" w:rsidR="007B7574" w:rsidRPr="00590F9E" w:rsidRDefault="007B7574" w:rsidP="000B6282">
            <w:pPr>
              <w:pStyle w:val="Default"/>
              <w:jc w:val="center"/>
              <w:rPr>
                <w:b/>
                <w:color w:val="auto"/>
                <w:sz w:val="22"/>
                <w:szCs w:val="22"/>
              </w:rPr>
            </w:pPr>
          </w:p>
        </w:tc>
      </w:tr>
      <w:tr w:rsidR="00590F9E" w:rsidRPr="00590F9E" w14:paraId="1B0E4FCB" w14:textId="77777777" w:rsidTr="000B6282">
        <w:trPr>
          <w:trHeight w:hRule="exact" w:val="567"/>
        </w:trPr>
        <w:tc>
          <w:tcPr>
            <w:tcW w:w="7085" w:type="dxa"/>
            <w:tcBorders>
              <w:top w:val="single" w:sz="4" w:space="0" w:color="auto"/>
              <w:left w:val="single" w:sz="4" w:space="0" w:color="auto"/>
              <w:bottom w:val="single" w:sz="4" w:space="0" w:color="auto"/>
              <w:right w:val="single" w:sz="4" w:space="0" w:color="auto"/>
            </w:tcBorders>
            <w:shd w:val="clear" w:color="auto" w:fill="auto"/>
            <w:vAlign w:val="center"/>
          </w:tcPr>
          <w:p w14:paraId="5AC5711F" w14:textId="77777777" w:rsidR="007B7574" w:rsidRPr="00590F9E" w:rsidRDefault="007B7574" w:rsidP="000B6282">
            <w:pPr>
              <w:pStyle w:val="Default"/>
              <w:rPr>
                <w:color w:val="auto"/>
                <w:sz w:val="22"/>
                <w:szCs w:val="22"/>
              </w:rPr>
            </w:pPr>
            <w:r w:rsidRPr="00590F9E">
              <w:rPr>
                <w:color w:val="auto"/>
                <w:sz w:val="22"/>
                <w:szCs w:val="22"/>
              </w:rPr>
              <w:t xml:space="preserve">10) wydanie oświadczenia o podwyższonych kosztach uzyskania  </w:t>
            </w:r>
            <w:r w:rsidRPr="00590F9E">
              <w:rPr>
                <w:color w:val="auto"/>
                <w:sz w:val="22"/>
                <w:szCs w:val="22"/>
              </w:rPr>
              <w:br/>
              <w:t xml:space="preserve">     przychodu</w:t>
            </w:r>
            <w:r w:rsidRPr="00590F9E">
              <w:rPr>
                <w:color w:val="auto"/>
                <w:sz w:val="16"/>
                <w:szCs w:val="16"/>
              </w:rPr>
              <w:t xml:space="preserve"> *  (w przypadku osób mieszkających poza Lesznem)</w:t>
            </w:r>
          </w:p>
          <w:p w14:paraId="6391A3A0" w14:textId="77777777" w:rsidR="007B7574" w:rsidRPr="00590F9E" w:rsidRDefault="007B7574" w:rsidP="000B6282">
            <w:pPr>
              <w:pStyle w:val="Default"/>
              <w:rPr>
                <w:color w:val="auto"/>
                <w:sz w:val="22"/>
                <w:szCs w:val="22"/>
              </w:rPr>
            </w:pPr>
          </w:p>
        </w:tc>
        <w:tc>
          <w:tcPr>
            <w:tcW w:w="3236" w:type="dxa"/>
            <w:tcBorders>
              <w:top w:val="single" w:sz="4" w:space="0" w:color="auto"/>
              <w:left w:val="single" w:sz="4" w:space="0" w:color="auto"/>
              <w:bottom w:val="single" w:sz="4" w:space="0" w:color="auto"/>
              <w:right w:val="single" w:sz="4" w:space="0" w:color="auto"/>
            </w:tcBorders>
            <w:shd w:val="clear" w:color="auto" w:fill="auto"/>
            <w:vAlign w:val="center"/>
          </w:tcPr>
          <w:p w14:paraId="653F2A82" w14:textId="77777777" w:rsidR="007B7574" w:rsidRPr="00590F9E" w:rsidRDefault="007B7574" w:rsidP="000B6282">
            <w:pPr>
              <w:pStyle w:val="Default"/>
              <w:rPr>
                <w:color w:val="auto"/>
                <w:sz w:val="22"/>
                <w:szCs w:val="22"/>
              </w:rPr>
            </w:pPr>
          </w:p>
          <w:p w14:paraId="434EA0F5" w14:textId="77777777" w:rsidR="007B7574" w:rsidRPr="00590F9E" w:rsidRDefault="007B7574" w:rsidP="000B6282">
            <w:pPr>
              <w:pStyle w:val="Default"/>
              <w:jc w:val="center"/>
              <w:rPr>
                <w:b/>
                <w:color w:val="auto"/>
                <w:sz w:val="22"/>
                <w:szCs w:val="22"/>
              </w:rPr>
            </w:pPr>
            <w:r w:rsidRPr="00590F9E">
              <w:rPr>
                <w:b/>
                <w:color w:val="auto"/>
                <w:sz w:val="22"/>
                <w:szCs w:val="22"/>
              </w:rPr>
              <w:t>TAK/NIE*</w:t>
            </w:r>
          </w:p>
          <w:p w14:paraId="3A81A7C7" w14:textId="77777777" w:rsidR="007B7574" w:rsidRPr="00590F9E" w:rsidRDefault="007B7574" w:rsidP="000B6282">
            <w:pPr>
              <w:pStyle w:val="Default"/>
              <w:jc w:val="center"/>
              <w:rPr>
                <w:b/>
                <w:color w:val="auto"/>
                <w:sz w:val="22"/>
                <w:szCs w:val="22"/>
              </w:rPr>
            </w:pPr>
          </w:p>
        </w:tc>
      </w:tr>
      <w:tr w:rsidR="00590F9E" w:rsidRPr="00590F9E" w14:paraId="1FD48749" w14:textId="77777777" w:rsidTr="000B6282">
        <w:trPr>
          <w:trHeight w:hRule="exact" w:val="567"/>
        </w:trPr>
        <w:tc>
          <w:tcPr>
            <w:tcW w:w="10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7D1B3" w14:textId="77777777" w:rsidR="007B7574" w:rsidRPr="00590F9E" w:rsidRDefault="007B7574" w:rsidP="000B6282">
            <w:pPr>
              <w:pStyle w:val="Default"/>
              <w:rPr>
                <w:color w:val="auto"/>
                <w:sz w:val="4"/>
                <w:szCs w:val="4"/>
              </w:rPr>
            </w:pPr>
          </w:p>
        </w:tc>
      </w:tr>
      <w:tr w:rsidR="00590F9E" w:rsidRPr="00590F9E" w14:paraId="4CF5E75E" w14:textId="77777777" w:rsidTr="000B6282">
        <w:trPr>
          <w:trHeight w:val="60"/>
        </w:trPr>
        <w:tc>
          <w:tcPr>
            <w:tcW w:w="7085" w:type="dxa"/>
            <w:tcBorders>
              <w:top w:val="single" w:sz="8" w:space="0" w:color="000000"/>
              <w:left w:val="single" w:sz="8" w:space="0" w:color="000000"/>
              <w:bottom w:val="single" w:sz="8" w:space="0" w:color="000000"/>
              <w:right w:val="single" w:sz="8" w:space="0" w:color="000000"/>
            </w:tcBorders>
            <w:shd w:val="clear" w:color="auto" w:fill="B8CCE4"/>
            <w:vAlign w:val="center"/>
          </w:tcPr>
          <w:p w14:paraId="3756CB65" w14:textId="77777777" w:rsidR="007B7574" w:rsidRPr="00590F9E" w:rsidRDefault="007B7574" w:rsidP="000B6282">
            <w:pPr>
              <w:pStyle w:val="Default"/>
              <w:jc w:val="center"/>
              <w:rPr>
                <w:b/>
                <w:color w:val="auto"/>
                <w:sz w:val="16"/>
                <w:szCs w:val="16"/>
              </w:rPr>
            </w:pPr>
          </w:p>
          <w:p w14:paraId="17C5AD4C" w14:textId="77777777" w:rsidR="007B7574" w:rsidRPr="00590F9E" w:rsidRDefault="007B7574" w:rsidP="000B6282">
            <w:pPr>
              <w:pStyle w:val="Default"/>
              <w:jc w:val="center"/>
              <w:rPr>
                <w:b/>
                <w:color w:val="auto"/>
                <w:sz w:val="22"/>
                <w:szCs w:val="22"/>
              </w:rPr>
            </w:pPr>
            <w:r w:rsidRPr="00590F9E">
              <w:rPr>
                <w:b/>
                <w:color w:val="auto"/>
                <w:sz w:val="22"/>
                <w:szCs w:val="22"/>
              </w:rPr>
              <w:t>Naczelnik</w:t>
            </w:r>
          </w:p>
          <w:p w14:paraId="1595FAA7" w14:textId="77777777" w:rsidR="007B7574" w:rsidRPr="00590F9E" w:rsidRDefault="007B7574" w:rsidP="000B6282">
            <w:pPr>
              <w:pStyle w:val="Default"/>
              <w:jc w:val="center"/>
              <w:rPr>
                <w:b/>
                <w:color w:val="auto"/>
                <w:sz w:val="22"/>
                <w:szCs w:val="22"/>
              </w:rPr>
            </w:pPr>
            <w:r w:rsidRPr="00590F9E">
              <w:rPr>
                <w:b/>
                <w:color w:val="auto"/>
                <w:sz w:val="22"/>
                <w:szCs w:val="22"/>
              </w:rPr>
              <w:t xml:space="preserve"> (bezpośredni przełożony nowego pracownika)</w:t>
            </w:r>
          </w:p>
          <w:p w14:paraId="35BD9B6E" w14:textId="77777777" w:rsidR="007B7574" w:rsidRPr="00590F9E" w:rsidRDefault="007B7574" w:rsidP="000B6282">
            <w:pPr>
              <w:pStyle w:val="Default"/>
              <w:jc w:val="center"/>
              <w:rPr>
                <w:b/>
                <w:color w:val="auto"/>
                <w:sz w:val="22"/>
                <w:szCs w:val="22"/>
              </w:rPr>
            </w:pPr>
          </w:p>
        </w:tc>
        <w:tc>
          <w:tcPr>
            <w:tcW w:w="3236" w:type="dxa"/>
            <w:tcBorders>
              <w:top w:val="single" w:sz="8" w:space="0" w:color="000000"/>
              <w:left w:val="single" w:sz="8" w:space="0" w:color="000000"/>
              <w:bottom w:val="single" w:sz="8" w:space="0" w:color="000000"/>
              <w:right w:val="single" w:sz="8" w:space="0" w:color="000000"/>
            </w:tcBorders>
            <w:shd w:val="clear" w:color="auto" w:fill="FFFFFF" w:themeFill="background1"/>
            <w:vAlign w:val="bottom"/>
          </w:tcPr>
          <w:p w14:paraId="46009EBB" w14:textId="77777777" w:rsidR="007B7574" w:rsidRPr="00590F9E" w:rsidRDefault="007B7574" w:rsidP="000B6282">
            <w:pPr>
              <w:pStyle w:val="Default"/>
              <w:jc w:val="center"/>
              <w:rPr>
                <w:b/>
                <w:color w:val="auto"/>
                <w:sz w:val="16"/>
                <w:szCs w:val="16"/>
              </w:rPr>
            </w:pPr>
          </w:p>
          <w:p w14:paraId="20D6489F" w14:textId="77777777" w:rsidR="007B7574" w:rsidRPr="00590F9E" w:rsidRDefault="007B7574" w:rsidP="000B6282">
            <w:pPr>
              <w:pStyle w:val="Default"/>
              <w:jc w:val="center"/>
              <w:rPr>
                <w:b/>
                <w:color w:val="auto"/>
                <w:sz w:val="16"/>
                <w:szCs w:val="16"/>
              </w:rPr>
            </w:pPr>
          </w:p>
          <w:p w14:paraId="57ACC9B0" w14:textId="77777777" w:rsidR="007B7574" w:rsidRPr="00590F9E" w:rsidRDefault="007B7574" w:rsidP="000B6282">
            <w:pPr>
              <w:pStyle w:val="Default"/>
              <w:rPr>
                <w:b/>
                <w:color w:val="auto"/>
                <w:sz w:val="16"/>
                <w:szCs w:val="16"/>
              </w:rPr>
            </w:pPr>
          </w:p>
          <w:p w14:paraId="1AC23B2F" w14:textId="77777777" w:rsidR="007B7574" w:rsidRPr="00590F9E" w:rsidRDefault="007B7574" w:rsidP="000B6282">
            <w:pPr>
              <w:pStyle w:val="Default"/>
              <w:jc w:val="center"/>
              <w:rPr>
                <w:b/>
                <w:color w:val="auto"/>
                <w:sz w:val="14"/>
                <w:szCs w:val="14"/>
              </w:rPr>
            </w:pPr>
            <w:r w:rsidRPr="00590F9E">
              <w:rPr>
                <w:b/>
                <w:color w:val="auto"/>
                <w:sz w:val="14"/>
                <w:szCs w:val="14"/>
              </w:rPr>
              <w:t>…………………………..</w:t>
            </w:r>
          </w:p>
          <w:p w14:paraId="2865302D" w14:textId="77777777" w:rsidR="007B7574" w:rsidRPr="00590F9E" w:rsidRDefault="007B7574" w:rsidP="000B6282">
            <w:pPr>
              <w:pStyle w:val="Default"/>
              <w:jc w:val="center"/>
              <w:rPr>
                <w:color w:val="auto"/>
                <w:sz w:val="22"/>
                <w:szCs w:val="22"/>
              </w:rPr>
            </w:pPr>
            <w:r w:rsidRPr="00590F9E">
              <w:rPr>
                <w:color w:val="auto"/>
                <w:sz w:val="14"/>
                <w:szCs w:val="14"/>
              </w:rPr>
              <w:t>Data, pieczątka i podpis</w:t>
            </w:r>
          </w:p>
        </w:tc>
      </w:tr>
      <w:tr w:rsidR="00590F9E" w:rsidRPr="00590F9E" w14:paraId="01F01149" w14:textId="77777777" w:rsidTr="000B6282">
        <w:trPr>
          <w:trHeight w:hRule="exact" w:val="567"/>
        </w:trPr>
        <w:tc>
          <w:tcPr>
            <w:tcW w:w="7085" w:type="dxa"/>
            <w:tcBorders>
              <w:top w:val="single" w:sz="4" w:space="0" w:color="auto"/>
              <w:left w:val="single" w:sz="4" w:space="0" w:color="auto"/>
              <w:bottom w:val="single" w:sz="4" w:space="0" w:color="auto"/>
              <w:right w:val="single" w:sz="4" w:space="0" w:color="auto"/>
            </w:tcBorders>
          </w:tcPr>
          <w:p w14:paraId="10B9E3C2" w14:textId="77777777" w:rsidR="007B7574" w:rsidRPr="00590F9E" w:rsidRDefault="007B7574" w:rsidP="004C74F5">
            <w:pPr>
              <w:pStyle w:val="Default"/>
              <w:numPr>
                <w:ilvl w:val="0"/>
                <w:numId w:val="47"/>
              </w:numPr>
              <w:rPr>
                <w:color w:val="auto"/>
                <w:sz w:val="22"/>
                <w:szCs w:val="22"/>
              </w:rPr>
            </w:pPr>
          </w:p>
          <w:p w14:paraId="46633E73" w14:textId="77777777" w:rsidR="007B7574" w:rsidRPr="00590F9E" w:rsidRDefault="007B7574" w:rsidP="000B6282">
            <w:pPr>
              <w:pStyle w:val="Default"/>
              <w:rPr>
                <w:color w:val="auto"/>
                <w:sz w:val="22"/>
                <w:szCs w:val="22"/>
              </w:rPr>
            </w:pPr>
            <w:r w:rsidRPr="00590F9E">
              <w:rPr>
                <w:color w:val="auto"/>
                <w:sz w:val="22"/>
                <w:szCs w:val="22"/>
              </w:rPr>
              <w:t>1) przeprowadzenie instruktażu stanowiskowego bhp</w:t>
            </w:r>
          </w:p>
        </w:tc>
        <w:tc>
          <w:tcPr>
            <w:tcW w:w="3236" w:type="dxa"/>
            <w:tcBorders>
              <w:top w:val="single" w:sz="4" w:space="0" w:color="auto"/>
              <w:left w:val="single" w:sz="4" w:space="0" w:color="auto"/>
              <w:bottom w:val="single" w:sz="4" w:space="0" w:color="auto"/>
              <w:right w:val="single" w:sz="4" w:space="0" w:color="auto"/>
            </w:tcBorders>
            <w:shd w:val="clear" w:color="auto" w:fill="auto"/>
            <w:vAlign w:val="center"/>
          </w:tcPr>
          <w:p w14:paraId="685FABB9" w14:textId="77777777" w:rsidR="007B7574" w:rsidRPr="00590F9E" w:rsidRDefault="007B7574" w:rsidP="000B6282">
            <w:pPr>
              <w:pStyle w:val="Default"/>
              <w:rPr>
                <w:b/>
                <w:color w:val="auto"/>
                <w:sz w:val="22"/>
                <w:szCs w:val="22"/>
              </w:rPr>
            </w:pPr>
          </w:p>
          <w:p w14:paraId="394BD244" w14:textId="77777777" w:rsidR="007B7574" w:rsidRPr="00590F9E" w:rsidRDefault="007B7574" w:rsidP="000B6282">
            <w:pPr>
              <w:pStyle w:val="Default"/>
              <w:jc w:val="center"/>
              <w:rPr>
                <w:b/>
                <w:color w:val="auto"/>
                <w:sz w:val="22"/>
                <w:szCs w:val="22"/>
              </w:rPr>
            </w:pPr>
            <w:r w:rsidRPr="00590F9E">
              <w:rPr>
                <w:b/>
                <w:color w:val="auto"/>
                <w:sz w:val="22"/>
                <w:szCs w:val="22"/>
              </w:rPr>
              <w:t>TAK/NIE*</w:t>
            </w:r>
          </w:p>
          <w:p w14:paraId="2CCE506C" w14:textId="77777777" w:rsidR="007B7574" w:rsidRPr="00590F9E" w:rsidRDefault="007B7574" w:rsidP="000B6282">
            <w:pPr>
              <w:pStyle w:val="Default"/>
              <w:rPr>
                <w:color w:val="auto"/>
                <w:sz w:val="22"/>
                <w:szCs w:val="22"/>
              </w:rPr>
            </w:pPr>
          </w:p>
        </w:tc>
      </w:tr>
      <w:tr w:rsidR="00590F9E" w:rsidRPr="00590F9E" w14:paraId="23631F3F" w14:textId="77777777" w:rsidTr="000B6282">
        <w:trPr>
          <w:trHeight w:hRule="exact" w:val="794"/>
        </w:trPr>
        <w:tc>
          <w:tcPr>
            <w:tcW w:w="7085" w:type="dxa"/>
            <w:tcBorders>
              <w:top w:val="single" w:sz="4" w:space="0" w:color="auto"/>
              <w:left w:val="single" w:sz="4" w:space="0" w:color="auto"/>
              <w:bottom w:val="single" w:sz="4" w:space="0" w:color="auto"/>
              <w:right w:val="single" w:sz="4" w:space="0" w:color="auto"/>
            </w:tcBorders>
          </w:tcPr>
          <w:p w14:paraId="71D3CD05" w14:textId="77777777" w:rsidR="007B7574" w:rsidRPr="00590F9E" w:rsidRDefault="007B7574" w:rsidP="000B6282">
            <w:pPr>
              <w:pStyle w:val="Default"/>
              <w:rPr>
                <w:color w:val="auto"/>
                <w:sz w:val="22"/>
                <w:szCs w:val="22"/>
              </w:rPr>
            </w:pPr>
          </w:p>
          <w:p w14:paraId="656D3F2A" w14:textId="77777777" w:rsidR="007B7574" w:rsidRPr="00590F9E" w:rsidRDefault="007B7574" w:rsidP="000B6282">
            <w:pPr>
              <w:pStyle w:val="Default"/>
              <w:rPr>
                <w:color w:val="auto"/>
                <w:sz w:val="22"/>
                <w:szCs w:val="22"/>
              </w:rPr>
            </w:pPr>
            <w:r w:rsidRPr="00590F9E">
              <w:rPr>
                <w:color w:val="auto"/>
                <w:sz w:val="22"/>
                <w:szCs w:val="22"/>
              </w:rPr>
              <w:t xml:space="preserve">2) wydanie i przekazanie Opisu Stanowiska Pracy </w:t>
            </w:r>
          </w:p>
          <w:p w14:paraId="2B1D12E3" w14:textId="77777777" w:rsidR="007B7574" w:rsidRPr="00590F9E" w:rsidRDefault="007B7574" w:rsidP="000B6282">
            <w:pPr>
              <w:pStyle w:val="Default"/>
              <w:rPr>
                <w:color w:val="auto"/>
                <w:sz w:val="22"/>
                <w:szCs w:val="22"/>
                <w:u w:val="single"/>
              </w:rPr>
            </w:pPr>
            <w:r w:rsidRPr="00590F9E">
              <w:rPr>
                <w:color w:val="auto"/>
                <w:sz w:val="16"/>
                <w:szCs w:val="16"/>
              </w:rPr>
              <w:t>(1 egz. dla pracownika, 2 egz. do Biura Kadr i Płac),</w:t>
            </w:r>
          </w:p>
        </w:tc>
        <w:tc>
          <w:tcPr>
            <w:tcW w:w="3236" w:type="dxa"/>
            <w:tcBorders>
              <w:top w:val="single" w:sz="4" w:space="0" w:color="auto"/>
              <w:left w:val="single" w:sz="4" w:space="0" w:color="auto"/>
              <w:bottom w:val="single" w:sz="4" w:space="0" w:color="auto"/>
              <w:right w:val="single" w:sz="4" w:space="0" w:color="auto"/>
            </w:tcBorders>
            <w:shd w:val="clear" w:color="auto" w:fill="auto"/>
            <w:vAlign w:val="center"/>
          </w:tcPr>
          <w:p w14:paraId="156A6622" w14:textId="77777777" w:rsidR="007B7574" w:rsidRPr="00590F9E" w:rsidRDefault="007B7574" w:rsidP="000B6282">
            <w:pPr>
              <w:pStyle w:val="Default"/>
              <w:rPr>
                <w:b/>
                <w:color w:val="auto"/>
                <w:sz w:val="22"/>
                <w:szCs w:val="22"/>
              </w:rPr>
            </w:pPr>
          </w:p>
          <w:p w14:paraId="2DDCEDC2" w14:textId="77777777" w:rsidR="007B7574" w:rsidRPr="00590F9E" w:rsidRDefault="007B7574" w:rsidP="000B6282">
            <w:pPr>
              <w:pStyle w:val="Default"/>
              <w:jc w:val="center"/>
              <w:rPr>
                <w:b/>
                <w:color w:val="auto"/>
                <w:sz w:val="22"/>
                <w:szCs w:val="22"/>
              </w:rPr>
            </w:pPr>
            <w:r w:rsidRPr="00590F9E">
              <w:rPr>
                <w:b/>
                <w:color w:val="auto"/>
                <w:sz w:val="22"/>
                <w:szCs w:val="22"/>
              </w:rPr>
              <w:t>TAK/NIE*</w:t>
            </w:r>
          </w:p>
          <w:p w14:paraId="0F9A094A" w14:textId="77777777" w:rsidR="007B7574" w:rsidRPr="00590F9E" w:rsidRDefault="007B7574" w:rsidP="000B6282">
            <w:pPr>
              <w:pStyle w:val="Default"/>
              <w:rPr>
                <w:color w:val="auto"/>
                <w:sz w:val="22"/>
                <w:szCs w:val="22"/>
                <w:u w:val="single"/>
              </w:rPr>
            </w:pPr>
          </w:p>
        </w:tc>
      </w:tr>
      <w:tr w:rsidR="00590F9E" w:rsidRPr="00590F9E" w14:paraId="65C907A6" w14:textId="77777777" w:rsidTr="000B6282">
        <w:trPr>
          <w:trHeight w:hRule="exact" w:val="567"/>
        </w:trPr>
        <w:tc>
          <w:tcPr>
            <w:tcW w:w="7085" w:type="dxa"/>
            <w:tcBorders>
              <w:top w:val="single" w:sz="4" w:space="0" w:color="auto"/>
              <w:left w:val="single" w:sz="4" w:space="0" w:color="auto"/>
              <w:bottom w:val="single" w:sz="4" w:space="0" w:color="auto"/>
              <w:right w:val="single" w:sz="4" w:space="0" w:color="auto"/>
            </w:tcBorders>
          </w:tcPr>
          <w:p w14:paraId="2CB272AE" w14:textId="77777777" w:rsidR="007B7574" w:rsidRPr="00590F9E" w:rsidRDefault="007B7574" w:rsidP="000B6282">
            <w:pPr>
              <w:pStyle w:val="Default"/>
              <w:rPr>
                <w:color w:val="auto"/>
                <w:sz w:val="22"/>
                <w:szCs w:val="22"/>
              </w:rPr>
            </w:pPr>
          </w:p>
          <w:p w14:paraId="54E638EE" w14:textId="77777777" w:rsidR="007B7574" w:rsidRPr="00590F9E" w:rsidRDefault="007B7574" w:rsidP="004C74F5">
            <w:pPr>
              <w:pStyle w:val="Default"/>
              <w:numPr>
                <w:ilvl w:val="0"/>
                <w:numId w:val="48"/>
              </w:numPr>
              <w:tabs>
                <w:tab w:val="clear" w:pos="720"/>
                <w:tab w:val="num" w:pos="252"/>
              </w:tabs>
              <w:ind w:left="252" w:hanging="252"/>
              <w:rPr>
                <w:color w:val="auto"/>
                <w:sz w:val="22"/>
                <w:szCs w:val="22"/>
              </w:rPr>
            </w:pPr>
            <w:r w:rsidRPr="00590F9E">
              <w:rPr>
                <w:color w:val="auto"/>
                <w:sz w:val="22"/>
                <w:szCs w:val="22"/>
              </w:rPr>
              <w:t>zgłoszenie o wydanie pieczęci imiennej lub innych pieczęci</w:t>
            </w:r>
          </w:p>
          <w:p w14:paraId="1F22D363" w14:textId="77777777" w:rsidR="007B7574" w:rsidRPr="00590F9E" w:rsidRDefault="007B7574" w:rsidP="004C74F5">
            <w:pPr>
              <w:pStyle w:val="Default"/>
              <w:numPr>
                <w:ilvl w:val="0"/>
                <w:numId w:val="147"/>
              </w:numPr>
              <w:ind w:left="720" w:hanging="360"/>
              <w:rPr>
                <w:color w:val="auto"/>
                <w:sz w:val="22"/>
                <w:szCs w:val="22"/>
              </w:rPr>
            </w:pPr>
          </w:p>
        </w:tc>
        <w:tc>
          <w:tcPr>
            <w:tcW w:w="3236" w:type="dxa"/>
            <w:tcBorders>
              <w:top w:val="single" w:sz="4" w:space="0" w:color="auto"/>
              <w:left w:val="single" w:sz="4" w:space="0" w:color="auto"/>
              <w:bottom w:val="single" w:sz="4" w:space="0" w:color="auto"/>
              <w:right w:val="single" w:sz="4" w:space="0" w:color="auto"/>
            </w:tcBorders>
            <w:shd w:val="clear" w:color="auto" w:fill="auto"/>
            <w:vAlign w:val="center"/>
          </w:tcPr>
          <w:p w14:paraId="1614370A" w14:textId="77777777" w:rsidR="007B7574" w:rsidRPr="00590F9E" w:rsidRDefault="007B7574" w:rsidP="000B6282">
            <w:pPr>
              <w:pStyle w:val="Default"/>
              <w:rPr>
                <w:color w:val="auto"/>
                <w:sz w:val="22"/>
                <w:szCs w:val="22"/>
              </w:rPr>
            </w:pPr>
          </w:p>
          <w:p w14:paraId="20902558" w14:textId="77777777" w:rsidR="007B7574" w:rsidRPr="00590F9E" w:rsidRDefault="007B7574" w:rsidP="000B6282">
            <w:pPr>
              <w:pStyle w:val="Default"/>
              <w:jc w:val="center"/>
              <w:rPr>
                <w:b/>
                <w:color w:val="auto"/>
                <w:sz w:val="22"/>
                <w:szCs w:val="22"/>
              </w:rPr>
            </w:pPr>
            <w:r w:rsidRPr="00590F9E">
              <w:rPr>
                <w:b/>
                <w:color w:val="auto"/>
                <w:sz w:val="22"/>
                <w:szCs w:val="22"/>
              </w:rPr>
              <w:t>TAK/NIE*</w:t>
            </w:r>
          </w:p>
          <w:p w14:paraId="54F568F9" w14:textId="77777777" w:rsidR="007B7574" w:rsidRPr="00590F9E" w:rsidRDefault="007B7574" w:rsidP="000B6282">
            <w:pPr>
              <w:pStyle w:val="Default"/>
              <w:rPr>
                <w:color w:val="auto"/>
                <w:sz w:val="22"/>
                <w:szCs w:val="22"/>
                <w:u w:val="single"/>
              </w:rPr>
            </w:pPr>
          </w:p>
        </w:tc>
      </w:tr>
      <w:tr w:rsidR="00590F9E" w:rsidRPr="00590F9E" w14:paraId="5F7EFE17" w14:textId="77777777" w:rsidTr="000B6282">
        <w:trPr>
          <w:trHeight w:hRule="exact" w:val="567"/>
        </w:trPr>
        <w:tc>
          <w:tcPr>
            <w:tcW w:w="7085" w:type="dxa"/>
            <w:tcBorders>
              <w:top w:val="single" w:sz="4" w:space="0" w:color="auto"/>
              <w:left w:val="single" w:sz="4" w:space="0" w:color="auto"/>
              <w:bottom w:val="single" w:sz="4" w:space="0" w:color="auto"/>
              <w:right w:val="single" w:sz="4" w:space="0" w:color="auto"/>
            </w:tcBorders>
          </w:tcPr>
          <w:p w14:paraId="6C375A6C" w14:textId="77777777" w:rsidR="007B7574" w:rsidRPr="00590F9E" w:rsidRDefault="007B7574" w:rsidP="000B6282">
            <w:pPr>
              <w:pStyle w:val="Default"/>
              <w:rPr>
                <w:color w:val="auto"/>
                <w:sz w:val="22"/>
                <w:szCs w:val="22"/>
              </w:rPr>
            </w:pPr>
          </w:p>
          <w:p w14:paraId="2294C963" w14:textId="77777777" w:rsidR="007B7574" w:rsidRPr="00590F9E" w:rsidRDefault="007B7574" w:rsidP="000B6282">
            <w:pPr>
              <w:pStyle w:val="Default"/>
              <w:jc w:val="left"/>
              <w:rPr>
                <w:color w:val="auto"/>
                <w:sz w:val="22"/>
                <w:szCs w:val="22"/>
              </w:rPr>
            </w:pPr>
            <w:r w:rsidRPr="00590F9E">
              <w:rPr>
                <w:color w:val="auto"/>
                <w:sz w:val="22"/>
                <w:szCs w:val="22"/>
              </w:rPr>
              <w:t>4) określenie upoważnień/pełnomocnictw niezbędnych do pracy                 na  określonym stanowisku</w:t>
            </w:r>
          </w:p>
        </w:tc>
        <w:tc>
          <w:tcPr>
            <w:tcW w:w="3236" w:type="dxa"/>
            <w:tcBorders>
              <w:top w:val="single" w:sz="4" w:space="0" w:color="auto"/>
              <w:left w:val="single" w:sz="4" w:space="0" w:color="auto"/>
              <w:bottom w:val="single" w:sz="4" w:space="0" w:color="auto"/>
              <w:right w:val="single" w:sz="4" w:space="0" w:color="auto"/>
            </w:tcBorders>
            <w:shd w:val="clear" w:color="auto" w:fill="auto"/>
            <w:vAlign w:val="center"/>
          </w:tcPr>
          <w:p w14:paraId="40FEA106" w14:textId="77777777" w:rsidR="007B7574" w:rsidRPr="00590F9E" w:rsidRDefault="007B7574" w:rsidP="000B6282">
            <w:pPr>
              <w:pStyle w:val="Default"/>
              <w:rPr>
                <w:b/>
                <w:color w:val="auto"/>
                <w:sz w:val="22"/>
                <w:szCs w:val="22"/>
              </w:rPr>
            </w:pPr>
          </w:p>
          <w:p w14:paraId="037436A7" w14:textId="77777777" w:rsidR="007B7574" w:rsidRPr="00590F9E" w:rsidRDefault="007B7574" w:rsidP="000B6282">
            <w:pPr>
              <w:pStyle w:val="Default"/>
              <w:jc w:val="center"/>
              <w:rPr>
                <w:b/>
                <w:color w:val="auto"/>
                <w:sz w:val="22"/>
                <w:szCs w:val="22"/>
              </w:rPr>
            </w:pPr>
            <w:r w:rsidRPr="00590F9E">
              <w:rPr>
                <w:b/>
                <w:color w:val="auto"/>
                <w:sz w:val="22"/>
                <w:szCs w:val="22"/>
              </w:rPr>
              <w:t>TAK/NIE*</w:t>
            </w:r>
          </w:p>
          <w:p w14:paraId="1C61657C" w14:textId="77777777" w:rsidR="007B7574" w:rsidRPr="00590F9E" w:rsidRDefault="007B7574" w:rsidP="000B6282">
            <w:pPr>
              <w:pStyle w:val="Default"/>
              <w:rPr>
                <w:color w:val="auto"/>
                <w:sz w:val="22"/>
                <w:szCs w:val="22"/>
                <w:u w:val="single"/>
              </w:rPr>
            </w:pPr>
          </w:p>
        </w:tc>
      </w:tr>
      <w:tr w:rsidR="00590F9E" w:rsidRPr="00590F9E" w14:paraId="68860FC0" w14:textId="77777777" w:rsidTr="000B6282">
        <w:trPr>
          <w:trHeight w:hRule="exact" w:val="794"/>
        </w:trPr>
        <w:tc>
          <w:tcPr>
            <w:tcW w:w="7085" w:type="dxa"/>
            <w:tcBorders>
              <w:top w:val="single" w:sz="4" w:space="0" w:color="auto"/>
              <w:left w:val="single" w:sz="4" w:space="0" w:color="auto"/>
              <w:bottom w:val="single" w:sz="4" w:space="0" w:color="auto"/>
              <w:right w:val="single" w:sz="4" w:space="0" w:color="auto"/>
            </w:tcBorders>
          </w:tcPr>
          <w:p w14:paraId="25E6B377" w14:textId="77777777" w:rsidR="007B7574" w:rsidRPr="00590F9E" w:rsidRDefault="007B7574" w:rsidP="000B6282">
            <w:pPr>
              <w:pStyle w:val="Default"/>
              <w:rPr>
                <w:color w:val="auto"/>
                <w:sz w:val="22"/>
                <w:szCs w:val="22"/>
              </w:rPr>
            </w:pPr>
          </w:p>
          <w:p w14:paraId="1E7FA06B" w14:textId="77777777" w:rsidR="007B7574" w:rsidRPr="00590F9E" w:rsidRDefault="007B7574" w:rsidP="000B6282">
            <w:pPr>
              <w:pStyle w:val="Default"/>
              <w:jc w:val="left"/>
              <w:rPr>
                <w:color w:val="auto"/>
                <w:sz w:val="22"/>
                <w:szCs w:val="22"/>
              </w:rPr>
            </w:pPr>
            <w:r w:rsidRPr="00590F9E">
              <w:rPr>
                <w:color w:val="auto"/>
                <w:sz w:val="22"/>
                <w:szCs w:val="22"/>
              </w:rPr>
              <w:t>5) zapoznanie z regulaminami i procedurami obowiązującymi na danym  stanowisku pracy</w:t>
            </w:r>
          </w:p>
        </w:tc>
        <w:tc>
          <w:tcPr>
            <w:tcW w:w="3236" w:type="dxa"/>
            <w:tcBorders>
              <w:top w:val="single" w:sz="4" w:space="0" w:color="auto"/>
              <w:left w:val="single" w:sz="4" w:space="0" w:color="auto"/>
              <w:bottom w:val="single" w:sz="4" w:space="0" w:color="auto"/>
              <w:right w:val="single" w:sz="4" w:space="0" w:color="auto"/>
            </w:tcBorders>
            <w:shd w:val="clear" w:color="auto" w:fill="auto"/>
            <w:vAlign w:val="center"/>
          </w:tcPr>
          <w:p w14:paraId="2139E797" w14:textId="77777777" w:rsidR="007B7574" w:rsidRPr="00590F9E" w:rsidRDefault="007B7574" w:rsidP="000B6282">
            <w:pPr>
              <w:pStyle w:val="Default"/>
              <w:rPr>
                <w:color w:val="auto"/>
                <w:sz w:val="22"/>
                <w:szCs w:val="22"/>
              </w:rPr>
            </w:pPr>
          </w:p>
          <w:p w14:paraId="4576409B" w14:textId="77777777" w:rsidR="007B7574" w:rsidRPr="00590F9E" w:rsidRDefault="007B7574" w:rsidP="000B6282">
            <w:pPr>
              <w:pStyle w:val="Default"/>
              <w:jc w:val="center"/>
              <w:rPr>
                <w:b/>
                <w:color w:val="auto"/>
                <w:sz w:val="22"/>
                <w:szCs w:val="22"/>
              </w:rPr>
            </w:pPr>
            <w:r w:rsidRPr="00590F9E">
              <w:rPr>
                <w:b/>
                <w:color w:val="auto"/>
                <w:sz w:val="22"/>
                <w:szCs w:val="22"/>
              </w:rPr>
              <w:t>TAK/NIE*</w:t>
            </w:r>
          </w:p>
          <w:p w14:paraId="64994F5A" w14:textId="77777777" w:rsidR="007B7574" w:rsidRPr="00590F9E" w:rsidRDefault="007B7574" w:rsidP="000B6282">
            <w:pPr>
              <w:pStyle w:val="Default"/>
              <w:rPr>
                <w:color w:val="auto"/>
                <w:sz w:val="22"/>
                <w:szCs w:val="22"/>
                <w:u w:val="single"/>
              </w:rPr>
            </w:pPr>
          </w:p>
        </w:tc>
      </w:tr>
      <w:tr w:rsidR="00590F9E" w:rsidRPr="00590F9E" w14:paraId="6727835D" w14:textId="77777777" w:rsidTr="000B6282">
        <w:trPr>
          <w:trHeight w:hRule="exact" w:val="567"/>
        </w:trPr>
        <w:tc>
          <w:tcPr>
            <w:tcW w:w="10321" w:type="dxa"/>
            <w:gridSpan w:val="2"/>
            <w:tcBorders>
              <w:top w:val="single" w:sz="4" w:space="0" w:color="auto"/>
              <w:left w:val="single" w:sz="4" w:space="0" w:color="auto"/>
              <w:bottom w:val="single" w:sz="4" w:space="0" w:color="auto"/>
              <w:right w:val="single" w:sz="4" w:space="0" w:color="auto"/>
            </w:tcBorders>
          </w:tcPr>
          <w:p w14:paraId="7A1733B4" w14:textId="77777777" w:rsidR="007B7574" w:rsidRPr="00590F9E" w:rsidRDefault="007B7574" w:rsidP="000B6282"/>
        </w:tc>
      </w:tr>
      <w:tr w:rsidR="00590F9E" w:rsidRPr="00590F9E" w14:paraId="76386CCA" w14:textId="77777777" w:rsidTr="000B6282">
        <w:trPr>
          <w:trHeight w:val="169"/>
        </w:trPr>
        <w:tc>
          <w:tcPr>
            <w:tcW w:w="7085" w:type="dxa"/>
            <w:tcBorders>
              <w:top w:val="single" w:sz="8" w:space="0" w:color="000000"/>
              <w:left w:val="single" w:sz="8" w:space="0" w:color="000000"/>
              <w:bottom w:val="single" w:sz="4" w:space="0" w:color="auto"/>
              <w:right w:val="single" w:sz="8" w:space="0" w:color="000000"/>
            </w:tcBorders>
            <w:shd w:val="clear" w:color="auto" w:fill="B8CCE4"/>
          </w:tcPr>
          <w:p w14:paraId="71E7741A" w14:textId="77777777" w:rsidR="007B7574" w:rsidRPr="00590F9E" w:rsidRDefault="007B7574" w:rsidP="000B6282">
            <w:pPr>
              <w:pStyle w:val="Default"/>
              <w:jc w:val="center"/>
              <w:rPr>
                <w:b/>
                <w:color w:val="auto"/>
                <w:sz w:val="22"/>
                <w:szCs w:val="22"/>
              </w:rPr>
            </w:pPr>
          </w:p>
          <w:p w14:paraId="575E0A2C" w14:textId="77777777" w:rsidR="007B7574" w:rsidRPr="00590F9E" w:rsidRDefault="007B7574" w:rsidP="000B6282">
            <w:pPr>
              <w:pStyle w:val="Default"/>
              <w:jc w:val="center"/>
              <w:rPr>
                <w:b/>
                <w:color w:val="auto"/>
                <w:sz w:val="22"/>
                <w:szCs w:val="22"/>
              </w:rPr>
            </w:pPr>
            <w:r w:rsidRPr="00590F9E">
              <w:rPr>
                <w:b/>
                <w:color w:val="auto"/>
                <w:sz w:val="22"/>
                <w:szCs w:val="22"/>
              </w:rPr>
              <w:t>Biuro Informatyki</w:t>
            </w:r>
          </w:p>
          <w:p w14:paraId="4DB91638" w14:textId="77777777" w:rsidR="007B7574" w:rsidRPr="00590F9E" w:rsidRDefault="007B7574" w:rsidP="000B6282">
            <w:pPr>
              <w:pStyle w:val="Default"/>
              <w:jc w:val="center"/>
              <w:rPr>
                <w:b/>
                <w:color w:val="auto"/>
                <w:sz w:val="22"/>
                <w:szCs w:val="22"/>
              </w:rPr>
            </w:pPr>
          </w:p>
        </w:tc>
        <w:tc>
          <w:tcPr>
            <w:tcW w:w="3236" w:type="dxa"/>
            <w:tcBorders>
              <w:top w:val="single" w:sz="8" w:space="0" w:color="000000"/>
              <w:left w:val="single" w:sz="8" w:space="0" w:color="000000"/>
              <w:bottom w:val="single" w:sz="4" w:space="0" w:color="auto"/>
              <w:right w:val="single" w:sz="8" w:space="0" w:color="000000"/>
            </w:tcBorders>
            <w:shd w:val="clear" w:color="auto" w:fill="FFFFFF" w:themeFill="background1"/>
            <w:vAlign w:val="bottom"/>
          </w:tcPr>
          <w:p w14:paraId="5096532F" w14:textId="77777777" w:rsidR="007B7574" w:rsidRPr="00590F9E" w:rsidRDefault="007B7574" w:rsidP="000B6282">
            <w:pPr>
              <w:pStyle w:val="Default"/>
              <w:jc w:val="center"/>
              <w:rPr>
                <w:b/>
                <w:color w:val="auto"/>
                <w:sz w:val="16"/>
                <w:szCs w:val="16"/>
              </w:rPr>
            </w:pPr>
          </w:p>
          <w:p w14:paraId="3202210B" w14:textId="77777777" w:rsidR="007B7574" w:rsidRPr="00590F9E" w:rsidRDefault="007B7574" w:rsidP="000B6282">
            <w:pPr>
              <w:pStyle w:val="Default"/>
              <w:jc w:val="center"/>
              <w:rPr>
                <w:b/>
                <w:color w:val="auto"/>
                <w:sz w:val="16"/>
                <w:szCs w:val="16"/>
              </w:rPr>
            </w:pPr>
          </w:p>
          <w:p w14:paraId="16BA7D36" w14:textId="77777777" w:rsidR="007B7574" w:rsidRPr="00590F9E" w:rsidRDefault="007B7574" w:rsidP="000B6282">
            <w:pPr>
              <w:pStyle w:val="Default"/>
              <w:jc w:val="center"/>
              <w:rPr>
                <w:b/>
                <w:color w:val="auto"/>
                <w:sz w:val="16"/>
                <w:szCs w:val="16"/>
              </w:rPr>
            </w:pPr>
          </w:p>
          <w:p w14:paraId="0B624EC5" w14:textId="77777777" w:rsidR="007B7574" w:rsidRPr="00590F9E" w:rsidRDefault="007B7574" w:rsidP="000B6282">
            <w:pPr>
              <w:pStyle w:val="Default"/>
              <w:jc w:val="center"/>
              <w:rPr>
                <w:b/>
                <w:color w:val="auto"/>
                <w:sz w:val="14"/>
                <w:szCs w:val="14"/>
              </w:rPr>
            </w:pPr>
            <w:r w:rsidRPr="00590F9E">
              <w:rPr>
                <w:b/>
                <w:color w:val="auto"/>
                <w:sz w:val="14"/>
                <w:szCs w:val="14"/>
              </w:rPr>
              <w:t>………………………….</w:t>
            </w:r>
          </w:p>
          <w:p w14:paraId="5574A059" w14:textId="77777777" w:rsidR="007B7574" w:rsidRPr="00590F9E" w:rsidRDefault="007B7574" w:rsidP="000B6282">
            <w:pPr>
              <w:pStyle w:val="Default"/>
              <w:jc w:val="center"/>
              <w:rPr>
                <w:b/>
                <w:color w:val="auto"/>
                <w:sz w:val="22"/>
                <w:szCs w:val="22"/>
              </w:rPr>
            </w:pPr>
            <w:r w:rsidRPr="00590F9E">
              <w:rPr>
                <w:color w:val="auto"/>
                <w:sz w:val="14"/>
                <w:szCs w:val="14"/>
              </w:rPr>
              <w:t>Data, pieczątka i podpis</w:t>
            </w:r>
          </w:p>
        </w:tc>
      </w:tr>
      <w:tr w:rsidR="00590F9E" w:rsidRPr="00590F9E" w14:paraId="049924ED" w14:textId="77777777" w:rsidTr="000B6282">
        <w:trPr>
          <w:trHeight w:hRule="exact" w:val="567"/>
        </w:trPr>
        <w:tc>
          <w:tcPr>
            <w:tcW w:w="7085" w:type="dxa"/>
            <w:tcBorders>
              <w:top w:val="single" w:sz="4" w:space="0" w:color="auto"/>
              <w:left w:val="single" w:sz="4" w:space="0" w:color="auto"/>
              <w:bottom w:val="single" w:sz="4" w:space="0" w:color="auto"/>
              <w:right w:val="single" w:sz="4" w:space="0" w:color="auto"/>
            </w:tcBorders>
          </w:tcPr>
          <w:p w14:paraId="6DB28840" w14:textId="77777777" w:rsidR="007B7574" w:rsidRPr="00590F9E" w:rsidRDefault="007B7574" w:rsidP="000B6282">
            <w:pPr>
              <w:pStyle w:val="Default"/>
              <w:rPr>
                <w:color w:val="auto"/>
                <w:sz w:val="22"/>
                <w:szCs w:val="22"/>
              </w:rPr>
            </w:pPr>
          </w:p>
          <w:p w14:paraId="7521FDA7" w14:textId="77777777" w:rsidR="007B7574" w:rsidRPr="00590F9E" w:rsidRDefault="007B7574" w:rsidP="000B6282">
            <w:pPr>
              <w:pStyle w:val="Default"/>
              <w:rPr>
                <w:color w:val="auto"/>
                <w:sz w:val="22"/>
                <w:szCs w:val="22"/>
              </w:rPr>
            </w:pPr>
            <w:r w:rsidRPr="00590F9E">
              <w:rPr>
                <w:color w:val="auto"/>
                <w:sz w:val="22"/>
                <w:szCs w:val="22"/>
              </w:rPr>
              <w:t>1) zgłoszenie nowego użytkownika do systemu informatycznego</w:t>
            </w:r>
          </w:p>
        </w:tc>
        <w:tc>
          <w:tcPr>
            <w:tcW w:w="3236" w:type="dxa"/>
            <w:tcBorders>
              <w:top w:val="single" w:sz="4" w:space="0" w:color="auto"/>
              <w:left w:val="single" w:sz="4" w:space="0" w:color="auto"/>
              <w:bottom w:val="single" w:sz="4" w:space="0" w:color="auto"/>
              <w:right w:val="single" w:sz="4" w:space="0" w:color="auto"/>
            </w:tcBorders>
          </w:tcPr>
          <w:p w14:paraId="340CD9FE" w14:textId="77777777" w:rsidR="007B7574" w:rsidRPr="00590F9E" w:rsidRDefault="007B7574" w:rsidP="000B6282">
            <w:pPr>
              <w:pStyle w:val="Default"/>
              <w:jc w:val="center"/>
              <w:rPr>
                <w:b/>
                <w:color w:val="auto"/>
                <w:sz w:val="22"/>
                <w:szCs w:val="22"/>
              </w:rPr>
            </w:pPr>
          </w:p>
          <w:p w14:paraId="6C13B585" w14:textId="77777777" w:rsidR="007B7574" w:rsidRPr="00590F9E" w:rsidRDefault="007B7574" w:rsidP="000B6282">
            <w:pPr>
              <w:pStyle w:val="Default"/>
              <w:jc w:val="center"/>
              <w:rPr>
                <w:b/>
                <w:color w:val="auto"/>
                <w:sz w:val="22"/>
                <w:szCs w:val="22"/>
              </w:rPr>
            </w:pPr>
            <w:r w:rsidRPr="00590F9E">
              <w:rPr>
                <w:b/>
                <w:color w:val="auto"/>
                <w:sz w:val="22"/>
                <w:szCs w:val="22"/>
              </w:rPr>
              <w:t>TAK/NIE*</w:t>
            </w:r>
          </w:p>
          <w:p w14:paraId="4B279DC3" w14:textId="77777777" w:rsidR="007B7574" w:rsidRPr="00590F9E" w:rsidRDefault="007B7574" w:rsidP="000B6282">
            <w:pPr>
              <w:pStyle w:val="Default"/>
              <w:jc w:val="center"/>
              <w:rPr>
                <w:b/>
                <w:color w:val="auto"/>
                <w:sz w:val="22"/>
                <w:szCs w:val="22"/>
              </w:rPr>
            </w:pPr>
          </w:p>
          <w:p w14:paraId="49DC11CA" w14:textId="77777777" w:rsidR="007B7574" w:rsidRPr="00590F9E" w:rsidRDefault="007B7574" w:rsidP="000B6282">
            <w:pPr>
              <w:pStyle w:val="Default"/>
              <w:jc w:val="center"/>
              <w:rPr>
                <w:b/>
                <w:color w:val="auto"/>
                <w:sz w:val="22"/>
                <w:szCs w:val="22"/>
              </w:rPr>
            </w:pPr>
            <w:r w:rsidRPr="00590F9E">
              <w:rPr>
                <w:b/>
                <w:color w:val="auto"/>
                <w:sz w:val="22"/>
                <w:szCs w:val="22"/>
              </w:rPr>
              <w:t>TAK / NIE</w:t>
            </w:r>
          </w:p>
          <w:p w14:paraId="1AA344F5" w14:textId="77777777" w:rsidR="007B7574" w:rsidRPr="00590F9E" w:rsidRDefault="007B7574" w:rsidP="000B6282">
            <w:pPr>
              <w:pStyle w:val="Default"/>
              <w:jc w:val="center"/>
              <w:rPr>
                <w:b/>
                <w:color w:val="auto"/>
                <w:sz w:val="22"/>
                <w:szCs w:val="22"/>
              </w:rPr>
            </w:pPr>
          </w:p>
        </w:tc>
      </w:tr>
      <w:tr w:rsidR="00590F9E" w:rsidRPr="00590F9E" w14:paraId="2DFADD0C" w14:textId="77777777" w:rsidTr="000B6282">
        <w:trPr>
          <w:trHeight w:hRule="exact" w:val="567"/>
        </w:trPr>
        <w:tc>
          <w:tcPr>
            <w:tcW w:w="10321" w:type="dxa"/>
            <w:gridSpan w:val="2"/>
            <w:tcBorders>
              <w:top w:val="single" w:sz="4" w:space="0" w:color="auto"/>
              <w:left w:val="single" w:sz="4" w:space="0" w:color="auto"/>
              <w:bottom w:val="single" w:sz="4" w:space="0" w:color="auto"/>
              <w:right w:val="single" w:sz="4" w:space="0" w:color="auto"/>
            </w:tcBorders>
          </w:tcPr>
          <w:p w14:paraId="022A5B3D" w14:textId="77777777" w:rsidR="007B7574" w:rsidRPr="00590F9E" w:rsidRDefault="007B7574" w:rsidP="000B6282">
            <w:pPr>
              <w:pStyle w:val="Default"/>
              <w:jc w:val="center"/>
              <w:rPr>
                <w:b/>
                <w:color w:val="auto"/>
                <w:sz w:val="22"/>
                <w:szCs w:val="22"/>
              </w:rPr>
            </w:pPr>
          </w:p>
        </w:tc>
      </w:tr>
      <w:tr w:rsidR="00590F9E" w:rsidRPr="00590F9E" w14:paraId="62052D02" w14:textId="77777777" w:rsidTr="000B6282">
        <w:trPr>
          <w:trHeight w:val="178"/>
        </w:trPr>
        <w:tc>
          <w:tcPr>
            <w:tcW w:w="70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BFEDD72" w14:textId="77777777" w:rsidR="007B7574" w:rsidRPr="00590F9E" w:rsidRDefault="007B7574" w:rsidP="000B6282">
            <w:pPr>
              <w:pStyle w:val="Default"/>
              <w:jc w:val="center"/>
              <w:rPr>
                <w:b/>
                <w:color w:val="auto"/>
                <w:sz w:val="22"/>
                <w:szCs w:val="22"/>
              </w:rPr>
            </w:pPr>
          </w:p>
          <w:p w14:paraId="4B821EDA" w14:textId="77777777" w:rsidR="007B7574" w:rsidRPr="00590F9E" w:rsidRDefault="007B7574" w:rsidP="000B6282">
            <w:pPr>
              <w:pStyle w:val="Default"/>
              <w:jc w:val="center"/>
              <w:rPr>
                <w:b/>
                <w:color w:val="auto"/>
                <w:sz w:val="22"/>
                <w:szCs w:val="22"/>
              </w:rPr>
            </w:pPr>
            <w:r w:rsidRPr="00590F9E">
              <w:rPr>
                <w:b/>
                <w:color w:val="auto"/>
                <w:sz w:val="22"/>
                <w:szCs w:val="22"/>
              </w:rPr>
              <w:t>Ochrona danych osobowych</w:t>
            </w:r>
          </w:p>
          <w:p w14:paraId="59E67320" w14:textId="77777777" w:rsidR="007B7574" w:rsidRPr="00590F9E" w:rsidRDefault="007B7574" w:rsidP="000B6282">
            <w:pPr>
              <w:pStyle w:val="Default"/>
              <w:jc w:val="center"/>
              <w:rPr>
                <w:b/>
                <w:color w:val="auto"/>
                <w:sz w:val="22"/>
                <w:szCs w:val="22"/>
              </w:rPr>
            </w:pPr>
          </w:p>
        </w:tc>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8DB7BF9" w14:textId="77777777" w:rsidR="007B7574" w:rsidRPr="00590F9E" w:rsidRDefault="007B7574" w:rsidP="000B6282">
            <w:pPr>
              <w:pStyle w:val="Default"/>
              <w:jc w:val="center"/>
              <w:rPr>
                <w:b/>
                <w:color w:val="auto"/>
                <w:sz w:val="16"/>
                <w:szCs w:val="16"/>
              </w:rPr>
            </w:pPr>
          </w:p>
          <w:p w14:paraId="172FE822" w14:textId="77777777" w:rsidR="007B7574" w:rsidRPr="00590F9E" w:rsidRDefault="007B7574" w:rsidP="000B6282">
            <w:pPr>
              <w:pStyle w:val="Default"/>
              <w:jc w:val="center"/>
              <w:rPr>
                <w:b/>
                <w:color w:val="auto"/>
                <w:sz w:val="16"/>
                <w:szCs w:val="16"/>
              </w:rPr>
            </w:pPr>
          </w:p>
          <w:p w14:paraId="23E930C0" w14:textId="77777777" w:rsidR="007B7574" w:rsidRPr="00590F9E" w:rsidRDefault="007B7574" w:rsidP="000B6282">
            <w:pPr>
              <w:pStyle w:val="Default"/>
              <w:jc w:val="center"/>
              <w:rPr>
                <w:b/>
                <w:color w:val="auto"/>
                <w:sz w:val="16"/>
                <w:szCs w:val="16"/>
              </w:rPr>
            </w:pPr>
          </w:p>
          <w:p w14:paraId="44000BC5" w14:textId="77777777" w:rsidR="007B7574" w:rsidRPr="00590F9E" w:rsidRDefault="007B7574" w:rsidP="000B6282">
            <w:pPr>
              <w:pStyle w:val="Default"/>
              <w:jc w:val="center"/>
              <w:rPr>
                <w:b/>
                <w:color w:val="auto"/>
                <w:sz w:val="14"/>
                <w:szCs w:val="14"/>
              </w:rPr>
            </w:pPr>
            <w:r w:rsidRPr="00590F9E">
              <w:rPr>
                <w:b/>
                <w:color w:val="auto"/>
                <w:sz w:val="14"/>
                <w:szCs w:val="14"/>
              </w:rPr>
              <w:t>…………………………</w:t>
            </w:r>
          </w:p>
          <w:p w14:paraId="50D04C1F" w14:textId="77777777" w:rsidR="007B7574" w:rsidRPr="00590F9E" w:rsidRDefault="007B7574" w:rsidP="000B6282">
            <w:pPr>
              <w:pStyle w:val="Default"/>
              <w:jc w:val="center"/>
              <w:rPr>
                <w:b/>
                <w:color w:val="auto"/>
                <w:sz w:val="22"/>
                <w:szCs w:val="22"/>
              </w:rPr>
            </w:pPr>
            <w:r w:rsidRPr="00590F9E">
              <w:rPr>
                <w:color w:val="auto"/>
                <w:sz w:val="14"/>
                <w:szCs w:val="14"/>
              </w:rPr>
              <w:t>Data, pieczątka i podpis</w:t>
            </w:r>
          </w:p>
        </w:tc>
      </w:tr>
      <w:tr w:rsidR="00590F9E" w:rsidRPr="00590F9E" w14:paraId="44CFF61D" w14:textId="77777777" w:rsidTr="000B6282">
        <w:trPr>
          <w:trHeight w:hRule="exact" w:val="567"/>
        </w:trPr>
        <w:tc>
          <w:tcPr>
            <w:tcW w:w="7085" w:type="dxa"/>
            <w:tcBorders>
              <w:top w:val="single" w:sz="4" w:space="0" w:color="auto"/>
              <w:left w:val="single" w:sz="4" w:space="0" w:color="auto"/>
              <w:bottom w:val="single" w:sz="4" w:space="0" w:color="auto"/>
              <w:right w:val="single" w:sz="4" w:space="0" w:color="auto"/>
            </w:tcBorders>
          </w:tcPr>
          <w:p w14:paraId="7B9C8734" w14:textId="77777777" w:rsidR="007B7574" w:rsidRPr="00590F9E" w:rsidRDefault="007B7574" w:rsidP="000B6282">
            <w:pPr>
              <w:pStyle w:val="Default"/>
              <w:rPr>
                <w:color w:val="auto"/>
                <w:sz w:val="22"/>
                <w:szCs w:val="22"/>
              </w:rPr>
            </w:pPr>
          </w:p>
          <w:p w14:paraId="3EFBE228" w14:textId="77777777" w:rsidR="007B7574" w:rsidRPr="00590F9E" w:rsidRDefault="007B7574" w:rsidP="000B6282">
            <w:pPr>
              <w:pStyle w:val="Default"/>
              <w:rPr>
                <w:color w:val="auto"/>
                <w:sz w:val="22"/>
                <w:szCs w:val="22"/>
              </w:rPr>
            </w:pPr>
            <w:r w:rsidRPr="00590F9E">
              <w:rPr>
                <w:color w:val="auto"/>
                <w:sz w:val="22"/>
                <w:szCs w:val="22"/>
              </w:rPr>
              <w:t>1) przeszkolenie z zakresu ochrony danych osobowych</w:t>
            </w:r>
          </w:p>
        </w:tc>
        <w:tc>
          <w:tcPr>
            <w:tcW w:w="3236" w:type="dxa"/>
            <w:tcBorders>
              <w:top w:val="single" w:sz="4" w:space="0" w:color="auto"/>
              <w:left w:val="single" w:sz="4" w:space="0" w:color="auto"/>
              <w:bottom w:val="single" w:sz="4" w:space="0" w:color="auto"/>
              <w:right w:val="single" w:sz="4" w:space="0" w:color="auto"/>
            </w:tcBorders>
            <w:vAlign w:val="bottom"/>
          </w:tcPr>
          <w:p w14:paraId="601FF391" w14:textId="77777777" w:rsidR="007B7574" w:rsidRPr="00590F9E" w:rsidRDefault="007B7574" w:rsidP="000B6282">
            <w:pPr>
              <w:pStyle w:val="Default"/>
              <w:jc w:val="center"/>
              <w:rPr>
                <w:b/>
                <w:color w:val="auto"/>
                <w:sz w:val="22"/>
                <w:szCs w:val="22"/>
              </w:rPr>
            </w:pPr>
            <w:r w:rsidRPr="00590F9E">
              <w:rPr>
                <w:b/>
                <w:color w:val="auto"/>
                <w:sz w:val="22"/>
                <w:szCs w:val="22"/>
              </w:rPr>
              <w:t>TAK/NIE*</w:t>
            </w:r>
          </w:p>
        </w:tc>
      </w:tr>
      <w:tr w:rsidR="00590F9E" w:rsidRPr="00590F9E" w14:paraId="32E34975" w14:textId="77777777" w:rsidTr="000B6282">
        <w:trPr>
          <w:trHeight w:hRule="exact" w:val="567"/>
        </w:trPr>
        <w:tc>
          <w:tcPr>
            <w:tcW w:w="7085" w:type="dxa"/>
            <w:tcBorders>
              <w:top w:val="single" w:sz="4" w:space="0" w:color="auto"/>
              <w:left w:val="single" w:sz="4" w:space="0" w:color="auto"/>
              <w:bottom w:val="single" w:sz="4" w:space="0" w:color="auto"/>
              <w:right w:val="single" w:sz="4" w:space="0" w:color="auto"/>
            </w:tcBorders>
          </w:tcPr>
          <w:p w14:paraId="79219AB6" w14:textId="77777777" w:rsidR="007B7574" w:rsidRPr="00590F9E" w:rsidRDefault="007B7574" w:rsidP="000B6282">
            <w:pPr>
              <w:pStyle w:val="Default"/>
              <w:rPr>
                <w:color w:val="auto"/>
                <w:sz w:val="22"/>
                <w:szCs w:val="22"/>
              </w:rPr>
            </w:pPr>
          </w:p>
          <w:p w14:paraId="193932B4" w14:textId="77777777" w:rsidR="007B7574" w:rsidRPr="00590F9E" w:rsidRDefault="007B7574" w:rsidP="000B6282">
            <w:pPr>
              <w:pStyle w:val="Default"/>
              <w:rPr>
                <w:color w:val="auto"/>
                <w:sz w:val="22"/>
                <w:szCs w:val="22"/>
              </w:rPr>
            </w:pPr>
            <w:r w:rsidRPr="00590F9E">
              <w:rPr>
                <w:color w:val="auto"/>
                <w:sz w:val="22"/>
                <w:szCs w:val="22"/>
              </w:rPr>
              <w:t>2) wydanie klauzuli informacyjnej</w:t>
            </w:r>
          </w:p>
        </w:tc>
        <w:tc>
          <w:tcPr>
            <w:tcW w:w="3236" w:type="dxa"/>
            <w:tcBorders>
              <w:top w:val="single" w:sz="4" w:space="0" w:color="auto"/>
              <w:left w:val="single" w:sz="4" w:space="0" w:color="auto"/>
              <w:bottom w:val="single" w:sz="4" w:space="0" w:color="auto"/>
              <w:right w:val="single" w:sz="4" w:space="0" w:color="auto"/>
            </w:tcBorders>
            <w:vAlign w:val="bottom"/>
          </w:tcPr>
          <w:p w14:paraId="425ADD29" w14:textId="77777777" w:rsidR="007B7574" w:rsidRPr="00590F9E" w:rsidRDefault="007B7574" w:rsidP="000B6282">
            <w:pPr>
              <w:pStyle w:val="Default"/>
              <w:jc w:val="center"/>
              <w:rPr>
                <w:b/>
                <w:color w:val="auto"/>
                <w:sz w:val="22"/>
                <w:szCs w:val="22"/>
              </w:rPr>
            </w:pPr>
            <w:r w:rsidRPr="00590F9E">
              <w:rPr>
                <w:b/>
                <w:color w:val="auto"/>
                <w:sz w:val="22"/>
                <w:szCs w:val="22"/>
              </w:rPr>
              <w:t>TAK/NIE*</w:t>
            </w:r>
          </w:p>
        </w:tc>
      </w:tr>
      <w:tr w:rsidR="00590F9E" w:rsidRPr="00590F9E" w14:paraId="2FD52EF8" w14:textId="77777777" w:rsidTr="000B6282">
        <w:trPr>
          <w:trHeight w:hRule="exact" w:val="567"/>
        </w:trPr>
        <w:tc>
          <w:tcPr>
            <w:tcW w:w="10321" w:type="dxa"/>
            <w:gridSpan w:val="2"/>
            <w:tcBorders>
              <w:top w:val="single" w:sz="4" w:space="0" w:color="auto"/>
              <w:left w:val="single" w:sz="4" w:space="0" w:color="auto"/>
              <w:bottom w:val="single" w:sz="4" w:space="0" w:color="auto"/>
              <w:right w:val="single" w:sz="4" w:space="0" w:color="auto"/>
            </w:tcBorders>
          </w:tcPr>
          <w:p w14:paraId="5485E5FE" w14:textId="77777777" w:rsidR="007B7574" w:rsidRPr="00590F9E" w:rsidRDefault="007B7574" w:rsidP="000B6282">
            <w:pPr>
              <w:pStyle w:val="Default"/>
              <w:jc w:val="center"/>
              <w:rPr>
                <w:b/>
                <w:color w:val="auto"/>
                <w:sz w:val="22"/>
                <w:szCs w:val="22"/>
              </w:rPr>
            </w:pPr>
          </w:p>
        </w:tc>
      </w:tr>
      <w:tr w:rsidR="00590F9E" w:rsidRPr="00590F9E" w14:paraId="2817C419" w14:textId="77777777" w:rsidTr="000B6282">
        <w:trPr>
          <w:trHeight w:val="283"/>
        </w:trPr>
        <w:tc>
          <w:tcPr>
            <w:tcW w:w="7085" w:type="dxa"/>
            <w:tcBorders>
              <w:top w:val="single" w:sz="4" w:space="0" w:color="auto"/>
              <w:left w:val="single" w:sz="4" w:space="0" w:color="auto"/>
              <w:bottom w:val="single" w:sz="4" w:space="0" w:color="auto"/>
              <w:right w:val="single" w:sz="4" w:space="0" w:color="auto"/>
            </w:tcBorders>
            <w:shd w:val="clear" w:color="auto" w:fill="B8CCE4"/>
          </w:tcPr>
          <w:p w14:paraId="2077B6F0" w14:textId="77777777" w:rsidR="007B7574" w:rsidRPr="00590F9E" w:rsidRDefault="007B7574" w:rsidP="000B6282">
            <w:pPr>
              <w:pStyle w:val="Default"/>
              <w:jc w:val="center"/>
              <w:rPr>
                <w:b/>
                <w:color w:val="auto"/>
                <w:sz w:val="22"/>
                <w:szCs w:val="22"/>
              </w:rPr>
            </w:pPr>
          </w:p>
          <w:p w14:paraId="2BB1DCAC" w14:textId="77777777" w:rsidR="007B7574" w:rsidRPr="00590F9E" w:rsidRDefault="007B7574" w:rsidP="000B6282">
            <w:pPr>
              <w:pStyle w:val="Default"/>
              <w:jc w:val="center"/>
              <w:rPr>
                <w:b/>
                <w:color w:val="auto"/>
                <w:sz w:val="22"/>
                <w:szCs w:val="22"/>
              </w:rPr>
            </w:pPr>
            <w:r w:rsidRPr="00590F9E">
              <w:rPr>
                <w:b/>
                <w:color w:val="auto"/>
                <w:sz w:val="22"/>
                <w:szCs w:val="22"/>
              </w:rPr>
              <w:t>BHP</w:t>
            </w:r>
          </w:p>
          <w:p w14:paraId="616B70E6" w14:textId="77777777" w:rsidR="007B7574" w:rsidRPr="00590F9E" w:rsidRDefault="007B7574" w:rsidP="000B6282">
            <w:pPr>
              <w:pStyle w:val="Default"/>
              <w:jc w:val="center"/>
              <w:rPr>
                <w:b/>
                <w:color w:val="auto"/>
                <w:sz w:val="22"/>
                <w:szCs w:val="22"/>
              </w:rPr>
            </w:pPr>
          </w:p>
        </w:tc>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D70D28" w14:textId="77777777" w:rsidR="007B7574" w:rsidRPr="00590F9E" w:rsidRDefault="007B7574" w:rsidP="000B6282">
            <w:pPr>
              <w:pStyle w:val="Default"/>
              <w:jc w:val="center"/>
              <w:rPr>
                <w:b/>
                <w:color w:val="auto"/>
                <w:sz w:val="16"/>
                <w:szCs w:val="16"/>
              </w:rPr>
            </w:pPr>
          </w:p>
          <w:p w14:paraId="62209D0F" w14:textId="77777777" w:rsidR="007B7574" w:rsidRPr="00590F9E" w:rsidRDefault="007B7574" w:rsidP="000B6282">
            <w:pPr>
              <w:pStyle w:val="Default"/>
              <w:jc w:val="center"/>
              <w:rPr>
                <w:b/>
                <w:color w:val="auto"/>
                <w:sz w:val="16"/>
                <w:szCs w:val="16"/>
              </w:rPr>
            </w:pPr>
          </w:p>
          <w:p w14:paraId="18362716" w14:textId="77777777" w:rsidR="007B7574" w:rsidRPr="00590F9E" w:rsidRDefault="007B7574" w:rsidP="000B6282">
            <w:pPr>
              <w:pStyle w:val="Default"/>
              <w:jc w:val="center"/>
              <w:rPr>
                <w:b/>
                <w:color w:val="auto"/>
                <w:sz w:val="16"/>
                <w:szCs w:val="16"/>
              </w:rPr>
            </w:pPr>
          </w:p>
          <w:p w14:paraId="70863A46" w14:textId="77777777" w:rsidR="007B7574" w:rsidRPr="00590F9E" w:rsidRDefault="007B7574" w:rsidP="000B6282">
            <w:pPr>
              <w:pStyle w:val="Default"/>
              <w:jc w:val="center"/>
              <w:rPr>
                <w:b/>
                <w:color w:val="auto"/>
                <w:sz w:val="14"/>
                <w:szCs w:val="14"/>
              </w:rPr>
            </w:pPr>
            <w:r w:rsidRPr="00590F9E">
              <w:rPr>
                <w:b/>
                <w:color w:val="auto"/>
                <w:sz w:val="14"/>
                <w:szCs w:val="14"/>
              </w:rPr>
              <w:t>………………………….</w:t>
            </w:r>
          </w:p>
          <w:p w14:paraId="687693FA" w14:textId="77777777" w:rsidR="007B7574" w:rsidRPr="00590F9E" w:rsidRDefault="007B7574" w:rsidP="000B6282">
            <w:pPr>
              <w:pStyle w:val="Default"/>
              <w:jc w:val="center"/>
              <w:rPr>
                <w:b/>
                <w:color w:val="auto"/>
                <w:sz w:val="22"/>
                <w:szCs w:val="22"/>
              </w:rPr>
            </w:pPr>
            <w:r w:rsidRPr="00590F9E">
              <w:rPr>
                <w:color w:val="auto"/>
                <w:sz w:val="14"/>
                <w:szCs w:val="14"/>
              </w:rPr>
              <w:t>Data, pieczątka i podpis</w:t>
            </w:r>
          </w:p>
        </w:tc>
      </w:tr>
      <w:tr w:rsidR="00590F9E" w:rsidRPr="00590F9E" w14:paraId="5481E5EC" w14:textId="77777777" w:rsidTr="000B6282">
        <w:trPr>
          <w:trHeight w:hRule="exact" w:val="567"/>
        </w:trPr>
        <w:tc>
          <w:tcPr>
            <w:tcW w:w="7085" w:type="dxa"/>
            <w:tcBorders>
              <w:top w:val="single" w:sz="4" w:space="0" w:color="auto"/>
              <w:left w:val="single" w:sz="4" w:space="0" w:color="auto"/>
              <w:bottom w:val="single" w:sz="4" w:space="0" w:color="auto"/>
              <w:right w:val="single" w:sz="4" w:space="0" w:color="auto"/>
            </w:tcBorders>
          </w:tcPr>
          <w:p w14:paraId="32CACA99" w14:textId="77777777" w:rsidR="007B7574" w:rsidRPr="00590F9E" w:rsidRDefault="007B7574" w:rsidP="000B6282">
            <w:pPr>
              <w:pStyle w:val="Default"/>
              <w:rPr>
                <w:color w:val="auto"/>
                <w:sz w:val="22"/>
                <w:szCs w:val="22"/>
              </w:rPr>
            </w:pPr>
          </w:p>
          <w:p w14:paraId="28CB2F6B" w14:textId="77777777" w:rsidR="007B7574" w:rsidRPr="00590F9E" w:rsidRDefault="007B7574" w:rsidP="000B6282">
            <w:pPr>
              <w:pStyle w:val="Default"/>
              <w:rPr>
                <w:color w:val="auto"/>
                <w:sz w:val="22"/>
                <w:szCs w:val="22"/>
              </w:rPr>
            </w:pPr>
            <w:r w:rsidRPr="00590F9E">
              <w:rPr>
                <w:color w:val="auto"/>
                <w:sz w:val="22"/>
                <w:szCs w:val="22"/>
              </w:rPr>
              <w:t>1)  odbycie przeszkolenia z zakresu BHP, ryzyka zawodowego i ppoż.</w:t>
            </w:r>
          </w:p>
        </w:tc>
        <w:tc>
          <w:tcPr>
            <w:tcW w:w="3236" w:type="dxa"/>
            <w:tcBorders>
              <w:top w:val="single" w:sz="4" w:space="0" w:color="auto"/>
              <w:left w:val="single" w:sz="4" w:space="0" w:color="auto"/>
              <w:bottom w:val="single" w:sz="4" w:space="0" w:color="auto"/>
              <w:right w:val="single" w:sz="4" w:space="0" w:color="auto"/>
            </w:tcBorders>
            <w:vAlign w:val="bottom"/>
          </w:tcPr>
          <w:p w14:paraId="15E6DB90" w14:textId="77777777" w:rsidR="007B7574" w:rsidRPr="00590F9E" w:rsidRDefault="007B7574" w:rsidP="000B6282">
            <w:pPr>
              <w:pStyle w:val="Default"/>
              <w:jc w:val="center"/>
              <w:rPr>
                <w:b/>
                <w:color w:val="auto"/>
                <w:sz w:val="22"/>
                <w:szCs w:val="22"/>
              </w:rPr>
            </w:pPr>
            <w:r w:rsidRPr="00590F9E">
              <w:rPr>
                <w:b/>
                <w:color w:val="auto"/>
                <w:sz w:val="22"/>
                <w:szCs w:val="22"/>
              </w:rPr>
              <w:t>TAK/NIE*</w:t>
            </w:r>
          </w:p>
        </w:tc>
      </w:tr>
      <w:tr w:rsidR="00590F9E" w:rsidRPr="00590F9E" w14:paraId="44E9E026" w14:textId="77777777" w:rsidTr="000B6282">
        <w:trPr>
          <w:trHeight w:hRule="exact" w:val="567"/>
        </w:trPr>
        <w:tc>
          <w:tcPr>
            <w:tcW w:w="7085" w:type="dxa"/>
            <w:tcBorders>
              <w:top w:val="single" w:sz="4" w:space="0" w:color="auto"/>
              <w:left w:val="single" w:sz="4" w:space="0" w:color="auto"/>
              <w:bottom w:val="single" w:sz="4" w:space="0" w:color="auto"/>
              <w:right w:val="single" w:sz="4" w:space="0" w:color="auto"/>
            </w:tcBorders>
          </w:tcPr>
          <w:p w14:paraId="165E7AEF" w14:textId="77777777" w:rsidR="007B7574" w:rsidRPr="00590F9E" w:rsidRDefault="007B7574" w:rsidP="000B6282">
            <w:pPr>
              <w:pStyle w:val="Default"/>
              <w:rPr>
                <w:color w:val="auto"/>
                <w:sz w:val="22"/>
                <w:szCs w:val="22"/>
              </w:rPr>
            </w:pPr>
          </w:p>
          <w:p w14:paraId="419EE164" w14:textId="77777777" w:rsidR="007B7574" w:rsidRPr="00590F9E" w:rsidRDefault="007B7574" w:rsidP="000B6282">
            <w:pPr>
              <w:pStyle w:val="Default"/>
              <w:rPr>
                <w:color w:val="auto"/>
                <w:sz w:val="22"/>
                <w:szCs w:val="22"/>
              </w:rPr>
            </w:pPr>
            <w:r w:rsidRPr="00590F9E">
              <w:rPr>
                <w:color w:val="auto"/>
                <w:sz w:val="22"/>
                <w:szCs w:val="22"/>
              </w:rPr>
              <w:t>2)  zapoznanie z instrukcją przeciwpożarową</w:t>
            </w:r>
          </w:p>
        </w:tc>
        <w:tc>
          <w:tcPr>
            <w:tcW w:w="3236" w:type="dxa"/>
            <w:tcBorders>
              <w:top w:val="single" w:sz="4" w:space="0" w:color="auto"/>
              <w:left w:val="single" w:sz="4" w:space="0" w:color="auto"/>
              <w:bottom w:val="single" w:sz="4" w:space="0" w:color="auto"/>
              <w:right w:val="single" w:sz="4" w:space="0" w:color="auto"/>
            </w:tcBorders>
            <w:vAlign w:val="bottom"/>
          </w:tcPr>
          <w:p w14:paraId="07398682" w14:textId="77777777" w:rsidR="007B7574" w:rsidRPr="00590F9E" w:rsidRDefault="007B7574" w:rsidP="000B6282">
            <w:pPr>
              <w:pStyle w:val="Default"/>
              <w:jc w:val="center"/>
              <w:rPr>
                <w:b/>
                <w:color w:val="auto"/>
                <w:sz w:val="22"/>
                <w:szCs w:val="22"/>
              </w:rPr>
            </w:pPr>
            <w:r w:rsidRPr="00590F9E">
              <w:rPr>
                <w:b/>
                <w:color w:val="auto"/>
                <w:sz w:val="22"/>
                <w:szCs w:val="22"/>
              </w:rPr>
              <w:t>TAK/NIE*</w:t>
            </w:r>
          </w:p>
        </w:tc>
      </w:tr>
      <w:tr w:rsidR="00590F9E" w:rsidRPr="00590F9E" w14:paraId="570BE6A2" w14:textId="77777777" w:rsidTr="000B6282">
        <w:trPr>
          <w:trHeight w:hRule="exact" w:val="567"/>
        </w:trPr>
        <w:tc>
          <w:tcPr>
            <w:tcW w:w="7085" w:type="dxa"/>
            <w:tcBorders>
              <w:top w:val="single" w:sz="4" w:space="0" w:color="auto"/>
              <w:left w:val="single" w:sz="4" w:space="0" w:color="auto"/>
              <w:bottom w:val="single" w:sz="4" w:space="0" w:color="auto"/>
              <w:right w:val="single" w:sz="4" w:space="0" w:color="auto"/>
            </w:tcBorders>
          </w:tcPr>
          <w:p w14:paraId="5B48F11D" w14:textId="77777777" w:rsidR="007B7574" w:rsidRPr="00590F9E" w:rsidRDefault="007B7574" w:rsidP="004C74F5">
            <w:pPr>
              <w:pStyle w:val="Default"/>
              <w:numPr>
                <w:ilvl w:val="0"/>
                <w:numId w:val="147"/>
              </w:numPr>
              <w:ind w:left="720" w:hanging="360"/>
              <w:rPr>
                <w:color w:val="auto"/>
                <w:sz w:val="22"/>
                <w:szCs w:val="22"/>
              </w:rPr>
            </w:pPr>
          </w:p>
          <w:p w14:paraId="1856C12D" w14:textId="77777777" w:rsidR="007B7574" w:rsidRPr="00590F9E" w:rsidRDefault="007B7574" w:rsidP="000B6282">
            <w:pPr>
              <w:pStyle w:val="Default"/>
              <w:rPr>
                <w:color w:val="auto"/>
                <w:sz w:val="16"/>
                <w:szCs w:val="16"/>
              </w:rPr>
            </w:pPr>
            <w:r w:rsidRPr="00590F9E">
              <w:rPr>
                <w:color w:val="auto"/>
                <w:sz w:val="22"/>
                <w:szCs w:val="22"/>
              </w:rPr>
              <w:t>3)  zapoznanie z zarządzeniami i procedurami BHP</w:t>
            </w:r>
          </w:p>
        </w:tc>
        <w:tc>
          <w:tcPr>
            <w:tcW w:w="3236" w:type="dxa"/>
            <w:tcBorders>
              <w:top w:val="single" w:sz="4" w:space="0" w:color="auto"/>
              <w:left w:val="single" w:sz="4" w:space="0" w:color="auto"/>
              <w:bottom w:val="single" w:sz="4" w:space="0" w:color="auto"/>
              <w:right w:val="single" w:sz="4" w:space="0" w:color="auto"/>
            </w:tcBorders>
          </w:tcPr>
          <w:p w14:paraId="533D9471" w14:textId="77777777" w:rsidR="007B7574" w:rsidRPr="00590F9E" w:rsidRDefault="007B7574" w:rsidP="000B6282">
            <w:pPr>
              <w:pStyle w:val="Default"/>
              <w:rPr>
                <w:color w:val="auto"/>
                <w:sz w:val="22"/>
                <w:szCs w:val="22"/>
              </w:rPr>
            </w:pPr>
          </w:p>
          <w:p w14:paraId="7C749C9F" w14:textId="77777777" w:rsidR="007B7574" w:rsidRPr="00590F9E" w:rsidRDefault="007B7574" w:rsidP="000B6282">
            <w:pPr>
              <w:pStyle w:val="Default"/>
              <w:jc w:val="center"/>
              <w:rPr>
                <w:b/>
                <w:color w:val="auto"/>
                <w:sz w:val="22"/>
                <w:szCs w:val="22"/>
              </w:rPr>
            </w:pPr>
            <w:r w:rsidRPr="00590F9E">
              <w:rPr>
                <w:b/>
                <w:color w:val="auto"/>
                <w:sz w:val="22"/>
                <w:szCs w:val="22"/>
              </w:rPr>
              <w:t>TAK/NIE*</w:t>
            </w:r>
          </w:p>
          <w:p w14:paraId="20A97D58" w14:textId="77777777" w:rsidR="007B7574" w:rsidRPr="00590F9E" w:rsidRDefault="007B7574" w:rsidP="000B6282">
            <w:pPr>
              <w:pStyle w:val="Default"/>
              <w:rPr>
                <w:color w:val="auto"/>
                <w:sz w:val="22"/>
                <w:szCs w:val="22"/>
              </w:rPr>
            </w:pPr>
          </w:p>
          <w:p w14:paraId="213A5CEE" w14:textId="77777777" w:rsidR="007B7574" w:rsidRPr="00590F9E" w:rsidRDefault="007B7574" w:rsidP="000B6282">
            <w:pPr>
              <w:pStyle w:val="Default"/>
              <w:rPr>
                <w:color w:val="auto"/>
                <w:sz w:val="22"/>
                <w:szCs w:val="22"/>
              </w:rPr>
            </w:pPr>
          </w:p>
        </w:tc>
      </w:tr>
    </w:tbl>
    <w:p w14:paraId="7E9BBC53" w14:textId="77777777" w:rsidR="007B7574" w:rsidRPr="00590F9E" w:rsidRDefault="007B7574" w:rsidP="007B7574">
      <w:pPr>
        <w:pStyle w:val="Default"/>
        <w:rPr>
          <w:color w:val="auto"/>
          <w:sz w:val="22"/>
          <w:szCs w:val="22"/>
        </w:rPr>
        <w:sectPr w:rsidR="007B7574" w:rsidRPr="00590F9E" w:rsidSect="00F27812">
          <w:footerReference w:type="default" r:id="rId8"/>
          <w:pgSz w:w="12240" w:h="15840"/>
          <w:pgMar w:top="851" w:right="1183" w:bottom="125" w:left="1418" w:header="709" w:footer="709" w:gutter="0"/>
          <w:cols w:space="708"/>
          <w:noEndnote/>
        </w:sectPr>
      </w:pPr>
    </w:p>
    <w:p w14:paraId="3794B670" w14:textId="1EF497F1" w:rsidR="007B7574" w:rsidRPr="00590F9E" w:rsidRDefault="007B7574" w:rsidP="006467A1">
      <w:pPr>
        <w:pStyle w:val="Default"/>
        <w:numPr>
          <w:ilvl w:val="0"/>
          <w:numId w:val="148"/>
        </w:numPr>
        <w:spacing w:line="276" w:lineRule="auto"/>
        <w:rPr>
          <w:color w:val="auto"/>
          <w:sz w:val="16"/>
          <w:szCs w:val="16"/>
        </w:rPr>
      </w:pPr>
      <w:r w:rsidRPr="00590F9E">
        <w:rPr>
          <w:color w:val="auto"/>
          <w:sz w:val="22"/>
          <w:szCs w:val="22"/>
        </w:rPr>
        <w:lastRenderedPageBreak/>
        <w:t>Oświadczam, że zapoznałem/am się z treścią obowiązujących regulaminów i procedur</w:t>
      </w:r>
      <w:r w:rsidR="006467A1">
        <w:rPr>
          <w:color w:val="auto"/>
          <w:sz w:val="22"/>
          <w:szCs w:val="22"/>
        </w:rPr>
        <w:t xml:space="preserve"> </w:t>
      </w:r>
      <w:r w:rsidRPr="00590F9E">
        <w:rPr>
          <w:color w:val="auto"/>
          <w:sz w:val="22"/>
          <w:szCs w:val="22"/>
        </w:rPr>
        <w:t>(dostępnymi w wewnętrznej sieci Intranet), takich jak:</w:t>
      </w:r>
    </w:p>
    <w:p w14:paraId="5F27AAF2" w14:textId="77777777" w:rsidR="007B7574" w:rsidRPr="00590F9E" w:rsidRDefault="007B7574" w:rsidP="004C74F5">
      <w:pPr>
        <w:pStyle w:val="Default"/>
        <w:numPr>
          <w:ilvl w:val="0"/>
          <w:numId w:val="148"/>
        </w:numPr>
        <w:spacing w:line="276" w:lineRule="auto"/>
        <w:ind w:left="360" w:hanging="360"/>
        <w:rPr>
          <w:color w:val="auto"/>
          <w:sz w:val="16"/>
          <w:szCs w:val="16"/>
        </w:rPr>
      </w:pPr>
    </w:p>
    <w:p w14:paraId="0FD5F1F7" w14:textId="77777777" w:rsidR="007B7574" w:rsidRPr="00590F9E" w:rsidRDefault="007B7574" w:rsidP="004C74F5">
      <w:pPr>
        <w:pStyle w:val="Default"/>
        <w:numPr>
          <w:ilvl w:val="0"/>
          <w:numId w:val="153"/>
        </w:numPr>
        <w:spacing w:line="276" w:lineRule="auto"/>
        <w:rPr>
          <w:color w:val="auto"/>
          <w:sz w:val="18"/>
          <w:szCs w:val="18"/>
        </w:rPr>
      </w:pPr>
      <w:r w:rsidRPr="00590F9E">
        <w:rPr>
          <w:color w:val="auto"/>
          <w:sz w:val="18"/>
          <w:szCs w:val="18"/>
        </w:rPr>
        <w:t xml:space="preserve">Regulamin Pracy, </w:t>
      </w:r>
    </w:p>
    <w:p w14:paraId="1DB0415D" w14:textId="77777777" w:rsidR="007B7574" w:rsidRPr="00590F9E" w:rsidRDefault="007B7574" w:rsidP="004C74F5">
      <w:pPr>
        <w:pStyle w:val="Default"/>
        <w:numPr>
          <w:ilvl w:val="0"/>
          <w:numId w:val="153"/>
        </w:numPr>
        <w:spacing w:line="276" w:lineRule="auto"/>
        <w:rPr>
          <w:color w:val="auto"/>
          <w:sz w:val="18"/>
          <w:szCs w:val="18"/>
        </w:rPr>
      </w:pPr>
      <w:r w:rsidRPr="00590F9E">
        <w:rPr>
          <w:color w:val="auto"/>
          <w:sz w:val="18"/>
          <w:szCs w:val="18"/>
        </w:rPr>
        <w:t>Regulamin wynagradzania pracowników UML,</w:t>
      </w:r>
    </w:p>
    <w:p w14:paraId="0DC83BD8" w14:textId="77777777" w:rsidR="007B7574" w:rsidRPr="00590F9E" w:rsidRDefault="007B7574" w:rsidP="004C74F5">
      <w:pPr>
        <w:pStyle w:val="Default"/>
        <w:numPr>
          <w:ilvl w:val="0"/>
          <w:numId w:val="153"/>
        </w:numPr>
        <w:spacing w:line="276" w:lineRule="auto"/>
        <w:rPr>
          <w:color w:val="auto"/>
          <w:sz w:val="18"/>
          <w:szCs w:val="18"/>
        </w:rPr>
      </w:pPr>
      <w:r w:rsidRPr="00590F9E">
        <w:rPr>
          <w:color w:val="auto"/>
          <w:sz w:val="18"/>
          <w:szCs w:val="18"/>
        </w:rPr>
        <w:t>Regulamin Organizacyjny,</w:t>
      </w:r>
    </w:p>
    <w:p w14:paraId="55AC83A4" w14:textId="77777777" w:rsidR="007B7574" w:rsidRPr="00590F9E" w:rsidRDefault="007B7574" w:rsidP="004C74F5">
      <w:pPr>
        <w:pStyle w:val="Default"/>
        <w:numPr>
          <w:ilvl w:val="0"/>
          <w:numId w:val="153"/>
        </w:numPr>
        <w:spacing w:line="276" w:lineRule="auto"/>
        <w:rPr>
          <w:color w:val="auto"/>
          <w:sz w:val="18"/>
          <w:szCs w:val="18"/>
        </w:rPr>
      </w:pPr>
      <w:r w:rsidRPr="00590F9E">
        <w:rPr>
          <w:color w:val="auto"/>
          <w:sz w:val="18"/>
          <w:szCs w:val="18"/>
        </w:rPr>
        <w:t xml:space="preserve">Regulamin ZFŚS, </w:t>
      </w:r>
    </w:p>
    <w:p w14:paraId="564310EE" w14:textId="4D4E93C4" w:rsidR="007B7574" w:rsidRPr="00590F9E" w:rsidRDefault="006467A1" w:rsidP="004C74F5">
      <w:pPr>
        <w:pStyle w:val="Default"/>
        <w:numPr>
          <w:ilvl w:val="0"/>
          <w:numId w:val="153"/>
        </w:numPr>
        <w:spacing w:line="276" w:lineRule="auto"/>
        <w:rPr>
          <w:color w:val="auto"/>
          <w:sz w:val="18"/>
          <w:szCs w:val="18"/>
        </w:rPr>
      </w:pPr>
      <w:r>
        <w:rPr>
          <w:color w:val="auto"/>
          <w:sz w:val="18"/>
          <w:szCs w:val="18"/>
        </w:rPr>
        <w:t>Zarządzenie w sprawie szczególnego sposobu przeprowadzania służby przygotowawczej i organizowania egzaminu kończącego tę służbę w Urzędzie Miasta Leszna</w:t>
      </w:r>
      <w:r w:rsidR="007B7574" w:rsidRPr="00590F9E">
        <w:rPr>
          <w:color w:val="auto"/>
          <w:sz w:val="18"/>
          <w:szCs w:val="18"/>
        </w:rPr>
        <w:t xml:space="preserve">, </w:t>
      </w:r>
    </w:p>
    <w:p w14:paraId="65ED58F2" w14:textId="77777777" w:rsidR="007B7574" w:rsidRPr="00590F9E" w:rsidRDefault="007B7574" w:rsidP="004C74F5">
      <w:pPr>
        <w:pStyle w:val="Default"/>
        <w:numPr>
          <w:ilvl w:val="0"/>
          <w:numId w:val="153"/>
        </w:numPr>
        <w:spacing w:line="276" w:lineRule="auto"/>
        <w:rPr>
          <w:color w:val="auto"/>
          <w:sz w:val="18"/>
          <w:szCs w:val="18"/>
        </w:rPr>
      </w:pPr>
      <w:r w:rsidRPr="00590F9E">
        <w:rPr>
          <w:color w:val="auto"/>
          <w:sz w:val="18"/>
          <w:szCs w:val="18"/>
        </w:rPr>
        <w:t xml:space="preserve">Regulamin Okresowej Oceny Pracowników, </w:t>
      </w:r>
    </w:p>
    <w:p w14:paraId="5D7A17A0" w14:textId="77777777" w:rsidR="007B7574" w:rsidRPr="00590F9E" w:rsidRDefault="007B7574" w:rsidP="004C74F5">
      <w:pPr>
        <w:pStyle w:val="Default"/>
        <w:numPr>
          <w:ilvl w:val="0"/>
          <w:numId w:val="153"/>
        </w:numPr>
        <w:spacing w:line="276" w:lineRule="auto"/>
        <w:rPr>
          <w:color w:val="auto"/>
          <w:sz w:val="18"/>
          <w:szCs w:val="18"/>
        </w:rPr>
      </w:pPr>
      <w:r w:rsidRPr="00590F9E">
        <w:rPr>
          <w:color w:val="auto"/>
          <w:sz w:val="18"/>
          <w:szCs w:val="18"/>
        </w:rPr>
        <w:t>Regulamin podnoszenia kwalifikacji zawodowych przez pracowników UML,</w:t>
      </w:r>
    </w:p>
    <w:p w14:paraId="2FE93B8E" w14:textId="77777777" w:rsidR="007B7574" w:rsidRPr="00590F9E" w:rsidRDefault="007B7574" w:rsidP="004C74F5">
      <w:pPr>
        <w:pStyle w:val="Default"/>
        <w:numPr>
          <w:ilvl w:val="0"/>
          <w:numId w:val="153"/>
        </w:numPr>
        <w:spacing w:line="276" w:lineRule="auto"/>
        <w:rPr>
          <w:color w:val="auto"/>
          <w:sz w:val="18"/>
          <w:szCs w:val="18"/>
        </w:rPr>
      </w:pPr>
      <w:r w:rsidRPr="00590F9E">
        <w:rPr>
          <w:color w:val="auto"/>
          <w:sz w:val="18"/>
          <w:szCs w:val="18"/>
        </w:rPr>
        <w:t>Regulamin naboru na wolne stanowiska urzędnicze i kierownicze stanowiska urzędnicze,</w:t>
      </w:r>
    </w:p>
    <w:p w14:paraId="219E75AE" w14:textId="77777777" w:rsidR="007B7574" w:rsidRPr="00590F9E" w:rsidRDefault="007B7574" w:rsidP="004C74F5">
      <w:pPr>
        <w:pStyle w:val="Default"/>
        <w:numPr>
          <w:ilvl w:val="0"/>
          <w:numId w:val="153"/>
        </w:numPr>
        <w:spacing w:line="276" w:lineRule="auto"/>
        <w:rPr>
          <w:color w:val="auto"/>
          <w:sz w:val="18"/>
          <w:szCs w:val="18"/>
        </w:rPr>
      </w:pPr>
      <w:r w:rsidRPr="00590F9E">
        <w:rPr>
          <w:color w:val="auto"/>
          <w:sz w:val="18"/>
          <w:szCs w:val="18"/>
        </w:rPr>
        <w:t>Zarządzenie dot. zasad udzielania i rejestracji upoważnień/pełnomocnictw,</w:t>
      </w:r>
    </w:p>
    <w:p w14:paraId="57154570" w14:textId="77777777" w:rsidR="007B7574" w:rsidRPr="00590F9E" w:rsidRDefault="007B7574" w:rsidP="004C74F5">
      <w:pPr>
        <w:pStyle w:val="Default"/>
        <w:numPr>
          <w:ilvl w:val="0"/>
          <w:numId w:val="153"/>
        </w:numPr>
        <w:spacing w:line="276" w:lineRule="auto"/>
        <w:rPr>
          <w:color w:val="auto"/>
          <w:sz w:val="18"/>
          <w:szCs w:val="18"/>
        </w:rPr>
      </w:pPr>
      <w:r w:rsidRPr="00590F9E">
        <w:rPr>
          <w:color w:val="auto"/>
          <w:sz w:val="18"/>
          <w:szCs w:val="18"/>
        </w:rPr>
        <w:t>Zarządzenie dot. przyjmowania, przetwarzania i przechowywania oświadczeń majątkowych,</w:t>
      </w:r>
    </w:p>
    <w:p w14:paraId="6615C07D" w14:textId="77777777" w:rsidR="007B7574" w:rsidRPr="00590F9E" w:rsidRDefault="007B7574" w:rsidP="004C74F5">
      <w:pPr>
        <w:pStyle w:val="Default"/>
        <w:numPr>
          <w:ilvl w:val="0"/>
          <w:numId w:val="153"/>
        </w:numPr>
        <w:spacing w:line="276" w:lineRule="auto"/>
        <w:rPr>
          <w:color w:val="auto"/>
          <w:sz w:val="18"/>
          <w:szCs w:val="18"/>
        </w:rPr>
      </w:pPr>
      <w:r w:rsidRPr="00590F9E">
        <w:rPr>
          <w:color w:val="auto"/>
          <w:sz w:val="18"/>
          <w:szCs w:val="18"/>
        </w:rPr>
        <w:t>Procedura udzielania urlopów związanych z rodzicielstwem,</w:t>
      </w:r>
    </w:p>
    <w:p w14:paraId="6B865D57" w14:textId="77777777" w:rsidR="007B7574" w:rsidRPr="00590F9E" w:rsidRDefault="007B7574" w:rsidP="004C74F5">
      <w:pPr>
        <w:pStyle w:val="Default"/>
        <w:numPr>
          <w:ilvl w:val="0"/>
          <w:numId w:val="153"/>
        </w:numPr>
        <w:spacing w:line="276" w:lineRule="auto"/>
        <w:rPr>
          <w:color w:val="auto"/>
          <w:sz w:val="18"/>
          <w:szCs w:val="18"/>
        </w:rPr>
      </w:pPr>
      <w:r w:rsidRPr="00590F9E">
        <w:rPr>
          <w:color w:val="auto"/>
          <w:sz w:val="18"/>
          <w:szCs w:val="18"/>
        </w:rPr>
        <w:t>Procedura udzielania urlopu wychowawczego,</w:t>
      </w:r>
    </w:p>
    <w:p w14:paraId="1CB7BBF5" w14:textId="77777777" w:rsidR="007B7574" w:rsidRPr="00590F9E" w:rsidRDefault="007B7574" w:rsidP="004C74F5">
      <w:pPr>
        <w:pStyle w:val="Default"/>
        <w:numPr>
          <w:ilvl w:val="0"/>
          <w:numId w:val="153"/>
        </w:numPr>
        <w:spacing w:line="276" w:lineRule="auto"/>
        <w:rPr>
          <w:color w:val="auto"/>
          <w:sz w:val="18"/>
          <w:szCs w:val="18"/>
        </w:rPr>
      </w:pPr>
      <w:r w:rsidRPr="00590F9E">
        <w:rPr>
          <w:color w:val="auto"/>
          <w:sz w:val="18"/>
          <w:szCs w:val="18"/>
        </w:rPr>
        <w:t>Procedura wykonywania pracy zdalnej w Urzędzie Miasta Leszna,</w:t>
      </w:r>
    </w:p>
    <w:p w14:paraId="4FB26877" w14:textId="77777777" w:rsidR="007B7574" w:rsidRPr="00590F9E" w:rsidRDefault="007B7574" w:rsidP="004C74F5">
      <w:pPr>
        <w:pStyle w:val="Default"/>
        <w:numPr>
          <w:ilvl w:val="0"/>
          <w:numId w:val="153"/>
        </w:numPr>
        <w:spacing w:line="276" w:lineRule="auto"/>
        <w:rPr>
          <w:color w:val="auto"/>
          <w:sz w:val="18"/>
          <w:szCs w:val="18"/>
        </w:rPr>
      </w:pPr>
      <w:r w:rsidRPr="00590F9E">
        <w:rPr>
          <w:color w:val="auto"/>
          <w:sz w:val="18"/>
          <w:szCs w:val="18"/>
        </w:rPr>
        <w:t>Procedura udzielania urlopu wypoczynkowego i innych zwolnień od pracy, ewidencji czasu pracy oraz kontroli obecności w pracy,</w:t>
      </w:r>
    </w:p>
    <w:p w14:paraId="0A5E7B7E" w14:textId="2385D123" w:rsidR="007B7574" w:rsidRPr="00590F9E" w:rsidRDefault="007B7574" w:rsidP="004C74F5">
      <w:pPr>
        <w:pStyle w:val="Default"/>
        <w:numPr>
          <w:ilvl w:val="0"/>
          <w:numId w:val="153"/>
        </w:numPr>
        <w:spacing w:line="276" w:lineRule="auto"/>
        <w:rPr>
          <w:color w:val="auto"/>
          <w:sz w:val="18"/>
          <w:szCs w:val="18"/>
        </w:rPr>
      </w:pPr>
      <w:r w:rsidRPr="00590F9E">
        <w:rPr>
          <w:color w:val="auto"/>
          <w:sz w:val="18"/>
          <w:szCs w:val="18"/>
        </w:rPr>
        <w:t>Procedura refundacji</w:t>
      </w:r>
      <w:r w:rsidR="006467A1">
        <w:rPr>
          <w:color w:val="auto"/>
          <w:sz w:val="18"/>
          <w:szCs w:val="18"/>
        </w:rPr>
        <w:t xml:space="preserve"> kosztu</w:t>
      </w:r>
      <w:r w:rsidRPr="00590F9E">
        <w:rPr>
          <w:color w:val="auto"/>
          <w:sz w:val="18"/>
          <w:szCs w:val="18"/>
        </w:rPr>
        <w:t xml:space="preserve"> zakupu okularów/soczewek kontaktowych,</w:t>
      </w:r>
    </w:p>
    <w:p w14:paraId="65B45794" w14:textId="77777777" w:rsidR="007B7574" w:rsidRPr="00590F9E" w:rsidRDefault="007B7574" w:rsidP="004C74F5">
      <w:pPr>
        <w:pStyle w:val="Default"/>
        <w:numPr>
          <w:ilvl w:val="0"/>
          <w:numId w:val="153"/>
        </w:numPr>
        <w:spacing w:line="276" w:lineRule="auto"/>
        <w:rPr>
          <w:color w:val="auto"/>
          <w:sz w:val="18"/>
          <w:szCs w:val="18"/>
        </w:rPr>
      </w:pPr>
      <w:r w:rsidRPr="00590F9E">
        <w:rPr>
          <w:color w:val="auto"/>
          <w:sz w:val="18"/>
          <w:szCs w:val="18"/>
        </w:rPr>
        <w:t>Standardy Obsługi Klienta w Urzędzie Miasta Leszna,</w:t>
      </w:r>
    </w:p>
    <w:p w14:paraId="5290BB8E" w14:textId="0114F307" w:rsidR="007B7574" w:rsidRPr="00590F9E" w:rsidRDefault="007B7574" w:rsidP="004C74F5">
      <w:pPr>
        <w:pStyle w:val="Default"/>
        <w:numPr>
          <w:ilvl w:val="0"/>
          <w:numId w:val="153"/>
        </w:numPr>
        <w:spacing w:line="276" w:lineRule="auto"/>
        <w:rPr>
          <w:color w:val="auto"/>
          <w:sz w:val="18"/>
          <w:szCs w:val="18"/>
        </w:rPr>
      </w:pPr>
      <w:r w:rsidRPr="00590F9E">
        <w:rPr>
          <w:color w:val="auto"/>
          <w:sz w:val="18"/>
          <w:szCs w:val="18"/>
        </w:rPr>
        <w:t xml:space="preserve">System </w:t>
      </w:r>
      <w:r w:rsidR="006467A1">
        <w:rPr>
          <w:color w:val="auto"/>
          <w:sz w:val="18"/>
          <w:szCs w:val="18"/>
        </w:rPr>
        <w:t>I</w:t>
      </w:r>
      <w:r w:rsidRPr="00590F9E">
        <w:rPr>
          <w:color w:val="auto"/>
          <w:sz w:val="18"/>
          <w:szCs w:val="18"/>
        </w:rPr>
        <w:t xml:space="preserve">dentyfikacji </w:t>
      </w:r>
      <w:r w:rsidR="006467A1">
        <w:rPr>
          <w:color w:val="auto"/>
          <w:sz w:val="18"/>
          <w:szCs w:val="18"/>
        </w:rPr>
        <w:t>W</w:t>
      </w:r>
      <w:r w:rsidRPr="00590F9E">
        <w:rPr>
          <w:color w:val="auto"/>
          <w:sz w:val="18"/>
          <w:szCs w:val="18"/>
        </w:rPr>
        <w:t>izualnej Miasta Leszna,</w:t>
      </w:r>
    </w:p>
    <w:p w14:paraId="15781AEB" w14:textId="11C82DEB" w:rsidR="007B7574" w:rsidRPr="00590F9E" w:rsidRDefault="007B7574" w:rsidP="004C74F5">
      <w:pPr>
        <w:pStyle w:val="Default"/>
        <w:numPr>
          <w:ilvl w:val="0"/>
          <w:numId w:val="153"/>
        </w:numPr>
        <w:spacing w:line="276" w:lineRule="auto"/>
        <w:rPr>
          <w:color w:val="auto"/>
          <w:sz w:val="18"/>
          <w:szCs w:val="18"/>
        </w:rPr>
      </w:pPr>
      <w:r w:rsidRPr="00590F9E">
        <w:rPr>
          <w:color w:val="auto"/>
          <w:sz w:val="18"/>
          <w:szCs w:val="18"/>
        </w:rPr>
        <w:t>Zarządzenie ws. zasad zatrudniania, adaptacji zawodowej, awansowania, przeniesień oraz rozwiązania stosunku pracy w Urzędzie Miasta Leszna,</w:t>
      </w:r>
    </w:p>
    <w:p w14:paraId="3BAD652A" w14:textId="77777777" w:rsidR="007B7574" w:rsidRPr="00590F9E" w:rsidRDefault="007B7574" w:rsidP="004C74F5">
      <w:pPr>
        <w:pStyle w:val="Default"/>
        <w:numPr>
          <w:ilvl w:val="0"/>
          <w:numId w:val="153"/>
        </w:numPr>
        <w:spacing w:line="276" w:lineRule="auto"/>
        <w:rPr>
          <w:color w:val="auto"/>
          <w:sz w:val="18"/>
          <w:szCs w:val="18"/>
        </w:rPr>
      </w:pPr>
      <w:r w:rsidRPr="00590F9E">
        <w:rPr>
          <w:color w:val="auto"/>
          <w:sz w:val="18"/>
          <w:szCs w:val="18"/>
        </w:rPr>
        <w:t>Zarządzenie ws. procedury zgłaszania nieprawidłowości oraz ochrony osób dokonujących zgłoszeń.</w:t>
      </w:r>
    </w:p>
    <w:p w14:paraId="060ED427" w14:textId="77777777" w:rsidR="007B7574" w:rsidRPr="00590F9E" w:rsidRDefault="007B7574" w:rsidP="007B7574">
      <w:pPr>
        <w:jc w:val="left"/>
      </w:pPr>
    </w:p>
    <w:p w14:paraId="01ED921F" w14:textId="77777777" w:rsidR="007B7574" w:rsidRPr="00590F9E" w:rsidRDefault="007B7574" w:rsidP="007B7574">
      <w:pPr>
        <w:pStyle w:val="Default"/>
        <w:rPr>
          <w:color w:val="auto"/>
          <w:sz w:val="22"/>
          <w:szCs w:val="22"/>
        </w:rPr>
      </w:pPr>
    </w:p>
    <w:p w14:paraId="120B5A59" w14:textId="77777777" w:rsidR="007B7574" w:rsidRPr="00590F9E" w:rsidRDefault="007B7574" w:rsidP="007B7574">
      <w:pPr>
        <w:pStyle w:val="Default"/>
        <w:rPr>
          <w:color w:val="auto"/>
          <w:sz w:val="22"/>
          <w:szCs w:val="22"/>
        </w:rPr>
      </w:pPr>
    </w:p>
    <w:p w14:paraId="5895CCD1" w14:textId="77777777" w:rsidR="007B7574" w:rsidRPr="00590F9E" w:rsidRDefault="007B7574" w:rsidP="007B7574">
      <w:pPr>
        <w:pStyle w:val="Default"/>
        <w:rPr>
          <w:color w:val="auto"/>
          <w:sz w:val="22"/>
          <w:szCs w:val="22"/>
        </w:rPr>
      </w:pPr>
    </w:p>
    <w:p w14:paraId="05DF5F85" w14:textId="77777777" w:rsidR="007B7574" w:rsidRPr="00590F9E" w:rsidRDefault="007B7574" w:rsidP="007B7574">
      <w:pPr>
        <w:pStyle w:val="Default"/>
        <w:ind w:left="4956" w:firstLine="708"/>
        <w:rPr>
          <w:color w:val="auto"/>
          <w:sz w:val="22"/>
          <w:szCs w:val="22"/>
        </w:rPr>
      </w:pPr>
      <w:r w:rsidRPr="00590F9E">
        <w:rPr>
          <w:color w:val="auto"/>
          <w:sz w:val="22"/>
          <w:szCs w:val="22"/>
        </w:rPr>
        <w:t>………………………………………</w:t>
      </w:r>
    </w:p>
    <w:p w14:paraId="656032E0" w14:textId="77777777" w:rsidR="007B7574" w:rsidRPr="00590F9E" w:rsidRDefault="007B7574" w:rsidP="007B7574">
      <w:pPr>
        <w:pStyle w:val="Default"/>
        <w:ind w:left="5664" w:firstLine="708"/>
        <w:rPr>
          <w:color w:val="auto"/>
          <w:sz w:val="16"/>
          <w:szCs w:val="16"/>
        </w:rPr>
      </w:pPr>
      <w:r w:rsidRPr="00590F9E">
        <w:rPr>
          <w:color w:val="auto"/>
          <w:sz w:val="16"/>
          <w:szCs w:val="16"/>
        </w:rPr>
        <w:t>(data i podpis pracownika)</w:t>
      </w:r>
    </w:p>
    <w:p w14:paraId="368CB91B" w14:textId="77777777" w:rsidR="007B7574" w:rsidRPr="00590F9E" w:rsidRDefault="007B7574" w:rsidP="007B7574">
      <w:pPr>
        <w:pStyle w:val="Default"/>
        <w:rPr>
          <w:color w:val="auto"/>
          <w:sz w:val="22"/>
          <w:szCs w:val="22"/>
        </w:rPr>
      </w:pPr>
    </w:p>
    <w:p w14:paraId="4FA612B4" w14:textId="77777777" w:rsidR="007B7574" w:rsidRPr="00590F9E" w:rsidRDefault="007B7574" w:rsidP="007B7574">
      <w:pPr>
        <w:pStyle w:val="Default"/>
        <w:rPr>
          <w:color w:val="auto"/>
          <w:sz w:val="22"/>
          <w:szCs w:val="22"/>
        </w:rPr>
      </w:pPr>
    </w:p>
    <w:p w14:paraId="312871B0" w14:textId="77777777" w:rsidR="007B7574" w:rsidRPr="00590F9E" w:rsidRDefault="007B7574" w:rsidP="007B7574">
      <w:pPr>
        <w:pStyle w:val="Default"/>
        <w:rPr>
          <w:color w:val="auto"/>
          <w:sz w:val="22"/>
          <w:szCs w:val="22"/>
        </w:rPr>
      </w:pPr>
    </w:p>
    <w:p w14:paraId="74CFAD41" w14:textId="77777777" w:rsidR="007B7574" w:rsidRPr="00590F9E" w:rsidRDefault="007B7574" w:rsidP="007B7574">
      <w:pPr>
        <w:pStyle w:val="Default"/>
        <w:rPr>
          <w:color w:val="auto"/>
          <w:sz w:val="22"/>
          <w:szCs w:val="22"/>
        </w:rPr>
      </w:pPr>
    </w:p>
    <w:p w14:paraId="5E369457" w14:textId="77777777" w:rsidR="007B7574" w:rsidRPr="00590F9E" w:rsidRDefault="007B7574" w:rsidP="007B7574">
      <w:pPr>
        <w:pStyle w:val="Default"/>
        <w:rPr>
          <w:color w:val="auto"/>
          <w:sz w:val="22"/>
          <w:szCs w:val="22"/>
        </w:rPr>
      </w:pPr>
    </w:p>
    <w:p w14:paraId="6EE5C603" w14:textId="77777777" w:rsidR="007B7574" w:rsidRPr="00590F9E" w:rsidRDefault="007B7574" w:rsidP="007B7574">
      <w:pPr>
        <w:pStyle w:val="Default"/>
        <w:rPr>
          <w:color w:val="auto"/>
          <w:sz w:val="22"/>
          <w:szCs w:val="22"/>
        </w:rPr>
      </w:pPr>
    </w:p>
    <w:p w14:paraId="7FEA5D51" w14:textId="77777777" w:rsidR="007B7574" w:rsidRPr="00590F9E" w:rsidRDefault="007B7574" w:rsidP="007B7574">
      <w:pPr>
        <w:pStyle w:val="Default"/>
        <w:rPr>
          <w:color w:val="auto"/>
          <w:sz w:val="22"/>
          <w:szCs w:val="22"/>
        </w:rPr>
      </w:pPr>
    </w:p>
    <w:p w14:paraId="5D0AF2EC" w14:textId="77777777" w:rsidR="007B7574" w:rsidRPr="00590F9E" w:rsidRDefault="007B7574" w:rsidP="007B7574">
      <w:pPr>
        <w:pStyle w:val="Default"/>
        <w:rPr>
          <w:color w:val="auto"/>
          <w:sz w:val="22"/>
          <w:szCs w:val="22"/>
        </w:rPr>
      </w:pPr>
    </w:p>
    <w:p w14:paraId="08162360" w14:textId="77777777" w:rsidR="007B7574" w:rsidRPr="00590F9E" w:rsidRDefault="007B7574" w:rsidP="007B7574">
      <w:pPr>
        <w:pStyle w:val="Default"/>
        <w:rPr>
          <w:color w:val="auto"/>
          <w:sz w:val="22"/>
          <w:szCs w:val="22"/>
        </w:rPr>
      </w:pPr>
    </w:p>
    <w:p w14:paraId="5457D2F8" w14:textId="77777777" w:rsidR="007B7574" w:rsidRPr="00590F9E" w:rsidRDefault="007B7574" w:rsidP="007B7574">
      <w:pPr>
        <w:pStyle w:val="Default"/>
        <w:rPr>
          <w:color w:val="auto"/>
          <w:sz w:val="22"/>
          <w:szCs w:val="22"/>
        </w:rPr>
      </w:pPr>
    </w:p>
    <w:p w14:paraId="48455DAB" w14:textId="77777777" w:rsidR="007B7574" w:rsidRPr="00590F9E" w:rsidRDefault="007B7574" w:rsidP="007B7574">
      <w:pPr>
        <w:pStyle w:val="Default"/>
        <w:rPr>
          <w:color w:val="auto"/>
          <w:sz w:val="22"/>
          <w:szCs w:val="22"/>
        </w:rPr>
      </w:pPr>
    </w:p>
    <w:p w14:paraId="28274057" w14:textId="77777777" w:rsidR="007B7574" w:rsidRPr="00590F9E" w:rsidRDefault="007B7574" w:rsidP="007B7574">
      <w:pPr>
        <w:pStyle w:val="Default"/>
        <w:rPr>
          <w:color w:val="auto"/>
          <w:sz w:val="22"/>
          <w:szCs w:val="22"/>
        </w:rPr>
      </w:pPr>
    </w:p>
    <w:p w14:paraId="04DC0D92" w14:textId="77777777" w:rsidR="007B7574" w:rsidRPr="00590F9E" w:rsidRDefault="007B7574" w:rsidP="007B7574">
      <w:pPr>
        <w:pStyle w:val="Default"/>
        <w:rPr>
          <w:color w:val="auto"/>
          <w:sz w:val="22"/>
          <w:szCs w:val="22"/>
        </w:rPr>
      </w:pPr>
    </w:p>
    <w:p w14:paraId="090143DA" w14:textId="77777777" w:rsidR="007B7574" w:rsidRPr="00590F9E" w:rsidRDefault="007B7574" w:rsidP="007B7574">
      <w:pPr>
        <w:pStyle w:val="Default"/>
        <w:rPr>
          <w:color w:val="auto"/>
          <w:sz w:val="22"/>
          <w:szCs w:val="22"/>
        </w:rPr>
      </w:pPr>
    </w:p>
    <w:p w14:paraId="1094C350" w14:textId="77777777" w:rsidR="007B7574" w:rsidRPr="00590F9E" w:rsidRDefault="007B7574" w:rsidP="007B7574">
      <w:pPr>
        <w:pStyle w:val="Default"/>
        <w:rPr>
          <w:color w:val="auto"/>
          <w:sz w:val="22"/>
          <w:szCs w:val="22"/>
        </w:rPr>
      </w:pPr>
    </w:p>
    <w:p w14:paraId="3615819F" w14:textId="77777777" w:rsidR="007B7574" w:rsidRPr="00590F9E" w:rsidRDefault="007B7574" w:rsidP="007B7574">
      <w:pPr>
        <w:pStyle w:val="Default"/>
        <w:rPr>
          <w:color w:val="auto"/>
          <w:sz w:val="22"/>
          <w:szCs w:val="22"/>
        </w:rPr>
      </w:pPr>
    </w:p>
    <w:p w14:paraId="721A7505" w14:textId="77777777" w:rsidR="007B7574" w:rsidRPr="00590F9E" w:rsidRDefault="007B7574" w:rsidP="007B7574">
      <w:pPr>
        <w:pStyle w:val="Default"/>
        <w:ind w:left="-540"/>
        <w:rPr>
          <w:b/>
          <w:color w:val="auto"/>
          <w:sz w:val="22"/>
          <w:szCs w:val="22"/>
        </w:rPr>
      </w:pPr>
      <w:r w:rsidRPr="00590F9E">
        <w:rPr>
          <w:b/>
          <w:color w:val="auto"/>
          <w:sz w:val="22"/>
          <w:szCs w:val="22"/>
        </w:rPr>
        <w:t xml:space="preserve">* </w:t>
      </w:r>
      <w:r w:rsidRPr="00590F9E">
        <w:rPr>
          <w:color w:val="auto"/>
          <w:sz w:val="16"/>
          <w:szCs w:val="16"/>
        </w:rPr>
        <w:t>wpisać odpowiednio TAK/NIE</w:t>
      </w:r>
    </w:p>
    <w:p w14:paraId="7C082CDC" w14:textId="77777777" w:rsidR="007B7574" w:rsidRPr="00590F9E" w:rsidRDefault="007B7574" w:rsidP="007B7574">
      <w:pPr>
        <w:pStyle w:val="Default"/>
        <w:ind w:left="-540"/>
        <w:rPr>
          <w:b/>
          <w:color w:val="auto"/>
          <w:sz w:val="16"/>
          <w:szCs w:val="16"/>
        </w:rPr>
      </w:pPr>
    </w:p>
    <w:p w14:paraId="60ADF16D" w14:textId="77777777" w:rsidR="007B7574" w:rsidRPr="00590F9E" w:rsidRDefault="007B7574" w:rsidP="007B7574">
      <w:pPr>
        <w:pStyle w:val="Default"/>
        <w:ind w:left="-540"/>
        <w:rPr>
          <w:b/>
          <w:color w:val="auto"/>
          <w:sz w:val="16"/>
          <w:szCs w:val="16"/>
        </w:rPr>
      </w:pPr>
    </w:p>
    <w:p w14:paraId="0C13C608" w14:textId="77777777" w:rsidR="007B7574" w:rsidRPr="00590F9E" w:rsidRDefault="007B7574" w:rsidP="007B7574">
      <w:pPr>
        <w:pStyle w:val="Default"/>
        <w:ind w:left="-540"/>
        <w:rPr>
          <w:b/>
          <w:color w:val="auto"/>
          <w:sz w:val="16"/>
          <w:szCs w:val="16"/>
        </w:rPr>
      </w:pPr>
      <w:r w:rsidRPr="00590F9E">
        <w:rPr>
          <w:b/>
          <w:color w:val="auto"/>
          <w:sz w:val="16"/>
          <w:szCs w:val="16"/>
        </w:rPr>
        <w:t>Uwaga</w:t>
      </w:r>
    </w:p>
    <w:p w14:paraId="6DA0D5CE" w14:textId="77777777" w:rsidR="007B7574" w:rsidRPr="00590F9E" w:rsidRDefault="007B7574" w:rsidP="007B7574">
      <w:pPr>
        <w:pStyle w:val="Default"/>
        <w:ind w:hanging="540"/>
        <w:jc w:val="left"/>
        <w:rPr>
          <w:color w:val="auto"/>
          <w:sz w:val="16"/>
          <w:szCs w:val="16"/>
        </w:rPr>
      </w:pPr>
      <w:r w:rsidRPr="00590F9E">
        <w:rPr>
          <w:color w:val="auto"/>
          <w:sz w:val="16"/>
          <w:szCs w:val="16"/>
        </w:rPr>
        <w:t>Kartę, po jej wypełnieniu pracownik przekazuje do  Biura Kadr i Płac w terminie 7 dni od dnia zatrudnienia.</w:t>
      </w:r>
    </w:p>
    <w:p w14:paraId="4E3722D1" w14:textId="77777777" w:rsidR="007B7574" w:rsidRPr="00590F9E" w:rsidRDefault="007B7574" w:rsidP="007B7574">
      <w:pPr>
        <w:pStyle w:val="Default"/>
        <w:ind w:hanging="540"/>
        <w:jc w:val="left"/>
        <w:rPr>
          <w:color w:val="auto"/>
          <w:sz w:val="16"/>
          <w:szCs w:val="16"/>
        </w:rPr>
      </w:pPr>
      <w:r w:rsidRPr="00590F9E">
        <w:rPr>
          <w:color w:val="auto"/>
          <w:sz w:val="16"/>
          <w:szCs w:val="16"/>
        </w:rPr>
        <w:t>Karta jest włączana do części B akt osobowych pracownika</w:t>
      </w:r>
    </w:p>
    <w:p w14:paraId="343F83D1" w14:textId="77777777" w:rsidR="007B7574" w:rsidRPr="00590F9E" w:rsidRDefault="007B7574" w:rsidP="007B7574">
      <w:pPr>
        <w:pStyle w:val="Default"/>
        <w:spacing w:line="276" w:lineRule="auto"/>
        <w:rPr>
          <w:color w:val="auto"/>
        </w:rPr>
      </w:pPr>
    </w:p>
    <w:p w14:paraId="7C8600F3" w14:textId="77777777" w:rsidR="00361F1C" w:rsidRPr="00590F9E" w:rsidRDefault="00361F1C" w:rsidP="007A0A5B">
      <w:pPr>
        <w:spacing w:line="276" w:lineRule="auto"/>
        <w:ind w:right="-94"/>
        <w:jc w:val="right"/>
        <w:rPr>
          <w:rFonts w:ascii="Arial" w:hAnsi="Arial" w:cs="Arial"/>
          <w:b/>
          <w:sz w:val="18"/>
          <w:szCs w:val="18"/>
        </w:rPr>
      </w:pPr>
    </w:p>
    <w:p w14:paraId="0577BD43" w14:textId="77777777" w:rsidR="00361F1C" w:rsidRPr="00590F9E" w:rsidRDefault="00361F1C" w:rsidP="007A0A5B">
      <w:pPr>
        <w:spacing w:line="276" w:lineRule="auto"/>
        <w:ind w:right="-94"/>
        <w:jc w:val="right"/>
        <w:rPr>
          <w:rFonts w:ascii="Arial" w:hAnsi="Arial" w:cs="Arial"/>
          <w:b/>
          <w:sz w:val="18"/>
          <w:szCs w:val="18"/>
        </w:rPr>
      </w:pPr>
    </w:p>
    <w:p w14:paraId="064E5A02" w14:textId="5B27A393" w:rsidR="00361F1C" w:rsidRPr="00590F9E" w:rsidRDefault="00361F1C" w:rsidP="007A0A5B">
      <w:pPr>
        <w:spacing w:line="276" w:lineRule="auto"/>
        <w:ind w:right="-94"/>
        <w:jc w:val="right"/>
        <w:rPr>
          <w:rFonts w:ascii="Arial" w:hAnsi="Arial" w:cs="Arial"/>
          <w:b/>
          <w:sz w:val="18"/>
          <w:szCs w:val="18"/>
        </w:rPr>
      </w:pPr>
    </w:p>
    <w:p w14:paraId="1ABB189E" w14:textId="77777777" w:rsidR="00361F1C" w:rsidRPr="00590F9E" w:rsidRDefault="00361F1C" w:rsidP="007A0A5B">
      <w:pPr>
        <w:spacing w:line="276" w:lineRule="auto"/>
        <w:ind w:right="-94"/>
        <w:jc w:val="right"/>
        <w:rPr>
          <w:rFonts w:ascii="Arial" w:hAnsi="Arial" w:cs="Arial"/>
          <w:b/>
          <w:sz w:val="18"/>
          <w:szCs w:val="18"/>
        </w:rPr>
      </w:pPr>
    </w:p>
    <w:p w14:paraId="7D967738" w14:textId="77777777" w:rsidR="00361F1C" w:rsidRPr="00590F9E" w:rsidRDefault="00361F1C" w:rsidP="00361F1C">
      <w:pPr>
        <w:ind w:right="-96"/>
        <w:jc w:val="right"/>
        <w:rPr>
          <w:rFonts w:ascii="Arial" w:hAnsi="Arial" w:cs="Arial"/>
          <w:b/>
          <w:sz w:val="16"/>
          <w:szCs w:val="16"/>
        </w:rPr>
      </w:pPr>
      <w:bookmarkStart w:id="7" w:name="_Hlk98335923"/>
      <w:r w:rsidRPr="00590F9E">
        <w:rPr>
          <w:rFonts w:ascii="Arial" w:hAnsi="Arial" w:cs="Arial"/>
          <w:b/>
          <w:sz w:val="16"/>
          <w:szCs w:val="16"/>
        </w:rPr>
        <w:lastRenderedPageBreak/>
        <w:t>Załącznik nr 2</w:t>
      </w:r>
    </w:p>
    <w:p w14:paraId="1068AD7C" w14:textId="77777777" w:rsidR="00361F1C" w:rsidRPr="00590F9E" w:rsidRDefault="00361F1C" w:rsidP="00361F1C">
      <w:pPr>
        <w:ind w:right="-96"/>
        <w:jc w:val="right"/>
        <w:rPr>
          <w:rFonts w:ascii="Arial" w:hAnsi="Arial" w:cs="Arial"/>
          <w:bCs/>
          <w:sz w:val="16"/>
          <w:szCs w:val="16"/>
        </w:rPr>
      </w:pPr>
      <w:r w:rsidRPr="00590F9E">
        <w:rPr>
          <w:rFonts w:ascii="Arial" w:hAnsi="Arial" w:cs="Arial"/>
          <w:bCs/>
          <w:sz w:val="16"/>
          <w:szCs w:val="16"/>
        </w:rPr>
        <w:t>do Regulaminu Pracy Urzędu Miasta Leszna</w:t>
      </w:r>
    </w:p>
    <w:p w14:paraId="1AD4378E" w14:textId="77777777" w:rsidR="00361F1C" w:rsidRPr="00590F9E" w:rsidRDefault="00361F1C" w:rsidP="00361F1C">
      <w:pPr>
        <w:jc w:val="center"/>
        <w:rPr>
          <w:rFonts w:ascii="Arial" w:hAnsi="Arial" w:cs="Arial"/>
          <w:b/>
          <w:bCs/>
          <w:sz w:val="16"/>
          <w:szCs w:val="16"/>
          <w:u w:val="single"/>
        </w:rPr>
      </w:pPr>
    </w:p>
    <w:p w14:paraId="5A63FD54" w14:textId="77777777" w:rsidR="00361F1C" w:rsidRPr="00590F9E" w:rsidRDefault="00361F1C" w:rsidP="00361F1C">
      <w:pPr>
        <w:jc w:val="center"/>
        <w:rPr>
          <w:rFonts w:ascii="Arial" w:hAnsi="Arial" w:cs="Arial"/>
          <w:b/>
          <w:bCs/>
          <w:sz w:val="28"/>
          <w:szCs w:val="28"/>
          <w:u w:val="single"/>
        </w:rPr>
      </w:pPr>
      <w:r w:rsidRPr="00590F9E">
        <w:rPr>
          <w:rFonts w:ascii="Arial" w:hAnsi="Arial" w:cs="Arial"/>
          <w:b/>
          <w:bCs/>
          <w:sz w:val="28"/>
          <w:szCs w:val="28"/>
          <w:u w:val="single"/>
        </w:rPr>
        <w:t>Równe traktowanie w zatrudnieniu</w:t>
      </w:r>
    </w:p>
    <w:p w14:paraId="48FA68F1" w14:textId="018A0D63" w:rsidR="00361F1C" w:rsidRPr="00590F9E" w:rsidRDefault="00361F1C" w:rsidP="00361F1C">
      <w:pPr>
        <w:spacing w:line="360" w:lineRule="auto"/>
        <w:jc w:val="center"/>
        <w:rPr>
          <w:rFonts w:ascii="Arial" w:hAnsi="Arial" w:cs="Arial"/>
          <w:sz w:val="24"/>
          <w:szCs w:val="24"/>
        </w:rPr>
      </w:pPr>
      <w:r w:rsidRPr="00590F9E">
        <w:rPr>
          <w:rFonts w:ascii="Arial" w:hAnsi="Arial" w:cs="Arial"/>
          <w:sz w:val="24"/>
          <w:szCs w:val="24"/>
        </w:rPr>
        <w:t>Art. 18</w:t>
      </w:r>
      <w:r w:rsidRPr="00590F9E">
        <w:rPr>
          <w:rFonts w:ascii="Arial" w:hAnsi="Arial" w:cs="Arial"/>
          <w:sz w:val="24"/>
          <w:szCs w:val="24"/>
          <w:vertAlign w:val="superscript"/>
        </w:rPr>
        <w:t>3a</w:t>
      </w:r>
      <w:r w:rsidR="00BB58B0" w:rsidRPr="00590F9E">
        <w:rPr>
          <w:rFonts w:ascii="Arial" w:hAnsi="Arial" w:cs="Arial"/>
          <w:sz w:val="24"/>
          <w:szCs w:val="24"/>
        </w:rPr>
        <w:t xml:space="preserve"> </w:t>
      </w:r>
      <w:r w:rsidRPr="00590F9E">
        <w:rPr>
          <w:rFonts w:ascii="Arial" w:hAnsi="Arial" w:cs="Arial"/>
          <w:sz w:val="24"/>
          <w:szCs w:val="24"/>
        </w:rPr>
        <w:t>– 18</w:t>
      </w:r>
      <w:r w:rsidRPr="00590F9E">
        <w:rPr>
          <w:rFonts w:ascii="Arial" w:hAnsi="Arial" w:cs="Arial"/>
          <w:sz w:val="24"/>
          <w:szCs w:val="24"/>
          <w:vertAlign w:val="superscript"/>
        </w:rPr>
        <w:t>3e</w:t>
      </w:r>
      <w:r w:rsidRPr="00590F9E">
        <w:rPr>
          <w:rFonts w:ascii="Arial" w:hAnsi="Arial" w:cs="Arial"/>
          <w:sz w:val="24"/>
          <w:szCs w:val="24"/>
        </w:rPr>
        <w:t xml:space="preserve"> Kodeksu pracy</w:t>
      </w:r>
    </w:p>
    <w:p w14:paraId="4998AED5" w14:textId="77777777" w:rsidR="00361F1C" w:rsidRPr="00590F9E" w:rsidRDefault="00361F1C" w:rsidP="00361F1C">
      <w:pPr>
        <w:spacing w:line="360" w:lineRule="auto"/>
        <w:jc w:val="center"/>
        <w:rPr>
          <w:rFonts w:ascii="Arial" w:hAnsi="Arial" w:cs="Arial"/>
          <w:sz w:val="16"/>
          <w:szCs w:val="16"/>
        </w:rPr>
      </w:pPr>
    </w:p>
    <w:p w14:paraId="0177ED96" w14:textId="77777777" w:rsidR="00361F1C" w:rsidRPr="00590F9E" w:rsidRDefault="00361F1C" w:rsidP="00361F1C">
      <w:pPr>
        <w:rPr>
          <w:rFonts w:ascii="Arial" w:hAnsi="Arial" w:cs="Arial"/>
          <w:b/>
          <w:bCs/>
          <w:sz w:val="24"/>
          <w:szCs w:val="24"/>
        </w:rPr>
      </w:pPr>
      <w:r w:rsidRPr="00590F9E">
        <w:rPr>
          <w:rFonts w:ascii="Arial" w:hAnsi="Arial" w:cs="Arial"/>
          <w:b/>
          <w:bCs/>
          <w:sz w:val="24"/>
          <w:szCs w:val="24"/>
        </w:rPr>
        <w:t>Art. 18</w:t>
      </w:r>
      <w:r w:rsidRPr="00590F9E">
        <w:rPr>
          <w:rFonts w:ascii="Arial" w:hAnsi="Arial" w:cs="Arial"/>
          <w:b/>
          <w:bCs/>
          <w:sz w:val="24"/>
          <w:szCs w:val="24"/>
          <w:vertAlign w:val="superscript"/>
        </w:rPr>
        <w:t>3a</w:t>
      </w:r>
      <w:r w:rsidRPr="00590F9E">
        <w:rPr>
          <w:rFonts w:ascii="Arial" w:hAnsi="Arial" w:cs="Arial"/>
          <w:b/>
          <w:bCs/>
          <w:sz w:val="24"/>
          <w:szCs w:val="24"/>
        </w:rPr>
        <w:t>. Zakaz dyskryminacji.</w:t>
      </w:r>
    </w:p>
    <w:p w14:paraId="70E23C8D" w14:textId="77777777" w:rsidR="00361F1C" w:rsidRPr="00590F9E" w:rsidRDefault="00361F1C" w:rsidP="00361F1C">
      <w:pPr>
        <w:rPr>
          <w:rFonts w:ascii="Arial" w:hAnsi="Arial" w:cs="Arial"/>
          <w:sz w:val="24"/>
          <w:szCs w:val="24"/>
        </w:rPr>
      </w:pPr>
      <w:r w:rsidRPr="00590F9E">
        <w:rPr>
          <w:rFonts w:ascii="Arial" w:hAnsi="Arial" w:cs="Arial"/>
          <w:sz w:val="24"/>
          <w:szCs w:val="24"/>
        </w:rPr>
        <w:t xml:space="preserve">§1. Pracownicy powinni być równo traktowani w zakresie nawiązania i rozwiązania stosunku pracy, warunków zatrudnienia, awansowania oraz dostępu do szkolenia </w:t>
      </w:r>
      <w:r w:rsidRPr="00590F9E">
        <w:rPr>
          <w:rFonts w:ascii="Arial" w:hAnsi="Arial" w:cs="Arial"/>
          <w:sz w:val="24"/>
          <w:szCs w:val="24"/>
        </w:rPr>
        <w:br/>
        <w:t xml:space="preserve">w celu podnoszenia kwalifikacji zawodowych, w szczególności bez względu na płeć, wiek, niepełnosprawność, rasę, religię, narodowość, przekonania polityczne, przynależność związkową, pochodzenie etniczne, wyznanie, orientację seksualną, zatrudnienie na czas określony lub nieokreślony albo w pełnym lub w niepełnym wymiarze czasu pracy. </w:t>
      </w:r>
    </w:p>
    <w:p w14:paraId="3239DBBF" w14:textId="77777777" w:rsidR="00361F1C" w:rsidRPr="00590F9E" w:rsidRDefault="00361F1C" w:rsidP="00361F1C">
      <w:pPr>
        <w:rPr>
          <w:rFonts w:ascii="Arial" w:hAnsi="Arial" w:cs="Arial"/>
          <w:sz w:val="24"/>
          <w:szCs w:val="24"/>
        </w:rPr>
      </w:pPr>
      <w:r w:rsidRPr="00590F9E">
        <w:rPr>
          <w:rFonts w:ascii="Arial" w:hAnsi="Arial" w:cs="Arial"/>
          <w:sz w:val="24"/>
          <w:szCs w:val="24"/>
        </w:rPr>
        <w:t xml:space="preserve">§2. Równe traktowanie w zatrudnieniu oznacza niedyskryminowanie w jakikolwiek sposób, bezpośrednio lub pośrednio, z przyczyn określonych w § 1. </w:t>
      </w:r>
    </w:p>
    <w:p w14:paraId="70AFEA67" w14:textId="77777777" w:rsidR="00361F1C" w:rsidRPr="00590F9E" w:rsidRDefault="00361F1C" w:rsidP="00361F1C">
      <w:pPr>
        <w:rPr>
          <w:rFonts w:ascii="Arial" w:hAnsi="Arial" w:cs="Arial"/>
          <w:sz w:val="24"/>
          <w:szCs w:val="24"/>
        </w:rPr>
      </w:pPr>
      <w:r w:rsidRPr="00590F9E">
        <w:rPr>
          <w:rFonts w:ascii="Arial" w:hAnsi="Arial" w:cs="Arial"/>
          <w:sz w:val="24"/>
          <w:szCs w:val="24"/>
        </w:rPr>
        <w:t xml:space="preserve">§3. Dyskryminowanie bezpośrednie istnieje wtedy, gdy pracownik z jednej lub z kilku przyczyn określonych w § 1 był, jest lub mógłby być traktowany w porównywalnej sytuacji mniej korzystnie niż inni pracownicy. </w:t>
      </w:r>
    </w:p>
    <w:p w14:paraId="27C05E37" w14:textId="46AB3911" w:rsidR="00361F1C" w:rsidRPr="00590F9E" w:rsidRDefault="00361F1C" w:rsidP="00361F1C">
      <w:pPr>
        <w:rPr>
          <w:rFonts w:ascii="Arial" w:hAnsi="Arial" w:cs="Arial"/>
          <w:sz w:val="24"/>
          <w:szCs w:val="24"/>
        </w:rPr>
      </w:pPr>
      <w:r w:rsidRPr="00590F9E">
        <w:rPr>
          <w:rFonts w:ascii="Arial" w:hAnsi="Arial" w:cs="Arial"/>
          <w:sz w:val="24"/>
          <w:szCs w:val="24"/>
        </w:rPr>
        <w:t xml:space="preserve">§4. Dyskryminowanie pośrednie istnieje wtedy, gdy na skutek pozornie neutralnego postanowienia, zastosowanego kryterium lub podjętego działania występują lub mogłyby wystąpić niekorzystne dysproporcje albo szczególnie niekorzystna sytuacja w zakresie nawiązania i rozwiązania stosunku pracy, warunków zatrudnienia, awansowania oraz dostępu do szkolenia w celu podnoszenia kwalifikacji zawodowych wobec wszystkich lub znacznej liczby pracowników należących do grupy wyróżnionej ze względu na jedną lub kilka przyczyn określonych w § 1, chyba że postanowienie, kryterium lub działanie jest obiektywnie uzasadnione ze względu na zgodny z prawem cel, który ma być osiągnięty, a środki służące osiągnięciu tego celu są właściwe i konieczne. </w:t>
      </w:r>
    </w:p>
    <w:p w14:paraId="19EB33EE" w14:textId="77777777" w:rsidR="00361F1C" w:rsidRPr="00590F9E" w:rsidRDefault="00361F1C" w:rsidP="00361F1C">
      <w:pPr>
        <w:rPr>
          <w:rFonts w:ascii="Arial" w:hAnsi="Arial" w:cs="Arial"/>
          <w:sz w:val="24"/>
          <w:szCs w:val="24"/>
        </w:rPr>
      </w:pPr>
      <w:r w:rsidRPr="00590F9E">
        <w:rPr>
          <w:rFonts w:ascii="Arial" w:hAnsi="Arial" w:cs="Arial"/>
          <w:sz w:val="24"/>
          <w:szCs w:val="24"/>
        </w:rPr>
        <w:t xml:space="preserve">§5. Przejawem dyskryminowania w rozumieniu § 2 jest także: </w:t>
      </w:r>
    </w:p>
    <w:p w14:paraId="6F340408" w14:textId="77777777" w:rsidR="00361F1C" w:rsidRPr="00590F9E" w:rsidRDefault="00361F1C" w:rsidP="00361F1C">
      <w:pPr>
        <w:rPr>
          <w:rFonts w:ascii="Arial" w:hAnsi="Arial" w:cs="Arial"/>
          <w:sz w:val="24"/>
          <w:szCs w:val="24"/>
        </w:rPr>
      </w:pPr>
      <w:r w:rsidRPr="00590F9E">
        <w:rPr>
          <w:rFonts w:ascii="Arial" w:hAnsi="Arial" w:cs="Arial"/>
          <w:sz w:val="24"/>
          <w:szCs w:val="24"/>
        </w:rPr>
        <w:t xml:space="preserve">1) działanie polegające na zachęcaniu innej osoby do naruszenia zasady równego traktowania w zatrudnieniu lub nakazaniu jej naruszenia tej zasady, </w:t>
      </w:r>
    </w:p>
    <w:p w14:paraId="398B8731" w14:textId="77777777" w:rsidR="00361F1C" w:rsidRPr="00590F9E" w:rsidRDefault="00361F1C" w:rsidP="00361F1C">
      <w:pPr>
        <w:rPr>
          <w:rFonts w:ascii="Arial" w:hAnsi="Arial" w:cs="Arial"/>
          <w:sz w:val="24"/>
          <w:szCs w:val="24"/>
        </w:rPr>
      </w:pPr>
      <w:r w:rsidRPr="00590F9E">
        <w:rPr>
          <w:rFonts w:ascii="Arial" w:hAnsi="Arial" w:cs="Arial"/>
          <w:sz w:val="24"/>
          <w:szCs w:val="24"/>
        </w:rPr>
        <w:t xml:space="preserve">2) niepożądane zachowanie, którego celem lub skutkiem jest naruszenie godności pracownika i stworzenie wobec niego zastraszającej, wrogiej, poniżającej, upokarzającej lub uwłaczającej atmosfery (molestowanie). </w:t>
      </w:r>
    </w:p>
    <w:p w14:paraId="38CE2603" w14:textId="26622DB6" w:rsidR="00361F1C" w:rsidRPr="00590F9E" w:rsidRDefault="00361F1C" w:rsidP="00361F1C">
      <w:pPr>
        <w:rPr>
          <w:rFonts w:ascii="Arial" w:hAnsi="Arial" w:cs="Arial"/>
          <w:sz w:val="24"/>
          <w:szCs w:val="24"/>
        </w:rPr>
      </w:pPr>
      <w:r w:rsidRPr="00590F9E">
        <w:rPr>
          <w:rFonts w:ascii="Arial" w:hAnsi="Arial" w:cs="Arial"/>
          <w:sz w:val="24"/>
          <w:szCs w:val="24"/>
        </w:rPr>
        <w:t xml:space="preserve">§6. Dyskryminowaniem ze względu na płeć jest także każde niepożądane zachowanie </w:t>
      </w:r>
      <w:r w:rsidR="00C91F55" w:rsidRPr="00590F9E">
        <w:rPr>
          <w:rFonts w:ascii="Arial" w:hAnsi="Arial" w:cs="Arial"/>
          <w:sz w:val="24"/>
          <w:szCs w:val="24"/>
        </w:rPr>
        <w:br/>
      </w:r>
      <w:r w:rsidRPr="00590F9E">
        <w:rPr>
          <w:rFonts w:ascii="Arial" w:hAnsi="Arial" w:cs="Arial"/>
          <w:sz w:val="24"/>
          <w:szCs w:val="24"/>
        </w:rPr>
        <w:t xml:space="preserve">o charakterze seksualnym lub odnoszące się do płci pracownika, którego celem lub skutkiem jest naruszenie godności pracownika, w szczególności stworzenie wobec niego zastraszającej, wrogiej, poniżającej, upokarzającej lub uwłaczającej atmosfery; </w:t>
      </w:r>
      <w:r w:rsidR="00C91F55" w:rsidRPr="00590F9E">
        <w:rPr>
          <w:rFonts w:ascii="Arial" w:hAnsi="Arial" w:cs="Arial"/>
          <w:sz w:val="24"/>
          <w:szCs w:val="24"/>
        </w:rPr>
        <w:br/>
      </w:r>
      <w:r w:rsidRPr="00590F9E">
        <w:rPr>
          <w:rFonts w:ascii="Arial" w:hAnsi="Arial" w:cs="Arial"/>
          <w:sz w:val="24"/>
          <w:szCs w:val="24"/>
        </w:rPr>
        <w:t xml:space="preserve">na zachowanie to mogą się składać fizyczne, werbalne lub pozawerbalne elementy (molestowanie seksualne). </w:t>
      </w:r>
    </w:p>
    <w:p w14:paraId="5795184E" w14:textId="77777777" w:rsidR="00361F1C" w:rsidRPr="00590F9E" w:rsidRDefault="00361F1C" w:rsidP="00361F1C">
      <w:pPr>
        <w:rPr>
          <w:rFonts w:ascii="Arial" w:hAnsi="Arial" w:cs="Arial"/>
          <w:sz w:val="24"/>
          <w:szCs w:val="24"/>
        </w:rPr>
      </w:pPr>
      <w:r w:rsidRPr="00590F9E">
        <w:rPr>
          <w:rFonts w:ascii="Arial" w:hAnsi="Arial" w:cs="Arial"/>
          <w:sz w:val="24"/>
          <w:szCs w:val="24"/>
        </w:rPr>
        <w:t xml:space="preserve">§7. Podporządkowanie się przez pracownika molestowaniu lub molestowaniu seksualnemu, a także podjęcie przez niego działań przeciwstawiających się molestowaniu lub molestowaniu seksualnemu nie może powodować jakichkolwiek negatywnych konsekwencji wobec pracownika. </w:t>
      </w:r>
    </w:p>
    <w:p w14:paraId="0DD252AA" w14:textId="77777777" w:rsidR="00361F1C" w:rsidRPr="00590F9E" w:rsidRDefault="00361F1C" w:rsidP="00361F1C">
      <w:pPr>
        <w:rPr>
          <w:rFonts w:ascii="Arial" w:hAnsi="Arial" w:cs="Arial"/>
          <w:b/>
          <w:bCs/>
          <w:sz w:val="24"/>
          <w:szCs w:val="24"/>
        </w:rPr>
      </w:pPr>
      <w:r w:rsidRPr="00590F9E">
        <w:rPr>
          <w:rFonts w:ascii="Arial" w:hAnsi="Arial" w:cs="Arial"/>
          <w:b/>
          <w:bCs/>
          <w:sz w:val="24"/>
          <w:szCs w:val="24"/>
        </w:rPr>
        <w:t>Art. 18</w:t>
      </w:r>
      <w:r w:rsidRPr="00590F9E">
        <w:rPr>
          <w:rFonts w:ascii="Arial" w:hAnsi="Arial" w:cs="Arial"/>
          <w:b/>
          <w:bCs/>
          <w:sz w:val="24"/>
          <w:szCs w:val="24"/>
          <w:vertAlign w:val="superscript"/>
        </w:rPr>
        <w:t>3b</w:t>
      </w:r>
      <w:r w:rsidRPr="00590F9E">
        <w:rPr>
          <w:rFonts w:ascii="Arial" w:hAnsi="Arial" w:cs="Arial"/>
          <w:b/>
          <w:bCs/>
          <w:sz w:val="24"/>
          <w:szCs w:val="24"/>
        </w:rPr>
        <w:t>. Naruszenie zasady równego traktowania.</w:t>
      </w:r>
    </w:p>
    <w:p w14:paraId="58B9ED91" w14:textId="2059C6FD" w:rsidR="00361F1C" w:rsidRPr="00590F9E" w:rsidRDefault="00361F1C" w:rsidP="00361F1C">
      <w:pPr>
        <w:rPr>
          <w:rFonts w:ascii="Arial" w:hAnsi="Arial" w:cs="Arial"/>
          <w:sz w:val="24"/>
          <w:szCs w:val="24"/>
        </w:rPr>
      </w:pPr>
      <w:r w:rsidRPr="00590F9E">
        <w:rPr>
          <w:rFonts w:ascii="Arial" w:hAnsi="Arial" w:cs="Arial"/>
          <w:sz w:val="24"/>
          <w:szCs w:val="24"/>
        </w:rPr>
        <w:t xml:space="preserve">§1. Za naruszenie zasady równego traktowania w zatrudnieniu, z zastrzeżeniem </w:t>
      </w:r>
      <w:r w:rsidRPr="00590F9E">
        <w:rPr>
          <w:rFonts w:ascii="Arial" w:hAnsi="Arial" w:cs="Arial"/>
          <w:sz w:val="24"/>
          <w:szCs w:val="24"/>
        </w:rPr>
        <w:br/>
        <w:t>§ 2-4, uważa się różnicowanie przez pracodawcę sytuacji pracownika z jednej lub kilku przyczyn określonych w art. 18</w:t>
      </w:r>
      <w:r w:rsidR="009D02F3" w:rsidRPr="00590F9E">
        <w:rPr>
          <w:rFonts w:ascii="Arial" w:hAnsi="Arial" w:cs="Arial"/>
          <w:sz w:val="24"/>
          <w:szCs w:val="24"/>
          <w:vertAlign w:val="superscript"/>
        </w:rPr>
        <w:t>3a</w:t>
      </w:r>
      <w:r w:rsidRPr="00590F9E">
        <w:rPr>
          <w:rFonts w:ascii="Arial" w:hAnsi="Arial" w:cs="Arial"/>
          <w:sz w:val="24"/>
          <w:szCs w:val="24"/>
        </w:rPr>
        <w:t xml:space="preserve"> § 1, którego skutkiem jest w szczególności: </w:t>
      </w:r>
    </w:p>
    <w:p w14:paraId="6FDBBB26" w14:textId="77777777" w:rsidR="00361F1C" w:rsidRPr="00590F9E" w:rsidRDefault="00361F1C" w:rsidP="00361F1C">
      <w:pPr>
        <w:rPr>
          <w:rFonts w:ascii="Arial" w:hAnsi="Arial" w:cs="Arial"/>
          <w:sz w:val="24"/>
          <w:szCs w:val="24"/>
        </w:rPr>
      </w:pPr>
      <w:r w:rsidRPr="00590F9E">
        <w:rPr>
          <w:rFonts w:ascii="Arial" w:hAnsi="Arial" w:cs="Arial"/>
          <w:sz w:val="24"/>
          <w:szCs w:val="24"/>
        </w:rPr>
        <w:t xml:space="preserve">1) odmowa nawiązania lub rozwiązanie stosunku pracy, </w:t>
      </w:r>
    </w:p>
    <w:p w14:paraId="5BA79B16" w14:textId="77777777" w:rsidR="00361F1C" w:rsidRPr="00590F9E" w:rsidRDefault="00361F1C" w:rsidP="00361F1C">
      <w:pPr>
        <w:rPr>
          <w:rFonts w:ascii="Arial" w:hAnsi="Arial" w:cs="Arial"/>
          <w:sz w:val="24"/>
          <w:szCs w:val="24"/>
        </w:rPr>
      </w:pPr>
      <w:r w:rsidRPr="00590F9E">
        <w:rPr>
          <w:rFonts w:ascii="Arial" w:hAnsi="Arial" w:cs="Arial"/>
          <w:sz w:val="24"/>
          <w:szCs w:val="24"/>
        </w:rPr>
        <w:lastRenderedPageBreak/>
        <w:t xml:space="preserve">2) niekorzystne ukształtowanie wynagrodzenia za pracę lub innych warunków zatrudnienia albo pominięcie przy awansowaniu lub przyznawaniu innych świadczeń związanych z pracą, </w:t>
      </w:r>
    </w:p>
    <w:p w14:paraId="47F5859D" w14:textId="77777777" w:rsidR="00361F1C" w:rsidRPr="00590F9E" w:rsidRDefault="00361F1C" w:rsidP="00361F1C">
      <w:pPr>
        <w:rPr>
          <w:rFonts w:ascii="Arial" w:hAnsi="Arial" w:cs="Arial"/>
          <w:sz w:val="24"/>
          <w:szCs w:val="24"/>
        </w:rPr>
      </w:pPr>
      <w:r w:rsidRPr="00590F9E">
        <w:rPr>
          <w:rFonts w:ascii="Arial" w:hAnsi="Arial" w:cs="Arial"/>
          <w:sz w:val="24"/>
          <w:szCs w:val="24"/>
        </w:rPr>
        <w:t xml:space="preserve">3) pominięcie przy typowaniu do udziału w szkoleniach podnoszących kwalifikacje zawodowe - chyba że pracodawca udowodni, że kierował się obiektywnymi powodami. §2. Zasady równego traktowania w zatrudnieniu nie naruszają działania, proporcjonalne do osiągnięcia zgodnego z prawem celu różnicowania sytuacji pracownika, polegające na: </w:t>
      </w:r>
    </w:p>
    <w:p w14:paraId="3113C415" w14:textId="44C7F6D2" w:rsidR="00361F1C" w:rsidRPr="00590F9E" w:rsidRDefault="00361F1C" w:rsidP="00361F1C">
      <w:pPr>
        <w:rPr>
          <w:rFonts w:ascii="Arial" w:hAnsi="Arial" w:cs="Arial"/>
          <w:sz w:val="24"/>
          <w:szCs w:val="24"/>
        </w:rPr>
      </w:pPr>
      <w:r w:rsidRPr="00590F9E">
        <w:rPr>
          <w:rFonts w:ascii="Arial" w:hAnsi="Arial" w:cs="Arial"/>
          <w:sz w:val="24"/>
          <w:szCs w:val="24"/>
        </w:rPr>
        <w:t>1) niezatrudnianiu pracownika z jednej lub kilku przyczyn określonych w art. 18</w:t>
      </w:r>
      <w:r w:rsidR="009D02F3" w:rsidRPr="00590F9E">
        <w:rPr>
          <w:rFonts w:ascii="Arial" w:hAnsi="Arial" w:cs="Arial"/>
          <w:sz w:val="24"/>
          <w:szCs w:val="24"/>
          <w:vertAlign w:val="superscript"/>
        </w:rPr>
        <w:t>3a</w:t>
      </w:r>
      <w:r w:rsidRPr="00590F9E">
        <w:rPr>
          <w:rFonts w:ascii="Arial" w:hAnsi="Arial" w:cs="Arial"/>
          <w:sz w:val="24"/>
          <w:szCs w:val="24"/>
        </w:rPr>
        <w:t xml:space="preserve"> § 1, jeżeli rodzaj pracy lub warunki jej wykonywania powodują, że przyczyna lub przyczyny wymienione w tym przepisie są rzeczywistym i decydującym wymaganiem zawodowym stawianym pracownikowi, </w:t>
      </w:r>
    </w:p>
    <w:p w14:paraId="5E56309E" w14:textId="04B83AC1" w:rsidR="00361F1C" w:rsidRPr="00590F9E" w:rsidRDefault="00361F1C" w:rsidP="00361F1C">
      <w:pPr>
        <w:rPr>
          <w:rFonts w:ascii="Arial" w:hAnsi="Arial" w:cs="Arial"/>
          <w:sz w:val="24"/>
          <w:szCs w:val="24"/>
        </w:rPr>
      </w:pPr>
      <w:r w:rsidRPr="00590F9E">
        <w:rPr>
          <w:rFonts w:ascii="Arial" w:hAnsi="Arial" w:cs="Arial"/>
          <w:sz w:val="24"/>
          <w:szCs w:val="24"/>
        </w:rPr>
        <w:t>2) wypowiedzeniu pracownikowi warunków zatrudnienia w zakresie wymiaru czasu pracy, jeżeli jest to uzasadnione przyczynami niedotyczącymi pracowników bez powoływania się na inną przyczynę lub inne przyczyny wymienione w art. 18</w:t>
      </w:r>
      <w:r w:rsidR="009D02F3" w:rsidRPr="00590F9E">
        <w:rPr>
          <w:rFonts w:ascii="Arial" w:hAnsi="Arial" w:cs="Arial"/>
          <w:sz w:val="24"/>
          <w:szCs w:val="24"/>
          <w:vertAlign w:val="superscript"/>
        </w:rPr>
        <w:t>3a</w:t>
      </w:r>
      <w:r w:rsidRPr="00590F9E">
        <w:rPr>
          <w:rFonts w:ascii="Arial" w:hAnsi="Arial" w:cs="Arial"/>
          <w:sz w:val="24"/>
          <w:szCs w:val="24"/>
        </w:rPr>
        <w:t xml:space="preserve"> § 1, </w:t>
      </w:r>
    </w:p>
    <w:p w14:paraId="2B94192E" w14:textId="77777777" w:rsidR="00361F1C" w:rsidRPr="00590F9E" w:rsidRDefault="00361F1C" w:rsidP="00361F1C">
      <w:pPr>
        <w:rPr>
          <w:rFonts w:ascii="Arial" w:hAnsi="Arial" w:cs="Arial"/>
          <w:sz w:val="24"/>
          <w:szCs w:val="24"/>
        </w:rPr>
      </w:pPr>
      <w:r w:rsidRPr="00590F9E">
        <w:rPr>
          <w:rFonts w:ascii="Arial" w:hAnsi="Arial" w:cs="Arial"/>
          <w:sz w:val="24"/>
          <w:szCs w:val="24"/>
        </w:rPr>
        <w:t xml:space="preserve">3) stosowaniu środków, które różnicują sytuację prawną pracownika, ze względu </w:t>
      </w:r>
      <w:r w:rsidRPr="00590F9E">
        <w:rPr>
          <w:rFonts w:ascii="Arial" w:hAnsi="Arial" w:cs="Arial"/>
          <w:sz w:val="24"/>
          <w:szCs w:val="24"/>
        </w:rPr>
        <w:br/>
        <w:t>na ochronę rodzicielstwa lub niepełnosprawność,</w:t>
      </w:r>
    </w:p>
    <w:p w14:paraId="6B96D63F" w14:textId="77777777" w:rsidR="00361F1C" w:rsidRPr="00590F9E" w:rsidRDefault="00361F1C" w:rsidP="00361F1C">
      <w:pPr>
        <w:rPr>
          <w:rFonts w:ascii="Arial" w:hAnsi="Arial" w:cs="Arial"/>
          <w:sz w:val="24"/>
          <w:szCs w:val="24"/>
        </w:rPr>
      </w:pPr>
      <w:r w:rsidRPr="00590F9E">
        <w:rPr>
          <w:rFonts w:ascii="Arial" w:hAnsi="Arial" w:cs="Arial"/>
          <w:sz w:val="24"/>
          <w:szCs w:val="24"/>
        </w:rPr>
        <w:t xml:space="preserve">4) stosowaniu kryterium stażu pracy przy ustalaniu warunków zatrudniania i zwalniania pracowników, zasad wynagradzania i awansowania oraz dostępu do szkolenia w celu podnoszenia kwalifikacji zawodowych, co uzasadnia odmienne traktowanie pracowników ze względu na wiek. </w:t>
      </w:r>
    </w:p>
    <w:p w14:paraId="14A6153E" w14:textId="25EAD878" w:rsidR="00361F1C" w:rsidRPr="00590F9E" w:rsidRDefault="00361F1C" w:rsidP="00361F1C">
      <w:pPr>
        <w:rPr>
          <w:rFonts w:ascii="Arial" w:hAnsi="Arial" w:cs="Arial"/>
          <w:sz w:val="24"/>
          <w:szCs w:val="24"/>
        </w:rPr>
      </w:pPr>
      <w:r w:rsidRPr="00590F9E">
        <w:rPr>
          <w:rFonts w:ascii="Arial" w:hAnsi="Arial" w:cs="Arial"/>
          <w:sz w:val="24"/>
          <w:szCs w:val="24"/>
        </w:rPr>
        <w:t>§3. Nie stanowią naruszenia zasady równego traktowania w zatrudnieniu działania podejmowane przez określony czas, zmierzające do wyrównywania szans wszystkich lub znacznej liczby pracowników wyróżnionych z jednej lub kilku przyczyn określonych w art. 18</w:t>
      </w:r>
      <w:r w:rsidR="009D02F3" w:rsidRPr="00590F9E">
        <w:rPr>
          <w:rFonts w:ascii="Arial" w:hAnsi="Arial" w:cs="Arial"/>
          <w:sz w:val="24"/>
          <w:szCs w:val="24"/>
          <w:vertAlign w:val="superscript"/>
        </w:rPr>
        <w:t>3a</w:t>
      </w:r>
      <w:r w:rsidRPr="00590F9E">
        <w:rPr>
          <w:rFonts w:ascii="Arial" w:hAnsi="Arial" w:cs="Arial"/>
          <w:sz w:val="24"/>
          <w:szCs w:val="24"/>
        </w:rPr>
        <w:t xml:space="preserve"> § 1, przez zmniejszenie na korzyść takich pracowników faktycznych nierówności, </w:t>
      </w:r>
      <w:r w:rsidR="00C91F55" w:rsidRPr="00590F9E">
        <w:rPr>
          <w:rFonts w:ascii="Arial" w:hAnsi="Arial" w:cs="Arial"/>
          <w:sz w:val="24"/>
          <w:szCs w:val="24"/>
        </w:rPr>
        <w:br/>
      </w:r>
      <w:r w:rsidRPr="00590F9E">
        <w:rPr>
          <w:rFonts w:ascii="Arial" w:hAnsi="Arial" w:cs="Arial"/>
          <w:sz w:val="24"/>
          <w:szCs w:val="24"/>
        </w:rPr>
        <w:t xml:space="preserve">w zakresie określonym w tym przepisie. </w:t>
      </w:r>
    </w:p>
    <w:p w14:paraId="4289A3CB" w14:textId="1CCFF625" w:rsidR="00361F1C" w:rsidRPr="00590F9E" w:rsidRDefault="00361F1C" w:rsidP="00361F1C">
      <w:pPr>
        <w:rPr>
          <w:rFonts w:ascii="Arial" w:hAnsi="Arial" w:cs="Arial"/>
          <w:sz w:val="24"/>
          <w:szCs w:val="24"/>
        </w:rPr>
      </w:pPr>
      <w:r w:rsidRPr="00590F9E">
        <w:rPr>
          <w:rFonts w:ascii="Arial" w:hAnsi="Arial" w:cs="Arial"/>
          <w:sz w:val="24"/>
          <w:szCs w:val="24"/>
        </w:rPr>
        <w:t xml:space="preserve">§4. Nie stanowi naruszenia zasady równego traktowania ograniczanie przez kościoły </w:t>
      </w:r>
      <w:r w:rsidRPr="00590F9E">
        <w:rPr>
          <w:rFonts w:ascii="Arial" w:hAnsi="Arial" w:cs="Arial"/>
          <w:sz w:val="24"/>
          <w:szCs w:val="24"/>
        </w:rPr>
        <w:br/>
        <w:t xml:space="preserve">i inne związki wyznaniowe, a także organizacje, których etyka opiera się na religii, wyznaniu lub światopoglądzie, dostępu do zatrudnienia, ze względu na religię, wyznanie lub światopogląd jeżeli rodzaj lub charakter wykonywania działalności przez kościoły </w:t>
      </w:r>
      <w:r w:rsidR="00C91F55" w:rsidRPr="00590F9E">
        <w:rPr>
          <w:rFonts w:ascii="Arial" w:hAnsi="Arial" w:cs="Arial"/>
          <w:sz w:val="24"/>
          <w:szCs w:val="24"/>
        </w:rPr>
        <w:br/>
      </w:r>
      <w:r w:rsidRPr="00590F9E">
        <w:rPr>
          <w:rFonts w:ascii="Arial" w:hAnsi="Arial" w:cs="Arial"/>
          <w:sz w:val="24"/>
          <w:szCs w:val="24"/>
        </w:rPr>
        <w:t xml:space="preserve">i inne związki wyznaniowe, a także organizacje powoduje, że religia, wyznanie lub światopogląd są rzeczywistym i decydującym wymaganiem zawodowym stawianym pracownikowi, proporcjonalnym do osiągnięcia zgodnego z prawem celu zróżnicowania sytuacji tej osoby; dotyczy to również wymagania od zatrudnionych działania w dobrej wierze i lojalności wobec etyki kościoła, innego związku wyznaniowego oraz organizacji, których etyka opiera się na religii, wyznaniu lub światopoglądzie. </w:t>
      </w:r>
    </w:p>
    <w:p w14:paraId="355D8C65" w14:textId="77777777" w:rsidR="00361F1C" w:rsidRPr="00590F9E" w:rsidRDefault="00361F1C" w:rsidP="00361F1C">
      <w:pPr>
        <w:rPr>
          <w:rFonts w:ascii="Arial" w:hAnsi="Arial" w:cs="Arial"/>
          <w:b/>
          <w:bCs/>
          <w:sz w:val="24"/>
          <w:szCs w:val="24"/>
        </w:rPr>
      </w:pPr>
      <w:r w:rsidRPr="00590F9E">
        <w:rPr>
          <w:rFonts w:ascii="Arial" w:hAnsi="Arial" w:cs="Arial"/>
          <w:b/>
          <w:bCs/>
          <w:sz w:val="24"/>
          <w:szCs w:val="24"/>
        </w:rPr>
        <w:t>Art. 18</w:t>
      </w:r>
      <w:r w:rsidRPr="00590F9E">
        <w:rPr>
          <w:rFonts w:ascii="Arial" w:hAnsi="Arial" w:cs="Arial"/>
          <w:b/>
          <w:bCs/>
          <w:sz w:val="24"/>
          <w:szCs w:val="24"/>
          <w:vertAlign w:val="superscript"/>
        </w:rPr>
        <w:t xml:space="preserve">3c </w:t>
      </w:r>
      <w:r w:rsidRPr="00590F9E">
        <w:rPr>
          <w:rFonts w:ascii="Arial" w:hAnsi="Arial" w:cs="Arial"/>
          <w:b/>
          <w:bCs/>
          <w:sz w:val="24"/>
          <w:szCs w:val="24"/>
        </w:rPr>
        <w:t>. Prawo do jednakowego wynagrodzenia.</w:t>
      </w:r>
    </w:p>
    <w:p w14:paraId="60DFDCE0" w14:textId="77777777" w:rsidR="00361F1C" w:rsidRPr="00590F9E" w:rsidRDefault="00361F1C" w:rsidP="00361F1C">
      <w:pPr>
        <w:rPr>
          <w:rFonts w:ascii="Arial" w:hAnsi="Arial" w:cs="Arial"/>
          <w:sz w:val="24"/>
          <w:szCs w:val="24"/>
        </w:rPr>
      </w:pPr>
      <w:r w:rsidRPr="00590F9E">
        <w:rPr>
          <w:rFonts w:ascii="Arial" w:hAnsi="Arial" w:cs="Arial"/>
          <w:sz w:val="24"/>
          <w:szCs w:val="24"/>
        </w:rPr>
        <w:t xml:space="preserve">§1. Pracownicy mają prawo do jednakowego wynagrodzenia za jednakową pracę lub za pracę o jednakowej wartości. </w:t>
      </w:r>
    </w:p>
    <w:p w14:paraId="07296395" w14:textId="77777777" w:rsidR="00361F1C" w:rsidRPr="00590F9E" w:rsidRDefault="00361F1C" w:rsidP="00361F1C">
      <w:pPr>
        <w:rPr>
          <w:rFonts w:ascii="Arial" w:hAnsi="Arial" w:cs="Arial"/>
          <w:sz w:val="24"/>
          <w:szCs w:val="24"/>
        </w:rPr>
      </w:pPr>
      <w:r w:rsidRPr="00590F9E">
        <w:rPr>
          <w:rFonts w:ascii="Arial" w:hAnsi="Arial" w:cs="Arial"/>
          <w:sz w:val="24"/>
          <w:szCs w:val="24"/>
        </w:rPr>
        <w:t xml:space="preserve">§2. Wynagrodzenie, o którym mowa w § 1, obejmuje wszystkie składniki wynagrodzenia, bez względu na ich nazwę i charakter, a także inne świadczenia związane z pracą, przyznawane pracownikom w formie pieniężnej lub w innej formie niż pieniężna. </w:t>
      </w:r>
    </w:p>
    <w:p w14:paraId="59DDF550" w14:textId="77777777" w:rsidR="00361F1C" w:rsidRPr="00590F9E" w:rsidRDefault="00361F1C" w:rsidP="00361F1C">
      <w:pPr>
        <w:rPr>
          <w:rFonts w:ascii="Arial" w:hAnsi="Arial" w:cs="Arial"/>
          <w:sz w:val="24"/>
          <w:szCs w:val="24"/>
        </w:rPr>
      </w:pPr>
      <w:r w:rsidRPr="00590F9E">
        <w:rPr>
          <w:rFonts w:ascii="Arial" w:hAnsi="Arial" w:cs="Arial"/>
          <w:sz w:val="24"/>
          <w:szCs w:val="24"/>
        </w:rPr>
        <w:t xml:space="preserve">§3. Pracami o jednakowej wartości są prace, których wykonywanie wymaga </w:t>
      </w:r>
      <w:r w:rsidRPr="00590F9E">
        <w:rPr>
          <w:rFonts w:ascii="Arial" w:hAnsi="Arial" w:cs="Arial"/>
          <w:sz w:val="24"/>
          <w:szCs w:val="24"/>
        </w:rPr>
        <w:br/>
        <w:t xml:space="preserve">od pracowników porównywalnych kwalifikacji zawodowych, potwierdzonych dokumentami przewidzianymi w odrębnych przepisach lub praktyką i doświadczeniem zawodowym, a także porównywalnej odpowiedzialności i wysiłku. </w:t>
      </w:r>
    </w:p>
    <w:p w14:paraId="3318E205" w14:textId="77777777" w:rsidR="00361F1C" w:rsidRPr="00590F9E" w:rsidRDefault="00361F1C" w:rsidP="00361F1C">
      <w:pPr>
        <w:rPr>
          <w:rFonts w:ascii="Arial" w:hAnsi="Arial" w:cs="Arial"/>
          <w:b/>
          <w:bCs/>
          <w:sz w:val="24"/>
          <w:szCs w:val="24"/>
        </w:rPr>
      </w:pPr>
    </w:p>
    <w:p w14:paraId="5CA1FEBA" w14:textId="77777777" w:rsidR="00C91F55" w:rsidRPr="00590F9E" w:rsidRDefault="00C91F55" w:rsidP="00361F1C">
      <w:pPr>
        <w:rPr>
          <w:rFonts w:ascii="Arial" w:hAnsi="Arial" w:cs="Arial"/>
          <w:b/>
          <w:bCs/>
          <w:sz w:val="24"/>
          <w:szCs w:val="24"/>
        </w:rPr>
      </w:pPr>
    </w:p>
    <w:p w14:paraId="595C3918" w14:textId="77777777" w:rsidR="00C91F55" w:rsidRPr="00590F9E" w:rsidRDefault="00C91F55" w:rsidP="00361F1C">
      <w:pPr>
        <w:rPr>
          <w:rFonts w:ascii="Arial" w:hAnsi="Arial" w:cs="Arial"/>
          <w:b/>
          <w:bCs/>
          <w:sz w:val="24"/>
          <w:szCs w:val="24"/>
        </w:rPr>
      </w:pPr>
    </w:p>
    <w:p w14:paraId="26BC33AD" w14:textId="77777777" w:rsidR="00C91F55" w:rsidRPr="00590F9E" w:rsidRDefault="00C91F55" w:rsidP="00361F1C">
      <w:pPr>
        <w:rPr>
          <w:rFonts w:ascii="Arial" w:hAnsi="Arial" w:cs="Arial"/>
          <w:b/>
          <w:bCs/>
          <w:sz w:val="24"/>
          <w:szCs w:val="24"/>
        </w:rPr>
      </w:pPr>
    </w:p>
    <w:p w14:paraId="5CA39921" w14:textId="42072250" w:rsidR="00361F1C" w:rsidRPr="00590F9E" w:rsidRDefault="00361F1C" w:rsidP="00361F1C">
      <w:pPr>
        <w:rPr>
          <w:rFonts w:ascii="Arial" w:hAnsi="Arial" w:cs="Arial"/>
          <w:b/>
          <w:bCs/>
          <w:sz w:val="24"/>
          <w:szCs w:val="24"/>
        </w:rPr>
      </w:pPr>
      <w:r w:rsidRPr="00590F9E">
        <w:rPr>
          <w:rFonts w:ascii="Arial" w:hAnsi="Arial" w:cs="Arial"/>
          <w:b/>
          <w:bCs/>
          <w:sz w:val="24"/>
          <w:szCs w:val="24"/>
        </w:rPr>
        <w:lastRenderedPageBreak/>
        <w:t>Art. 18</w:t>
      </w:r>
      <w:r w:rsidRPr="00590F9E">
        <w:rPr>
          <w:rFonts w:ascii="Arial" w:hAnsi="Arial" w:cs="Arial"/>
          <w:b/>
          <w:bCs/>
          <w:sz w:val="24"/>
          <w:szCs w:val="24"/>
          <w:vertAlign w:val="superscript"/>
        </w:rPr>
        <w:t>3d</w:t>
      </w:r>
      <w:r w:rsidRPr="00590F9E">
        <w:rPr>
          <w:rFonts w:ascii="Arial" w:hAnsi="Arial" w:cs="Arial"/>
          <w:b/>
          <w:bCs/>
          <w:sz w:val="24"/>
          <w:szCs w:val="24"/>
        </w:rPr>
        <w:t>. Odszkodowanie za naruszenie zasad równego traktowania.</w:t>
      </w:r>
    </w:p>
    <w:p w14:paraId="0B36737D" w14:textId="77777777" w:rsidR="00361F1C" w:rsidRPr="00590F9E" w:rsidRDefault="00361F1C" w:rsidP="00361F1C">
      <w:pPr>
        <w:rPr>
          <w:rFonts w:ascii="Arial" w:hAnsi="Arial" w:cs="Arial"/>
          <w:sz w:val="24"/>
          <w:szCs w:val="24"/>
        </w:rPr>
      </w:pPr>
      <w:r w:rsidRPr="00590F9E">
        <w:rPr>
          <w:rFonts w:ascii="Arial" w:hAnsi="Arial" w:cs="Arial"/>
          <w:sz w:val="24"/>
          <w:szCs w:val="24"/>
        </w:rPr>
        <w:t xml:space="preserve">Osoba, wobec której pracodawca naruszył zasadę równego traktowania </w:t>
      </w:r>
      <w:r w:rsidRPr="00590F9E">
        <w:rPr>
          <w:rFonts w:ascii="Arial" w:hAnsi="Arial" w:cs="Arial"/>
          <w:sz w:val="24"/>
          <w:szCs w:val="24"/>
        </w:rPr>
        <w:br/>
        <w:t xml:space="preserve">w zatrudnieniu, ma prawo do odszkodowania w wysokości nie niższej niż minimalne wynagrodzenie za pracę, ustalane na podstawie odrębnych przepisów. </w:t>
      </w:r>
    </w:p>
    <w:p w14:paraId="42F9367C" w14:textId="77777777" w:rsidR="00361F1C" w:rsidRPr="00590F9E" w:rsidRDefault="00361F1C" w:rsidP="00361F1C">
      <w:pPr>
        <w:rPr>
          <w:rFonts w:ascii="Arial" w:hAnsi="Arial" w:cs="Arial"/>
          <w:b/>
          <w:bCs/>
          <w:sz w:val="24"/>
          <w:szCs w:val="24"/>
        </w:rPr>
      </w:pPr>
    </w:p>
    <w:p w14:paraId="6DAC161A" w14:textId="77777777" w:rsidR="00361F1C" w:rsidRPr="00590F9E" w:rsidRDefault="00361F1C" w:rsidP="00361F1C">
      <w:pPr>
        <w:rPr>
          <w:rFonts w:ascii="Arial" w:hAnsi="Arial" w:cs="Arial"/>
          <w:b/>
          <w:bCs/>
          <w:sz w:val="24"/>
          <w:szCs w:val="24"/>
        </w:rPr>
      </w:pPr>
      <w:r w:rsidRPr="00590F9E">
        <w:rPr>
          <w:rFonts w:ascii="Arial" w:hAnsi="Arial" w:cs="Arial"/>
          <w:b/>
          <w:bCs/>
          <w:sz w:val="24"/>
          <w:szCs w:val="24"/>
        </w:rPr>
        <w:t>Art. 18</w:t>
      </w:r>
      <w:r w:rsidRPr="00590F9E">
        <w:rPr>
          <w:rFonts w:ascii="Arial" w:hAnsi="Arial" w:cs="Arial"/>
          <w:b/>
          <w:bCs/>
          <w:sz w:val="24"/>
          <w:szCs w:val="24"/>
          <w:vertAlign w:val="superscript"/>
        </w:rPr>
        <w:t>3e</w:t>
      </w:r>
      <w:r w:rsidRPr="00590F9E">
        <w:rPr>
          <w:rFonts w:ascii="Arial" w:hAnsi="Arial" w:cs="Arial"/>
          <w:b/>
          <w:bCs/>
          <w:sz w:val="24"/>
          <w:szCs w:val="24"/>
        </w:rPr>
        <w:t>. Uprawnienia z tytułu naruszenia zasady równego traktowania.</w:t>
      </w:r>
    </w:p>
    <w:p w14:paraId="7DD8C23A" w14:textId="77777777" w:rsidR="00361F1C" w:rsidRPr="00590F9E" w:rsidRDefault="00361F1C" w:rsidP="00361F1C">
      <w:pPr>
        <w:rPr>
          <w:rFonts w:ascii="Arial" w:hAnsi="Arial" w:cs="Arial"/>
          <w:sz w:val="24"/>
          <w:szCs w:val="24"/>
        </w:rPr>
      </w:pPr>
      <w:r w:rsidRPr="00590F9E">
        <w:rPr>
          <w:rFonts w:ascii="Arial" w:hAnsi="Arial" w:cs="Arial"/>
          <w:sz w:val="24"/>
          <w:szCs w:val="24"/>
        </w:rPr>
        <w:t xml:space="preserve">§1. Skorzystanie przez pracownika z uprawnień przysługujących z tytułu naruszenia zasady równego traktowania w zatrudnieniu nie może być podstawą niekorzystnego traktowania pracownika, a także nie może powodować jakichkolwiek negatywnych konsekwencji wobec pracownika, zwłaszcza nie może stanowić przyczyny uzasadniającej wypowiedzenie przez pracodawcę stosunku pracy lub jego rozwiązanie bez wypowiedzenia. </w:t>
      </w:r>
    </w:p>
    <w:p w14:paraId="7FA022BA" w14:textId="7A7F6DAF" w:rsidR="00361F1C" w:rsidRDefault="00361F1C" w:rsidP="00361F1C">
      <w:pPr>
        <w:rPr>
          <w:rFonts w:ascii="Arial" w:hAnsi="Arial" w:cs="Arial"/>
          <w:sz w:val="24"/>
          <w:szCs w:val="24"/>
        </w:rPr>
      </w:pPr>
      <w:r w:rsidRPr="00590F9E">
        <w:rPr>
          <w:rFonts w:ascii="Arial" w:hAnsi="Arial" w:cs="Arial"/>
          <w:sz w:val="24"/>
          <w:szCs w:val="24"/>
        </w:rPr>
        <w:t>§2. Przepis § 1 stosuje się odpowiednio do pracownika, który udzielił w jakiejkolwiek formie wsparcia pracownikowi korzystającemu z uprawnień przysługujących z tytułu naruszenia zasady równego traktowania w zatrudnieniu.</w:t>
      </w:r>
    </w:p>
    <w:p w14:paraId="5BFEF526" w14:textId="4FEBB47D" w:rsidR="00CF0FCA" w:rsidRPr="00CF0FCA" w:rsidRDefault="00CF0FCA" w:rsidP="00361F1C">
      <w:pPr>
        <w:rPr>
          <w:rFonts w:ascii="Arial" w:hAnsi="Arial" w:cs="Arial"/>
          <w:b/>
          <w:bCs/>
          <w:sz w:val="24"/>
          <w:szCs w:val="24"/>
          <w:u w:val="single"/>
        </w:rPr>
      </w:pPr>
      <w:r w:rsidRPr="00CF0FCA">
        <w:rPr>
          <w:rFonts w:ascii="Arial" w:hAnsi="Arial" w:cs="Arial"/>
          <w:color w:val="000000"/>
          <w:sz w:val="24"/>
          <w:szCs w:val="24"/>
          <w:shd w:val="clear" w:color="auto" w:fill="FFFFFF"/>
        </w:rPr>
        <w:t>§ 3. Pracownik, o którym mowa w § 1 i 2, którego prawa zostały naruszone przez pracodawcę, ma prawo do odszkodowania w wysokości nie niższej niż minimalne wynagrodzenie za pracę, ustalane na podstawie odrębnych przepisów.</w:t>
      </w:r>
    </w:p>
    <w:bookmarkEnd w:id="7"/>
    <w:p w14:paraId="67426D01" w14:textId="5F1C569D" w:rsidR="00361F1C" w:rsidRPr="00590F9E" w:rsidRDefault="00361F1C" w:rsidP="007A0A5B">
      <w:pPr>
        <w:spacing w:line="276" w:lineRule="auto"/>
        <w:ind w:right="-94"/>
        <w:jc w:val="right"/>
        <w:rPr>
          <w:rFonts w:ascii="Arial" w:hAnsi="Arial" w:cs="Arial"/>
          <w:b/>
          <w:sz w:val="18"/>
          <w:szCs w:val="18"/>
        </w:rPr>
      </w:pPr>
    </w:p>
    <w:p w14:paraId="5D339EDF" w14:textId="2062C90D" w:rsidR="00361F1C" w:rsidRPr="00590F9E" w:rsidRDefault="00361F1C" w:rsidP="007A0A5B">
      <w:pPr>
        <w:spacing w:line="276" w:lineRule="auto"/>
        <w:ind w:right="-94"/>
        <w:jc w:val="right"/>
        <w:rPr>
          <w:rFonts w:ascii="Arial" w:hAnsi="Arial" w:cs="Arial"/>
          <w:b/>
          <w:sz w:val="18"/>
          <w:szCs w:val="18"/>
        </w:rPr>
      </w:pPr>
    </w:p>
    <w:p w14:paraId="08C7AAC1" w14:textId="6EEE55F9" w:rsidR="00361F1C" w:rsidRPr="00590F9E" w:rsidRDefault="00361F1C" w:rsidP="007A0A5B">
      <w:pPr>
        <w:spacing w:line="276" w:lineRule="auto"/>
        <w:ind w:right="-94"/>
        <w:jc w:val="right"/>
        <w:rPr>
          <w:rFonts w:ascii="Arial" w:hAnsi="Arial" w:cs="Arial"/>
          <w:b/>
          <w:sz w:val="18"/>
          <w:szCs w:val="18"/>
        </w:rPr>
      </w:pPr>
    </w:p>
    <w:p w14:paraId="48652393" w14:textId="6B128A74" w:rsidR="00361F1C" w:rsidRPr="00590F9E" w:rsidRDefault="00361F1C" w:rsidP="007A0A5B">
      <w:pPr>
        <w:spacing w:line="276" w:lineRule="auto"/>
        <w:ind w:right="-94"/>
        <w:jc w:val="right"/>
        <w:rPr>
          <w:rFonts w:ascii="Arial" w:hAnsi="Arial" w:cs="Arial"/>
          <w:b/>
          <w:sz w:val="18"/>
          <w:szCs w:val="18"/>
        </w:rPr>
      </w:pPr>
    </w:p>
    <w:p w14:paraId="41566BFE" w14:textId="2B79BFD3" w:rsidR="00361F1C" w:rsidRPr="00590F9E" w:rsidRDefault="00361F1C" w:rsidP="007A0A5B">
      <w:pPr>
        <w:spacing w:line="276" w:lineRule="auto"/>
        <w:ind w:right="-94"/>
        <w:jc w:val="right"/>
        <w:rPr>
          <w:rFonts w:ascii="Arial" w:hAnsi="Arial" w:cs="Arial"/>
          <w:b/>
          <w:sz w:val="18"/>
          <w:szCs w:val="18"/>
        </w:rPr>
      </w:pPr>
    </w:p>
    <w:p w14:paraId="78C0BF3E" w14:textId="15759334" w:rsidR="00361F1C" w:rsidRPr="00590F9E" w:rsidRDefault="00361F1C" w:rsidP="007A0A5B">
      <w:pPr>
        <w:spacing w:line="276" w:lineRule="auto"/>
        <w:ind w:right="-94"/>
        <w:jc w:val="right"/>
        <w:rPr>
          <w:rFonts w:ascii="Arial" w:hAnsi="Arial" w:cs="Arial"/>
          <w:b/>
          <w:sz w:val="18"/>
          <w:szCs w:val="18"/>
        </w:rPr>
      </w:pPr>
    </w:p>
    <w:p w14:paraId="5A9CF819" w14:textId="52E6B87D" w:rsidR="00361F1C" w:rsidRPr="00590F9E" w:rsidRDefault="00361F1C" w:rsidP="007A0A5B">
      <w:pPr>
        <w:spacing w:line="276" w:lineRule="auto"/>
        <w:ind w:right="-94"/>
        <w:jc w:val="right"/>
        <w:rPr>
          <w:rFonts w:ascii="Arial" w:hAnsi="Arial" w:cs="Arial"/>
          <w:b/>
          <w:sz w:val="18"/>
          <w:szCs w:val="18"/>
        </w:rPr>
      </w:pPr>
    </w:p>
    <w:p w14:paraId="78407257" w14:textId="5B6F7920" w:rsidR="00361F1C" w:rsidRPr="00590F9E" w:rsidRDefault="00361F1C" w:rsidP="007A0A5B">
      <w:pPr>
        <w:spacing w:line="276" w:lineRule="auto"/>
        <w:ind w:right="-94"/>
        <w:jc w:val="right"/>
        <w:rPr>
          <w:rFonts w:ascii="Arial" w:hAnsi="Arial" w:cs="Arial"/>
          <w:b/>
          <w:sz w:val="18"/>
          <w:szCs w:val="18"/>
        </w:rPr>
      </w:pPr>
    </w:p>
    <w:p w14:paraId="5E86B4D6" w14:textId="70D46B60" w:rsidR="00361F1C" w:rsidRPr="00590F9E" w:rsidRDefault="00361F1C" w:rsidP="007A0A5B">
      <w:pPr>
        <w:spacing w:line="276" w:lineRule="auto"/>
        <w:ind w:right="-94"/>
        <w:jc w:val="right"/>
        <w:rPr>
          <w:rFonts w:ascii="Arial" w:hAnsi="Arial" w:cs="Arial"/>
          <w:b/>
          <w:sz w:val="18"/>
          <w:szCs w:val="18"/>
        </w:rPr>
      </w:pPr>
    </w:p>
    <w:p w14:paraId="202848D3" w14:textId="447E7F60" w:rsidR="00361F1C" w:rsidRPr="00590F9E" w:rsidRDefault="00361F1C" w:rsidP="007A0A5B">
      <w:pPr>
        <w:spacing w:line="276" w:lineRule="auto"/>
        <w:ind w:right="-94"/>
        <w:jc w:val="right"/>
        <w:rPr>
          <w:rFonts w:ascii="Arial" w:hAnsi="Arial" w:cs="Arial"/>
          <w:b/>
          <w:sz w:val="18"/>
          <w:szCs w:val="18"/>
        </w:rPr>
      </w:pPr>
    </w:p>
    <w:p w14:paraId="43E94C9B" w14:textId="682CC221" w:rsidR="00361F1C" w:rsidRPr="00590F9E" w:rsidRDefault="00361F1C" w:rsidP="007A0A5B">
      <w:pPr>
        <w:spacing w:line="276" w:lineRule="auto"/>
        <w:ind w:right="-94"/>
        <w:jc w:val="right"/>
        <w:rPr>
          <w:rFonts w:ascii="Arial" w:hAnsi="Arial" w:cs="Arial"/>
          <w:b/>
          <w:sz w:val="18"/>
          <w:szCs w:val="18"/>
        </w:rPr>
      </w:pPr>
    </w:p>
    <w:p w14:paraId="18205471" w14:textId="2B542E78" w:rsidR="00361F1C" w:rsidRPr="00590F9E" w:rsidRDefault="00361F1C" w:rsidP="007A0A5B">
      <w:pPr>
        <w:spacing w:line="276" w:lineRule="auto"/>
        <w:ind w:right="-94"/>
        <w:jc w:val="right"/>
        <w:rPr>
          <w:rFonts w:ascii="Arial" w:hAnsi="Arial" w:cs="Arial"/>
          <w:b/>
          <w:sz w:val="18"/>
          <w:szCs w:val="18"/>
        </w:rPr>
      </w:pPr>
    </w:p>
    <w:p w14:paraId="57878D01" w14:textId="06395049" w:rsidR="00361F1C" w:rsidRPr="00590F9E" w:rsidRDefault="00361F1C" w:rsidP="007A0A5B">
      <w:pPr>
        <w:spacing w:line="276" w:lineRule="auto"/>
        <w:ind w:right="-94"/>
        <w:jc w:val="right"/>
        <w:rPr>
          <w:rFonts w:ascii="Arial" w:hAnsi="Arial" w:cs="Arial"/>
          <w:b/>
          <w:sz w:val="18"/>
          <w:szCs w:val="18"/>
        </w:rPr>
      </w:pPr>
    </w:p>
    <w:p w14:paraId="5FC9A9BA" w14:textId="56814106" w:rsidR="00361F1C" w:rsidRPr="00590F9E" w:rsidRDefault="00361F1C" w:rsidP="007A0A5B">
      <w:pPr>
        <w:spacing w:line="276" w:lineRule="auto"/>
        <w:ind w:right="-94"/>
        <w:jc w:val="right"/>
        <w:rPr>
          <w:rFonts w:ascii="Arial" w:hAnsi="Arial" w:cs="Arial"/>
          <w:b/>
          <w:sz w:val="18"/>
          <w:szCs w:val="18"/>
        </w:rPr>
      </w:pPr>
    </w:p>
    <w:p w14:paraId="37A87812" w14:textId="55130BCD" w:rsidR="00361F1C" w:rsidRPr="00590F9E" w:rsidRDefault="00361F1C" w:rsidP="007A0A5B">
      <w:pPr>
        <w:spacing w:line="276" w:lineRule="auto"/>
        <w:ind w:right="-94"/>
        <w:jc w:val="right"/>
        <w:rPr>
          <w:rFonts w:ascii="Arial" w:hAnsi="Arial" w:cs="Arial"/>
          <w:b/>
          <w:sz w:val="18"/>
          <w:szCs w:val="18"/>
        </w:rPr>
      </w:pPr>
    </w:p>
    <w:p w14:paraId="56B89954" w14:textId="02DF0DE7" w:rsidR="00361F1C" w:rsidRPr="00590F9E" w:rsidRDefault="00361F1C" w:rsidP="007A0A5B">
      <w:pPr>
        <w:spacing w:line="276" w:lineRule="auto"/>
        <w:ind w:right="-94"/>
        <w:jc w:val="right"/>
        <w:rPr>
          <w:rFonts w:ascii="Arial" w:hAnsi="Arial" w:cs="Arial"/>
          <w:b/>
          <w:sz w:val="18"/>
          <w:szCs w:val="18"/>
        </w:rPr>
      </w:pPr>
    </w:p>
    <w:p w14:paraId="4224F6FD" w14:textId="1F2417DD" w:rsidR="00361F1C" w:rsidRPr="00590F9E" w:rsidRDefault="00361F1C" w:rsidP="007A0A5B">
      <w:pPr>
        <w:spacing w:line="276" w:lineRule="auto"/>
        <w:ind w:right="-94"/>
        <w:jc w:val="right"/>
        <w:rPr>
          <w:rFonts w:ascii="Arial" w:hAnsi="Arial" w:cs="Arial"/>
          <w:b/>
          <w:sz w:val="18"/>
          <w:szCs w:val="18"/>
        </w:rPr>
      </w:pPr>
    </w:p>
    <w:p w14:paraId="46B43C7F" w14:textId="0B81AB5B" w:rsidR="00361F1C" w:rsidRPr="00590F9E" w:rsidRDefault="00361F1C" w:rsidP="007A0A5B">
      <w:pPr>
        <w:spacing w:line="276" w:lineRule="auto"/>
        <w:ind w:right="-94"/>
        <w:jc w:val="right"/>
        <w:rPr>
          <w:rFonts w:ascii="Arial" w:hAnsi="Arial" w:cs="Arial"/>
          <w:b/>
          <w:sz w:val="18"/>
          <w:szCs w:val="18"/>
        </w:rPr>
      </w:pPr>
    </w:p>
    <w:p w14:paraId="08978606" w14:textId="37FD3DFE" w:rsidR="00361F1C" w:rsidRPr="00590F9E" w:rsidRDefault="00361F1C" w:rsidP="007A0A5B">
      <w:pPr>
        <w:spacing w:line="276" w:lineRule="auto"/>
        <w:ind w:right="-94"/>
        <w:jc w:val="right"/>
        <w:rPr>
          <w:rFonts w:ascii="Arial" w:hAnsi="Arial" w:cs="Arial"/>
          <w:b/>
          <w:sz w:val="18"/>
          <w:szCs w:val="18"/>
        </w:rPr>
      </w:pPr>
    </w:p>
    <w:p w14:paraId="093FFA64" w14:textId="76757BE2" w:rsidR="00361F1C" w:rsidRPr="00590F9E" w:rsidRDefault="00361F1C" w:rsidP="007A0A5B">
      <w:pPr>
        <w:spacing w:line="276" w:lineRule="auto"/>
        <w:ind w:right="-94"/>
        <w:jc w:val="right"/>
        <w:rPr>
          <w:rFonts w:ascii="Arial" w:hAnsi="Arial" w:cs="Arial"/>
          <w:b/>
          <w:sz w:val="18"/>
          <w:szCs w:val="18"/>
        </w:rPr>
      </w:pPr>
    </w:p>
    <w:p w14:paraId="141E77BA" w14:textId="6FE3E053" w:rsidR="00361F1C" w:rsidRPr="00590F9E" w:rsidRDefault="00361F1C" w:rsidP="007A0A5B">
      <w:pPr>
        <w:spacing w:line="276" w:lineRule="auto"/>
        <w:ind w:right="-94"/>
        <w:jc w:val="right"/>
        <w:rPr>
          <w:rFonts w:ascii="Arial" w:hAnsi="Arial" w:cs="Arial"/>
          <w:b/>
          <w:sz w:val="18"/>
          <w:szCs w:val="18"/>
        </w:rPr>
      </w:pPr>
    </w:p>
    <w:p w14:paraId="1421D47B" w14:textId="70E11DC4" w:rsidR="00361F1C" w:rsidRPr="00590F9E" w:rsidRDefault="00361F1C" w:rsidP="007A0A5B">
      <w:pPr>
        <w:spacing w:line="276" w:lineRule="auto"/>
        <w:ind w:right="-94"/>
        <w:jc w:val="right"/>
        <w:rPr>
          <w:rFonts w:ascii="Arial" w:hAnsi="Arial" w:cs="Arial"/>
          <w:b/>
          <w:sz w:val="18"/>
          <w:szCs w:val="18"/>
        </w:rPr>
      </w:pPr>
    </w:p>
    <w:p w14:paraId="073FD30E" w14:textId="36907476" w:rsidR="00361F1C" w:rsidRPr="00590F9E" w:rsidRDefault="00361F1C" w:rsidP="007A0A5B">
      <w:pPr>
        <w:spacing w:line="276" w:lineRule="auto"/>
        <w:ind w:right="-94"/>
        <w:jc w:val="right"/>
        <w:rPr>
          <w:rFonts w:ascii="Arial" w:hAnsi="Arial" w:cs="Arial"/>
          <w:b/>
          <w:sz w:val="18"/>
          <w:szCs w:val="18"/>
        </w:rPr>
      </w:pPr>
    </w:p>
    <w:p w14:paraId="5ED0AB6E" w14:textId="064D8FA1" w:rsidR="00361F1C" w:rsidRPr="00590F9E" w:rsidRDefault="00361F1C" w:rsidP="007A0A5B">
      <w:pPr>
        <w:spacing w:line="276" w:lineRule="auto"/>
        <w:ind w:right="-94"/>
        <w:jc w:val="right"/>
        <w:rPr>
          <w:rFonts w:ascii="Arial" w:hAnsi="Arial" w:cs="Arial"/>
          <w:b/>
          <w:sz w:val="18"/>
          <w:szCs w:val="18"/>
        </w:rPr>
      </w:pPr>
    </w:p>
    <w:p w14:paraId="688BBFD8" w14:textId="544BAFB0" w:rsidR="00361F1C" w:rsidRPr="00590F9E" w:rsidRDefault="00361F1C" w:rsidP="007A0A5B">
      <w:pPr>
        <w:spacing w:line="276" w:lineRule="auto"/>
        <w:ind w:right="-94"/>
        <w:jc w:val="right"/>
        <w:rPr>
          <w:rFonts w:ascii="Arial" w:hAnsi="Arial" w:cs="Arial"/>
          <w:b/>
          <w:sz w:val="18"/>
          <w:szCs w:val="18"/>
        </w:rPr>
      </w:pPr>
    </w:p>
    <w:p w14:paraId="769FD431" w14:textId="6C9C5329" w:rsidR="00361F1C" w:rsidRPr="00590F9E" w:rsidRDefault="00361F1C" w:rsidP="007A0A5B">
      <w:pPr>
        <w:spacing w:line="276" w:lineRule="auto"/>
        <w:ind w:right="-94"/>
        <w:jc w:val="right"/>
        <w:rPr>
          <w:rFonts w:ascii="Arial" w:hAnsi="Arial" w:cs="Arial"/>
          <w:b/>
          <w:sz w:val="18"/>
          <w:szCs w:val="18"/>
        </w:rPr>
      </w:pPr>
    </w:p>
    <w:p w14:paraId="442F335F" w14:textId="61D29781" w:rsidR="00361F1C" w:rsidRPr="00590F9E" w:rsidRDefault="00361F1C" w:rsidP="007A0A5B">
      <w:pPr>
        <w:spacing w:line="276" w:lineRule="auto"/>
        <w:ind w:right="-94"/>
        <w:jc w:val="right"/>
        <w:rPr>
          <w:rFonts w:ascii="Arial" w:hAnsi="Arial" w:cs="Arial"/>
          <w:b/>
          <w:sz w:val="18"/>
          <w:szCs w:val="18"/>
        </w:rPr>
      </w:pPr>
    </w:p>
    <w:p w14:paraId="670B2174" w14:textId="310F4711" w:rsidR="00361F1C" w:rsidRPr="00590F9E" w:rsidRDefault="00361F1C" w:rsidP="007A0A5B">
      <w:pPr>
        <w:spacing w:line="276" w:lineRule="auto"/>
        <w:ind w:right="-94"/>
        <w:jc w:val="right"/>
        <w:rPr>
          <w:rFonts w:ascii="Arial" w:hAnsi="Arial" w:cs="Arial"/>
          <w:b/>
          <w:sz w:val="18"/>
          <w:szCs w:val="18"/>
        </w:rPr>
      </w:pPr>
    </w:p>
    <w:p w14:paraId="32262E8B" w14:textId="7DD45C64" w:rsidR="00361F1C" w:rsidRPr="00590F9E" w:rsidRDefault="00361F1C" w:rsidP="007A0A5B">
      <w:pPr>
        <w:spacing w:line="276" w:lineRule="auto"/>
        <w:ind w:right="-94"/>
        <w:jc w:val="right"/>
        <w:rPr>
          <w:rFonts w:ascii="Arial" w:hAnsi="Arial" w:cs="Arial"/>
          <w:b/>
          <w:sz w:val="18"/>
          <w:szCs w:val="18"/>
        </w:rPr>
      </w:pPr>
    </w:p>
    <w:p w14:paraId="56E9569F" w14:textId="50ACF9FC" w:rsidR="00361F1C" w:rsidRPr="00590F9E" w:rsidRDefault="00361F1C" w:rsidP="007A0A5B">
      <w:pPr>
        <w:spacing w:line="276" w:lineRule="auto"/>
        <w:ind w:right="-94"/>
        <w:jc w:val="right"/>
        <w:rPr>
          <w:rFonts w:ascii="Arial" w:hAnsi="Arial" w:cs="Arial"/>
          <w:b/>
          <w:sz w:val="18"/>
          <w:szCs w:val="18"/>
        </w:rPr>
      </w:pPr>
    </w:p>
    <w:p w14:paraId="16FF2BCA" w14:textId="563FA5CB" w:rsidR="00361F1C" w:rsidRPr="00590F9E" w:rsidRDefault="00361F1C" w:rsidP="007A0A5B">
      <w:pPr>
        <w:spacing w:line="276" w:lineRule="auto"/>
        <w:ind w:right="-94"/>
        <w:jc w:val="right"/>
        <w:rPr>
          <w:rFonts w:ascii="Arial" w:hAnsi="Arial" w:cs="Arial"/>
          <w:b/>
          <w:sz w:val="18"/>
          <w:szCs w:val="18"/>
        </w:rPr>
      </w:pPr>
    </w:p>
    <w:p w14:paraId="62C84C8A" w14:textId="392D2446" w:rsidR="00361F1C" w:rsidRPr="00590F9E" w:rsidRDefault="00361F1C" w:rsidP="007A0A5B">
      <w:pPr>
        <w:spacing w:line="276" w:lineRule="auto"/>
        <w:ind w:right="-94"/>
        <w:jc w:val="right"/>
        <w:rPr>
          <w:rFonts w:ascii="Arial" w:hAnsi="Arial" w:cs="Arial"/>
          <w:b/>
          <w:sz w:val="18"/>
          <w:szCs w:val="18"/>
        </w:rPr>
      </w:pPr>
    </w:p>
    <w:p w14:paraId="13D5589D" w14:textId="7AB547F0" w:rsidR="00361F1C" w:rsidRPr="00590F9E" w:rsidRDefault="00361F1C" w:rsidP="007A0A5B">
      <w:pPr>
        <w:spacing w:line="276" w:lineRule="auto"/>
        <w:ind w:right="-94"/>
        <w:jc w:val="right"/>
        <w:rPr>
          <w:rFonts w:ascii="Arial" w:hAnsi="Arial" w:cs="Arial"/>
          <w:b/>
          <w:sz w:val="18"/>
          <w:szCs w:val="18"/>
        </w:rPr>
      </w:pPr>
    </w:p>
    <w:p w14:paraId="1795B847" w14:textId="65CB3975" w:rsidR="00361F1C" w:rsidRPr="00590F9E" w:rsidRDefault="00361F1C" w:rsidP="007A0A5B">
      <w:pPr>
        <w:spacing w:line="276" w:lineRule="auto"/>
        <w:ind w:right="-94"/>
        <w:jc w:val="right"/>
        <w:rPr>
          <w:rFonts w:ascii="Arial" w:hAnsi="Arial" w:cs="Arial"/>
          <w:b/>
          <w:sz w:val="18"/>
          <w:szCs w:val="18"/>
        </w:rPr>
      </w:pPr>
    </w:p>
    <w:p w14:paraId="40682A26" w14:textId="7725DC2D" w:rsidR="00361F1C" w:rsidRPr="00590F9E" w:rsidRDefault="00361F1C" w:rsidP="007A0A5B">
      <w:pPr>
        <w:spacing w:line="276" w:lineRule="auto"/>
        <w:ind w:right="-94"/>
        <w:jc w:val="right"/>
        <w:rPr>
          <w:rFonts w:ascii="Arial" w:hAnsi="Arial" w:cs="Arial"/>
          <w:b/>
          <w:sz w:val="18"/>
          <w:szCs w:val="18"/>
        </w:rPr>
      </w:pPr>
    </w:p>
    <w:p w14:paraId="027CAB87" w14:textId="03CD1338" w:rsidR="00361F1C" w:rsidRPr="00590F9E" w:rsidRDefault="00361F1C" w:rsidP="007A0A5B">
      <w:pPr>
        <w:spacing w:line="276" w:lineRule="auto"/>
        <w:ind w:right="-94"/>
        <w:jc w:val="right"/>
        <w:rPr>
          <w:rFonts w:ascii="Arial" w:hAnsi="Arial" w:cs="Arial"/>
          <w:b/>
          <w:sz w:val="18"/>
          <w:szCs w:val="18"/>
        </w:rPr>
      </w:pPr>
    </w:p>
    <w:p w14:paraId="176B0778" w14:textId="000A3A26" w:rsidR="00361F1C" w:rsidRPr="00590F9E" w:rsidRDefault="00361F1C" w:rsidP="005135C9">
      <w:pPr>
        <w:spacing w:line="276" w:lineRule="auto"/>
        <w:ind w:right="-94"/>
        <w:rPr>
          <w:rFonts w:ascii="Arial" w:hAnsi="Arial" w:cs="Arial"/>
          <w:b/>
          <w:sz w:val="18"/>
          <w:szCs w:val="18"/>
        </w:rPr>
      </w:pPr>
    </w:p>
    <w:p w14:paraId="1F90163B" w14:textId="53E21A00" w:rsidR="00361F1C" w:rsidRPr="00590F9E" w:rsidRDefault="00361F1C" w:rsidP="005135C9">
      <w:pPr>
        <w:spacing w:line="276" w:lineRule="auto"/>
        <w:ind w:right="-94"/>
        <w:jc w:val="right"/>
        <w:rPr>
          <w:sz w:val="16"/>
          <w:szCs w:val="16"/>
        </w:rPr>
      </w:pPr>
      <w:r w:rsidRPr="00590F9E">
        <w:rPr>
          <w:rFonts w:ascii="Arial" w:hAnsi="Arial" w:cs="Arial"/>
          <w:sz w:val="24"/>
          <w:szCs w:val="24"/>
        </w:rPr>
        <w:lastRenderedPageBreak/>
        <w:tab/>
      </w:r>
      <w:r w:rsidRPr="00590F9E">
        <w:rPr>
          <w:rFonts w:ascii="Arial" w:hAnsi="Arial" w:cs="Arial"/>
          <w:b/>
          <w:sz w:val="18"/>
          <w:szCs w:val="18"/>
        </w:rPr>
        <w:t xml:space="preserve">Załącznik nr </w:t>
      </w:r>
      <w:r w:rsidR="009D02F3" w:rsidRPr="00590F9E">
        <w:rPr>
          <w:rFonts w:ascii="Arial" w:hAnsi="Arial" w:cs="Arial"/>
          <w:b/>
          <w:sz w:val="18"/>
          <w:szCs w:val="18"/>
        </w:rPr>
        <w:t>3</w:t>
      </w:r>
    </w:p>
    <w:p w14:paraId="75B19306" w14:textId="77777777" w:rsidR="00361F1C" w:rsidRPr="00590F9E" w:rsidRDefault="00361F1C" w:rsidP="00361F1C">
      <w:pPr>
        <w:spacing w:line="276" w:lineRule="auto"/>
        <w:ind w:right="-94"/>
        <w:jc w:val="right"/>
        <w:rPr>
          <w:rFonts w:ascii="Arial" w:hAnsi="Arial" w:cs="Arial"/>
          <w:bCs/>
          <w:sz w:val="16"/>
          <w:szCs w:val="16"/>
        </w:rPr>
      </w:pPr>
      <w:r w:rsidRPr="00590F9E">
        <w:rPr>
          <w:rFonts w:ascii="Arial" w:hAnsi="Arial" w:cs="Arial"/>
          <w:bCs/>
          <w:sz w:val="16"/>
          <w:szCs w:val="16"/>
        </w:rPr>
        <w:t>do Regulaminu Pracy Urzędu Miasta Leszna</w:t>
      </w:r>
    </w:p>
    <w:p w14:paraId="6F3A9B81" w14:textId="77777777" w:rsidR="007B7574" w:rsidRPr="00590F9E" w:rsidRDefault="00361F1C" w:rsidP="007B7574">
      <w:pPr>
        <w:jc w:val="center"/>
        <w:rPr>
          <w:rFonts w:ascii="Arial" w:hAnsi="Arial" w:cs="Arial"/>
          <w:b/>
          <w:sz w:val="24"/>
          <w:szCs w:val="24"/>
        </w:rPr>
      </w:pPr>
      <w:r w:rsidRPr="00590F9E">
        <w:rPr>
          <w:rFonts w:ascii="Arial" w:hAnsi="Arial" w:cs="Arial"/>
          <w:b/>
          <w:sz w:val="24"/>
          <w:szCs w:val="24"/>
        </w:rPr>
        <w:t xml:space="preserve"> </w:t>
      </w:r>
      <w:r w:rsidR="007B7574" w:rsidRPr="00590F9E">
        <w:rPr>
          <w:rFonts w:ascii="Arial" w:hAnsi="Arial" w:cs="Arial"/>
          <w:b/>
          <w:sz w:val="24"/>
          <w:szCs w:val="24"/>
        </w:rPr>
        <w:t>KARTA OBIEGOWA</w:t>
      </w:r>
    </w:p>
    <w:p w14:paraId="366CA351" w14:textId="77777777" w:rsidR="007B7574" w:rsidRPr="00590F9E" w:rsidRDefault="007B7574" w:rsidP="007B7574">
      <w:pPr>
        <w:jc w:val="center"/>
        <w:rPr>
          <w:rFonts w:ascii="Arial" w:hAnsi="Arial" w:cs="Arial"/>
          <w:b/>
          <w:sz w:val="24"/>
          <w:szCs w:val="24"/>
        </w:rPr>
      </w:pPr>
      <w:r w:rsidRPr="00590F9E">
        <w:rPr>
          <w:rFonts w:ascii="Arial" w:hAnsi="Arial" w:cs="Arial"/>
          <w:b/>
          <w:sz w:val="24"/>
          <w:szCs w:val="24"/>
        </w:rPr>
        <w:t>rozliczenie pracownika w związku z ustaniem stosunku pracy</w:t>
      </w:r>
    </w:p>
    <w:p w14:paraId="00C23338" w14:textId="77777777" w:rsidR="007B7574" w:rsidRPr="00590F9E" w:rsidRDefault="007B7574" w:rsidP="007B7574">
      <w:pPr>
        <w:jc w:val="center"/>
        <w:rPr>
          <w:rFonts w:ascii="Arial" w:hAnsi="Arial" w:cs="Arial"/>
          <w:b/>
          <w:sz w:val="24"/>
          <w:szCs w:val="24"/>
        </w:rPr>
      </w:pPr>
    </w:p>
    <w:p w14:paraId="3533A830" w14:textId="77777777" w:rsidR="007B7574" w:rsidRPr="00590F9E" w:rsidRDefault="007B7574" w:rsidP="007B7574">
      <w:pPr>
        <w:rPr>
          <w:rFonts w:ascii="Arial" w:hAnsi="Arial" w:cs="Arial"/>
          <w:sz w:val="16"/>
          <w:szCs w:val="16"/>
        </w:rPr>
      </w:pPr>
      <w:r w:rsidRPr="00590F9E">
        <w:rPr>
          <w:rFonts w:ascii="Arial" w:hAnsi="Arial" w:cs="Arial"/>
          <w:sz w:val="24"/>
          <w:szCs w:val="24"/>
        </w:rPr>
        <w:t>PRACOWNIK</w:t>
      </w:r>
      <w:r w:rsidRPr="00590F9E">
        <w:rPr>
          <w:rFonts w:ascii="Arial" w:hAnsi="Arial" w:cs="Arial"/>
          <w:sz w:val="16"/>
          <w:szCs w:val="16"/>
        </w:rPr>
        <w:t>…………………………………………………………………………………………………………………………………</w:t>
      </w:r>
    </w:p>
    <w:p w14:paraId="19C7FFCD" w14:textId="77777777" w:rsidR="007B7574" w:rsidRPr="00590F9E" w:rsidRDefault="007B7574" w:rsidP="007B7574">
      <w:pPr>
        <w:jc w:val="center"/>
        <w:rPr>
          <w:rFonts w:ascii="Arial" w:hAnsi="Arial" w:cs="Arial"/>
          <w:sz w:val="16"/>
          <w:szCs w:val="16"/>
        </w:rPr>
      </w:pPr>
      <w:r w:rsidRPr="00590F9E">
        <w:rPr>
          <w:rFonts w:ascii="Arial" w:hAnsi="Arial" w:cs="Arial"/>
          <w:sz w:val="16"/>
          <w:szCs w:val="16"/>
        </w:rPr>
        <w:t>(nazwisko i imię)</w:t>
      </w:r>
    </w:p>
    <w:p w14:paraId="28AD0998" w14:textId="77777777" w:rsidR="007B7574" w:rsidRPr="00590F9E" w:rsidRDefault="007B7574" w:rsidP="007B7574">
      <w:pPr>
        <w:rPr>
          <w:rFonts w:ascii="Arial" w:hAnsi="Arial" w:cs="Arial"/>
          <w:sz w:val="16"/>
          <w:szCs w:val="16"/>
        </w:rPr>
      </w:pPr>
      <w:r w:rsidRPr="00590F9E">
        <w:rPr>
          <w:rFonts w:ascii="Arial" w:hAnsi="Arial" w:cs="Arial"/>
          <w:sz w:val="24"/>
          <w:szCs w:val="24"/>
        </w:rPr>
        <w:t>WYDZIAŁ / KOMÓRKA ORGANIZACYJNA</w:t>
      </w:r>
      <w:r w:rsidRPr="00590F9E">
        <w:rPr>
          <w:rFonts w:ascii="Arial" w:hAnsi="Arial" w:cs="Arial"/>
          <w:sz w:val="16"/>
          <w:szCs w:val="16"/>
        </w:rPr>
        <w:t>………………………………………………………………………………</w:t>
      </w:r>
    </w:p>
    <w:p w14:paraId="1155CB33" w14:textId="77777777" w:rsidR="007B7574" w:rsidRPr="00590F9E" w:rsidRDefault="007B7574" w:rsidP="007B7574">
      <w:pPr>
        <w:rPr>
          <w:rFonts w:ascii="Arial" w:hAnsi="Arial" w:cs="Arial"/>
          <w:sz w:val="24"/>
          <w:szCs w:val="24"/>
        </w:rPr>
      </w:pPr>
      <w:r w:rsidRPr="00590F9E">
        <w:rPr>
          <w:rFonts w:ascii="Arial" w:hAnsi="Arial" w:cs="Arial"/>
          <w:sz w:val="24"/>
          <w:szCs w:val="24"/>
        </w:rPr>
        <w:t>STANOWISKO</w:t>
      </w:r>
      <w:r w:rsidRPr="00590F9E">
        <w:rPr>
          <w:rFonts w:ascii="Arial" w:hAnsi="Arial" w:cs="Arial"/>
          <w:sz w:val="16"/>
          <w:szCs w:val="16"/>
        </w:rPr>
        <w:t>……………………………………………………………………………………………………………………………….</w:t>
      </w:r>
    </w:p>
    <w:p w14:paraId="23611D7D" w14:textId="77777777" w:rsidR="007B7574" w:rsidRPr="00590F9E" w:rsidRDefault="007B7574" w:rsidP="007B7574">
      <w:pPr>
        <w:rPr>
          <w:rFonts w:ascii="Arial" w:hAnsi="Arial" w:cs="Arial"/>
          <w:sz w:val="24"/>
          <w:szCs w:val="24"/>
        </w:rPr>
      </w:pPr>
      <w:r w:rsidRPr="00590F9E">
        <w:rPr>
          <w:rFonts w:ascii="Arial" w:hAnsi="Arial" w:cs="Arial"/>
          <w:sz w:val="24"/>
          <w:szCs w:val="24"/>
        </w:rPr>
        <w:t>DATA ZATRUDNIENIA</w:t>
      </w:r>
      <w:r w:rsidRPr="00590F9E">
        <w:rPr>
          <w:rFonts w:ascii="Arial" w:hAnsi="Arial" w:cs="Arial"/>
          <w:sz w:val="16"/>
          <w:szCs w:val="16"/>
        </w:rPr>
        <w:t>…………………………………………………………………………………………………………………</w:t>
      </w:r>
    </w:p>
    <w:p w14:paraId="5FB4F7D9" w14:textId="77777777" w:rsidR="007B7574" w:rsidRPr="00590F9E" w:rsidRDefault="007B7574" w:rsidP="007B7574">
      <w:pPr>
        <w:rPr>
          <w:rFonts w:ascii="Arial" w:hAnsi="Arial" w:cs="Arial"/>
          <w:sz w:val="24"/>
          <w:szCs w:val="24"/>
        </w:rPr>
      </w:pPr>
      <w:r w:rsidRPr="00590F9E">
        <w:rPr>
          <w:rFonts w:ascii="Arial" w:hAnsi="Arial" w:cs="Arial"/>
          <w:sz w:val="24"/>
          <w:szCs w:val="24"/>
        </w:rPr>
        <w:t>DATA ROZWIĄZANIA STOSUNKU PRAC</w:t>
      </w:r>
      <w:r w:rsidRPr="00590F9E">
        <w:rPr>
          <w:rFonts w:ascii="Arial" w:hAnsi="Arial" w:cs="Arial"/>
          <w:sz w:val="16"/>
          <w:szCs w:val="16"/>
        </w:rPr>
        <w:t>………………………………………………………………………………</w:t>
      </w:r>
    </w:p>
    <w:tbl>
      <w:tblPr>
        <w:tblpPr w:leftFromText="141" w:rightFromText="141" w:vertAnchor="text" w:tblpY="1"/>
        <w:tblOverlap w:val="neve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1"/>
        <w:gridCol w:w="826"/>
        <w:gridCol w:w="11"/>
        <w:gridCol w:w="364"/>
        <w:gridCol w:w="1201"/>
        <w:gridCol w:w="692"/>
        <w:gridCol w:w="11"/>
        <w:gridCol w:w="2115"/>
        <w:gridCol w:w="11"/>
        <w:gridCol w:w="1974"/>
        <w:gridCol w:w="10"/>
      </w:tblGrid>
      <w:tr w:rsidR="00590F9E" w:rsidRPr="00590F9E" w14:paraId="4F0C981D" w14:textId="77777777" w:rsidTr="000B6282">
        <w:trPr>
          <w:gridAfter w:val="1"/>
          <w:wAfter w:w="10" w:type="dxa"/>
        </w:trPr>
        <w:tc>
          <w:tcPr>
            <w:tcW w:w="3227" w:type="dxa"/>
            <w:gridSpan w:val="2"/>
            <w:tcBorders>
              <w:top w:val="single" w:sz="18" w:space="0" w:color="auto"/>
              <w:left w:val="single" w:sz="18" w:space="0" w:color="auto"/>
              <w:bottom w:val="single" w:sz="18" w:space="0" w:color="auto"/>
              <w:right w:val="single" w:sz="18" w:space="0" w:color="auto"/>
            </w:tcBorders>
          </w:tcPr>
          <w:p w14:paraId="3C952134" w14:textId="77777777" w:rsidR="007B7574" w:rsidRPr="00590F9E" w:rsidRDefault="007B7574" w:rsidP="000B6282">
            <w:pPr>
              <w:jc w:val="center"/>
              <w:rPr>
                <w:rFonts w:ascii="Arial" w:hAnsi="Arial" w:cs="Arial"/>
              </w:rPr>
            </w:pPr>
            <w:r w:rsidRPr="00590F9E">
              <w:rPr>
                <w:rFonts w:ascii="Arial" w:hAnsi="Arial" w:cs="Arial"/>
              </w:rPr>
              <w:t>MIEJSCE / RODZAJ</w:t>
            </w:r>
          </w:p>
          <w:p w14:paraId="4027901F" w14:textId="77777777" w:rsidR="007B7574" w:rsidRPr="00590F9E" w:rsidRDefault="007B7574" w:rsidP="000B6282">
            <w:pPr>
              <w:jc w:val="center"/>
              <w:rPr>
                <w:rFonts w:ascii="Arial" w:hAnsi="Arial" w:cs="Arial"/>
              </w:rPr>
            </w:pPr>
            <w:r w:rsidRPr="00590F9E">
              <w:rPr>
                <w:rFonts w:ascii="Arial" w:hAnsi="Arial" w:cs="Arial"/>
              </w:rPr>
              <w:t>UZYSKANIA ROZLICZENIA:</w:t>
            </w:r>
          </w:p>
        </w:tc>
        <w:tc>
          <w:tcPr>
            <w:tcW w:w="2268" w:type="dxa"/>
            <w:gridSpan w:val="4"/>
            <w:tcBorders>
              <w:top w:val="single" w:sz="18" w:space="0" w:color="auto"/>
              <w:left w:val="single" w:sz="18" w:space="0" w:color="auto"/>
              <w:bottom w:val="single" w:sz="18" w:space="0" w:color="auto"/>
              <w:right w:val="single" w:sz="18" w:space="0" w:color="auto"/>
            </w:tcBorders>
          </w:tcPr>
          <w:p w14:paraId="48D0D2FF" w14:textId="77777777" w:rsidR="007B7574" w:rsidRPr="00590F9E" w:rsidRDefault="007B7574" w:rsidP="000B6282">
            <w:pPr>
              <w:jc w:val="center"/>
              <w:rPr>
                <w:rFonts w:ascii="Arial" w:hAnsi="Arial" w:cs="Arial"/>
              </w:rPr>
            </w:pPr>
            <w:r w:rsidRPr="00590F9E">
              <w:rPr>
                <w:rFonts w:ascii="Arial" w:hAnsi="Arial" w:cs="Arial"/>
              </w:rPr>
              <w:t>ZOBOWIĄZANIE PRACOWNIKA WZGLĘDEM PRACODAWCY:</w:t>
            </w:r>
          </w:p>
        </w:tc>
        <w:tc>
          <w:tcPr>
            <w:tcW w:w="2126" w:type="dxa"/>
            <w:gridSpan w:val="2"/>
            <w:tcBorders>
              <w:top w:val="single" w:sz="18" w:space="0" w:color="auto"/>
              <w:left w:val="single" w:sz="18" w:space="0" w:color="auto"/>
              <w:bottom w:val="single" w:sz="18" w:space="0" w:color="auto"/>
              <w:right w:val="single" w:sz="18" w:space="0" w:color="auto"/>
            </w:tcBorders>
          </w:tcPr>
          <w:p w14:paraId="0E3B6365" w14:textId="77777777" w:rsidR="007B7574" w:rsidRPr="00590F9E" w:rsidRDefault="007B7574" w:rsidP="000B6282">
            <w:pPr>
              <w:jc w:val="center"/>
              <w:rPr>
                <w:rFonts w:ascii="Arial" w:hAnsi="Arial" w:cs="Arial"/>
              </w:rPr>
            </w:pPr>
            <w:r w:rsidRPr="00590F9E">
              <w:rPr>
                <w:rFonts w:ascii="Arial" w:hAnsi="Arial" w:cs="Arial"/>
              </w:rPr>
              <w:t xml:space="preserve">DATA, PODPIS </w:t>
            </w:r>
          </w:p>
          <w:p w14:paraId="1760DC9B" w14:textId="77777777" w:rsidR="007B7574" w:rsidRPr="00590F9E" w:rsidRDefault="007B7574" w:rsidP="000B6282">
            <w:pPr>
              <w:jc w:val="center"/>
              <w:rPr>
                <w:rFonts w:ascii="Arial" w:hAnsi="Arial" w:cs="Arial"/>
              </w:rPr>
            </w:pPr>
            <w:r w:rsidRPr="00590F9E">
              <w:rPr>
                <w:rFonts w:ascii="Arial" w:hAnsi="Arial" w:cs="Arial"/>
              </w:rPr>
              <w:t>I PIECZĘĆ UPRAWNIONEGO PRACOWNIKA</w:t>
            </w:r>
          </w:p>
        </w:tc>
        <w:tc>
          <w:tcPr>
            <w:tcW w:w="1985" w:type="dxa"/>
            <w:gridSpan w:val="2"/>
            <w:tcBorders>
              <w:top w:val="single" w:sz="18" w:space="0" w:color="auto"/>
              <w:left w:val="single" w:sz="18" w:space="0" w:color="auto"/>
              <w:bottom w:val="single" w:sz="18" w:space="0" w:color="auto"/>
              <w:right w:val="single" w:sz="18" w:space="0" w:color="auto"/>
            </w:tcBorders>
          </w:tcPr>
          <w:p w14:paraId="79FBE1A6" w14:textId="77777777" w:rsidR="007B7574" w:rsidRPr="00590F9E" w:rsidRDefault="007B7574" w:rsidP="000B6282">
            <w:pPr>
              <w:jc w:val="center"/>
              <w:rPr>
                <w:rFonts w:ascii="Arial" w:hAnsi="Arial" w:cs="Arial"/>
              </w:rPr>
            </w:pPr>
            <w:r w:rsidRPr="00590F9E">
              <w:rPr>
                <w:rFonts w:ascii="Arial" w:hAnsi="Arial" w:cs="Arial"/>
              </w:rPr>
              <w:t>UWAGI</w:t>
            </w:r>
          </w:p>
        </w:tc>
      </w:tr>
      <w:tr w:rsidR="00590F9E" w:rsidRPr="00590F9E" w14:paraId="09EF4477" w14:textId="77777777" w:rsidTr="000B6282">
        <w:trPr>
          <w:gridAfter w:val="1"/>
          <w:wAfter w:w="10" w:type="dxa"/>
        </w:trPr>
        <w:tc>
          <w:tcPr>
            <w:tcW w:w="3227" w:type="dxa"/>
            <w:gridSpan w:val="2"/>
            <w:tcBorders>
              <w:top w:val="single" w:sz="18" w:space="0" w:color="auto"/>
              <w:bottom w:val="single" w:sz="18" w:space="0" w:color="auto"/>
            </w:tcBorders>
          </w:tcPr>
          <w:p w14:paraId="31345F49" w14:textId="77777777" w:rsidR="007B7574" w:rsidRPr="00590F9E" w:rsidRDefault="007B7574" w:rsidP="000B6282">
            <w:pPr>
              <w:jc w:val="center"/>
              <w:rPr>
                <w:rFonts w:ascii="Arial" w:hAnsi="Arial" w:cs="Arial"/>
                <w:sz w:val="24"/>
                <w:szCs w:val="24"/>
              </w:rPr>
            </w:pPr>
            <w:r w:rsidRPr="00590F9E">
              <w:rPr>
                <w:rFonts w:ascii="Arial" w:hAnsi="Arial" w:cs="Arial"/>
                <w:sz w:val="24"/>
                <w:szCs w:val="24"/>
              </w:rPr>
              <w:t>1</w:t>
            </w:r>
          </w:p>
        </w:tc>
        <w:tc>
          <w:tcPr>
            <w:tcW w:w="2268" w:type="dxa"/>
            <w:gridSpan w:val="4"/>
            <w:tcBorders>
              <w:top w:val="single" w:sz="18" w:space="0" w:color="auto"/>
              <w:bottom w:val="single" w:sz="18" w:space="0" w:color="auto"/>
            </w:tcBorders>
          </w:tcPr>
          <w:p w14:paraId="413849B0" w14:textId="77777777" w:rsidR="007B7574" w:rsidRPr="00590F9E" w:rsidRDefault="007B7574" w:rsidP="000B6282">
            <w:pPr>
              <w:jc w:val="center"/>
              <w:rPr>
                <w:rFonts w:ascii="Arial" w:hAnsi="Arial" w:cs="Arial"/>
                <w:sz w:val="24"/>
                <w:szCs w:val="24"/>
              </w:rPr>
            </w:pPr>
            <w:r w:rsidRPr="00590F9E">
              <w:rPr>
                <w:rFonts w:ascii="Arial" w:hAnsi="Arial" w:cs="Arial"/>
                <w:sz w:val="24"/>
                <w:szCs w:val="24"/>
              </w:rPr>
              <w:t>2</w:t>
            </w:r>
          </w:p>
        </w:tc>
        <w:tc>
          <w:tcPr>
            <w:tcW w:w="2126" w:type="dxa"/>
            <w:gridSpan w:val="2"/>
            <w:tcBorders>
              <w:top w:val="single" w:sz="18" w:space="0" w:color="auto"/>
              <w:bottom w:val="single" w:sz="18" w:space="0" w:color="auto"/>
            </w:tcBorders>
          </w:tcPr>
          <w:p w14:paraId="276FBA6F" w14:textId="77777777" w:rsidR="007B7574" w:rsidRPr="00590F9E" w:rsidRDefault="007B7574" w:rsidP="000B6282">
            <w:pPr>
              <w:jc w:val="center"/>
              <w:rPr>
                <w:rFonts w:ascii="Arial" w:hAnsi="Arial" w:cs="Arial"/>
                <w:sz w:val="24"/>
                <w:szCs w:val="24"/>
              </w:rPr>
            </w:pPr>
            <w:r w:rsidRPr="00590F9E">
              <w:rPr>
                <w:rFonts w:ascii="Arial" w:hAnsi="Arial" w:cs="Arial"/>
                <w:sz w:val="24"/>
                <w:szCs w:val="24"/>
              </w:rPr>
              <w:t>3</w:t>
            </w:r>
          </w:p>
        </w:tc>
        <w:tc>
          <w:tcPr>
            <w:tcW w:w="1985" w:type="dxa"/>
            <w:gridSpan w:val="2"/>
            <w:tcBorders>
              <w:top w:val="single" w:sz="18" w:space="0" w:color="auto"/>
              <w:bottom w:val="single" w:sz="18" w:space="0" w:color="auto"/>
            </w:tcBorders>
          </w:tcPr>
          <w:p w14:paraId="044FF178" w14:textId="77777777" w:rsidR="007B7574" w:rsidRPr="00590F9E" w:rsidRDefault="007B7574" w:rsidP="000B6282">
            <w:pPr>
              <w:jc w:val="center"/>
              <w:rPr>
                <w:rFonts w:ascii="Arial" w:hAnsi="Arial" w:cs="Arial"/>
                <w:sz w:val="24"/>
                <w:szCs w:val="24"/>
              </w:rPr>
            </w:pPr>
            <w:r w:rsidRPr="00590F9E">
              <w:rPr>
                <w:rFonts w:ascii="Arial" w:hAnsi="Arial" w:cs="Arial"/>
                <w:sz w:val="24"/>
                <w:szCs w:val="24"/>
              </w:rPr>
              <w:t>4</w:t>
            </w:r>
          </w:p>
        </w:tc>
      </w:tr>
      <w:tr w:rsidR="00590F9E" w:rsidRPr="00590F9E" w14:paraId="2C4054C3" w14:textId="77777777" w:rsidTr="000B6282">
        <w:trPr>
          <w:gridAfter w:val="1"/>
          <w:wAfter w:w="10" w:type="dxa"/>
          <w:trHeight w:val="184"/>
        </w:trPr>
        <w:tc>
          <w:tcPr>
            <w:tcW w:w="9606" w:type="dxa"/>
            <w:gridSpan w:val="10"/>
            <w:tcBorders>
              <w:top w:val="single" w:sz="18" w:space="0" w:color="auto"/>
              <w:left w:val="single" w:sz="18" w:space="0" w:color="auto"/>
              <w:bottom w:val="single" w:sz="18" w:space="0" w:color="auto"/>
              <w:right w:val="single" w:sz="18" w:space="0" w:color="auto"/>
            </w:tcBorders>
          </w:tcPr>
          <w:p w14:paraId="3B2241BA" w14:textId="77777777" w:rsidR="007B7574" w:rsidRPr="00590F9E" w:rsidRDefault="007B7574" w:rsidP="000B6282">
            <w:pPr>
              <w:jc w:val="center"/>
              <w:rPr>
                <w:rFonts w:ascii="Arial" w:hAnsi="Arial" w:cs="Arial"/>
                <w:b/>
              </w:rPr>
            </w:pPr>
            <w:r w:rsidRPr="00590F9E">
              <w:rPr>
                <w:rFonts w:ascii="Arial" w:hAnsi="Arial" w:cs="Arial"/>
                <w:b/>
              </w:rPr>
              <w:t xml:space="preserve">Wydział Organizacyjny </w:t>
            </w:r>
          </w:p>
        </w:tc>
      </w:tr>
      <w:tr w:rsidR="00590F9E" w:rsidRPr="00590F9E" w14:paraId="3FF55045" w14:textId="77777777" w:rsidTr="000B6282">
        <w:trPr>
          <w:gridAfter w:val="1"/>
          <w:wAfter w:w="10" w:type="dxa"/>
          <w:trHeight w:val="266"/>
        </w:trPr>
        <w:tc>
          <w:tcPr>
            <w:tcW w:w="3227" w:type="dxa"/>
            <w:gridSpan w:val="2"/>
            <w:tcBorders>
              <w:top w:val="single" w:sz="18" w:space="0" w:color="auto"/>
            </w:tcBorders>
          </w:tcPr>
          <w:p w14:paraId="3B008EAA" w14:textId="77777777" w:rsidR="007B7574" w:rsidRPr="00590F9E" w:rsidRDefault="007B7574" w:rsidP="000B6282">
            <w:pPr>
              <w:rPr>
                <w:rFonts w:ascii="Arial" w:hAnsi="Arial" w:cs="Arial"/>
              </w:rPr>
            </w:pPr>
            <w:r w:rsidRPr="00590F9E">
              <w:rPr>
                <w:rFonts w:ascii="Arial" w:hAnsi="Arial" w:cs="Arial"/>
              </w:rPr>
              <w:t>pieczątki,</w:t>
            </w:r>
          </w:p>
        </w:tc>
        <w:tc>
          <w:tcPr>
            <w:tcW w:w="2268" w:type="dxa"/>
            <w:gridSpan w:val="4"/>
            <w:vMerge w:val="restart"/>
            <w:tcBorders>
              <w:top w:val="single" w:sz="18" w:space="0" w:color="auto"/>
            </w:tcBorders>
          </w:tcPr>
          <w:p w14:paraId="1F6DD0B9" w14:textId="77777777" w:rsidR="007B7574" w:rsidRPr="00590F9E" w:rsidRDefault="007B7574" w:rsidP="000B6282">
            <w:pPr>
              <w:rPr>
                <w:rFonts w:ascii="Arial" w:hAnsi="Arial" w:cs="Arial"/>
                <w:sz w:val="24"/>
                <w:szCs w:val="24"/>
              </w:rPr>
            </w:pPr>
          </w:p>
        </w:tc>
        <w:tc>
          <w:tcPr>
            <w:tcW w:w="2126" w:type="dxa"/>
            <w:gridSpan w:val="2"/>
            <w:vMerge w:val="restart"/>
            <w:tcBorders>
              <w:top w:val="single" w:sz="18" w:space="0" w:color="auto"/>
            </w:tcBorders>
          </w:tcPr>
          <w:p w14:paraId="52ED0F30" w14:textId="77777777" w:rsidR="007B7574" w:rsidRPr="00590F9E" w:rsidRDefault="007B7574" w:rsidP="000B6282">
            <w:pPr>
              <w:rPr>
                <w:rFonts w:ascii="Arial" w:hAnsi="Arial" w:cs="Arial"/>
                <w:sz w:val="24"/>
                <w:szCs w:val="24"/>
              </w:rPr>
            </w:pPr>
          </w:p>
        </w:tc>
        <w:tc>
          <w:tcPr>
            <w:tcW w:w="1985" w:type="dxa"/>
            <w:gridSpan w:val="2"/>
            <w:vMerge w:val="restart"/>
            <w:tcBorders>
              <w:top w:val="single" w:sz="18" w:space="0" w:color="auto"/>
            </w:tcBorders>
          </w:tcPr>
          <w:p w14:paraId="6B6C974D" w14:textId="77777777" w:rsidR="007B7574" w:rsidRPr="00590F9E" w:rsidRDefault="007B7574" w:rsidP="000B6282">
            <w:pPr>
              <w:rPr>
                <w:rFonts w:ascii="Arial" w:hAnsi="Arial" w:cs="Arial"/>
                <w:sz w:val="24"/>
                <w:szCs w:val="24"/>
              </w:rPr>
            </w:pPr>
          </w:p>
        </w:tc>
      </w:tr>
      <w:tr w:rsidR="00590F9E" w:rsidRPr="00590F9E" w14:paraId="13FAC0C5" w14:textId="77777777" w:rsidTr="000B6282">
        <w:trPr>
          <w:gridAfter w:val="1"/>
          <w:wAfter w:w="10" w:type="dxa"/>
          <w:trHeight w:val="263"/>
        </w:trPr>
        <w:tc>
          <w:tcPr>
            <w:tcW w:w="3227" w:type="dxa"/>
            <w:gridSpan w:val="2"/>
          </w:tcPr>
          <w:p w14:paraId="4115451A" w14:textId="77777777" w:rsidR="007B7574" w:rsidRPr="00590F9E" w:rsidRDefault="007B7574" w:rsidP="000B6282">
            <w:pPr>
              <w:rPr>
                <w:rFonts w:ascii="Arial" w:hAnsi="Arial" w:cs="Arial"/>
              </w:rPr>
            </w:pPr>
            <w:r w:rsidRPr="00590F9E">
              <w:rPr>
                <w:rFonts w:ascii="Arial" w:hAnsi="Arial" w:cs="Arial"/>
              </w:rPr>
              <w:t>sprzęt i narzędzia pracy,</w:t>
            </w:r>
          </w:p>
        </w:tc>
        <w:tc>
          <w:tcPr>
            <w:tcW w:w="2268" w:type="dxa"/>
            <w:gridSpan w:val="4"/>
            <w:vMerge/>
          </w:tcPr>
          <w:p w14:paraId="6808CEB5" w14:textId="77777777" w:rsidR="007B7574" w:rsidRPr="00590F9E" w:rsidRDefault="007B7574" w:rsidP="000B6282">
            <w:pPr>
              <w:rPr>
                <w:rFonts w:ascii="Arial" w:hAnsi="Arial" w:cs="Arial"/>
              </w:rPr>
            </w:pPr>
          </w:p>
        </w:tc>
        <w:tc>
          <w:tcPr>
            <w:tcW w:w="2126" w:type="dxa"/>
            <w:gridSpan w:val="2"/>
            <w:vMerge/>
          </w:tcPr>
          <w:p w14:paraId="34EEF4E9" w14:textId="77777777" w:rsidR="007B7574" w:rsidRPr="00590F9E" w:rsidRDefault="007B7574" w:rsidP="000B6282">
            <w:pPr>
              <w:rPr>
                <w:rFonts w:ascii="Arial" w:hAnsi="Arial" w:cs="Arial"/>
                <w:sz w:val="24"/>
                <w:szCs w:val="24"/>
              </w:rPr>
            </w:pPr>
          </w:p>
        </w:tc>
        <w:tc>
          <w:tcPr>
            <w:tcW w:w="1985" w:type="dxa"/>
            <w:gridSpan w:val="2"/>
            <w:vMerge/>
          </w:tcPr>
          <w:p w14:paraId="4E364B7C" w14:textId="77777777" w:rsidR="007B7574" w:rsidRPr="00590F9E" w:rsidRDefault="007B7574" w:rsidP="000B6282">
            <w:pPr>
              <w:rPr>
                <w:rFonts w:ascii="Arial" w:hAnsi="Arial" w:cs="Arial"/>
                <w:sz w:val="24"/>
                <w:szCs w:val="24"/>
              </w:rPr>
            </w:pPr>
          </w:p>
        </w:tc>
      </w:tr>
      <w:tr w:rsidR="00590F9E" w:rsidRPr="00590F9E" w14:paraId="0C158095" w14:textId="77777777" w:rsidTr="000B6282">
        <w:trPr>
          <w:gridAfter w:val="1"/>
          <w:wAfter w:w="10" w:type="dxa"/>
          <w:trHeight w:val="253"/>
        </w:trPr>
        <w:tc>
          <w:tcPr>
            <w:tcW w:w="3227" w:type="dxa"/>
            <w:gridSpan w:val="2"/>
          </w:tcPr>
          <w:p w14:paraId="15C20E8D" w14:textId="77777777" w:rsidR="007B7574" w:rsidRPr="00590F9E" w:rsidRDefault="007B7574" w:rsidP="000B6282">
            <w:pPr>
              <w:rPr>
                <w:rFonts w:ascii="Arial" w:hAnsi="Arial" w:cs="Arial"/>
              </w:rPr>
            </w:pPr>
            <w:r w:rsidRPr="00590F9E">
              <w:rPr>
                <w:rFonts w:ascii="Arial" w:hAnsi="Arial" w:cs="Arial"/>
              </w:rPr>
              <w:t>wydawnictwa,</w:t>
            </w:r>
          </w:p>
        </w:tc>
        <w:tc>
          <w:tcPr>
            <w:tcW w:w="2268" w:type="dxa"/>
            <w:gridSpan w:val="4"/>
            <w:vMerge/>
          </w:tcPr>
          <w:p w14:paraId="50B4E78D" w14:textId="77777777" w:rsidR="007B7574" w:rsidRPr="00590F9E" w:rsidRDefault="007B7574" w:rsidP="000B6282">
            <w:pPr>
              <w:rPr>
                <w:rFonts w:ascii="Arial" w:hAnsi="Arial" w:cs="Arial"/>
              </w:rPr>
            </w:pPr>
          </w:p>
        </w:tc>
        <w:tc>
          <w:tcPr>
            <w:tcW w:w="2126" w:type="dxa"/>
            <w:gridSpan w:val="2"/>
            <w:vMerge/>
          </w:tcPr>
          <w:p w14:paraId="4723EC21" w14:textId="77777777" w:rsidR="007B7574" w:rsidRPr="00590F9E" w:rsidRDefault="007B7574" w:rsidP="000B6282">
            <w:pPr>
              <w:rPr>
                <w:rFonts w:ascii="Arial" w:hAnsi="Arial" w:cs="Arial"/>
                <w:sz w:val="24"/>
                <w:szCs w:val="24"/>
              </w:rPr>
            </w:pPr>
          </w:p>
        </w:tc>
        <w:tc>
          <w:tcPr>
            <w:tcW w:w="1985" w:type="dxa"/>
            <w:gridSpan w:val="2"/>
            <w:vMerge/>
          </w:tcPr>
          <w:p w14:paraId="48269B02" w14:textId="77777777" w:rsidR="007B7574" w:rsidRPr="00590F9E" w:rsidRDefault="007B7574" w:rsidP="000B6282">
            <w:pPr>
              <w:rPr>
                <w:rFonts w:ascii="Arial" w:hAnsi="Arial" w:cs="Arial"/>
                <w:sz w:val="24"/>
                <w:szCs w:val="24"/>
              </w:rPr>
            </w:pPr>
          </w:p>
        </w:tc>
      </w:tr>
      <w:tr w:rsidR="00590F9E" w:rsidRPr="00590F9E" w14:paraId="1BD6B3A4" w14:textId="77777777" w:rsidTr="000B6282">
        <w:trPr>
          <w:gridAfter w:val="1"/>
          <w:wAfter w:w="10" w:type="dxa"/>
          <w:trHeight w:val="253"/>
        </w:trPr>
        <w:tc>
          <w:tcPr>
            <w:tcW w:w="3227" w:type="dxa"/>
            <w:gridSpan w:val="2"/>
          </w:tcPr>
          <w:p w14:paraId="2FF29A57" w14:textId="77777777" w:rsidR="007B7574" w:rsidRPr="00590F9E" w:rsidRDefault="007B7574" w:rsidP="000B6282">
            <w:pPr>
              <w:rPr>
                <w:rFonts w:ascii="Arial" w:hAnsi="Arial" w:cs="Arial"/>
              </w:rPr>
            </w:pPr>
            <w:r w:rsidRPr="00590F9E">
              <w:rPr>
                <w:rFonts w:ascii="Arial" w:hAnsi="Arial" w:cs="Arial"/>
              </w:rPr>
              <w:t>pilot od bramy,</w:t>
            </w:r>
          </w:p>
        </w:tc>
        <w:tc>
          <w:tcPr>
            <w:tcW w:w="2268" w:type="dxa"/>
            <w:gridSpan w:val="4"/>
            <w:vMerge/>
          </w:tcPr>
          <w:p w14:paraId="0917B6A7" w14:textId="77777777" w:rsidR="007B7574" w:rsidRPr="00590F9E" w:rsidRDefault="007B7574" w:rsidP="000B6282">
            <w:pPr>
              <w:rPr>
                <w:rFonts w:ascii="Arial" w:hAnsi="Arial" w:cs="Arial"/>
              </w:rPr>
            </w:pPr>
          </w:p>
        </w:tc>
        <w:tc>
          <w:tcPr>
            <w:tcW w:w="2126" w:type="dxa"/>
            <w:gridSpan w:val="2"/>
            <w:vMerge/>
          </w:tcPr>
          <w:p w14:paraId="6DC6DD3D" w14:textId="77777777" w:rsidR="007B7574" w:rsidRPr="00590F9E" w:rsidRDefault="007B7574" w:rsidP="000B6282">
            <w:pPr>
              <w:rPr>
                <w:rFonts w:ascii="Arial" w:hAnsi="Arial" w:cs="Arial"/>
                <w:sz w:val="24"/>
                <w:szCs w:val="24"/>
              </w:rPr>
            </w:pPr>
          </w:p>
        </w:tc>
        <w:tc>
          <w:tcPr>
            <w:tcW w:w="1985" w:type="dxa"/>
            <w:gridSpan w:val="2"/>
            <w:vMerge/>
          </w:tcPr>
          <w:p w14:paraId="01224C53" w14:textId="77777777" w:rsidR="007B7574" w:rsidRPr="00590F9E" w:rsidRDefault="007B7574" w:rsidP="000B6282">
            <w:pPr>
              <w:rPr>
                <w:rFonts w:ascii="Arial" w:hAnsi="Arial" w:cs="Arial"/>
                <w:sz w:val="24"/>
                <w:szCs w:val="24"/>
              </w:rPr>
            </w:pPr>
          </w:p>
        </w:tc>
      </w:tr>
      <w:tr w:rsidR="00590F9E" w:rsidRPr="00590F9E" w14:paraId="7DBFCE56" w14:textId="77777777" w:rsidTr="000B6282">
        <w:trPr>
          <w:gridAfter w:val="1"/>
          <w:wAfter w:w="10" w:type="dxa"/>
          <w:trHeight w:val="401"/>
        </w:trPr>
        <w:tc>
          <w:tcPr>
            <w:tcW w:w="3227" w:type="dxa"/>
            <w:gridSpan w:val="2"/>
            <w:tcBorders>
              <w:bottom w:val="single" w:sz="18" w:space="0" w:color="auto"/>
            </w:tcBorders>
          </w:tcPr>
          <w:p w14:paraId="16B669DB" w14:textId="77777777" w:rsidR="007B7574" w:rsidRPr="00590F9E" w:rsidRDefault="007B7574" w:rsidP="000B6282">
            <w:pPr>
              <w:rPr>
                <w:rFonts w:ascii="Arial" w:hAnsi="Arial" w:cs="Arial"/>
              </w:rPr>
            </w:pPr>
            <w:r w:rsidRPr="00590F9E">
              <w:rPr>
                <w:rFonts w:ascii="Arial" w:hAnsi="Arial" w:cs="Arial"/>
              </w:rPr>
              <w:t>dokumenty wypożyczone</w:t>
            </w:r>
          </w:p>
          <w:p w14:paraId="6F07BC47" w14:textId="77777777" w:rsidR="007B7574" w:rsidRPr="00590F9E" w:rsidRDefault="007B7574" w:rsidP="000B6282">
            <w:pPr>
              <w:rPr>
                <w:rFonts w:ascii="Arial" w:hAnsi="Arial" w:cs="Arial"/>
                <w:b/>
              </w:rPr>
            </w:pPr>
            <w:r w:rsidRPr="00590F9E">
              <w:rPr>
                <w:rFonts w:ascii="Arial" w:hAnsi="Arial" w:cs="Arial"/>
              </w:rPr>
              <w:t xml:space="preserve"> z archiwum zakładowego,</w:t>
            </w:r>
          </w:p>
        </w:tc>
        <w:tc>
          <w:tcPr>
            <w:tcW w:w="2268" w:type="dxa"/>
            <w:gridSpan w:val="4"/>
            <w:vMerge/>
            <w:tcBorders>
              <w:bottom w:val="single" w:sz="18" w:space="0" w:color="auto"/>
            </w:tcBorders>
          </w:tcPr>
          <w:p w14:paraId="16CEDD74" w14:textId="77777777" w:rsidR="007B7574" w:rsidRPr="00590F9E" w:rsidRDefault="007B7574" w:rsidP="000B6282">
            <w:pPr>
              <w:rPr>
                <w:rFonts w:ascii="Arial" w:hAnsi="Arial" w:cs="Arial"/>
              </w:rPr>
            </w:pPr>
          </w:p>
        </w:tc>
        <w:tc>
          <w:tcPr>
            <w:tcW w:w="2126" w:type="dxa"/>
            <w:gridSpan w:val="2"/>
            <w:vMerge/>
            <w:tcBorders>
              <w:bottom w:val="single" w:sz="4" w:space="0" w:color="auto"/>
            </w:tcBorders>
          </w:tcPr>
          <w:p w14:paraId="19126B5B" w14:textId="77777777" w:rsidR="007B7574" w:rsidRPr="00590F9E" w:rsidRDefault="007B7574" w:rsidP="000B6282">
            <w:pPr>
              <w:rPr>
                <w:rFonts w:ascii="Arial" w:hAnsi="Arial" w:cs="Arial"/>
                <w:sz w:val="24"/>
                <w:szCs w:val="24"/>
              </w:rPr>
            </w:pPr>
          </w:p>
        </w:tc>
        <w:tc>
          <w:tcPr>
            <w:tcW w:w="1985" w:type="dxa"/>
            <w:gridSpan w:val="2"/>
            <w:vMerge/>
            <w:tcBorders>
              <w:bottom w:val="single" w:sz="18" w:space="0" w:color="auto"/>
            </w:tcBorders>
          </w:tcPr>
          <w:p w14:paraId="72AD4F15" w14:textId="77777777" w:rsidR="007B7574" w:rsidRPr="00590F9E" w:rsidRDefault="007B7574" w:rsidP="000B6282">
            <w:pPr>
              <w:rPr>
                <w:rFonts w:ascii="Arial" w:hAnsi="Arial" w:cs="Arial"/>
                <w:sz w:val="24"/>
                <w:szCs w:val="24"/>
              </w:rPr>
            </w:pPr>
          </w:p>
        </w:tc>
      </w:tr>
      <w:tr w:rsidR="00590F9E" w:rsidRPr="00590F9E" w14:paraId="55F7045D" w14:textId="77777777" w:rsidTr="000B6282">
        <w:trPr>
          <w:gridAfter w:val="1"/>
          <w:wAfter w:w="10" w:type="dxa"/>
          <w:trHeight w:val="291"/>
        </w:trPr>
        <w:tc>
          <w:tcPr>
            <w:tcW w:w="9606" w:type="dxa"/>
            <w:gridSpan w:val="10"/>
            <w:tcBorders>
              <w:top w:val="single" w:sz="18" w:space="0" w:color="auto"/>
              <w:left w:val="single" w:sz="18" w:space="0" w:color="auto"/>
              <w:bottom w:val="single" w:sz="18" w:space="0" w:color="auto"/>
              <w:right w:val="single" w:sz="18" w:space="0" w:color="auto"/>
            </w:tcBorders>
          </w:tcPr>
          <w:p w14:paraId="425BC73B" w14:textId="77777777" w:rsidR="007B7574" w:rsidRPr="00590F9E" w:rsidRDefault="007B7574" w:rsidP="000B6282">
            <w:pPr>
              <w:jc w:val="center"/>
              <w:rPr>
                <w:rFonts w:ascii="Arial" w:hAnsi="Arial" w:cs="Arial"/>
                <w:sz w:val="24"/>
                <w:szCs w:val="24"/>
              </w:rPr>
            </w:pPr>
            <w:r w:rsidRPr="00590F9E">
              <w:rPr>
                <w:rFonts w:ascii="Arial" w:hAnsi="Arial" w:cs="Arial"/>
                <w:b/>
              </w:rPr>
              <w:t>Biuro Kadr i Płac</w:t>
            </w:r>
          </w:p>
        </w:tc>
      </w:tr>
      <w:tr w:rsidR="00590F9E" w:rsidRPr="00590F9E" w14:paraId="1EB6EFEC" w14:textId="77777777" w:rsidTr="000B6282">
        <w:trPr>
          <w:gridAfter w:val="1"/>
          <w:wAfter w:w="10" w:type="dxa"/>
          <w:trHeight w:val="132"/>
        </w:trPr>
        <w:tc>
          <w:tcPr>
            <w:tcW w:w="3227" w:type="dxa"/>
            <w:gridSpan w:val="2"/>
            <w:tcBorders>
              <w:top w:val="single" w:sz="18" w:space="0" w:color="auto"/>
              <w:bottom w:val="single" w:sz="8" w:space="0" w:color="auto"/>
            </w:tcBorders>
          </w:tcPr>
          <w:p w14:paraId="006F4D23" w14:textId="77777777" w:rsidR="007B7574" w:rsidRPr="00590F9E" w:rsidRDefault="007B7574" w:rsidP="000B6282">
            <w:pPr>
              <w:rPr>
                <w:rFonts w:ascii="Arial" w:hAnsi="Arial" w:cs="Arial"/>
              </w:rPr>
            </w:pPr>
            <w:r w:rsidRPr="00590F9E">
              <w:rPr>
                <w:rFonts w:ascii="Arial" w:hAnsi="Arial" w:cs="Arial"/>
              </w:rPr>
              <w:t>dofinansowanie do nauki,</w:t>
            </w:r>
          </w:p>
        </w:tc>
        <w:tc>
          <w:tcPr>
            <w:tcW w:w="2268" w:type="dxa"/>
            <w:gridSpan w:val="4"/>
            <w:vMerge w:val="restart"/>
            <w:tcBorders>
              <w:top w:val="single" w:sz="18" w:space="0" w:color="auto"/>
            </w:tcBorders>
          </w:tcPr>
          <w:p w14:paraId="48EEFA07" w14:textId="77777777" w:rsidR="007B7574" w:rsidRPr="00590F9E" w:rsidRDefault="007B7574" w:rsidP="000B6282">
            <w:pPr>
              <w:rPr>
                <w:rFonts w:ascii="Arial" w:hAnsi="Arial" w:cs="Arial"/>
                <w:sz w:val="24"/>
                <w:szCs w:val="24"/>
              </w:rPr>
            </w:pPr>
          </w:p>
        </w:tc>
        <w:tc>
          <w:tcPr>
            <w:tcW w:w="2126" w:type="dxa"/>
            <w:gridSpan w:val="2"/>
            <w:vMerge w:val="restart"/>
            <w:tcBorders>
              <w:top w:val="single" w:sz="18" w:space="0" w:color="auto"/>
            </w:tcBorders>
          </w:tcPr>
          <w:p w14:paraId="12FAAEDF" w14:textId="77777777" w:rsidR="007B7574" w:rsidRPr="00590F9E" w:rsidRDefault="007B7574" w:rsidP="000B6282">
            <w:pPr>
              <w:rPr>
                <w:rFonts w:ascii="Arial" w:hAnsi="Arial" w:cs="Arial"/>
                <w:sz w:val="24"/>
                <w:szCs w:val="24"/>
              </w:rPr>
            </w:pPr>
          </w:p>
        </w:tc>
        <w:tc>
          <w:tcPr>
            <w:tcW w:w="1985" w:type="dxa"/>
            <w:gridSpan w:val="2"/>
            <w:vMerge w:val="restart"/>
            <w:tcBorders>
              <w:top w:val="single" w:sz="18" w:space="0" w:color="auto"/>
            </w:tcBorders>
          </w:tcPr>
          <w:p w14:paraId="3613552A" w14:textId="77777777" w:rsidR="007B7574" w:rsidRPr="00590F9E" w:rsidRDefault="007B7574" w:rsidP="000B6282">
            <w:pPr>
              <w:rPr>
                <w:rFonts w:ascii="Arial" w:hAnsi="Arial" w:cs="Arial"/>
                <w:sz w:val="24"/>
                <w:szCs w:val="24"/>
              </w:rPr>
            </w:pPr>
          </w:p>
        </w:tc>
      </w:tr>
      <w:tr w:rsidR="00590F9E" w:rsidRPr="00590F9E" w14:paraId="6B4E03BB" w14:textId="77777777" w:rsidTr="000B6282">
        <w:trPr>
          <w:gridAfter w:val="1"/>
          <w:wAfter w:w="10" w:type="dxa"/>
          <w:trHeight w:val="132"/>
        </w:trPr>
        <w:tc>
          <w:tcPr>
            <w:tcW w:w="3227" w:type="dxa"/>
            <w:gridSpan w:val="2"/>
            <w:tcBorders>
              <w:top w:val="single" w:sz="8" w:space="0" w:color="auto"/>
            </w:tcBorders>
          </w:tcPr>
          <w:p w14:paraId="6B1EE508" w14:textId="77777777" w:rsidR="007B7574" w:rsidRPr="00590F9E" w:rsidRDefault="007B7574" w:rsidP="000B6282">
            <w:pPr>
              <w:rPr>
                <w:rFonts w:ascii="Arial" w:hAnsi="Arial" w:cs="Arial"/>
              </w:rPr>
            </w:pPr>
            <w:r w:rsidRPr="00590F9E">
              <w:rPr>
                <w:rFonts w:ascii="Arial" w:hAnsi="Arial" w:cs="Arial"/>
              </w:rPr>
              <w:t>ocena okresowa pracownika,</w:t>
            </w:r>
          </w:p>
        </w:tc>
        <w:tc>
          <w:tcPr>
            <w:tcW w:w="2268" w:type="dxa"/>
            <w:gridSpan w:val="4"/>
            <w:vMerge/>
          </w:tcPr>
          <w:p w14:paraId="1B455BDE" w14:textId="77777777" w:rsidR="007B7574" w:rsidRPr="00590F9E" w:rsidRDefault="007B7574" w:rsidP="000B6282">
            <w:pPr>
              <w:rPr>
                <w:rFonts w:ascii="Arial" w:hAnsi="Arial" w:cs="Arial"/>
                <w:sz w:val="24"/>
                <w:szCs w:val="24"/>
              </w:rPr>
            </w:pPr>
          </w:p>
        </w:tc>
        <w:tc>
          <w:tcPr>
            <w:tcW w:w="2126" w:type="dxa"/>
            <w:gridSpan w:val="2"/>
            <w:vMerge/>
          </w:tcPr>
          <w:p w14:paraId="4EE22625" w14:textId="77777777" w:rsidR="007B7574" w:rsidRPr="00590F9E" w:rsidRDefault="007B7574" w:rsidP="000B6282">
            <w:pPr>
              <w:rPr>
                <w:rFonts w:ascii="Arial" w:hAnsi="Arial" w:cs="Arial"/>
                <w:sz w:val="24"/>
                <w:szCs w:val="24"/>
              </w:rPr>
            </w:pPr>
          </w:p>
        </w:tc>
        <w:tc>
          <w:tcPr>
            <w:tcW w:w="1985" w:type="dxa"/>
            <w:gridSpan w:val="2"/>
            <w:vMerge/>
          </w:tcPr>
          <w:p w14:paraId="54DE32C1" w14:textId="77777777" w:rsidR="007B7574" w:rsidRPr="00590F9E" w:rsidRDefault="007B7574" w:rsidP="000B6282">
            <w:pPr>
              <w:rPr>
                <w:rFonts w:ascii="Arial" w:hAnsi="Arial" w:cs="Arial"/>
                <w:sz w:val="24"/>
                <w:szCs w:val="24"/>
              </w:rPr>
            </w:pPr>
          </w:p>
        </w:tc>
      </w:tr>
      <w:tr w:rsidR="00590F9E" w:rsidRPr="00590F9E" w14:paraId="2C9FE9AD" w14:textId="77777777" w:rsidTr="000B6282">
        <w:trPr>
          <w:gridAfter w:val="1"/>
          <w:wAfter w:w="10" w:type="dxa"/>
          <w:trHeight w:val="123"/>
        </w:trPr>
        <w:tc>
          <w:tcPr>
            <w:tcW w:w="3227" w:type="dxa"/>
            <w:gridSpan w:val="2"/>
          </w:tcPr>
          <w:p w14:paraId="2AF2132C" w14:textId="77777777" w:rsidR="007B7574" w:rsidRPr="00590F9E" w:rsidRDefault="007B7574" w:rsidP="000B6282">
            <w:pPr>
              <w:rPr>
                <w:rFonts w:ascii="Arial" w:hAnsi="Arial" w:cs="Arial"/>
              </w:rPr>
            </w:pPr>
            <w:r w:rsidRPr="00590F9E">
              <w:rPr>
                <w:rFonts w:ascii="Arial" w:hAnsi="Arial" w:cs="Arial"/>
              </w:rPr>
              <w:t>upoważnienia,</w:t>
            </w:r>
          </w:p>
        </w:tc>
        <w:tc>
          <w:tcPr>
            <w:tcW w:w="2268" w:type="dxa"/>
            <w:gridSpan w:val="4"/>
            <w:vMerge/>
          </w:tcPr>
          <w:p w14:paraId="23D64ABD" w14:textId="77777777" w:rsidR="007B7574" w:rsidRPr="00590F9E" w:rsidRDefault="007B7574" w:rsidP="000B6282">
            <w:pPr>
              <w:rPr>
                <w:rFonts w:ascii="Arial" w:hAnsi="Arial" w:cs="Arial"/>
                <w:sz w:val="24"/>
                <w:szCs w:val="24"/>
              </w:rPr>
            </w:pPr>
          </w:p>
        </w:tc>
        <w:tc>
          <w:tcPr>
            <w:tcW w:w="2126" w:type="dxa"/>
            <w:gridSpan w:val="2"/>
            <w:vMerge/>
          </w:tcPr>
          <w:p w14:paraId="6EFE00A3" w14:textId="77777777" w:rsidR="007B7574" w:rsidRPr="00590F9E" w:rsidRDefault="007B7574" w:rsidP="000B6282">
            <w:pPr>
              <w:rPr>
                <w:rFonts w:ascii="Arial" w:hAnsi="Arial" w:cs="Arial"/>
                <w:sz w:val="24"/>
                <w:szCs w:val="24"/>
              </w:rPr>
            </w:pPr>
          </w:p>
        </w:tc>
        <w:tc>
          <w:tcPr>
            <w:tcW w:w="1985" w:type="dxa"/>
            <w:gridSpan w:val="2"/>
            <w:vMerge/>
          </w:tcPr>
          <w:p w14:paraId="216B4E19" w14:textId="77777777" w:rsidR="007B7574" w:rsidRPr="00590F9E" w:rsidRDefault="007B7574" w:rsidP="000B6282">
            <w:pPr>
              <w:rPr>
                <w:rFonts w:ascii="Arial" w:hAnsi="Arial" w:cs="Arial"/>
                <w:sz w:val="24"/>
                <w:szCs w:val="24"/>
              </w:rPr>
            </w:pPr>
          </w:p>
        </w:tc>
      </w:tr>
      <w:tr w:rsidR="00590F9E" w:rsidRPr="00590F9E" w14:paraId="25532A0A" w14:textId="77777777" w:rsidTr="000B6282">
        <w:trPr>
          <w:gridAfter w:val="1"/>
          <w:wAfter w:w="10" w:type="dxa"/>
          <w:trHeight w:val="123"/>
        </w:trPr>
        <w:tc>
          <w:tcPr>
            <w:tcW w:w="3227" w:type="dxa"/>
            <w:gridSpan w:val="2"/>
          </w:tcPr>
          <w:p w14:paraId="0DD46E76" w14:textId="77777777" w:rsidR="007B7574" w:rsidRPr="00590F9E" w:rsidRDefault="007B7574" w:rsidP="000B6282">
            <w:pPr>
              <w:rPr>
                <w:rFonts w:ascii="Arial" w:hAnsi="Arial" w:cs="Arial"/>
              </w:rPr>
            </w:pPr>
            <w:r w:rsidRPr="00590F9E">
              <w:rPr>
                <w:rFonts w:ascii="Arial" w:hAnsi="Arial" w:cs="Arial"/>
              </w:rPr>
              <w:t>legitymacja służbowa,</w:t>
            </w:r>
          </w:p>
        </w:tc>
        <w:tc>
          <w:tcPr>
            <w:tcW w:w="2268" w:type="dxa"/>
            <w:gridSpan w:val="4"/>
            <w:vMerge/>
          </w:tcPr>
          <w:p w14:paraId="299E6BD3" w14:textId="77777777" w:rsidR="007B7574" w:rsidRPr="00590F9E" w:rsidRDefault="007B7574" w:rsidP="000B6282">
            <w:pPr>
              <w:rPr>
                <w:rFonts w:ascii="Arial" w:hAnsi="Arial" w:cs="Arial"/>
                <w:sz w:val="24"/>
                <w:szCs w:val="24"/>
              </w:rPr>
            </w:pPr>
          </w:p>
        </w:tc>
        <w:tc>
          <w:tcPr>
            <w:tcW w:w="2126" w:type="dxa"/>
            <w:gridSpan w:val="2"/>
            <w:vMerge/>
          </w:tcPr>
          <w:p w14:paraId="3D9B5804" w14:textId="77777777" w:rsidR="007B7574" w:rsidRPr="00590F9E" w:rsidRDefault="007B7574" w:rsidP="000B6282">
            <w:pPr>
              <w:rPr>
                <w:rFonts w:ascii="Arial" w:hAnsi="Arial" w:cs="Arial"/>
                <w:sz w:val="24"/>
                <w:szCs w:val="24"/>
              </w:rPr>
            </w:pPr>
          </w:p>
        </w:tc>
        <w:tc>
          <w:tcPr>
            <w:tcW w:w="1985" w:type="dxa"/>
            <w:gridSpan w:val="2"/>
            <w:vMerge/>
          </w:tcPr>
          <w:p w14:paraId="0B8C6D8B" w14:textId="77777777" w:rsidR="007B7574" w:rsidRPr="00590F9E" w:rsidRDefault="007B7574" w:rsidP="000B6282">
            <w:pPr>
              <w:rPr>
                <w:rFonts w:ascii="Arial" w:hAnsi="Arial" w:cs="Arial"/>
                <w:sz w:val="24"/>
                <w:szCs w:val="24"/>
              </w:rPr>
            </w:pPr>
          </w:p>
        </w:tc>
      </w:tr>
      <w:tr w:rsidR="00590F9E" w:rsidRPr="00590F9E" w14:paraId="558E6F93" w14:textId="77777777" w:rsidTr="000B6282">
        <w:trPr>
          <w:gridAfter w:val="1"/>
          <w:wAfter w:w="10" w:type="dxa"/>
          <w:trHeight w:val="123"/>
        </w:trPr>
        <w:tc>
          <w:tcPr>
            <w:tcW w:w="3227" w:type="dxa"/>
            <w:gridSpan w:val="2"/>
          </w:tcPr>
          <w:p w14:paraId="0280927C" w14:textId="77777777" w:rsidR="007B7574" w:rsidRPr="00590F9E" w:rsidRDefault="007B7574" w:rsidP="000B6282">
            <w:pPr>
              <w:rPr>
                <w:rFonts w:ascii="Arial" w:hAnsi="Arial" w:cs="Arial"/>
              </w:rPr>
            </w:pPr>
            <w:r w:rsidRPr="00590F9E">
              <w:rPr>
                <w:rFonts w:ascii="Arial" w:hAnsi="Arial" w:cs="Arial"/>
              </w:rPr>
              <w:t>identyfikator służbowy,</w:t>
            </w:r>
          </w:p>
        </w:tc>
        <w:tc>
          <w:tcPr>
            <w:tcW w:w="2268" w:type="dxa"/>
            <w:gridSpan w:val="4"/>
            <w:vMerge/>
          </w:tcPr>
          <w:p w14:paraId="19805227" w14:textId="77777777" w:rsidR="007B7574" w:rsidRPr="00590F9E" w:rsidRDefault="007B7574" w:rsidP="000B6282">
            <w:pPr>
              <w:rPr>
                <w:rFonts w:ascii="Arial" w:hAnsi="Arial" w:cs="Arial"/>
                <w:sz w:val="24"/>
                <w:szCs w:val="24"/>
              </w:rPr>
            </w:pPr>
          </w:p>
        </w:tc>
        <w:tc>
          <w:tcPr>
            <w:tcW w:w="2126" w:type="dxa"/>
            <w:gridSpan w:val="2"/>
            <w:vMerge/>
          </w:tcPr>
          <w:p w14:paraId="6ADC5100" w14:textId="77777777" w:rsidR="007B7574" w:rsidRPr="00590F9E" w:rsidRDefault="007B7574" w:rsidP="000B6282">
            <w:pPr>
              <w:rPr>
                <w:rFonts w:ascii="Arial" w:hAnsi="Arial" w:cs="Arial"/>
                <w:sz w:val="24"/>
                <w:szCs w:val="24"/>
              </w:rPr>
            </w:pPr>
          </w:p>
        </w:tc>
        <w:tc>
          <w:tcPr>
            <w:tcW w:w="1985" w:type="dxa"/>
            <w:gridSpan w:val="2"/>
            <w:vMerge/>
          </w:tcPr>
          <w:p w14:paraId="211C4BA3" w14:textId="77777777" w:rsidR="007B7574" w:rsidRPr="00590F9E" w:rsidRDefault="007B7574" w:rsidP="000B6282">
            <w:pPr>
              <w:rPr>
                <w:rFonts w:ascii="Arial" w:hAnsi="Arial" w:cs="Arial"/>
                <w:sz w:val="24"/>
                <w:szCs w:val="24"/>
              </w:rPr>
            </w:pPr>
          </w:p>
        </w:tc>
      </w:tr>
      <w:tr w:rsidR="00590F9E" w:rsidRPr="00590F9E" w14:paraId="106DF009" w14:textId="77777777" w:rsidTr="000B6282">
        <w:trPr>
          <w:gridAfter w:val="1"/>
          <w:wAfter w:w="10" w:type="dxa"/>
          <w:trHeight w:val="460"/>
        </w:trPr>
        <w:tc>
          <w:tcPr>
            <w:tcW w:w="3227" w:type="dxa"/>
            <w:gridSpan w:val="2"/>
            <w:tcBorders>
              <w:bottom w:val="single" w:sz="4" w:space="0" w:color="auto"/>
            </w:tcBorders>
          </w:tcPr>
          <w:p w14:paraId="545B3F8E" w14:textId="77777777" w:rsidR="007B7574" w:rsidRPr="00590F9E" w:rsidRDefault="007B7574" w:rsidP="00CF0FCA">
            <w:pPr>
              <w:jc w:val="left"/>
              <w:rPr>
                <w:rFonts w:ascii="Arial" w:hAnsi="Arial" w:cs="Arial"/>
              </w:rPr>
            </w:pPr>
            <w:r w:rsidRPr="00590F9E">
              <w:rPr>
                <w:rFonts w:ascii="Arial" w:hAnsi="Arial" w:cs="Arial"/>
              </w:rPr>
              <w:t xml:space="preserve">rozliczenie umowy pożyczki </w:t>
            </w:r>
            <w:r w:rsidRPr="00590F9E">
              <w:rPr>
                <w:rFonts w:ascii="Arial" w:hAnsi="Arial" w:cs="Arial"/>
              </w:rPr>
              <w:br/>
              <w:t>z ZFŚS,</w:t>
            </w:r>
          </w:p>
        </w:tc>
        <w:tc>
          <w:tcPr>
            <w:tcW w:w="2268" w:type="dxa"/>
            <w:gridSpan w:val="4"/>
            <w:vMerge/>
            <w:tcBorders>
              <w:bottom w:val="single" w:sz="4" w:space="0" w:color="auto"/>
            </w:tcBorders>
          </w:tcPr>
          <w:p w14:paraId="4BA20CAB" w14:textId="77777777" w:rsidR="007B7574" w:rsidRPr="00590F9E" w:rsidRDefault="007B7574" w:rsidP="000B6282">
            <w:pPr>
              <w:rPr>
                <w:rFonts w:ascii="Arial" w:hAnsi="Arial" w:cs="Arial"/>
                <w:sz w:val="24"/>
                <w:szCs w:val="24"/>
              </w:rPr>
            </w:pPr>
          </w:p>
        </w:tc>
        <w:tc>
          <w:tcPr>
            <w:tcW w:w="2126" w:type="dxa"/>
            <w:gridSpan w:val="2"/>
            <w:vMerge/>
            <w:tcBorders>
              <w:bottom w:val="single" w:sz="4" w:space="0" w:color="auto"/>
            </w:tcBorders>
          </w:tcPr>
          <w:p w14:paraId="22CCCD0C" w14:textId="77777777" w:rsidR="007B7574" w:rsidRPr="00590F9E" w:rsidRDefault="007B7574" w:rsidP="000B6282">
            <w:pPr>
              <w:rPr>
                <w:rFonts w:ascii="Arial" w:hAnsi="Arial" w:cs="Arial"/>
                <w:sz w:val="24"/>
                <w:szCs w:val="24"/>
              </w:rPr>
            </w:pPr>
          </w:p>
        </w:tc>
        <w:tc>
          <w:tcPr>
            <w:tcW w:w="1985" w:type="dxa"/>
            <w:gridSpan w:val="2"/>
            <w:vMerge/>
            <w:tcBorders>
              <w:bottom w:val="single" w:sz="4" w:space="0" w:color="auto"/>
            </w:tcBorders>
          </w:tcPr>
          <w:p w14:paraId="25E2FF6E" w14:textId="77777777" w:rsidR="007B7574" w:rsidRPr="00590F9E" w:rsidRDefault="007B7574" w:rsidP="000B6282">
            <w:pPr>
              <w:rPr>
                <w:rFonts w:ascii="Arial" w:hAnsi="Arial" w:cs="Arial"/>
                <w:sz w:val="24"/>
                <w:szCs w:val="24"/>
              </w:rPr>
            </w:pPr>
          </w:p>
        </w:tc>
      </w:tr>
      <w:tr w:rsidR="00590F9E" w:rsidRPr="00590F9E" w14:paraId="677B42BC" w14:textId="77777777" w:rsidTr="000B6282">
        <w:trPr>
          <w:gridAfter w:val="1"/>
          <w:wAfter w:w="10" w:type="dxa"/>
          <w:trHeight w:val="123"/>
        </w:trPr>
        <w:tc>
          <w:tcPr>
            <w:tcW w:w="3227" w:type="dxa"/>
            <w:gridSpan w:val="2"/>
          </w:tcPr>
          <w:p w14:paraId="649E5146" w14:textId="77777777" w:rsidR="007B7574" w:rsidRPr="00590F9E" w:rsidRDefault="007B7574" w:rsidP="000B6282">
            <w:pPr>
              <w:rPr>
                <w:rFonts w:ascii="Arial" w:hAnsi="Arial" w:cs="Arial"/>
              </w:rPr>
            </w:pPr>
            <w:r w:rsidRPr="00590F9E">
              <w:rPr>
                <w:rFonts w:ascii="Arial" w:hAnsi="Arial" w:cs="Arial"/>
              </w:rPr>
              <w:t>ubezpieczenie (polisa),</w:t>
            </w:r>
          </w:p>
        </w:tc>
        <w:tc>
          <w:tcPr>
            <w:tcW w:w="2268" w:type="dxa"/>
            <w:gridSpan w:val="4"/>
            <w:vMerge/>
          </w:tcPr>
          <w:p w14:paraId="28A0D9A0" w14:textId="77777777" w:rsidR="007B7574" w:rsidRPr="00590F9E" w:rsidRDefault="007B7574" w:rsidP="000B6282">
            <w:pPr>
              <w:rPr>
                <w:rFonts w:ascii="Arial" w:hAnsi="Arial" w:cs="Arial"/>
                <w:sz w:val="24"/>
                <w:szCs w:val="24"/>
              </w:rPr>
            </w:pPr>
          </w:p>
        </w:tc>
        <w:tc>
          <w:tcPr>
            <w:tcW w:w="2126" w:type="dxa"/>
            <w:gridSpan w:val="2"/>
            <w:vMerge/>
          </w:tcPr>
          <w:p w14:paraId="3DC997E1" w14:textId="77777777" w:rsidR="007B7574" w:rsidRPr="00590F9E" w:rsidRDefault="007B7574" w:rsidP="000B6282">
            <w:pPr>
              <w:rPr>
                <w:rFonts w:ascii="Arial" w:hAnsi="Arial" w:cs="Arial"/>
                <w:sz w:val="24"/>
                <w:szCs w:val="24"/>
              </w:rPr>
            </w:pPr>
          </w:p>
        </w:tc>
        <w:tc>
          <w:tcPr>
            <w:tcW w:w="1985" w:type="dxa"/>
            <w:gridSpan w:val="2"/>
            <w:vMerge/>
          </w:tcPr>
          <w:p w14:paraId="79D47AE3" w14:textId="77777777" w:rsidR="007B7574" w:rsidRPr="00590F9E" w:rsidRDefault="007B7574" w:rsidP="000B6282">
            <w:pPr>
              <w:rPr>
                <w:rFonts w:ascii="Arial" w:hAnsi="Arial" w:cs="Arial"/>
                <w:sz w:val="24"/>
                <w:szCs w:val="24"/>
              </w:rPr>
            </w:pPr>
          </w:p>
        </w:tc>
      </w:tr>
      <w:tr w:rsidR="00590F9E" w:rsidRPr="00590F9E" w14:paraId="5DCA1791" w14:textId="77777777" w:rsidTr="000B6282">
        <w:trPr>
          <w:gridAfter w:val="1"/>
          <w:wAfter w:w="10" w:type="dxa"/>
          <w:trHeight w:val="123"/>
        </w:trPr>
        <w:tc>
          <w:tcPr>
            <w:tcW w:w="3227" w:type="dxa"/>
            <w:gridSpan w:val="2"/>
          </w:tcPr>
          <w:p w14:paraId="7EBC1244" w14:textId="77777777" w:rsidR="007B7574" w:rsidRPr="00590F9E" w:rsidRDefault="007B7574" w:rsidP="000B6282">
            <w:pPr>
              <w:rPr>
                <w:rFonts w:ascii="Arial" w:hAnsi="Arial" w:cs="Arial"/>
              </w:rPr>
            </w:pPr>
            <w:r w:rsidRPr="00590F9E">
              <w:rPr>
                <w:rFonts w:ascii="Arial" w:hAnsi="Arial" w:cs="Arial"/>
              </w:rPr>
              <w:t>pobrane zaliczki,</w:t>
            </w:r>
          </w:p>
        </w:tc>
        <w:tc>
          <w:tcPr>
            <w:tcW w:w="2268" w:type="dxa"/>
            <w:gridSpan w:val="4"/>
            <w:vMerge/>
          </w:tcPr>
          <w:p w14:paraId="1015B118" w14:textId="77777777" w:rsidR="007B7574" w:rsidRPr="00590F9E" w:rsidRDefault="007B7574" w:rsidP="000B6282">
            <w:pPr>
              <w:rPr>
                <w:rFonts w:ascii="Arial" w:hAnsi="Arial" w:cs="Arial"/>
                <w:sz w:val="24"/>
                <w:szCs w:val="24"/>
              </w:rPr>
            </w:pPr>
          </w:p>
        </w:tc>
        <w:tc>
          <w:tcPr>
            <w:tcW w:w="2126" w:type="dxa"/>
            <w:gridSpan w:val="2"/>
            <w:vMerge/>
          </w:tcPr>
          <w:p w14:paraId="2B3798E5" w14:textId="77777777" w:rsidR="007B7574" w:rsidRPr="00590F9E" w:rsidRDefault="007B7574" w:rsidP="000B6282">
            <w:pPr>
              <w:rPr>
                <w:rFonts w:ascii="Arial" w:hAnsi="Arial" w:cs="Arial"/>
                <w:sz w:val="24"/>
                <w:szCs w:val="24"/>
              </w:rPr>
            </w:pPr>
          </w:p>
        </w:tc>
        <w:tc>
          <w:tcPr>
            <w:tcW w:w="1985" w:type="dxa"/>
            <w:gridSpan w:val="2"/>
            <w:vMerge/>
          </w:tcPr>
          <w:p w14:paraId="0EF1655B" w14:textId="77777777" w:rsidR="007B7574" w:rsidRPr="00590F9E" w:rsidRDefault="007B7574" w:rsidP="000B6282">
            <w:pPr>
              <w:rPr>
                <w:rFonts w:ascii="Arial" w:hAnsi="Arial" w:cs="Arial"/>
                <w:sz w:val="24"/>
                <w:szCs w:val="24"/>
              </w:rPr>
            </w:pPr>
          </w:p>
        </w:tc>
      </w:tr>
      <w:tr w:rsidR="00590F9E" w:rsidRPr="00590F9E" w14:paraId="7C8778D0" w14:textId="77777777" w:rsidTr="000B6282">
        <w:trPr>
          <w:gridAfter w:val="1"/>
          <w:wAfter w:w="10" w:type="dxa"/>
          <w:trHeight w:val="123"/>
        </w:trPr>
        <w:tc>
          <w:tcPr>
            <w:tcW w:w="3227" w:type="dxa"/>
            <w:gridSpan w:val="2"/>
          </w:tcPr>
          <w:p w14:paraId="2CF708C4" w14:textId="77777777" w:rsidR="007B7574" w:rsidRPr="00590F9E" w:rsidRDefault="007B7574" w:rsidP="000B6282">
            <w:pPr>
              <w:rPr>
                <w:rFonts w:ascii="Arial" w:hAnsi="Arial" w:cs="Arial"/>
              </w:rPr>
            </w:pPr>
            <w:r w:rsidRPr="00590F9E">
              <w:rPr>
                <w:rFonts w:ascii="Arial" w:hAnsi="Arial" w:cs="Arial"/>
              </w:rPr>
              <w:t>wyrejestrowanie z ZUS,</w:t>
            </w:r>
          </w:p>
        </w:tc>
        <w:tc>
          <w:tcPr>
            <w:tcW w:w="2268" w:type="dxa"/>
            <w:gridSpan w:val="4"/>
            <w:vMerge/>
          </w:tcPr>
          <w:p w14:paraId="1C18210B" w14:textId="77777777" w:rsidR="007B7574" w:rsidRPr="00590F9E" w:rsidRDefault="007B7574" w:rsidP="000B6282">
            <w:pPr>
              <w:rPr>
                <w:rFonts w:ascii="Arial" w:hAnsi="Arial" w:cs="Arial"/>
                <w:sz w:val="24"/>
                <w:szCs w:val="24"/>
              </w:rPr>
            </w:pPr>
          </w:p>
        </w:tc>
        <w:tc>
          <w:tcPr>
            <w:tcW w:w="2126" w:type="dxa"/>
            <w:gridSpan w:val="2"/>
            <w:vMerge/>
          </w:tcPr>
          <w:p w14:paraId="64B874AB" w14:textId="77777777" w:rsidR="007B7574" w:rsidRPr="00590F9E" w:rsidRDefault="007B7574" w:rsidP="000B6282">
            <w:pPr>
              <w:rPr>
                <w:rFonts w:ascii="Arial" w:hAnsi="Arial" w:cs="Arial"/>
                <w:sz w:val="24"/>
                <w:szCs w:val="24"/>
              </w:rPr>
            </w:pPr>
          </w:p>
        </w:tc>
        <w:tc>
          <w:tcPr>
            <w:tcW w:w="1985" w:type="dxa"/>
            <w:gridSpan w:val="2"/>
            <w:vMerge/>
          </w:tcPr>
          <w:p w14:paraId="13609D83" w14:textId="77777777" w:rsidR="007B7574" w:rsidRPr="00590F9E" w:rsidRDefault="007B7574" w:rsidP="000B6282">
            <w:pPr>
              <w:rPr>
                <w:rFonts w:ascii="Arial" w:hAnsi="Arial" w:cs="Arial"/>
                <w:sz w:val="24"/>
                <w:szCs w:val="24"/>
              </w:rPr>
            </w:pPr>
          </w:p>
        </w:tc>
      </w:tr>
      <w:tr w:rsidR="00590F9E" w:rsidRPr="00590F9E" w14:paraId="5870A043" w14:textId="77777777" w:rsidTr="000B6282">
        <w:trPr>
          <w:gridAfter w:val="1"/>
          <w:wAfter w:w="10" w:type="dxa"/>
          <w:trHeight w:val="198"/>
        </w:trPr>
        <w:tc>
          <w:tcPr>
            <w:tcW w:w="9606" w:type="dxa"/>
            <w:gridSpan w:val="10"/>
            <w:tcBorders>
              <w:top w:val="single" w:sz="18" w:space="0" w:color="auto"/>
              <w:left w:val="single" w:sz="18" w:space="0" w:color="auto"/>
              <w:bottom w:val="single" w:sz="18" w:space="0" w:color="auto"/>
              <w:right w:val="single" w:sz="18" w:space="0" w:color="auto"/>
            </w:tcBorders>
          </w:tcPr>
          <w:p w14:paraId="7432B5AD" w14:textId="77777777" w:rsidR="007B7574" w:rsidRPr="00590F9E" w:rsidRDefault="007B7574" w:rsidP="000B6282">
            <w:pPr>
              <w:jc w:val="center"/>
              <w:rPr>
                <w:rFonts w:ascii="Arial" w:hAnsi="Arial" w:cs="Arial"/>
                <w:b/>
              </w:rPr>
            </w:pPr>
            <w:bookmarkStart w:id="8" w:name="_Hlk97199123"/>
            <w:r w:rsidRPr="00590F9E">
              <w:rPr>
                <w:rFonts w:ascii="Arial" w:hAnsi="Arial" w:cs="Arial"/>
                <w:b/>
              </w:rPr>
              <w:t>Ochrona danych osobowych</w:t>
            </w:r>
          </w:p>
        </w:tc>
      </w:tr>
      <w:tr w:rsidR="00590F9E" w:rsidRPr="00590F9E" w14:paraId="71023767" w14:textId="77777777" w:rsidTr="000B6282">
        <w:trPr>
          <w:trHeight w:val="281"/>
        </w:trPr>
        <w:tc>
          <w:tcPr>
            <w:tcW w:w="3238" w:type="dxa"/>
            <w:gridSpan w:val="3"/>
            <w:tcBorders>
              <w:top w:val="single" w:sz="18" w:space="0" w:color="auto"/>
            </w:tcBorders>
          </w:tcPr>
          <w:p w14:paraId="73C11243" w14:textId="77777777" w:rsidR="007B7574" w:rsidRPr="00590F9E" w:rsidRDefault="007B7574" w:rsidP="000B6282">
            <w:pPr>
              <w:jc w:val="left"/>
              <w:rPr>
                <w:rFonts w:ascii="Arial" w:hAnsi="Arial" w:cs="Arial"/>
                <w:sz w:val="24"/>
                <w:szCs w:val="24"/>
              </w:rPr>
            </w:pPr>
            <w:r w:rsidRPr="00590F9E">
              <w:rPr>
                <w:rFonts w:ascii="Arial" w:hAnsi="Arial" w:cs="Arial"/>
              </w:rPr>
              <w:t>odebranie uprawień do programów komputerowych</w:t>
            </w:r>
          </w:p>
        </w:tc>
        <w:tc>
          <w:tcPr>
            <w:tcW w:w="2268" w:type="dxa"/>
            <w:gridSpan w:val="4"/>
            <w:tcBorders>
              <w:top w:val="single" w:sz="18" w:space="0" w:color="auto"/>
            </w:tcBorders>
          </w:tcPr>
          <w:p w14:paraId="50E69212" w14:textId="77777777" w:rsidR="007B7574" w:rsidRPr="00590F9E" w:rsidRDefault="007B7574" w:rsidP="000B6282">
            <w:pPr>
              <w:rPr>
                <w:rFonts w:ascii="Arial" w:hAnsi="Arial" w:cs="Arial"/>
                <w:sz w:val="24"/>
                <w:szCs w:val="24"/>
              </w:rPr>
            </w:pPr>
          </w:p>
        </w:tc>
        <w:tc>
          <w:tcPr>
            <w:tcW w:w="2126" w:type="dxa"/>
            <w:gridSpan w:val="2"/>
            <w:tcBorders>
              <w:top w:val="single" w:sz="18" w:space="0" w:color="auto"/>
            </w:tcBorders>
          </w:tcPr>
          <w:p w14:paraId="387E8E96" w14:textId="77777777" w:rsidR="007B7574" w:rsidRPr="00590F9E" w:rsidRDefault="007B7574" w:rsidP="000B6282">
            <w:pPr>
              <w:rPr>
                <w:rFonts w:ascii="Arial" w:hAnsi="Arial" w:cs="Arial"/>
                <w:sz w:val="24"/>
                <w:szCs w:val="24"/>
              </w:rPr>
            </w:pPr>
          </w:p>
        </w:tc>
        <w:tc>
          <w:tcPr>
            <w:tcW w:w="1984" w:type="dxa"/>
            <w:gridSpan w:val="2"/>
            <w:tcBorders>
              <w:top w:val="single" w:sz="18" w:space="0" w:color="auto"/>
            </w:tcBorders>
          </w:tcPr>
          <w:p w14:paraId="6A30E65C" w14:textId="77777777" w:rsidR="007B7574" w:rsidRPr="00590F9E" w:rsidRDefault="007B7574" w:rsidP="000B6282">
            <w:pPr>
              <w:rPr>
                <w:rFonts w:ascii="Arial" w:hAnsi="Arial" w:cs="Arial"/>
                <w:sz w:val="24"/>
                <w:szCs w:val="24"/>
              </w:rPr>
            </w:pPr>
          </w:p>
        </w:tc>
      </w:tr>
      <w:tr w:rsidR="00590F9E" w:rsidRPr="00590F9E" w14:paraId="11769C84" w14:textId="77777777" w:rsidTr="000B6282">
        <w:trPr>
          <w:gridAfter w:val="1"/>
          <w:wAfter w:w="10" w:type="dxa"/>
          <w:trHeight w:val="198"/>
        </w:trPr>
        <w:tc>
          <w:tcPr>
            <w:tcW w:w="9606" w:type="dxa"/>
            <w:gridSpan w:val="10"/>
            <w:tcBorders>
              <w:top w:val="single" w:sz="18" w:space="0" w:color="auto"/>
              <w:left w:val="single" w:sz="18" w:space="0" w:color="auto"/>
              <w:bottom w:val="single" w:sz="18" w:space="0" w:color="auto"/>
              <w:right w:val="single" w:sz="18" w:space="0" w:color="auto"/>
            </w:tcBorders>
          </w:tcPr>
          <w:p w14:paraId="7D145E67" w14:textId="77777777" w:rsidR="007B7574" w:rsidRPr="00590F9E" w:rsidRDefault="007B7574" w:rsidP="000B6282">
            <w:pPr>
              <w:jc w:val="center"/>
              <w:rPr>
                <w:rFonts w:ascii="Arial" w:hAnsi="Arial" w:cs="Arial"/>
                <w:b/>
              </w:rPr>
            </w:pPr>
            <w:r w:rsidRPr="00590F9E">
              <w:rPr>
                <w:rFonts w:ascii="Arial" w:hAnsi="Arial" w:cs="Arial"/>
                <w:b/>
              </w:rPr>
              <w:t>Biuro Informatyki</w:t>
            </w:r>
          </w:p>
        </w:tc>
      </w:tr>
      <w:bookmarkEnd w:id="8"/>
      <w:tr w:rsidR="00590F9E" w:rsidRPr="00590F9E" w14:paraId="3A7AFFD6" w14:textId="77777777" w:rsidTr="000B6282">
        <w:trPr>
          <w:trHeight w:val="281"/>
        </w:trPr>
        <w:tc>
          <w:tcPr>
            <w:tcW w:w="3238" w:type="dxa"/>
            <w:gridSpan w:val="3"/>
            <w:tcBorders>
              <w:top w:val="single" w:sz="18" w:space="0" w:color="auto"/>
            </w:tcBorders>
          </w:tcPr>
          <w:p w14:paraId="0E5F3A9D" w14:textId="77777777" w:rsidR="007B7574" w:rsidRPr="00590F9E" w:rsidRDefault="007B7574" w:rsidP="000B6282">
            <w:pPr>
              <w:rPr>
                <w:rFonts w:ascii="Arial" w:hAnsi="Arial" w:cs="Arial"/>
                <w:sz w:val="24"/>
                <w:szCs w:val="24"/>
              </w:rPr>
            </w:pPr>
            <w:r w:rsidRPr="00590F9E">
              <w:rPr>
                <w:rFonts w:ascii="Arial" w:hAnsi="Arial" w:cs="Arial"/>
              </w:rPr>
              <w:t>login i hasło do programów,</w:t>
            </w:r>
          </w:p>
        </w:tc>
        <w:tc>
          <w:tcPr>
            <w:tcW w:w="2268" w:type="dxa"/>
            <w:gridSpan w:val="4"/>
            <w:vMerge w:val="restart"/>
            <w:tcBorders>
              <w:top w:val="single" w:sz="18" w:space="0" w:color="auto"/>
            </w:tcBorders>
          </w:tcPr>
          <w:p w14:paraId="76585786" w14:textId="77777777" w:rsidR="007B7574" w:rsidRPr="00590F9E" w:rsidRDefault="007B7574" w:rsidP="000B6282">
            <w:pPr>
              <w:rPr>
                <w:rFonts w:ascii="Arial" w:hAnsi="Arial" w:cs="Arial"/>
                <w:sz w:val="24"/>
                <w:szCs w:val="24"/>
              </w:rPr>
            </w:pPr>
          </w:p>
        </w:tc>
        <w:tc>
          <w:tcPr>
            <w:tcW w:w="2126" w:type="dxa"/>
            <w:gridSpan w:val="2"/>
            <w:vMerge w:val="restart"/>
            <w:tcBorders>
              <w:top w:val="single" w:sz="18" w:space="0" w:color="auto"/>
            </w:tcBorders>
          </w:tcPr>
          <w:p w14:paraId="36229C40" w14:textId="77777777" w:rsidR="007B7574" w:rsidRPr="00590F9E" w:rsidRDefault="007B7574" w:rsidP="000B6282">
            <w:pPr>
              <w:rPr>
                <w:rFonts w:ascii="Arial" w:hAnsi="Arial" w:cs="Arial"/>
                <w:sz w:val="24"/>
                <w:szCs w:val="24"/>
              </w:rPr>
            </w:pPr>
          </w:p>
        </w:tc>
        <w:tc>
          <w:tcPr>
            <w:tcW w:w="1984" w:type="dxa"/>
            <w:gridSpan w:val="2"/>
            <w:vMerge w:val="restart"/>
            <w:tcBorders>
              <w:top w:val="single" w:sz="18" w:space="0" w:color="auto"/>
            </w:tcBorders>
          </w:tcPr>
          <w:p w14:paraId="68D124BB" w14:textId="77777777" w:rsidR="007B7574" w:rsidRPr="00590F9E" w:rsidRDefault="007B7574" w:rsidP="000B6282">
            <w:pPr>
              <w:rPr>
                <w:rFonts w:ascii="Arial" w:hAnsi="Arial" w:cs="Arial"/>
                <w:sz w:val="24"/>
                <w:szCs w:val="24"/>
              </w:rPr>
            </w:pPr>
          </w:p>
        </w:tc>
      </w:tr>
      <w:tr w:rsidR="00590F9E" w:rsidRPr="00590F9E" w14:paraId="1DD08F87" w14:textId="77777777" w:rsidTr="000B6282">
        <w:trPr>
          <w:trHeight w:val="535"/>
        </w:trPr>
        <w:tc>
          <w:tcPr>
            <w:tcW w:w="3238" w:type="dxa"/>
            <w:gridSpan w:val="3"/>
            <w:tcBorders>
              <w:bottom w:val="single" w:sz="18" w:space="0" w:color="auto"/>
            </w:tcBorders>
          </w:tcPr>
          <w:p w14:paraId="1BB58FC8" w14:textId="77777777" w:rsidR="007B7574" w:rsidRPr="00590F9E" w:rsidRDefault="007B7574" w:rsidP="000B6282">
            <w:pPr>
              <w:rPr>
                <w:rFonts w:ascii="Arial" w:hAnsi="Arial" w:cs="Arial"/>
              </w:rPr>
            </w:pPr>
            <w:r w:rsidRPr="00590F9E">
              <w:rPr>
                <w:rFonts w:ascii="Arial" w:hAnsi="Arial" w:cs="Arial"/>
              </w:rPr>
              <w:t>login i hasło do poczty elektron.</w:t>
            </w:r>
          </w:p>
          <w:p w14:paraId="1F59B9BC" w14:textId="357BB2F5" w:rsidR="007B7574" w:rsidRPr="00590F9E" w:rsidRDefault="007B7574" w:rsidP="000B6282">
            <w:pPr>
              <w:rPr>
                <w:rFonts w:ascii="Arial" w:hAnsi="Arial" w:cs="Arial"/>
                <w:sz w:val="24"/>
                <w:szCs w:val="24"/>
              </w:rPr>
            </w:pPr>
            <w:r w:rsidRPr="00590F9E">
              <w:rPr>
                <w:rFonts w:ascii="Arial" w:hAnsi="Arial" w:cs="Arial"/>
              </w:rPr>
              <w:t>i kont internetowych</w:t>
            </w:r>
            <w:r w:rsidR="00CF0FCA">
              <w:rPr>
                <w:rFonts w:ascii="Arial" w:hAnsi="Arial" w:cs="Arial"/>
              </w:rPr>
              <w:t>,</w:t>
            </w:r>
          </w:p>
        </w:tc>
        <w:tc>
          <w:tcPr>
            <w:tcW w:w="2268" w:type="dxa"/>
            <w:gridSpan w:val="4"/>
            <w:vMerge/>
            <w:tcBorders>
              <w:bottom w:val="single" w:sz="18" w:space="0" w:color="auto"/>
            </w:tcBorders>
          </w:tcPr>
          <w:p w14:paraId="50371F1D" w14:textId="77777777" w:rsidR="007B7574" w:rsidRPr="00590F9E" w:rsidRDefault="007B7574" w:rsidP="000B6282">
            <w:pPr>
              <w:rPr>
                <w:rFonts w:ascii="Arial" w:hAnsi="Arial" w:cs="Arial"/>
                <w:sz w:val="24"/>
                <w:szCs w:val="24"/>
              </w:rPr>
            </w:pPr>
          </w:p>
        </w:tc>
        <w:tc>
          <w:tcPr>
            <w:tcW w:w="2126" w:type="dxa"/>
            <w:gridSpan w:val="2"/>
            <w:vMerge/>
            <w:tcBorders>
              <w:bottom w:val="single" w:sz="18" w:space="0" w:color="auto"/>
            </w:tcBorders>
          </w:tcPr>
          <w:p w14:paraId="6DB16FC1" w14:textId="77777777" w:rsidR="007B7574" w:rsidRPr="00590F9E" w:rsidRDefault="007B7574" w:rsidP="000B6282">
            <w:pPr>
              <w:rPr>
                <w:rFonts w:ascii="Arial" w:hAnsi="Arial" w:cs="Arial"/>
                <w:sz w:val="24"/>
                <w:szCs w:val="24"/>
              </w:rPr>
            </w:pPr>
          </w:p>
        </w:tc>
        <w:tc>
          <w:tcPr>
            <w:tcW w:w="1984" w:type="dxa"/>
            <w:gridSpan w:val="2"/>
            <w:vMerge/>
            <w:tcBorders>
              <w:bottom w:val="single" w:sz="18" w:space="0" w:color="auto"/>
            </w:tcBorders>
          </w:tcPr>
          <w:p w14:paraId="4B191F3F" w14:textId="77777777" w:rsidR="007B7574" w:rsidRPr="00590F9E" w:rsidRDefault="007B7574" w:rsidP="000B6282">
            <w:pPr>
              <w:rPr>
                <w:rFonts w:ascii="Arial" w:hAnsi="Arial" w:cs="Arial"/>
                <w:sz w:val="24"/>
                <w:szCs w:val="24"/>
              </w:rPr>
            </w:pPr>
          </w:p>
        </w:tc>
      </w:tr>
      <w:tr w:rsidR="00590F9E" w:rsidRPr="00590F9E" w14:paraId="6D961349" w14:textId="77777777" w:rsidTr="000B6282">
        <w:trPr>
          <w:gridAfter w:val="1"/>
          <w:wAfter w:w="10" w:type="dxa"/>
          <w:trHeight w:val="274"/>
        </w:trPr>
        <w:tc>
          <w:tcPr>
            <w:tcW w:w="9606" w:type="dxa"/>
            <w:gridSpan w:val="10"/>
            <w:tcBorders>
              <w:top w:val="single" w:sz="18" w:space="0" w:color="auto"/>
              <w:left w:val="single" w:sz="18" w:space="0" w:color="auto"/>
              <w:bottom w:val="single" w:sz="18" w:space="0" w:color="auto"/>
              <w:right w:val="single" w:sz="18" w:space="0" w:color="auto"/>
            </w:tcBorders>
          </w:tcPr>
          <w:p w14:paraId="651EE723" w14:textId="77777777" w:rsidR="007B7574" w:rsidRPr="00590F9E" w:rsidRDefault="007B7574" w:rsidP="000B6282">
            <w:pPr>
              <w:jc w:val="center"/>
              <w:rPr>
                <w:rFonts w:ascii="Arial" w:hAnsi="Arial" w:cs="Arial"/>
                <w:b/>
              </w:rPr>
            </w:pPr>
            <w:r w:rsidRPr="00590F9E">
              <w:rPr>
                <w:rFonts w:ascii="Arial" w:hAnsi="Arial" w:cs="Arial"/>
                <w:b/>
              </w:rPr>
              <w:t>BHP</w:t>
            </w:r>
          </w:p>
        </w:tc>
      </w:tr>
      <w:tr w:rsidR="00590F9E" w:rsidRPr="00590F9E" w14:paraId="03F20A69" w14:textId="77777777" w:rsidTr="000B6282">
        <w:trPr>
          <w:gridAfter w:val="9"/>
          <w:wAfter w:w="6389" w:type="dxa"/>
          <w:trHeight w:val="123"/>
        </w:trPr>
        <w:tc>
          <w:tcPr>
            <w:tcW w:w="3227" w:type="dxa"/>
            <w:gridSpan w:val="2"/>
          </w:tcPr>
          <w:p w14:paraId="316ED51A" w14:textId="77777777" w:rsidR="007B7574" w:rsidRPr="00590F9E" w:rsidRDefault="007B7574" w:rsidP="000B6282">
            <w:pPr>
              <w:rPr>
                <w:rFonts w:ascii="Arial" w:hAnsi="Arial" w:cs="Arial"/>
              </w:rPr>
            </w:pPr>
            <w:r w:rsidRPr="00590F9E">
              <w:rPr>
                <w:rFonts w:ascii="Arial" w:hAnsi="Arial" w:cs="Arial"/>
              </w:rPr>
              <w:t>umundurowanie,</w:t>
            </w:r>
          </w:p>
        </w:tc>
      </w:tr>
      <w:tr w:rsidR="00590F9E" w:rsidRPr="00590F9E" w14:paraId="6BEC031D" w14:textId="77777777" w:rsidTr="000B6282">
        <w:trPr>
          <w:gridAfter w:val="9"/>
          <w:wAfter w:w="6389" w:type="dxa"/>
          <w:trHeight w:val="123"/>
        </w:trPr>
        <w:tc>
          <w:tcPr>
            <w:tcW w:w="3227" w:type="dxa"/>
            <w:gridSpan w:val="2"/>
            <w:tcBorders>
              <w:bottom w:val="single" w:sz="18" w:space="0" w:color="auto"/>
            </w:tcBorders>
          </w:tcPr>
          <w:p w14:paraId="778607F4" w14:textId="73799746" w:rsidR="007B7574" w:rsidRPr="00590F9E" w:rsidRDefault="007B7574" w:rsidP="000B6282">
            <w:r w:rsidRPr="00590F9E">
              <w:rPr>
                <w:rFonts w:ascii="Arial" w:hAnsi="Arial" w:cs="Arial"/>
              </w:rPr>
              <w:t>odzież i obuwie robocze</w:t>
            </w:r>
            <w:r w:rsidR="00CF0FCA">
              <w:rPr>
                <w:rFonts w:ascii="Arial" w:hAnsi="Arial" w:cs="Arial"/>
              </w:rPr>
              <w:t>,</w:t>
            </w:r>
          </w:p>
        </w:tc>
      </w:tr>
      <w:tr w:rsidR="00590F9E" w:rsidRPr="00590F9E" w14:paraId="3A2B417F" w14:textId="77777777" w:rsidTr="000B6282">
        <w:trPr>
          <w:gridAfter w:val="1"/>
          <w:wAfter w:w="10" w:type="dxa"/>
          <w:trHeight w:val="274"/>
        </w:trPr>
        <w:tc>
          <w:tcPr>
            <w:tcW w:w="9606" w:type="dxa"/>
            <w:gridSpan w:val="10"/>
            <w:tcBorders>
              <w:top w:val="single" w:sz="18" w:space="0" w:color="auto"/>
              <w:left w:val="single" w:sz="18" w:space="0" w:color="auto"/>
              <w:bottom w:val="single" w:sz="18" w:space="0" w:color="auto"/>
              <w:right w:val="single" w:sz="18" w:space="0" w:color="auto"/>
            </w:tcBorders>
          </w:tcPr>
          <w:p w14:paraId="584069E4" w14:textId="77777777" w:rsidR="007B7574" w:rsidRPr="00590F9E" w:rsidRDefault="007B7574" w:rsidP="000B6282">
            <w:pPr>
              <w:jc w:val="center"/>
              <w:rPr>
                <w:rFonts w:ascii="Arial" w:hAnsi="Arial" w:cs="Arial"/>
                <w:b/>
              </w:rPr>
            </w:pPr>
            <w:r w:rsidRPr="00590F9E">
              <w:rPr>
                <w:rFonts w:ascii="Arial" w:hAnsi="Arial" w:cs="Arial"/>
                <w:b/>
              </w:rPr>
              <w:t>Własna komórka organizacyjna</w:t>
            </w:r>
          </w:p>
        </w:tc>
      </w:tr>
      <w:tr w:rsidR="00590F9E" w:rsidRPr="00590F9E" w14:paraId="674F2AFA" w14:textId="77777777" w:rsidTr="000B6282">
        <w:trPr>
          <w:gridAfter w:val="1"/>
          <w:wAfter w:w="10" w:type="dxa"/>
          <w:trHeight w:val="345"/>
        </w:trPr>
        <w:tc>
          <w:tcPr>
            <w:tcW w:w="3227" w:type="dxa"/>
            <w:gridSpan w:val="2"/>
            <w:tcBorders>
              <w:top w:val="single" w:sz="18" w:space="0" w:color="auto"/>
              <w:bottom w:val="single" w:sz="8" w:space="0" w:color="auto"/>
            </w:tcBorders>
          </w:tcPr>
          <w:p w14:paraId="287C6DAB" w14:textId="77777777" w:rsidR="007B7574" w:rsidRPr="00590F9E" w:rsidRDefault="007B7574" w:rsidP="000B6282">
            <w:pPr>
              <w:rPr>
                <w:rFonts w:ascii="Arial" w:hAnsi="Arial" w:cs="Arial"/>
              </w:rPr>
            </w:pPr>
            <w:r w:rsidRPr="00590F9E">
              <w:rPr>
                <w:rFonts w:ascii="Arial" w:hAnsi="Arial" w:cs="Arial"/>
              </w:rPr>
              <w:t xml:space="preserve">przekazanie dokumentów </w:t>
            </w:r>
          </w:p>
          <w:p w14:paraId="48880C5E" w14:textId="1AAD503E" w:rsidR="007B7574" w:rsidRPr="00590F9E" w:rsidRDefault="007B7574" w:rsidP="000B6282">
            <w:pPr>
              <w:rPr>
                <w:rFonts w:ascii="Arial" w:hAnsi="Arial" w:cs="Arial"/>
              </w:rPr>
            </w:pPr>
            <w:r w:rsidRPr="00590F9E">
              <w:rPr>
                <w:rFonts w:ascii="Arial" w:hAnsi="Arial" w:cs="Arial"/>
              </w:rPr>
              <w:t>i stanowiska pracy</w:t>
            </w:r>
            <w:r w:rsidR="00CF0FCA">
              <w:rPr>
                <w:rFonts w:ascii="Arial" w:hAnsi="Arial" w:cs="Arial"/>
              </w:rPr>
              <w:t>,</w:t>
            </w:r>
          </w:p>
        </w:tc>
        <w:tc>
          <w:tcPr>
            <w:tcW w:w="2268" w:type="dxa"/>
            <w:gridSpan w:val="4"/>
            <w:tcBorders>
              <w:top w:val="single" w:sz="18" w:space="0" w:color="auto"/>
            </w:tcBorders>
          </w:tcPr>
          <w:p w14:paraId="264F446C" w14:textId="77777777" w:rsidR="007B7574" w:rsidRPr="00590F9E" w:rsidRDefault="007B7574" w:rsidP="000B6282">
            <w:pPr>
              <w:rPr>
                <w:rFonts w:ascii="Arial" w:hAnsi="Arial" w:cs="Arial"/>
                <w:b/>
              </w:rPr>
            </w:pPr>
          </w:p>
          <w:p w14:paraId="4A00A7A5" w14:textId="77777777" w:rsidR="007B7574" w:rsidRPr="00590F9E" w:rsidRDefault="007B7574" w:rsidP="000B6282">
            <w:pPr>
              <w:rPr>
                <w:rFonts w:ascii="Arial" w:hAnsi="Arial" w:cs="Arial"/>
                <w:b/>
              </w:rPr>
            </w:pPr>
          </w:p>
        </w:tc>
        <w:tc>
          <w:tcPr>
            <w:tcW w:w="2126" w:type="dxa"/>
            <w:gridSpan w:val="2"/>
            <w:tcBorders>
              <w:top w:val="single" w:sz="18" w:space="0" w:color="auto"/>
            </w:tcBorders>
          </w:tcPr>
          <w:p w14:paraId="162C3890" w14:textId="77777777" w:rsidR="007B7574" w:rsidRPr="00590F9E" w:rsidRDefault="007B7574" w:rsidP="000B6282">
            <w:pPr>
              <w:rPr>
                <w:rFonts w:ascii="Arial" w:hAnsi="Arial" w:cs="Arial"/>
                <w:sz w:val="24"/>
                <w:szCs w:val="24"/>
              </w:rPr>
            </w:pPr>
          </w:p>
        </w:tc>
        <w:tc>
          <w:tcPr>
            <w:tcW w:w="1985" w:type="dxa"/>
            <w:gridSpan w:val="2"/>
            <w:tcBorders>
              <w:top w:val="single" w:sz="18" w:space="0" w:color="auto"/>
            </w:tcBorders>
          </w:tcPr>
          <w:p w14:paraId="3982BB10" w14:textId="77777777" w:rsidR="007B7574" w:rsidRPr="00590F9E" w:rsidRDefault="007B7574" w:rsidP="000B6282">
            <w:pPr>
              <w:rPr>
                <w:rFonts w:ascii="Arial" w:hAnsi="Arial" w:cs="Arial"/>
                <w:sz w:val="24"/>
                <w:szCs w:val="24"/>
              </w:rPr>
            </w:pPr>
          </w:p>
        </w:tc>
      </w:tr>
      <w:tr w:rsidR="00590F9E" w:rsidRPr="00590F9E" w14:paraId="5E90345A" w14:textId="77777777" w:rsidTr="000B6282">
        <w:trPr>
          <w:gridAfter w:val="1"/>
          <w:wAfter w:w="10" w:type="dxa"/>
          <w:trHeight w:val="193"/>
        </w:trPr>
        <w:tc>
          <w:tcPr>
            <w:tcW w:w="9606" w:type="dxa"/>
            <w:gridSpan w:val="10"/>
            <w:tcBorders>
              <w:top w:val="single" w:sz="18" w:space="0" w:color="auto"/>
              <w:left w:val="single" w:sz="18" w:space="0" w:color="auto"/>
              <w:bottom w:val="single" w:sz="18" w:space="0" w:color="auto"/>
              <w:right w:val="single" w:sz="18" w:space="0" w:color="auto"/>
            </w:tcBorders>
          </w:tcPr>
          <w:p w14:paraId="6330B4AD" w14:textId="77777777" w:rsidR="007B7574" w:rsidRPr="00590F9E" w:rsidRDefault="007B7574" w:rsidP="000B6282">
            <w:pPr>
              <w:jc w:val="center"/>
              <w:rPr>
                <w:rFonts w:ascii="Arial" w:hAnsi="Arial" w:cs="Arial"/>
                <w:b/>
              </w:rPr>
            </w:pPr>
            <w:r w:rsidRPr="00590F9E">
              <w:rPr>
                <w:rFonts w:ascii="Arial" w:hAnsi="Arial" w:cs="Arial"/>
                <w:b/>
              </w:rPr>
              <w:t>Kasa Zapomogowo Pożyczkowa</w:t>
            </w:r>
          </w:p>
        </w:tc>
      </w:tr>
      <w:tr w:rsidR="00590F9E" w:rsidRPr="00590F9E" w14:paraId="775470DF" w14:textId="77777777" w:rsidTr="000B6282">
        <w:trPr>
          <w:gridAfter w:val="1"/>
          <w:wAfter w:w="10" w:type="dxa"/>
          <w:trHeight w:val="446"/>
        </w:trPr>
        <w:tc>
          <w:tcPr>
            <w:tcW w:w="3227" w:type="dxa"/>
            <w:gridSpan w:val="2"/>
            <w:tcBorders>
              <w:top w:val="single" w:sz="18" w:space="0" w:color="auto"/>
              <w:bottom w:val="single" w:sz="18" w:space="0" w:color="auto"/>
            </w:tcBorders>
          </w:tcPr>
          <w:p w14:paraId="5D3542ED" w14:textId="4E714A2F" w:rsidR="007B7574" w:rsidRPr="00590F9E" w:rsidRDefault="007B7574" w:rsidP="00CF0FCA">
            <w:pPr>
              <w:jc w:val="left"/>
              <w:rPr>
                <w:rFonts w:ascii="Arial" w:hAnsi="Arial" w:cs="Arial"/>
              </w:rPr>
            </w:pPr>
            <w:r w:rsidRPr="00590F9E">
              <w:rPr>
                <w:rFonts w:ascii="Arial" w:hAnsi="Arial" w:cs="Arial"/>
              </w:rPr>
              <w:t>rozliczenie umowy pożyczki, posiadanych wkładów</w:t>
            </w:r>
            <w:r w:rsidR="00CF0FCA">
              <w:rPr>
                <w:rFonts w:ascii="Arial" w:hAnsi="Arial" w:cs="Arial"/>
              </w:rPr>
              <w:t>,</w:t>
            </w:r>
          </w:p>
        </w:tc>
        <w:tc>
          <w:tcPr>
            <w:tcW w:w="2268" w:type="dxa"/>
            <w:gridSpan w:val="4"/>
            <w:tcBorders>
              <w:top w:val="single" w:sz="18" w:space="0" w:color="auto"/>
              <w:bottom w:val="single" w:sz="18" w:space="0" w:color="auto"/>
            </w:tcBorders>
          </w:tcPr>
          <w:p w14:paraId="5F555CF5" w14:textId="77777777" w:rsidR="007B7574" w:rsidRPr="00590F9E" w:rsidRDefault="007B7574" w:rsidP="000B6282">
            <w:pPr>
              <w:rPr>
                <w:rFonts w:ascii="Arial" w:hAnsi="Arial" w:cs="Arial"/>
                <w:b/>
              </w:rPr>
            </w:pPr>
          </w:p>
        </w:tc>
        <w:tc>
          <w:tcPr>
            <w:tcW w:w="2126" w:type="dxa"/>
            <w:gridSpan w:val="2"/>
            <w:tcBorders>
              <w:top w:val="single" w:sz="18" w:space="0" w:color="auto"/>
              <w:bottom w:val="single" w:sz="18" w:space="0" w:color="auto"/>
            </w:tcBorders>
          </w:tcPr>
          <w:p w14:paraId="68DBFB31" w14:textId="77777777" w:rsidR="007B7574" w:rsidRPr="00590F9E" w:rsidRDefault="007B7574" w:rsidP="000B6282">
            <w:pPr>
              <w:rPr>
                <w:rFonts w:ascii="Arial" w:hAnsi="Arial" w:cs="Arial"/>
                <w:sz w:val="24"/>
                <w:szCs w:val="24"/>
              </w:rPr>
            </w:pPr>
          </w:p>
        </w:tc>
        <w:tc>
          <w:tcPr>
            <w:tcW w:w="1985" w:type="dxa"/>
            <w:gridSpan w:val="2"/>
            <w:tcBorders>
              <w:top w:val="single" w:sz="18" w:space="0" w:color="auto"/>
              <w:bottom w:val="single" w:sz="18" w:space="0" w:color="auto"/>
            </w:tcBorders>
          </w:tcPr>
          <w:p w14:paraId="5A407EFC" w14:textId="77777777" w:rsidR="007B7574" w:rsidRPr="00590F9E" w:rsidRDefault="007B7574" w:rsidP="000B6282">
            <w:pPr>
              <w:rPr>
                <w:rFonts w:ascii="Arial" w:hAnsi="Arial" w:cs="Arial"/>
                <w:sz w:val="24"/>
                <w:szCs w:val="24"/>
              </w:rPr>
            </w:pPr>
          </w:p>
        </w:tc>
      </w:tr>
      <w:tr w:rsidR="00590F9E" w:rsidRPr="00590F9E" w14:paraId="73D62112" w14:textId="77777777" w:rsidTr="000B6282">
        <w:trPr>
          <w:gridAfter w:val="1"/>
          <w:wAfter w:w="10" w:type="dxa"/>
          <w:trHeight w:val="255"/>
        </w:trPr>
        <w:tc>
          <w:tcPr>
            <w:tcW w:w="9606" w:type="dxa"/>
            <w:gridSpan w:val="10"/>
            <w:tcBorders>
              <w:top w:val="single" w:sz="18" w:space="0" w:color="auto"/>
              <w:left w:val="single" w:sz="18" w:space="0" w:color="auto"/>
              <w:bottom w:val="single" w:sz="18" w:space="0" w:color="auto"/>
              <w:right w:val="single" w:sz="18" w:space="0" w:color="auto"/>
            </w:tcBorders>
          </w:tcPr>
          <w:p w14:paraId="7D7B075B" w14:textId="77777777" w:rsidR="007B7574" w:rsidRPr="00590F9E" w:rsidRDefault="007B7574" w:rsidP="000B6282">
            <w:pPr>
              <w:jc w:val="center"/>
              <w:rPr>
                <w:rFonts w:ascii="Arial" w:hAnsi="Arial" w:cs="Arial"/>
                <w:sz w:val="24"/>
                <w:szCs w:val="24"/>
              </w:rPr>
            </w:pPr>
            <w:r w:rsidRPr="00590F9E">
              <w:rPr>
                <w:rFonts w:ascii="Arial" w:hAnsi="Arial" w:cs="Arial"/>
                <w:b/>
              </w:rPr>
              <w:t>Inne:</w:t>
            </w:r>
          </w:p>
        </w:tc>
      </w:tr>
      <w:tr w:rsidR="00590F9E" w:rsidRPr="00590F9E" w14:paraId="62EBC347" w14:textId="77777777" w:rsidTr="004F5EFD">
        <w:trPr>
          <w:trHeight w:val="441"/>
        </w:trPr>
        <w:tc>
          <w:tcPr>
            <w:tcW w:w="2401" w:type="dxa"/>
            <w:tcBorders>
              <w:top w:val="single" w:sz="18" w:space="0" w:color="auto"/>
              <w:left w:val="single" w:sz="8" w:space="0" w:color="auto"/>
              <w:bottom w:val="single" w:sz="8" w:space="0" w:color="auto"/>
              <w:right w:val="nil"/>
            </w:tcBorders>
          </w:tcPr>
          <w:p w14:paraId="78BFA8D8" w14:textId="77777777" w:rsidR="004F5EFD" w:rsidRPr="00590F9E" w:rsidRDefault="004F5EFD" w:rsidP="000B6282">
            <w:pPr>
              <w:jc w:val="center"/>
              <w:rPr>
                <w:rFonts w:ascii="Arial" w:hAnsi="Arial" w:cs="Arial"/>
                <w:b/>
              </w:rPr>
            </w:pPr>
          </w:p>
        </w:tc>
        <w:tc>
          <w:tcPr>
            <w:tcW w:w="1201" w:type="dxa"/>
            <w:gridSpan w:val="3"/>
            <w:tcBorders>
              <w:top w:val="single" w:sz="18" w:space="0" w:color="auto"/>
              <w:left w:val="nil"/>
              <w:bottom w:val="single" w:sz="8" w:space="0" w:color="auto"/>
              <w:right w:val="nil"/>
            </w:tcBorders>
          </w:tcPr>
          <w:p w14:paraId="6BBD69AA" w14:textId="77777777" w:rsidR="004F5EFD" w:rsidRPr="00590F9E" w:rsidRDefault="004F5EFD" w:rsidP="000B6282">
            <w:pPr>
              <w:jc w:val="center"/>
              <w:rPr>
                <w:rFonts w:ascii="Arial" w:hAnsi="Arial" w:cs="Arial"/>
                <w:b/>
              </w:rPr>
            </w:pPr>
          </w:p>
        </w:tc>
        <w:tc>
          <w:tcPr>
            <w:tcW w:w="1201" w:type="dxa"/>
            <w:tcBorders>
              <w:top w:val="single" w:sz="18" w:space="0" w:color="auto"/>
              <w:left w:val="nil"/>
              <w:bottom w:val="single" w:sz="8" w:space="0" w:color="auto"/>
              <w:right w:val="nil"/>
            </w:tcBorders>
          </w:tcPr>
          <w:p w14:paraId="5C8BA10F" w14:textId="77777777" w:rsidR="004F5EFD" w:rsidRPr="00590F9E" w:rsidRDefault="004F5EFD" w:rsidP="000B6282">
            <w:pPr>
              <w:jc w:val="center"/>
              <w:rPr>
                <w:rFonts w:ascii="Arial" w:hAnsi="Arial" w:cs="Arial"/>
                <w:b/>
              </w:rPr>
            </w:pPr>
          </w:p>
        </w:tc>
        <w:tc>
          <w:tcPr>
            <w:tcW w:w="4813" w:type="dxa"/>
            <w:gridSpan w:val="6"/>
            <w:tcBorders>
              <w:top w:val="single" w:sz="18" w:space="0" w:color="auto"/>
              <w:left w:val="nil"/>
              <w:bottom w:val="single" w:sz="8" w:space="0" w:color="auto"/>
              <w:right w:val="single" w:sz="8" w:space="0" w:color="auto"/>
            </w:tcBorders>
          </w:tcPr>
          <w:p w14:paraId="01EFADD0" w14:textId="77777777" w:rsidR="004F5EFD" w:rsidRPr="00590F9E" w:rsidRDefault="004F5EFD" w:rsidP="000B6282">
            <w:pPr>
              <w:jc w:val="center"/>
              <w:rPr>
                <w:rFonts w:ascii="Arial" w:hAnsi="Arial" w:cs="Arial"/>
                <w:b/>
              </w:rPr>
            </w:pPr>
          </w:p>
        </w:tc>
      </w:tr>
    </w:tbl>
    <w:p w14:paraId="09AF55E9" w14:textId="77777777" w:rsidR="007B7574" w:rsidRPr="00590F9E" w:rsidRDefault="007B7574" w:rsidP="007B7574">
      <w:pPr>
        <w:pStyle w:val="Default"/>
        <w:ind w:right="-314"/>
        <w:rPr>
          <w:color w:val="auto"/>
          <w:sz w:val="14"/>
          <w:szCs w:val="14"/>
        </w:rPr>
      </w:pPr>
    </w:p>
    <w:p w14:paraId="267F9154" w14:textId="77777777" w:rsidR="007B7574" w:rsidRPr="00590F9E" w:rsidRDefault="007B7574" w:rsidP="007B7574">
      <w:pPr>
        <w:pStyle w:val="Default"/>
        <w:ind w:right="-314"/>
        <w:rPr>
          <w:color w:val="auto"/>
        </w:rPr>
      </w:pPr>
      <w:r w:rsidRPr="00590F9E">
        <w:rPr>
          <w:color w:val="auto"/>
        </w:rPr>
        <w:t>Opis:</w:t>
      </w:r>
    </w:p>
    <w:p w14:paraId="06F71A83" w14:textId="77777777" w:rsidR="007B7574" w:rsidRPr="00590F9E" w:rsidRDefault="007B7574" w:rsidP="004C74F5">
      <w:pPr>
        <w:numPr>
          <w:ilvl w:val="0"/>
          <w:numId w:val="149"/>
        </w:numPr>
        <w:ind w:left="643"/>
        <w:outlineLvl w:val="0"/>
        <w:rPr>
          <w:rFonts w:ascii="Arial" w:hAnsi="Arial" w:cs="Arial"/>
          <w:sz w:val="22"/>
          <w:szCs w:val="22"/>
        </w:rPr>
      </w:pPr>
      <w:r w:rsidRPr="00590F9E">
        <w:rPr>
          <w:rFonts w:ascii="Arial" w:hAnsi="Arial" w:cs="Arial"/>
          <w:sz w:val="22"/>
          <w:szCs w:val="22"/>
        </w:rPr>
        <w:t>W Karcie Obiegowej w rubryce „Zobowiązanie pracownika względem pracodawcy” wpisuje się oraz opatruje datą, podpisem i pieczęcią osoby uprawnionej stosownie</w:t>
      </w:r>
      <w:r w:rsidRPr="00590F9E">
        <w:rPr>
          <w:rFonts w:ascii="Arial" w:hAnsi="Arial" w:cs="Arial"/>
          <w:sz w:val="22"/>
          <w:szCs w:val="22"/>
        </w:rPr>
        <w:br/>
        <w:t>do okoliczności: „brak zobowiązania”, „rozliczony”, „rozliczy się w terminie                                            i na warunkach przyjętego (dopuszczonego) w formie pisemnej zobowiązania”.</w:t>
      </w:r>
    </w:p>
    <w:p w14:paraId="50C0C2A5" w14:textId="58B0EFD4" w:rsidR="007B7574" w:rsidRPr="00590F9E" w:rsidRDefault="007B7574" w:rsidP="004C74F5">
      <w:pPr>
        <w:numPr>
          <w:ilvl w:val="0"/>
          <w:numId w:val="149"/>
        </w:numPr>
        <w:ind w:left="643"/>
        <w:outlineLvl w:val="0"/>
        <w:rPr>
          <w:rFonts w:ascii="Arial" w:hAnsi="Arial" w:cs="Arial"/>
          <w:sz w:val="16"/>
          <w:szCs w:val="16"/>
        </w:rPr>
      </w:pPr>
      <w:r w:rsidRPr="00590F9E">
        <w:rPr>
          <w:rFonts w:ascii="Arial" w:hAnsi="Arial" w:cs="Arial"/>
          <w:sz w:val="22"/>
          <w:szCs w:val="22"/>
        </w:rPr>
        <w:t>Kartę Obiegową wystawia oraz wypełni</w:t>
      </w:r>
      <w:r w:rsidR="00CF0FCA">
        <w:rPr>
          <w:rFonts w:ascii="Arial" w:hAnsi="Arial" w:cs="Arial"/>
          <w:sz w:val="22"/>
          <w:szCs w:val="22"/>
        </w:rPr>
        <w:t>o</w:t>
      </w:r>
      <w:r w:rsidRPr="00590F9E">
        <w:rPr>
          <w:rFonts w:ascii="Arial" w:hAnsi="Arial" w:cs="Arial"/>
          <w:sz w:val="22"/>
          <w:szCs w:val="22"/>
        </w:rPr>
        <w:t>nią przechowuje Biuro Kadr i Płac.</w:t>
      </w:r>
    </w:p>
    <w:p w14:paraId="3A833ACB" w14:textId="0DF8107B" w:rsidR="007B7574" w:rsidRPr="00590F9E" w:rsidRDefault="007B7574" w:rsidP="007B7574">
      <w:pPr>
        <w:jc w:val="center"/>
        <w:rPr>
          <w:rFonts w:ascii="Arial" w:hAnsi="Arial" w:cs="Arial"/>
          <w:sz w:val="14"/>
          <w:szCs w:val="14"/>
        </w:rPr>
      </w:pPr>
    </w:p>
    <w:p w14:paraId="395B1BA1" w14:textId="77777777" w:rsidR="007B7574" w:rsidRPr="00590F9E" w:rsidRDefault="007B7574" w:rsidP="007B7574">
      <w:pPr>
        <w:jc w:val="center"/>
        <w:rPr>
          <w:rFonts w:ascii="Arial" w:hAnsi="Arial" w:cs="Arial"/>
          <w:sz w:val="14"/>
          <w:szCs w:val="14"/>
        </w:rPr>
      </w:pPr>
    </w:p>
    <w:p w14:paraId="62A8C961" w14:textId="77777777" w:rsidR="007B7574" w:rsidRPr="00590F9E" w:rsidRDefault="007B7574" w:rsidP="007B7574">
      <w:pPr>
        <w:jc w:val="center"/>
        <w:rPr>
          <w:rFonts w:ascii="Arial" w:hAnsi="Arial" w:cs="Arial"/>
          <w:sz w:val="14"/>
          <w:szCs w:val="14"/>
        </w:rPr>
      </w:pPr>
    </w:p>
    <w:p w14:paraId="10F57E0A" w14:textId="77777777" w:rsidR="007B7574" w:rsidRPr="00590F9E" w:rsidRDefault="007B7574" w:rsidP="007B7574">
      <w:pPr>
        <w:jc w:val="center"/>
        <w:rPr>
          <w:rFonts w:ascii="Arial" w:hAnsi="Arial" w:cs="Arial"/>
          <w:sz w:val="14"/>
          <w:szCs w:val="14"/>
        </w:rPr>
      </w:pPr>
    </w:p>
    <w:p w14:paraId="1F461C89" w14:textId="77777777" w:rsidR="007B7574" w:rsidRPr="00590F9E" w:rsidRDefault="007B7574" w:rsidP="007B7574">
      <w:pPr>
        <w:jc w:val="center"/>
        <w:rPr>
          <w:rFonts w:ascii="Arial" w:hAnsi="Arial" w:cs="Arial"/>
          <w:sz w:val="14"/>
          <w:szCs w:val="14"/>
        </w:rPr>
      </w:pPr>
    </w:p>
    <w:p w14:paraId="1D31E491" w14:textId="77777777" w:rsidR="007B7574" w:rsidRPr="00590F9E" w:rsidRDefault="007B7574" w:rsidP="007B7574">
      <w:pPr>
        <w:jc w:val="center"/>
        <w:rPr>
          <w:rFonts w:ascii="Arial" w:hAnsi="Arial" w:cs="Arial"/>
          <w:sz w:val="14"/>
          <w:szCs w:val="14"/>
        </w:rPr>
      </w:pPr>
    </w:p>
    <w:p w14:paraId="7009C81B" w14:textId="77777777" w:rsidR="007B7574" w:rsidRPr="00590F9E" w:rsidRDefault="007B7574" w:rsidP="007B7574">
      <w:pPr>
        <w:jc w:val="center"/>
        <w:rPr>
          <w:rFonts w:ascii="Arial" w:hAnsi="Arial" w:cs="Arial"/>
          <w:sz w:val="14"/>
          <w:szCs w:val="14"/>
        </w:rPr>
      </w:pPr>
    </w:p>
    <w:p w14:paraId="5DADA7AB" w14:textId="77777777" w:rsidR="007B7574" w:rsidRPr="00590F9E" w:rsidRDefault="007B7574" w:rsidP="007B7574">
      <w:pPr>
        <w:jc w:val="center"/>
        <w:rPr>
          <w:rFonts w:ascii="Arial" w:hAnsi="Arial" w:cs="Arial"/>
          <w:sz w:val="14"/>
          <w:szCs w:val="14"/>
        </w:rPr>
      </w:pPr>
    </w:p>
    <w:p w14:paraId="0C933733" w14:textId="77777777" w:rsidR="007B7574" w:rsidRPr="00590F9E" w:rsidRDefault="007B7574" w:rsidP="007B7574">
      <w:pPr>
        <w:jc w:val="center"/>
        <w:rPr>
          <w:rFonts w:ascii="Arial" w:hAnsi="Arial" w:cs="Arial"/>
          <w:sz w:val="14"/>
          <w:szCs w:val="14"/>
        </w:rPr>
      </w:pPr>
    </w:p>
    <w:p w14:paraId="11FC5925" w14:textId="77777777" w:rsidR="007B7574" w:rsidRPr="00590F9E" w:rsidRDefault="007B7574" w:rsidP="007B7574">
      <w:pPr>
        <w:jc w:val="center"/>
        <w:rPr>
          <w:rFonts w:ascii="Arial" w:hAnsi="Arial" w:cs="Arial"/>
          <w:sz w:val="14"/>
          <w:szCs w:val="14"/>
        </w:rPr>
      </w:pPr>
    </w:p>
    <w:p w14:paraId="7CCF6E07" w14:textId="77777777" w:rsidR="007B7574" w:rsidRPr="00590F9E" w:rsidRDefault="007B7574" w:rsidP="007B7574">
      <w:pPr>
        <w:jc w:val="center"/>
        <w:rPr>
          <w:rFonts w:ascii="Arial" w:hAnsi="Arial" w:cs="Arial"/>
          <w:sz w:val="14"/>
          <w:szCs w:val="14"/>
        </w:rPr>
      </w:pPr>
    </w:p>
    <w:p w14:paraId="389B1C85" w14:textId="77777777" w:rsidR="007B7574" w:rsidRPr="00590F9E" w:rsidRDefault="007B7574" w:rsidP="007B7574">
      <w:pPr>
        <w:jc w:val="center"/>
        <w:rPr>
          <w:rFonts w:ascii="Arial" w:hAnsi="Arial" w:cs="Arial"/>
          <w:sz w:val="14"/>
          <w:szCs w:val="14"/>
        </w:rPr>
      </w:pPr>
    </w:p>
    <w:p w14:paraId="2A3235F5" w14:textId="77777777" w:rsidR="007B7574" w:rsidRPr="00590F9E" w:rsidRDefault="007B7574" w:rsidP="007B7574">
      <w:pPr>
        <w:jc w:val="center"/>
        <w:rPr>
          <w:rFonts w:ascii="Arial" w:hAnsi="Arial" w:cs="Arial"/>
          <w:sz w:val="14"/>
          <w:szCs w:val="14"/>
        </w:rPr>
      </w:pPr>
    </w:p>
    <w:p w14:paraId="15407B76" w14:textId="77777777" w:rsidR="007B7574" w:rsidRPr="00590F9E" w:rsidRDefault="007B7574" w:rsidP="007B7574">
      <w:pPr>
        <w:jc w:val="center"/>
        <w:rPr>
          <w:rFonts w:ascii="Arial" w:hAnsi="Arial" w:cs="Arial"/>
          <w:sz w:val="14"/>
          <w:szCs w:val="14"/>
        </w:rPr>
      </w:pPr>
    </w:p>
    <w:p w14:paraId="0A862775" w14:textId="77777777" w:rsidR="007B7574" w:rsidRPr="00590F9E" w:rsidRDefault="007B7574" w:rsidP="007B7574">
      <w:pPr>
        <w:jc w:val="center"/>
        <w:rPr>
          <w:rFonts w:ascii="Arial" w:hAnsi="Arial" w:cs="Arial"/>
          <w:sz w:val="14"/>
          <w:szCs w:val="14"/>
        </w:rPr>
      </w:pPr>
    </w:p>
    <w:p w14:paraId="5B963FC1" w14:textId="77777777" w:rsidR="007B7574" w:rsidRPr="00590F9E" w:rsidRDefault="007B7574" w:rsidP="007B7574">
      <w:pPr>
        <w:jc w:val="center"/>
        <w:rPr>
          <w:rFonts w:ascii="Arial" w:hAnsi="Arial" w:cs="Arial"/>
          <w:sz w:val="14"/>
          <w:szCs w:val="14"/>
        </w:rPr>
      </w:pPr>
    </w:p>
    <w:p w14:paraId="07CAD421" w14:textId="77777777" w:rsidR="007B7574" w:rsidRPr="00590F9E" w:rsidRDefault="007B7574" w:rsidP="007B7574">
      <w:pPr>
        <w:jc w:val="center"/>
        <w:rPr>
          <w:rFonts w:ascii="Arial" w:hAnsi="Arial" w:cs="Arial"/>
          <w:sz w:val="14"/>
          <w:szCs w:val="14"/>
        </w:rPr>
      </w:pPr>
    </w:p>
    <w:p w14:paraId="17AA6D54" w14:textId="77777777" w:rsidR="007B7574" w:rsidRPr="00590F9E" w:rsidRDefault="007B7574" w:rsidP="007B7574">
      <w:pPr>
        <w:jc w:val="center"/>
        <w:rPr>
          <w:rFonts w:ascii="Arial" w:hAnsi="Arial" w:cs="Arial"/>
          <w:sz w:val="14"/>
          <w:szCs w:val="14"/>
        </w:rPr>
      </w:pPr>
    </w:p>
    <w:p w14:paraId="6F7B10B1" w14:textId="77777777" w:rsidR="007B7574" w:rsidRPr="00590F9E" w:rsidRDefault="007B7574" w:rsidP="007B7574">
      <w:pPr>
        <w:jc w:val="center"/>
        <w:rPr>
          <w:rFonts w:ascii="Arial" w:hAnsi="Arial" w:cs="Arial"/>
          <w:sz w:val="14"/>
          <w:szCs w:val="14"/>
        </w:rPr>
      </w:pPr>
    </w:p>
    <w:p w14:paraId="26C16A97" w14:textId="77777777" w:rsidR="007B7574" w:rsidRPr="00590F9E" w:rsidRDefault="007B7574" w:rsidP="007B7574">
      <w:pPr>
        <w:jc w:val="center"/>
        <w:rPr>
          <w:rFonts w:ascii="Arial" w:hAnsi="Arial" w:cs="Arial"/>
          <w:sz w:val="14"/>
          <w:szCs w:val="14"/>
        </w:rPr>
      </w:pPr>
    </w:p>
    <w:p w14:paraId="0784CA06" w14:textId="77777777" w:rsidR="007B7574" w:rsidRPr="00590F9E" w:rsidRDefault="007B7574" w:rsidP="007B7574">
      <w:pPr>
        <w:jc w:val="center"/>
        <w:rPr>
          <w:rFonts w:ascii="Arial" w:hAnsi="Arial" w:cs="Arial"/>
          <w:sz w:val="14"/>
          <w:szCs w:val="14"/>
        </w:rPr>
      </w:pPr>
    </w:p>
    <w:p w14:paraId="1BF47967" w14:textId="77777777" w:rsidR="007B7574" w:rsidRPr="00590F9E" w:rsidRDefault="007B7574" w:rsidP="007B7574">
      <w:pPr>
        <w:jc w:val="center"/>
        <w:rPr>
          <w:rFonts w:ascii="Arial" w:hAnsi="Arial" w:cs="Arial"/>
          <w:sz w:val="14"/>
          <w:szCs w:val="14"/>
        </w:rPr>
      </w:pPr>
    </w:p>
    <w:p w14:paraId="597095B7" w14:textId="77777777" w:rsidR="007B7574" w:rsidRPr="00590F9E" w:rsidRDefault="007B7574" w:rsidP="007B7574">
      <w:pPr>
        <w:jc w:val="center"/>
        <w:rPr>
          <w:rFonts w:ascii="Arial" w:hAnsi="Arial" w:cs="Arial"/>
          <w:sz w:val="14"/>
          <w:szCs w:val="14"/>
        </w:rPr>
      </w:pPr>
    </w:p>
    <w:p w14:paraId="76C957D8" w14:textId="77777777" w:rsidR="007B7574" w:rsidRPr="00590F9E" w:rsidRDefault="007B7574" w:rsidP="007B7574">
      <w:pPr>
        <w:jc w:val="center"/>
        <w:rPr>
          <w:rFonts w:ascii="Arial" w:hAnsi="Arial" w:cs="Arial"/>
          <w:sz w:val="14"/>
          <w:szCs w:val="14"/>
        </w:rPr>
      </w:pPr>
    </w:p>
    <w:p w14:paraId="0808B745" w14:textId="77777777" w:rsidR="007B7574" w:rsidRPr="00590F9E" w:rsidRDefault="007B7574" w:rsidP="007B7574">
      <w:pPr>
        <w:jc w:val="center"/>
        <w:rPr>
          <w:rFonts w:ascii="Arial" w:hAnsi="Arial" w:cs="Arial"/>
          <w:sz w:val="14"/>
          <w:szCs w:val="14"/>
        </w:rPr>
      </w:pPr>
    </w:p>
    <w:p w14:paraId="22C43021" w14:textId="77777777" w:rsidR="007B7574" w:rsidRPr="00590F9E" w:rsidRDefault="007B7574" w:rsidP="007B7574">
      <w:pPr>
        <w:jc w:val="center"/>
        <w:rPr>
          <w:rFonts w:ascii="Arial" w:hAnsi="Arial" w:cs="Arial"/>
          <w:sz w:val="14"/>
          <w:szCs w:val="14"/>
        </w:rPr>
      </w:pPr>
    </w:p>
    <w:p w14:paraId="06A3F82F" w14:textId="77777777" w:rsidR="007B7574" w:rsidRPr="00590F9E" w:rsidRDefault="007B7574" w:rsidP="007B7574">
      <w:pPr>
        <w:jc w:val="center"/>
        <w:rPr>
          <w:rFonts w:ascii="Arial" w:hAnsi="Arial" w:cs="Arial"/>
          <w:sz w:val="14"/>
          <w:szCs w:val="14"/>
        </w:rPr>
      </w:pPr>
    </w:p>
    <w:p w14:paraId="2E5A39BF" w14:textId="77777777" w:rsidR="007B7574" w:rsidRPr="00590F9E" w:rsidRDefault="007B7574" w:rsidP="007B7574">
      <w:pPr>
        <w:jc w:val="center"/>
        <w:rPr>
          <w:rFonts w:ascii="Arial" w:hAnsi="Arial" w:cs="Arial"/>
          <w:sz w:val="14"/>
          <w:szCs w:val="14"/>
        </w:rPr>
      </w:pPr>
    </w:p>
    <w:p w14:paraId="27A6A8A7" w14:textId="77777777" w:rsidR="007B7574" w:rsidRPr="00590F9E" w:rsidRDefault="007B7574" w:rsidP="007B7574">
      <w:pPr>
        <w:jc w:val="center"/>
        <w:rPr>
          <w:rFonts w:ascii="Arial" w:hAnsi="Arial" w:cs="Arial"/>
          <w:sz w:val="14"/>
          <w:szCs w:val="14"/>
        </w:rPr>
      </w:pPr>
    </w:p>
    <w:p w14:paraId="166CE9CC" w14:textId="77777777" w:rsidR="007B7574" w:rsidRPr="00590F9E" w:rsidRDefault="007B7574" w:rsidP="007B7574">
      <w:pPr>
        <w:jc w:val="center"/>
        <w:rPr>
          <w:rFonts w:ascii="Arial" w:hAnsi="Arial" w:cs="Arial"/>
          <w:sz w:val="14"/>
          <w:szCs w:val="14"/>
        </w:rPr>
      </w:pPr>
    </w:p>
    <w:p w14:paraId="40313335" w14:textId="77777777" w:rsidR="007B7574" w:rsidRPr="00590F9E" w:rsidRDefault="007B7574" w:rsidP="007B7574">
      <w:pPr>
        <w:jc w:val="center"/>
        <w:rPr>
          <w:rFonts w:ascii="Arial" w:hAnsi="Arial" w:cs="Arial"/>
          <w:sz w:val="14"/>
          <w:szCs w:val="14"/>
        </w:rPr>
      </w:pPr>
    </w:p>
    <w:p w14:paraId="4F10A87E" w14:textId="77777777" w:rsidR="007B7574" w:rsidRPr="00590F9E" w:rsidRDefault="007B7574" w:rsidP="007B7574">
      <w:pPr>
        <w:jc w:val="center"/>
        <w:rPr>
          <w:rFonts w:ascii="Arial" w:hAnsi="Arial" w:cs="Arial"/>
          <w:sz w:val="14"/>
          <w:szCs w:val="14"/>
        </w:rPr>
      </w:pPr>
    </w:p>
    <w:p w14:paraId="642468B9" w14:textId="77777777" w:rsidR="007B7574" w:rsidRPr="00590F9E" w:rsidRDefault="007B7574" w:rsidP="007B7574">
      <w:pPr>
        <w:jc w:val="center"/>
        <w:rPr>
          <w:rFonts w:ascii="Arial" w:hAnsi="Arial" w:cs="Arial"/>
          <w:sz w:val="14"/>
          <w:szCs w:val="14"/>
        </w:rPr>
      </w:pPr>
    </w:p>
    <w:p w14:paraId="190FA09E" w14:textId="77777777" w:rsidR="007B7574" w:rsidRPr="00590F9E" w:rsidRDefault="007B7574" w:rsidP="007B7574">
      <w:pPr>
        <w:jc w:val="center"/>
        <w:rPr>
          <w:rFonts w:ascii="Arial" w:hAnsi="Arial" w:cs="Arial"/>
          <w:sz w:val="14"/>
          <w:szCs w:val="14"/>
        </w:rPr>
      </w:pPr>
    </w:p>
    <w:p w14:paraId="77EC764C" w14:textId="77777777" w:rsidR="007B7574" w:rsidRPr="00590F9E" w:rsidRDefault="007B7574" w:rsidP="007B7574">
      <w:pPr>
        <w:jc w:val="center"/>
        <w:rPr>
          <w:rFonts w:ascii="Arial" w:hAnsi="Arial" w:cs="Arial"/>
          <w:sz w:val="14"/>
          <w:szCs w:val="14"/>
        </w:rPr>
      </w:pPr>
    </w:p>
    <w:p w14:paraId="56782635" w14:textId="77777777" w:rsidR="007B7574" w:rsidRPr="00590F9E" w:rsidRDefault="007B7574" w:rsidP="007B7574">
      <w:pPr>
        <w:jc w:val="center"/>
        <w:rPr>
          <w:rFonts w:ascii="Arial" w:hAnsi="Arial" w:cs="Arial"/>
          <w:sz w:val="14"/>
          <w:szCs w:val="14"/>
        </w:rPr>
      </w:pPr>
    </w:p>
    <w:p w14:paraId="7A719BE5" w14:textId="77777777" w:rsidR="007B7574" w:rsidRPr="00590F9E" w:rsidRDefault="007B7574" w:rsidP="007B7574">
      <w:pPr>
        <w:jc w:val="center"/>
        <w:rPr>
          <w:rFonts w:ascii="Arial" w:hAnsi="Arial" w:cs="Arial"/>
          <w:sz w:val="14"/>
          <w:szCs w:val="14"/>
        </w:rPr>
      </w:pPr>
    </w:p>
    <w:p w14:paraId="29756E8C" w14:textId="77777777" w:rsidR="007B7574" w:rsidRPr="00590F9E" w:rsidRDefault="007B7574" w:rsidP="007B7574">
      <w:pPr>
        <w:jc w:val="center"/>
        <w:rPr>
          <w:rFonts w:ascii="Arial" w:hAnsi="Arial" w:cs="Arial"/>
          <w:sz w:val="14"/>
          <w:szCs w:val="14"/>
        </w:rPr>
      </w:pPr>
    </w:p>
    <w:p w14:paraId="48793E91" w14:textId="77777777" w:rsidR="007B7574" w:rsidRPr="00590F9E" w:rsidRDefault="007B7574" w:rsidP="007B7574">
      <w:pPr>
        <w:jc w:val="center"/>
        <w:rPr>
          <w:rFonts w:ascii="Arial" w:hAnsi="Arial" w:cs="Arial"/>
          <w:sz w:val="14"/>
          <w:szCs w:val="14"/>
        </w:rPr>
      </w:pPr>
    </w:p>
    <w:p w14:paraId="46E4B180" w14:textId="77777777" w:rsidR="007B7574" w:rsidRPr="00590F9E" w:rsidRDefault="007B7574" w:rsidP="007B7574">
      <w:pPr>
        <w:jc w:val="center"/>
        <w:rPr>
          <w:rFonts w:ascii="Arial" w:hAnsi="Arial" w:cs="Arial"/>
          <w:sz w:val="14"/>
          <w:szCs w:val="14"/>
        </w:rPr>
      </w:pPr>
    </w:p>
    <w:p w14:paraId="47D22923" w14:textId="77777777" w:rsidR="007B7574" w:rsidRPr="00590F9E" w:rsidRDefault="007B7574" w:rsidP="007B7574">
      <w:pPr>
        <w:jc w:val="center"/>
        <w:rPr>
          <w:rFonts w:ascii="Arial" w:hAnsi="Arial" w:cs="Arial"/>
          <w:sz w:val="14"/>
          <w:szCs w:val="14"/>
        </w:rPr>
      </w:pPr>
    </w:p>
    <w:p w14:paraId="44103C4F" w14:textId="77777777" w:rsidR="007B7574" w:rsidRPr="00590F9E" w:rsidRDefault="007B7574" w:rsidP="007B7574">
      <w:pPr>
        <w:jc w:val="center"/>
        <w:rPr>
          <w:rFonts w:ascii="Arial" w:hAnsi="Arial" w:cs="Arial"/>
          <w:sz w:val="14"/>
          <w:szCs w:val="14"/>
        </w:rPr>
      </w:pPr>
    </w:p>
    <w:p w14:paraId="4E8988B3" w14:textId="77777777" w:rsidR="007B7574" w:rsidRPr="00590F9E" w:rsidRDefault="007B7574" w:rsidP="007B7574">
      <w:pPr>
        <w:jc w:val="center"/>
        <w:rPr>
          <w:rFonts w:ascii="Arial" w:hAnsi="Arial" w:cs="Arial"/>
          <w:sz w:val="14"/>
          <w:szCs w:val="14"/>
        </w:rPr>
      </w:pPr>
    </w:p>
    <w:p w14:paraId="09DEFF2A" w14:textId="77777777" w:rsidR="007B7574" w:rsidRPr="00590F9E" w:rsidRDefault="007B7574" w:rsidP="007B7574">
      <w:pPr>
        <w:jc w:val="center"/>
        <w:rPr>
          <w:rFonts w:ascii="Arial" w:hAnsi="Arial" w:cs="Arial"/>
          <w:sz w:val="14"/>
          <w:szCs w:val="14"/>
        </w:rPr>
      </w:pPr>
    </w:p>
    <w:p w14:paraId="6894DE84" w14:textId="77777777" w:rsidR="007B7574" w:rsidRPr="00590F9E" w:rsidRDefault="007B7574" w:rsidP="007B7574">
      <w:pPr>
        <w:jc w:val="center"/>
        <w:rPr>
          <w:rFonts w:ascii="Arial" w:hAnsi="Arial" w:cs="Arial"/>
          <w:sz w:val="14"/>
          <w:szCs w:val="14"/>
        </w:rPr>
      </w:pPr>
    </w:p>
    <w:p w14:paraId="76BF30E1" w14:textId="77777777" w:rsidR="007B7574" w:rsidRPr="00590F9E" w:rsidRDefault="007B7574" w:rsidP="007B7574">
      <w:pPr>
        <w:jc w:val="center"/>
        <w:rPr>
          <w:rFonts w:ascii="Arial" w:hAnsi="Arial" w:cs="Arial"/>
          <w:sz w:val="14"/>
          <w:szCs w:val="14"/>
        </w:rPr>
      </w:pPr>
    </w:p>
    <w:p w14:paraId="19A43F8C" w14:textId="77777777" w:rsidR="007B7574" w:rsidRPr="00590F9E" w:rsidRDefault="007B7574" w:rsidP="007B7574">
      <w:pPr>
        <w:jc w:val="center"/>
        <w:rPr>
          <w:rFonts w:ascii="Arial" w:hAnsi="Arial" w:cs="Arial"/>
          <w:sz w:val="14"/>
          <w:szCs w:val="14"/>
        </w:rPr>
      </w:pPr>
    </w:p>
    <w:p w14:paraId="5C407ACD" w14:textId="77777777" w:rsidR="007B7574" w:rsidRPr="00590F9E" w:rsidRDefault="007B7574" w:rsidP="007B7574">
      <w:pPr>
        <w:jc w:val="center"/>
        <w:rPr>
          <w:rFonts w:ascii="Arial" w:hAnsi="Arial" w:cs="Arial"/>
          <w:sz w:val="14"/>
          <w:szCs w:val="14"/>
        </w:rPr>
      </w:pPr>
    </w:p>
    <w:p w14:paraId="00C07D70" w14:textId="77777777" w:rsidR="007B7574" w:rsidRPr="00590F9E" w:rsidRDefault="007B7574" w:rsidP="007B7574">
      <w:pPr>
        <w:jc w:val="center"/>
        <w:rPr>
          <w:rFonts w:ascii="Arial" w:hAnsi="Arial" w:cs="Arial"/>
          <w:sz w:val="14"/>
          <w:szCs w:val="14"/>
        </w:rPr>
      </w:pPr>
    </w:p>
    <w:p w14:paraId="4938097A" w14:textId="77777777" w:rsidR="007B7574" w:rsidRPr="00590F9E" w:rsidRDefault="007B7574" w:rsidP="007B7574">
      <w:pPr>
        <w:jc w:val="center"/>
        <w:rPr>
          <w:rFonts w:ascii="Arial" w:hAnsi="Arial" w:cs="Arial"/>
          <w:sz w:val="14"/>
          <w:szCs w:val="14"/>
        </w:rPr>
      </w:pPr>
    </w:p>
    <w:p w14:paraId="280F5630" w14:textId="77777777" w:rsidR="007B7574" w:rsidRPr="00590F9E" w:rsidRDefault="007B7574" w:rsidP="007B7574">
      <w:pPr>
        <w:jc w:val="center"/>
        <w:rPr>
          <w:rFonts w:ascii="Arial" w:hAnsi="Arial" w:cs="Arial"/>
          <w:sz w:val="14"/>
          <w:szCs w:val="14"/>
        </w:rPr>
      </w:pPr>
    </w:p>
    <w:p w14:paraId="58DDD93E" w14:textId="77777777" w:rsidR="007B7574" w:rsidRPr="00590F9E" w:rsidRDefault="007B7574" w:rsidP="007B7574">
      <w:pPr>
        <w:jc w:val="center"/>
        <w:rPr>
          <w:rFonts w:ascii="Arial" w:hAnsi="Arial" w:cs="Arial"/>
          <w:sz w:val="14"/>
          <w:szCs w:val="14"/>
        </w:rPr>
      </w:pPr>
    </w:p>
    <w:p w14:paraId="351291BB" w14:textId="77777777" w:rsidR="007B7574" w:rsidRPr="00590F9E" w:rsidRDefault="007B7574" w:rsidP="007B7574">
      <w:pPr>
        <w:jc w:val="center"/>
        <w:rPr>
          <w:rFonts w:ascii="Arial" w:hAnsi="Arial" w:cs="Arial"/>
          <w:sz w:val="14"/>
          <w:szCs w:val="14"/>
        </w:rPr>
      </w:pPr>
    </w:p>
    <w:p w14:paraId="16C1BC01" w14:textId="77777777" w:rsidR="007B7574" w:rsidRPr="00590F9E" w:rsidRDefault="007B7574" w:rsidP="007B7574">
      <w:pPr>
        <w:jc w:val="center"/>
        <w:rPr>
          <w:rFonts w:ascii="Arial" w:hAnsi="Arial" w:cs="Arial"/>
          <w:sz w:val="14"/>
          <w:szCs w:val="14"/>
        </w:rPr>
      </w:pPr>
    </w:p>
    <w:p w14:paraId="04325589" w14:textId="77777777" w:rsidR="007B7574" w:rsidRPr="00590F9E" w:rsidRDefault="007B7574" w:rsidP="007B7574">
      <w:pPr>
        <w:jc w:val="center"/>
        <w:rPr>
          <w:rFonts w:ascii="Arial" w:hAnsi="Arial" w:cs="Arial"/>
          <w:sz w:val="14"/>
          <w:szCs w:val="14"/>
        </w:rPr>
      </w:pPr>
    </w:p>
    <w:p w14:paraId="447B2B32" w14:textId="77777777" w:rsidR="007B7574" w:rsidRPr="00590F9E" w:rsidRDefault="007B7574" w:rsidP="007B7574">
      <w:pPr>
        <w:jc w:val="center"/>
        <w:rPr>
          <w:rFonts w:ascii="Arial" w:hAnsi="Arial" w:cs="Arial"/>
          <w:sz w:val="14"/>
          <w:szCs w:val="14"/>
        </w:rPr>
      </w:pPr>
    </w:p>
    <w:p w14:paraId="4014261A" w14:textId="77777777" w:rsidR="007B7574" w:rsidRPr="00590F9E" w:rsidRDefault="007B7574" w:rsidP="007B7574">
      <w:pPr>
        <w:jc w:val="center"/>
        <w:rPr>
          <w:rFonts w:ascii="Arial" w:hAnsi="Arial" w:cs="Arial"/>
          <w:sz w:val="14"/>
          <w:szCs w:val="14"/>
        </w:rPr>
      </w:pPr>
    </w:p>
    <w:p w14:paraId="77D12AE5" w14:textId="77777777" w:rsidR="007B7574" w:rsidRPr="00590F9E" w:rsidRDefault="007B7574" w:rsidP="007B7574">
      <w:pPr>
        <w:jc w:val="center"/>
        <w:rPr>
          <w:rFonts w:ascii="Arial" w:hAnsi="Arial" w:cs="Arial"/>
          <w:sz w:val="14"/>
          <w:szCs w:val="14"/>
        </w:rPr>
      </w:pPr>
    </w:p>
    <w:p w14:paraId="53697FA6" w14:textId="77777777" w:rsidR="007B7574" w:rsidRPr="00590F9E" w:rsidRDefault="007B7574" w:rsidP="007B7574">
      <w:pPr>
        <w:jc w:val="center"/>
        <w:rPr>
          <w:rFonts w:ascii="Arial" w:hAnsi="Arial" w:cs="Arial"/>
          <w:sz w:val="14"/>
          <w:szCs w:val="14"/>
        </w:rPr>
      </w:pPr>
    </w:p>
    <w:p w14:paraId="3467B5B1" w14:textId="77777777" w:rsidR="007B7574" w:rsidRPr="00590F9E" w:rsidRDefault="007B7574" w:rsidP="007B7574">
      <w:pPr>
        <w:jc w:val="center"/>
        <w:rPr>
          <w:rFonts w:ascii="Arial" w:hAnsi="Arial" w:cs="Arial"/>
          <w:sz w:val="14"/>
          <w:szCs w:val="14"/>
        </w:rPr>
      </w:pPr>
    </w:p>
    <w:p w14:paraId="0DEB3F14" w14:textId="77777777" w:rsidR="007B7574" w:rsidRPr="00590F9E" w:rsidRDefault="007B7574" w:rsidP="007B7574">
      <w:pPr>
        <w:jc w:val="center"/>
        <w:rPr>
          <w:rFonts w:ascii="Arial" w:hAnsi="Arial" w:cs="Arial"/>
          <w:sz w:val="14"/>
          <w:szCs w:val="14"/>
        </w:rPr>
      </w:pPr>
    </w:p>
    <w:p w14:paraId="605B0D60" w14:textId="77777777" w:rsidR="007B7574" w:rsidRPr="00590F9E" w:rsidRDefault="007B7574" w:rsidP="007B7574">
      <w:pPr>
        <w:jc w:val="center"/>
        <w:rPr>
          <w:rFonts w:ascii="Arial" w:hAnsi="Arial" w:cs="Arial"/>
          <w:sz w:val="14"/>
          <w:szCs w:val="14"/>
        </w:rPr>
      </w:pPr>
    </w:p>
    <w:p w14:paraId="144185AE" w14:textId="77777777" w:rsidR="007B7574" w:rsidRPr="00590F9E" w:rsidRDefault="007B7574" w:rsidP="007B7574">
      <w:pPr>
        <w:jc w:val="center"/>
        <w:rPr>
          <w:rFonts w:ascii="Arial" w:hAnsi="Arial" w:cs="Arial"/>
          <w:sz w:val="14"/>
          <w:szCs w:val="14"/>
        </w:rPr>
      </w:pPr>
    </w:p>
    <w:p w14:paraId="3A43B81F" w14:textId="77777777" w:rsidR="007B7574" w:rsidRPr="00590F9E" w:rsidRDefault="007B7574" w:rsidP="007B7574">
      <w:pPr>
        <w:jc w:val="center"/>
        <w:rPr>
          <w:rFonts w:ascii="Arial" w:hAnsi="Arial" w:cs="Arial"/>
          <w:sz w:val="14"/>
          <w:szCs w:val="14"/>
        </w:rPr>
      </w:pPr>
    </w:p>
    <w:p w14:paraId="0CB14FFF" w14:textId="77777777" w:rsidR="007B7574" w:rsidRPr="00590F9E" w:rsidRDefault="007B7574" w:rsidP="007B7574">
      <w:pPr>
        <w:jc w:val="center"/>
        <w:rPr>
          <w:rFonts w:ascii="Arial" w:hAnsi="Arial" w:cs="Arial"/>
          <w:sz w:val="14"/>
          <w:szCs w:val="14"/>
        </w:rPr>
      </w:pPr>
    </w:p>
    <w:p w14:paraId="59B3E045" w14:textId="77777777" w:rsidR="007B7574" w:rsidRPr="00590F9E" w:rsidRDefault="007B7574" w:rsidP="007B7574">
      <w:pPr>
        <w:jc w:val="center"/>
        <w:rPr>
          <w:rFonts w:ascii="Arial" w:hAnsi="Arial" w:cs="Arial"/>
          <w:sz w:val="14"/>
          <w:szCs w:val="14"/>
        </w:rPr>
      </w:pPr>
    </w:p>
    <w:p w14:paraId="3D6850B0" w14:textId="77777777" w:rsidR="007B7574" w:rsidRPr="00590F9E" w:rsidRDefault="007B7574" w:rsidP="007B7574">
      <w:pPr>
        <w:jc w:val="center"/>
        <w:rPr>
          <w:rFonts w:ascii="Arial" w:hAnsi="Arial" w:cs="Arial"/>
          <w:sz w:val="14"/>
          <w:szCs w:val="14"/>
        </w:rPr>
      </w:pPr>
    </w:p>
    <w:p w14:paraId="344A4F4E" w14:textId="77777777" w:rsidR="007B7574" w:rsidRPr="00590F9E" w:rsidRDefault="007B7574" w:rsidP="007B7574">
      <w:pPr>
        <w:jc w:val="center"/>
        <w:rPr>
          <w:rFonts w:ascii="Arial" w:hAnsi="Arial" w:cs="Arial"/>
          <w:sz w:val="14"/>
          <w:szCs w:val="14"/>
        </w:rPr>
      </w:pPr>
    </w:p>
    <w:p w14:paraId="6ED7CA8C" w14:textId="77777777" w:rsidR="007B7574" w:rsidRPr="00590F9E" w:rsidRDefault="007B7574" w:rsidP="007B7574">
      <w:pPr>
        <w:jc w:val="center"/>
        <w:rPr>
          <w:rFonts w:ascii="Arial" w:hAnsi="Arial" w:cs="Arial"/>
          <w:sz w:val="14"/>
          <w:szCs w:val="14"/>
        </w:rPr>
      </w:pPr>
    </w:p>
    <w:p w14:paraId="0FF997F9" w14:textId="77777777" w:rsidR="007B7574" w:rsidRPr="00590F9E" w:rsidRDefault="007B7574" w:rsidP="007B7574">
      <w:pPr>
        <w:jc w:val="center"/>
        <w:rPr>
          <w:rFonts w:ascii="Arial" w:hAnsi="Arial" w:cs="Arial"/>
          <w:sz w:val="14"/>
          <w:szCs w:val="14"/>
        </w:rPr>
      </w:pPr>
    </w:p>
    <w:p w14:paraId="62235E47" w14:textId="77777777" w:rsidR="007B7574" w:rsidRPr="00590F9E" w:rsidRDefault="007B7574" w:rsidP="007B7574">
      <w:pPr>
        <w:jc w:val="center"/>
        <w:rPr>
          <w:rFonts w:ascii="Arial" w:hAnsi="Arial" w:cs="Arial"/>
          <w:sz w:val="14"/>
          <w:szCs w:val="14"/>
        </w:rPr>
      </w:pPr>
    </w:p>
    <w:p w14:paraId="3E4BEE28" w14:textId="77777777" w:rsidR="007B7574" w:rsidRPr="00590F9E" w:rsidRDefault="007B7574" w:rsidP="007B7574">
      <w:pPr>
        <w:jc w:val="center"/>
        <w:rPr>
          <w:rFonts w:ascii="Arial" w:hAnsi="Arial" w:cs="Arial"/>
          <w:sz w:val="14"/>
          <w:szCs w:val="14"/>
        </w:rPr>
      </w:pPr>
    </w:p>
    <w:p w14:paraId="6D97560B" w14:textId="77777777" w:rsidR="004F5EFD" w:rsidRPr="00590F9E" w:rsidRDefault="004F5EFD" w:rsidP="007B7574">
      <w:pPr>
        <w:jc w:val="center"/>
        <w:rPr>
          <w:rFonts w:ascii="Arial" w:hAnsi="Arial" w:cs="Arial"/>
          <w:sz w:val="14"/>
          <w:szCs w:val="14"/>
        </w:rPr>
      </w:pPr>
    </w:p>
    <w:p w14:paraId="0A530D26" w14:textId="77777777" w:rsidR="004F5EFD" w:rsidRPr="00590F9E" w:rsidRDefault="004F5EFD" w:rsidP="007B7574">
      <w:pPr>
        <w:jc w:val="center"/>
        <w:rPr>
          <w:rFonts w:ascii="Arial" w:hAnsi="Arial" w:cs="Arial"/>
          <w:sz w:val="14"/>
          <w:szCs w:val="14"/>
        </w:rPr>
      </w:pPr>
    </w:p>
    <w:p w14:paraId="4CE5870F" w14:textId="77777777" w:rsidR="004F5EFD" w:rsidRPr="00590F9E" w:rsidRDefault="004F5EFD" w:rsidP="007B7574">
      <w:pPr>
        <w:jc w:val="center"/>
        <w:rPr>
          <w:rFonts w:ascii="Arial" w:hAnsi="Arial" w:cs="Arial"/>
          <w:sz w:val="14"/>
          <w:szCs w:val="14"/>
        </w:rPr>
      </w:pPr>
    </w:p>
    <w:p w14:paraId="003E784C" w14:textId="77777777" w:rsidR="007B7574" w:rsidRPr="00590F9E" w:rsidRDefault="007B7574" w:rsidP="007B7574">
      <w:pPr>
        <w:outlineLvl w:val="0"/>
        <w:rPr>
          <w:rFonts w:ascii="Arial" w:hAnsi="Arial" w:cs="Arial"/>
          <w:sz w:val="8"/>
          <w:szCs w:val="8"/>
        </w:rPr>
      </w:pPr>
    </w:p>
    <w:p w14:paraId="6ED20F14" w14:textId="77777777" w:rsidR="007B7574" w:rsidRPr="00590F9E" w:rsidRDefault="007B7574" w:rsidP="007B7574">
      <w:pPr>
        <w:ind w:left="643"/>
        <w:outlineLvl w:val="0"/>
        <w:rPr>
          <w:rFonts w:ascii="Arial" w:hAnsi="Arial" w:cs="Arial"/>
          <w:sz w:val="6"/>
          <w:szCs w:val="6"/>
        </w:rPr>
      </w:pPr>
    </w:p>
    <w:p w14:paraId="5E0B662E" w14:textId="1CB0F9FE" w:rsidR="005B293C" w:rsidRPr="00590F9E" w:rsidRDefault="005B293C" w:rsidP="007B7574">
      <w:pPr>
        <w:jc w:val="right"/>
        <w:rPr>
          <w:rFonts w:ascii="Arial" w:hAnsi="Arial" w:cs="Arial"/>
          <w:b/>
          <w:sz w:val="18"/>
          <w:szCs w:val="18"/>
        </w:rPr>
      </w:pPr>
      <w:r w:rsidRPr="00590F9E">
        <w:rPr>
          <w:rFonts w:ascii="Arial" w:hAnsi="Arial" w:cs="Arial"/>
          <w:b/>
          <w:sz w:val="18"/>
          <w:szCs w:val="18"/>
        </w:rPr>
        <w:lastRenderedPageBreak/>
        <w:t xml:space="preserve">Załącznik Nr </w:t>
      </w:r>
      <w:r w:rsidR="009D02F3" w:rsidRPr="00590F9E">
        <w:rPr>
          <w:rFonts w:ascii="Arial" w:hAnsi="Arial" w:cs="Arial"/>
          <w:b/>
          <w:sz w:val="18"/>
          <w:szCs w:val="18"/>
        </w:rPr>
        <w:t>4</w:t>
      </w:r>
    </w:p>
    <w:p w14:paraId="765BDD08" w14:textId="101845B1" w:rsidR="005B293C" w:rsidRPr="00590F9E" w:rsidRDefault="005B293C" w:rsidP="005B293C">
      <w:pPr>
        <w:spacing w:line="276" w:lineRule="auto"/>
        <w:ind w:right="-94"/>
        <w:jc w:val="right"/>
        <w:rPr>
          <w:rFonts w:ascii="Arial" w:hAnsi="Arial" w:cs="Arial"/>
          <w:sz w:val="16"/>
          <w:szCs w:val="16"/>
        </w:rPr>
      </w:pPr>
      <w:r w:rsidRPr="00590F9E">
        <w:rPr>
          <w:rFonts w:ascii="Arial" w:hAnsi="Arial" w:cs="Arial"/>
          <w:sz w:val="16"/>
          <w:szCs w:val="16"/>
        </w:rPr>
        <w:t xml:space="preserve">do Regulaminu </w:t>
      </w:r>
      <w:r w:rsidR="00CF0FCA">
        <w:rPr>
          <w:rFonts w:ascii="Arial" w:hAnsi="Arial" w:cs="Arial"/>
          <w:sz w:val="16"/>
          <w:szCs w:val="16"/>
        </w:rPr>
        <w:t>P</w:t>
      </w:r>
      <w:r w:rsidRPr="00590F9E">
        <w:rPr>
          <w:rFonts w:ascii="Arial" w:hAnsi="Arial" w:cs="Arial"/>
          <w:sz w:val="16"/>
          <w:szCs w:val="16"/>
        </w:rPr>
        <w:t>racy Urzęd</w:t>
      </w:r>
      <w:r w:rsidR="00CF0FCA">
        <w:rPr>
          <w:rFonts w:ascii="Arial" w:hAnsi="Arial" w:cs="Arial"/>
          <w:sz w:val="16"/>
          <w:szCs w:val="16"/>
        </w:rPr>
        <w:t>u</w:t>
      </w:r>
      <w:r w:rsidRPr="00590F9E">
        <w:rPr>
          <w:rFonts w:ascii="Arial" w:hAnsi="Arial" w:cs="Arial"/>
          <w:sz w:val="16"/>
          <w:szCs w:val="16"/>
        </w:rPr>
        <w:t xml:space="preserve"> Miasta Leszna</w:t>
      </w:r>
    </w:p>
    <w:p w14:paraId="3D3B7271" w14:textId="77777777" w:rsidR="005B293C" w:rsidRPr="00590F9E" w:rsidRDefault="005B293C" w:rsidP="005B293C">
      <w:pPr>
        <w:rPr>
          <w:rFonts w:ascii="Arial" w:hAnsi="Arial" w:cs="Arial"/>
          <w:sz w:val="24"/>
          <w:szCs w:val="24"/>
        </w:rPr>
      </w:pPr>
    </w:p>
    <w:p w14:paraId="2CA240AE" w14:textId="77777777" w:rsidR="005B293C" w:rsidRPr="00590F9E" w:rsidRDefault="005B293C" w:rsidP="005B293C">
      <w:pPr>
        <w:pStyle w:val="Tytu"/>
        <w:rPr>
          <w:rFonts w:ascii="Arial" w:hAnsi="Arial" w:cs="Arial"/>
          <w:sz w:val="24"/>
          <w:szCs w:val="24"/>
        </w:rPr>
      </w:pPr>
    </w:p>
    <w:p w14:paraId="67980EB4" w14:textId="77777777" w:rsidR="005B293C" w:rsidRPr="00590F9E" w:rsidRDefault="005B293C" w:rsidP="005B293C">
      <w:pPr>
        <w:pStyle w:val="Tytu"/>
        <w:rPr>
          <w:rFonts w:ascii="Arial" w:hAnsi="Arial" w:cs="Arial"/>
          <w:sz w:val="24"/>
          <w:szCs w:val="24"/>
        </w:rPr>
      </w:pPr>
      <w:r w:rsidRPr="00590F9E">
        <w:rPr>
          <w:rFonts w:ascii="Arial" w:hAnsi="Arial" w:cs="Arial"/>
          <w:sz w:val="24"/>
          <w:szCs w:val="24"/>
        </w:rPr>
        <w:t>WNIOSEK O UDZIELENIE CZASU WOLNEGO ALBO O WYPŁATĘ WYNAGRODZENIA</w:t>
      </w:r>
    </w:p>
    <w:p w14:paraId="4F78F1C5" w14:textId="77777777" w:rsidR="005B293C" w:rsidRPr="00590F9E" w:rsidRDefault="005B293C" w:rsidP="005B293C">
      <w:pPr>
        <w:pStyle w:val="Tytu"/>
        <w:rPr>
          <w:rFonts w:ascii="Arial" w:hAnsi="Arial" w:cs="Arial"/>
          <w:sz w:val="24"/>
          <w:szCs w:val="24"/>
        </w:rPr>
      </w:pPr>
      <w:r w:rsidRPr="00590F9E">
        <w:rPr>
          <w:rFonts w:ascii="Arial" w:hAnsi="Arial" w:cs="Arial"/>
          <w:sz w:val="24"/>
          <w:szCs w:val="24"/>
        </w:rPr>
        <w:t>za pracę w godzinach nadliczbowych</w:t>
      </w:r>
    </w:p>
    <w:p w14:paraId="6DDFFF5C" w14:textId="77777777" w:rsidR="005B293C" w:rsidRPr="00590F9E" w:rsidRDefault="005B293C" w:rsidP="005B293C">
      <w:pPr>
        <w:pStyle w:val="Tytu"/>
        <w:rPr>
          <w:rFonts w:ascii="Arial" w:hAnsi="Arial" w:cs="Arial"/>
          <w:sz w:val="24"/>
          <w:szCs w:val="24"/>
        </w:rPr>
      </w:pPr>
    </w:p>
    <w:p w14:paraId="455462BC" w14:textId="77777777" w:rsidR="005B293C" w:rsidRPr="00590F9E" w:rsidRDefault="005B293C" w:rsidP="005B293C">
      <w:pPr>
        <w:pStyle w:val="Tytu"/>
        <w:jc w:val="both"/>
        <w:rPr>
          <w:rFonts w:ascii="Arial" w:hAnsi="Arial" w:cs="Arial"/>
          <w:b w:val="0"/>
          <w:sz w:val="24"/>
          <w:szCs w:val="24"/>
        </w:rPr>
      </w:pPr>
    </w:p>
    <w:p w14:paraId="515C98F1" w14:textId="77777777" w:rsidR="005B293C" w:rsidRPr="00590F9E" w:rsidRDefault="005B293C" w:rsidP="005B293C">
      <w:pPr>
        <w:pStyle w:val="Tytu"/>
        <w:jc w:val="left"/>
        <w:rPr>
          <w:rFonts w:ascii="Arial" w:hAnsi="Arial" w:cs="Arial"/>
          <w:b w:val="0"/>
          <w:sz w:val="24"/>
          <w:szCs w:val="24"/>
        </w:rPr>
      </w:pPr>
      <w:r w:rsidRPr="00590F9E">
        <w:rPr>
          <w:rFonts w:ascii="Arial" w:hAnsi="Arial" w:cs="Arial"/>
          <w:b w:val="0"/>
          <w:sz w:val="24"/>
          <w:szCs w:val="24"/>
        </w:rPr>
        <w:t xml:space="preserve">Imię i nazwisko:  </w:t>
      </w:r>
      <w:r w:rsidRPr="00590F9E">
        <w:rPr>
          <w:rFonts w:ascii="Arial" w:hAnsi="Arial" w:cs="Arial"/>
          <w:b w:val="0"/>
          <w:sz w:val="16"/>
          <w:szCs w:val="16"/>
        </w:rPr>
        <w:t>................................................................................................................................................................</w:t>
      </w:r>
    </w:p>
    <w:p w14:paraId="68643CCD" w14:textId="77777777" w:rsidR="005B293C" w:rsidRPr="00590F9E" w:rsidRDefault="005B293C" w:rsidP="005B293C">
      <w:pPr>
        <w:pStyle w:val="Tytu"/>
        <w:jc w:val="left"/>
        <w:rPr>
          <w:rFonts w:ascii="Arial" w:hAnsi="Arial" w:cs="Arial"/>
          <w:b w:val="0"/>
          <w:sz w:val="24"/>
          <w:szCs w:val="24"/>
        </w:rPr>
      </w:pPr>
    </w:p>
    <w:p w14:paraId="687D69D9" w14:textId="77777777" w:rsidR="005B293C" w:rsidRPr="00590F9E" w:rsidRDefault="005B293C" w:rsidP="005B293C">
      <w:pPr>
        <w:pStyle w:val="Tytu"/>
        <w:jc w:val="left"/>
        <w:rPr>
          <w:rFonts w:ascii="Arial" w:hAnsi="Arial" w:cs="Arial"/>
          <w:b w:val="0"/>
          <w:sz w:val="24"/>
          <w:szCs w:val="24"/>
        </w:rPr>
      </w:pPr>
    </w:p>
    <w:p w14:paraId="2E52A0D2" w14:textId="77777777" w:rsidR="005B293C" w:rsidRPr="00590F9E" w:rsidRDefault="005B293C" w:rsidP="005B293C">
      <w:pPr>
        <w:pStyle w:val="Tytu"/>
        <w:jc w:val="left"/>
        <w:rPr>
          <w:rFonts w:ascii="Arial" w:hAnsi="Arial" w:cs="Arial"/>
          <w:b w:val="0"/>
          <w:sz w:val="16"/>
          <w:szCs w:val="16"/>
        </w:rPr>
      </w:pPr>
      <w:r w:rsidRPr="00590F9E">
        <w:rPr>
          <w:rFonts w:ascii="Arial" w:hAnsi="Arial" w:cs="Arial"/>
          <w:b w:val="0"/>
          <w:sz w:val="24"/>
          <w:szCs w:val="24"/>
        </w:rPr>
        <w:t>Wydział: ...</w:t>
      </w:r>
      <w:r w:rsidRPr="00590F9E">
        <w:rPr>
          <w:rFonts w:ascii="Arial" w:hAnsi="Arial" w:cs="Arial"/>
          <w:b w:val="0"/>
          <w:sz w:val="16"/>
          <w:szCs w:val="16"/>
        </w:rPr>
        <w:t>...............................................................................................................................................................................</w:t>
      </w:r>
    </w:p>
    <w:p w14:paraId="32F05CD9" w14:textId="77777777" w:rsidR="005B293C" w:rsidRPr="00590F9E" w:rsidRDefault="005B293C" w:rsidP="005B293C">
      <w:pPr>
        <w:pStyle w:val="Tytu"/>
        <w:jc w:val="left"/>
        <w:rPr>
          <w:rFonts w:ascii="Arial" w:hAnsi="Arial" w:cs="Arial"/>
          <w:b w:val="0"/>
          <w:sz w:val="24"/>
          <w:szCs w:val="24"/>
        </w:rPr>
      </w:pPr>
    </w:p>
    <w:p w14:paraId="4A26D263" w14:textId="77777777" w:rsidR="005B293C" w:rsidRPr="00590F9E" w:rsidRDefault="005B293C" w:rsidP="005B293C">
      <w:pPr>
        <w:pStyle w:val="Tytu"/>
        <w:jc w:val="left"/>
        <w:rPr>
          <w:rFonts w:ascii="Arial" w:hAnsi="Arial" w:cs="Arial"/>
          <w:b w:val="0"/>
          <w:sz w:val="24"/>
          <w:szCs w:val="24"/>
        </w:rPr>
      </w:pPr>
      <w:r w:rsidRPr="00590F9E">
        <w:rPr>
          <w:rFonts w:ascii="Arial" w:hAnsi="Arial" w:cs="Arial"/>
          <w:b w:val="0"/>
          <w:sz w:val="24"/>
          <w:szCs w:val="24"/>
        </w:rPr>
        <w:t>W związku z pracą w godzinach nadliczbowych w dniu: ………………………………..</w:t>
      </w:r>
    </w:p>
    <w:p w14:paraId="4E620CD6" w14:textId="77777777" w:rsidR="005B293C" w:rsidRPr="00590F9E" w:rsidRDefault="005B293C" w:rsidP="005B293C">
      <w:pPr>
        <w:pStyle w:val="Tytu"/>
        <w:jc w:val="left"/>
        <w:rPr>
          <w:rFonts w:ascii="Arial" w:hAnsi="Arial" w:cs="Arial"/>
          <w:b w:val="0"/>
          <w:i/>
          <w:sz w:val="16"/>
          <w:szCs w:val="16"/>
        </w:rPr>
      </w:pPr>
      <w:r w:rsidRPr="00590F9E">
        <w:rPr>
          <w:rFonts w:ascii="Arial" w:hAnsi="Arial" w:cs="Arial"/>
          <w:b w:val="0"/>
          <w:sz w:val="24"/>
          <w:szCs w:val="24"/>
        </w:rPr>
        <w:tab/>
      </w:r>
      <w:r w:rsidRPr="00590F9E">
        <w:rPr>
          <w:rFonts w:ascii="Arial" w:hAnsi="Arial" w:cs="Arial"/>
          <w:b w:val="0"/>
          <w:sz w:val="24"/>
          <w:szCs w:val="24"/>
        </w:rPr>
        <w:tab/>
      </w:r>
      <w:r w:rsidRPr="00590F9E">
        <w:rPr>
          <w:rFonts w:ascii="Arial" w:hAnsi="Arial" w:cs="Arial"/>
          <w:b w:val="0"/>
          <w:sz w:val="24"/>
          <w:szCs w:val="24"/>
        </w:rPr>
        <w:tab/>
      </w:r>
      <w:r w:rsidRPr="00590F9E">
        <w:rPr>
          <w:rFonts w:ascii="Arial" w:hAnsi="Arial" w:cs="Arial"/>
          <w:b w:val="0"/>
          <w:sz w:val="24"/>
          <w:szCs w:val="24"/>
        </w:rPr>
        <w:tab/>
      </w:r>
      <w:r w:rsidRPr="00590F9E">
        <w:rPr>
          <w:rFonts w:ascii="Arial" w:hAnsi="Arial" w:cs="Arial"/>
          <w:b w:val="0"/>
          <w:sz w:val="24"/>
          <w:szCs w:val="24"/>
        </w:rPr>
        <w:tab/>
      </w:r>
      <w:r w:rsidRPr="00590F9E">
        <w:rPr>
          <w:rFonts w:ascii="Arial" w:hAnsi="Arial" w:cs="Arial"/>
          <w:b w:val="0"/>
          <w:sz w:val="24"/>
          <w:szCs w:val="24"/>
        </w:rPr>
        <w:tab/>
      </w:r>
      <w:r w:rsidRPr="00590F9E">
        <w:rPr>
          <w:rFonts w:ascii="Arial" w:hAnsi="Arial" w:cs="Arial"/>
          <w:b w:val="0"/>
          <w:sz w:val="24"/>
          <w:szCs w:val="24"/>
        </w:rPr>
        <w:tab/>
        <w:t xml:space="preserve">       </w:t>
      </w:r>
      <w:r w:rsidRPr="00590F9E">
        <w:rPr>
          <w:rFonts w:ascii="Arial" w:hAnsi="Arial" w:cs="Arial"/>
          <w:b w:val="0"/>
          <w:i/>
          <w:sz w:val="16"/>
          <w:szCs w:val="16"/>
        </w:rPr>
        <w:t>(podać dodatkowo ilość przepracowanych godzin)</w:t>
      </w:r>
    </w:p>
    <w:p w14:paraId="229344A9" w14:textId="77777777" w:rsidR="005B293C" w:rsidRPr="00590F9E" w:rsidRDefault="005B293C" w:rsidP="005B293C">
      <w:pPr>
        <w:pStyle w:val="Tytu"/>
        <w:jc w:val="left"/>
        <w:rPr>
          <w:rFonts w:ascii="Arial" w:hAnsi="Arial" w:cs="Arial"/>
          <w:b w:val="0"/>
          <w:sz w:val="24"/>
          <w:szCs w:val="24"/>
        </w:rPr>
      </w:pPr>
    </w:p>
    <w:p w14:paraId="06BDD5D9" w14:textId="77777777" w:rsidR="005B293C" w:rsidRPr="00590F9E" w:rsidRDefault="005B293C" w:rsidP="004C74F5">
      <w:pPr>
        <w:pStyle w:val="Tytu"/>
        <w:numPr>
          <w:ilvl w:val="0"/>
          <w:numId w:val="150"/>
        </w:numPr>
        <w:ind w:left="360"/>
        <w:jc w:val="left"/>
        <w:rPr>
          <w:rFonts w:ascii="Arial" w:hAnsi="Arial" w:cs="Arial"/>
          <w:b w:val="0"/>
          <w:sz w:val="24"/>
          <w:szCs w:val="24"/>
        </w:rPr>
      </w:pPr>
      <w:r w:rsidRPr="00590F9E">
        <w:rPr>
          <w:rFonts w:ascii="Arial" w:hAnsi="Arial" w:cs="Arial"/>
          <w:b w:val="0"/>
          <w:sz w:val="24"/>
          <w:szCs w:val="24"/>
        </w:rPr>
        <w:t>Wnoszę o udzielenie mi czasu wolnego*:</w:t>
      </w:r>
    </w:p>
    <w:p w14:paraId="3BC1A020" w14:textId="77777777" w:rsidR="005B293C" w:rsidRPr="00590F9E" w:rsidRDefault="005B293C" w:rsidP="004C74F5">
      <w:pPr>
        <w:pStyle w:val="Tytu"/>
        <w:numPr>
          <w:ilvl w:val="0"/>
          <w:numId w:val="151"/>
        </w:numPr>
        <w:jc w:val="left"/>
        <w:rPr>
          <w:rFonts w:ascii="Arial" w:hAnsi="Arial" w:cs="Arial"/>
          <w:b w:val="0"/>
          <w:sz w:val="24"/>
          <w:szCs w:val="24"/>
        </w:rPr>
      </w:pPr>
      <w:r w:rsidRPr="00590F9E">
        <w:rPr>
          <w:rFonts w:ascii="Arial" w:hAnsi="Arial" w:cs="Arial"/>
          <w:b w:val="0"/>
          <w:sz w:val="24"/>
          <w:szCs w:val="24"/>
        </w:rPr>
        <w:t xml:space="preserve">w bieżącym okresie rozliczeniowym w wymiarze ………… w dniu </w:t>
      </w:r>
      <w:r w:rsidRPr="00590F9E">
        <w:rPr>
          <w:rFonts w:ascii="Arial" w:hAnsi="Arial" w:cs="Arial"/>
          <w:b w:val="0"/>
          <w:sz w:val="16"/>
          <w:szCs w:val="16"/>
        </w:rPr>
        <w:t>………………………..</w:t>
      </w:r>
    </w:p>
    <w:p w14:paraId="0E28D19B" w14:textId="081387A7" w:rsidR="005B293C" w:rsidRPr="00590F9E" w:rsidRDefault="00CF0FCA" w:rsidP="00CF0FCA">
      <w:pPr>
        <w:pStyle w:val="Tytu"/>
        <w:ind w:left="4963"/>
        <w:jc w:val="left"/>
        <w:rPr>
          <w:rFonts w:ascii="Arial" w:hAnsi="Arial" w:cs="Arial"/>
          <w:b w:val="0"/>
          <w:sz w:val="24"/>
          <w:szCs w:val="24"/>
        </w:rPr>
      </w:pPr>
      <w:r>
        <w:rPr>
          <w:rFonts w:ascii="Arial" w:hAnsi="Arial" w:cs="Arial"/>
          <w:b w:val="0"/>
          <w:i/>
          <w:sz w:val="16"/>
          <w:szCs w:val="16"/>
        </w:rPr>
        <w:t xml:space="preserve">             </w:t>
      </w:r>
      <w:r w:rsidR="005B293C" w:rsidRPr="00590F9E">
        <w:rPr>
          <w:rFonts w:ascii="Arial" w:hAnsi="Arial" w:cs="Arial"/>
          <w:b w:val="0"/>
          <w:i/>
          <w:sz w:val="16"/>
          <w:szCs w:val="16"/>
        </w:rPr>
        <w:t>(ilość godzin)</w:t>
      </w:r>
    </w:p>
    <w:p w14:paraId="4EFDE2F3" w14:textId="52B024E6" w:rsidR="005B293C" w:rsidRPr="00590F9E" w:rsidRDefault="005B293C" w:rsidP="005B293C">
      <w:pPr>
        <w:pStyle w:val="Tytu"/>
        <w:jc w:val="left"/>
        <w:rPr>
          <w:rFonts w:ascii="Arial" w:hAnsi="Arial" w:cs="Arial"/>
          <w:b w:val="0"/>
          <w:sz w:val="24"/>
          <w:szCs w:val="24"/>
        </w:rPr>
      </w:pPr>
      <w:r w:rsidRPr="00590F9E">
        <w:rPr>
          <w:rFonts w:ascii="Arial" w:hAnsi="Arial" w:cs="Arial"/>
          <w:b w:val="0"/>
          <w:sz w:val="24"/>
          <w:szCs w:val="24"/>
        </w:rPr>
        <w:t>b)  w dalszych okresach rozliczeniowych bezpośrednio przed urlopem wypoczynkowym lub po jego zakończeniu, tj. w wymiarze …</w:t>
      </w:r>
      <w:r w:rsidR="00CF0FCA">
        <w:rPr>
          <w:rFonts w:ascii="Arial" w:hAnsi="Arial" w:cs="Arial"/>
          <w:b w:val="0"/>
          <w:sz w:val="24"/>
          <w:szCs w:val="24"/>
        </w:rPr>
        <w:t>..….</w:t>
      </w:r>
      <w:r w:rsidRPr="00590F9E">
        <w:rPr>
          <w:rFonts w:ascii="Arial" w:hAnsi="Arial" w:cs="Arial"/>
          <w:b w:val="0"/>
          <w:sz w:val="24"/>
          <w:szCs w:val="24"/>
        </w:rPr>
        <w:t xml:space="preserve">… w dniu </w:t>
      </w:r>
      <w:r w:rsidRPr="00590F9E">
        <w:rPr>
          <w:rFonts w:ascii="Arial" w:hAnsi="Arial" w:cs="Arial"/>
          <w:b w:val="0"/>
          <w:sz w:val="16"/>
          <w:szCs w:val="16"/>
        </w:rPr>
        <w:t>………………………</w:t>
      </w:r>
    </w:p>
    <w:p w14:paraId="7CF87497" w14:textId="553DF956" w:rsidR="005B293C" w:rsidRPr="00590F9E" w:rsidRDefault="005B293C" w:rsidP="005B293C">
      <w:pPr>
        <w:pStyle w:val="Tytu"/>
        <w:jc w:val="left"/>
        <w:rPr>
          <w:rFonts w:ascii="Arial" w:hAnsi="Arial" w:cs="Arial"/>
          <w:b w:val="0"/>
          <w:i/>
          <w:sz w:val="16"/>
          <w:szCs w:val="16"/>
        </w:rPr>
      </w:pPr>
      <w:r w:rsidRPr="00590F9E">
        <w:rPr>
          <w:rFonts w:ascii="Arial" w:hAnsi="Arial" w:cs="Arial"/>
          <w:b w:val="0"/>
          <w:i/>
          <w:sz w:val="16"/>
          <w:szCs w:val="16"/>
        </w:rPr>
        <w:t xml:space="preserve">  </w:t>
      </w:r>
      <w:r w:rsidRPr="00590F9E">
        <w:rPr>
          <w:rFonts w:ascii="Arial" w:hAnsi="Arial" w:cs="Arial"/>
          <w:b w:val="0"/>
          <w:i/>
          <w:sz w:val="16"/>
          <w:szCs w:val="16"/>
        </w:rPr>
        <w:tab/>
      </w:r>
      <w:r w:rsidRPr="00590F9E">
        <w:rPr>
          <w:rFonts w:ascii="Arial" w:hAnsi="Arial" w:cs="Arial"/>
          <w:b w:val="0"/>
          <w:i/>
          <w:sz w:val="16"/>
          <w:szCs w:val="16"/>
        </w:rPr>
        <w:tab/>
      </w:r>
      <w:r w:rsidRPr="00590F9E">
        <w:rPr>
          <w:rFonts w:ascii="Arial" w:hAnsi="Arial" w:cs="Arial"/>
          <w:b w:val="0"/>
          <w:i/>
          <w:sz w:val="16"/>
          <w:szCs w:val="16"/>
        </w:rPr>
        <w:tab/>
      </w:r>
      <w:r w:rsidRPr="00590F9E">
        <w:rPr>
          <w:rFonts w:ascii="Arial" w:hAnsi="Arial" w:cs="Arial"/>
          <w:b w:val="0"/>
          <w:i/>
          <w:sz w:val="16"/>
          <w:szCs w:val="16"/>
        </w:rPr>
        <w:tab/>
      </w:r>
      <w:r w:rsidRPr="00590F9E">
        <w:rPr>
          <w:rFonts w:ascii="Arial" w:hAnsi="Arial" w:cs="Arial"/>
          <w:b w:val="0"/>
          <w:i/>
          <w:sz w:val="16"/>
          <w:szCs w:val="16"/>
        </w:rPr>
        <w:tab/>
      </w:r>
      <w:r w:rsidR="00CF0FCA">
        <w:rPr>
          <w:rFonts w:ascii="Arial" w:hAnsi="Arial" w:cs="Arial"/>
          <w:b w:val="0"/>
          <w:i/>
          <w:sz w:val="16"/>
          <w:szCs w:val="16"/>
        </w:rPr>
        <w:t xml:space="preserve">                </w:t>
      </w:r>
      <w:r w:rsidRPr="00590F9E">
        <w:rPr>
          <w:rFonts w:ascii="Arial" w:hAnsi="Arial" w:cs="Arial"/>
          <w:b w:val="0"/>
          <w:i/>
          <w:sz w:val="16"/>
          <w:szCs w:val="16"/>
        </w:rPr>
        <w:t>(ilość godzin)</w:t>
      </w:r>
    </w:p>
    <w:p w14:paraId="629DCFC5" w14:textId="77777777" w:rsidR="005B293C" w:rsidRPr="00590F9E" w:rsidRDefault="005B293C" w:rsidP="005B293C">
      <w:pPr>
        <w:pStyle w:val="Tytu"/>
        <w:jc w:val="left"/>
        <w:rPr>
          <w:rFonts w:ascii="Arial" w:hAnsi="Arial" w:cs="Arial"/>
          <w:b w:val="0"/>
          <w:sz w:val="24"/>
          <w:szCs w:val="24"/>
        </w:rPr>
      </w:pPr>
    </w:p>
    <w:p w14:paraId="5B38AFC7" w14:textId="7047B914" w:rsidR="005B293C" w:rsidRPr="00590F9E" w:rsidRDefault="005B293C" w:rsidP="005B293C">
      <w:pPr>
        <w:pStyle w:val="Tytu"/>
        <w:jc w:val="left"/>
        <w:rPr>
          <w:rFonts w:ascii="Arial" w:hAnsi="Arial" w:cs="Arial"/>
          <w:b w:val="0"/>
          <w:sz w:val="24"/>
          <w:szCs w:val="24"/>
        </w:rPr>
      </w:pPr>
      <w:r w:rsidRPr="00590F9E">
        <w:rPr>
          <w:rFonts w:ascii="Arial" w:hAnsi="Arial" w:cs="Arial"/>
          <w:b w:val="0"/>
          <w:sz w:val="24"/>
          <w:szCs w:val="24"/>
        </w:rPr>
        <w:t>2.  Oświadczam, że nie będę wykorzystywać czasu wolnego i wnoszę o wypłatę należnego  wynagrodzenia.</w:t>
      </w:r>
    </w:p>
    <w:p w14:paraId="28BC3EC2" w14:textId="77777777" w:rsidR="005B293C" w:rsidRPr="00590F9E" w:rsidRDefault="005B293C" w:rsidP="005B293C">
      <w:pPr>
        <w:pStyle w:val="Tytu"/>
        <w:jc w:val="left"/>
        <w:rPr>
          <w:rFonts w:ascii="Arial" w:hAnsi="Arial" w:cs="Arial"/>
          <w:b w:val="0"/>
          <w:sz w:val="24"/>
          <w:szCs w:val="24"/>
        </w:rPr>
      </w:pPr>
    </w:p>
    <w:p w14:paraId="58C06DAB" w14:textId="77777777" w:rsidR="005B293C" w:rsidRPr="00590F9E" w:rsidRDefault="005B293C" w:rsidP="005B293C">
      <w:pPr>
        <w:pStyle w:val="Tytu"/>
        <w:jc w:val="left"/>
        <w:rPr>
          <w:rFonts w:ascii="Arial" w:hAnsi="Arial" w:cs="Arial"/>
          <w:b w:val="0"/>
          <w:sz w:val="16"/>
          <w:szCs w:val="16"/>
        </w:rPr>
      </w:pPr>
      <w:r w:rsidRPr="00590F9E">
        <w:rPr>
          <w:rFonts w:ascii="Arial" w:hAnsi="Arial" w:cs="Arial"/>
          <w:b w:val="0"/>
          <w:sz w:val="16"/>
          <w:szCs w:val="16"/>
        </w:rPr>
        <w:t>*niepotrzebne skreślić</w:t>
      </w:r>
    </w:p>
    <w:p w14:paraId="693C271D" w14:textId="77777777" w:rsidR="005B293C" w:rsidRPr="00590F9E" w:rsidRDefault="005B293C" w:rsidP="005B293C">
      <w:pPr>
        <w:pStyle w:val="Tytu"/>
        <w:jc w:val="both"/>
        <w:rPr>
          <w:rFonts w:ascii="Arial" w:hAnsi="Arial" w:cs="Arial"/>
          <w:b w:val="0"/>
          <w:sz w:val="24"/>
          <w:szCs w:val="24"/>
        </w:rPr>
      </w:pPr>
    </w:p>
    <w:p w14:paraId="43B57640" w14:textId="77777777" w:rsidR="005B293C" w:rsidRPr="00590F9E" w:rsidRDefault="005B293C" w:rsidP="005B293C">
      <w:pPr>
        <w:pStyle w:val="Tytu"/>
        <w:jc w:val="both"/>
        <w:rPr>
          <w:rFonts w:ascii="Arial" w:hAnsi="Arial" w:cs="Arial"/>
          <w:b w:val="0"/>
          <w:sz w:val="24"/>
          <w:szCs w:val="24"/>
        </w:rPr>
      </w:pPr>
    </w:p>
    <w:p w14:paraId="2386529D" w14:textId="77777777" w:rsidR="005B293C" w:rsidRPr="00590F9E" w:rsidRDefault="005B293C" w:rsidP="005B293C">
      <w:pPr>
        <w:pStyle w:val="Tytu"/>
        <w:jc w:val="both"/>
        <w:rPr>
          <w:rFonts w:ascii="Arial" w:hAnsi="Arial" w:cs="Arial"/>
          <w:b w:val="0"/>
          <w:sz w:val="24"/>
          <w:szCs w:val="24"/>
        </w:rPr>
      </w:pPr>
      <w:r w:rsidRPr="00590F9E">
        <w:rPr>
          <w:rFonts w:ascii="Arial" w:hAnsi="Arial" w:cs="Arial"/>
          <w:b w:val="0"/>
          <w:sz w:val="22"/>
          <w:szCs w:val="22"/>
        </w:rPr>
        <w:t>PODPIS PRACOWNIKA:        PODPIS OSOBY ZASTĘPUJĄCEJ:                AKCEPTACJA</w:t>
      </w:r>
      <w:r w:rsidRPr="00590F9E">
        <w:rPr>
          <w:rFonts w:ascii="Arial" w:hAnsi="Arial" w:cs="Arial"/>
          <w:b w:val="0"/>
          <w:sz w:val="24"/>
          <w:szCs w:val="24"/>
        </w:rPr>
        <w:t xml:space="preserve">:               </w:t>
      </w:r>
    </w:p>
    <w:p w14:paraId="731C10F2" w14:textId="77777777" w:rsidR="005B293C" w:rsidRPr="00590F9E" w:rsidRDefault="005B293C" w:rsidP="005B293C">
      <w:pPr>
        <w:pStyle w:val="Tytu"/>
        <w:jc w:val="both"/>
        <w:rPr>
          <w:rFonts w:ascii="Arial" w:hAnsi="Arial" w:cs="Arial"/>
          <w:b w:val="0"/>
          <w:sz w:val="24"/>
          <w:szCs w:val="24"/>
        </w:rPr>
      </w:pPr>
    </w:p>
    <w:p w14:paraId="16C311CC" w14:textId="77777777" w:rsidR="005B293C" w:rsidRPr="00590F9E" w:rsidRDefault="005B293C" w:rsidP="005B293C">
      <w:pPr>
        <w:pStyle w:val="Tytu"/>
        <w:jc w:val="both"/>
        <w:rPr>
          <w:rFonts w:ascii="Arial" w:hAnsi="Arial" w:cs="Arial"/>
          <w:b w:val="0"/>
          <w:sz w:val="24"/>
          <w:szCs w:val="24"/>
        </w:rPr>
      </w:pPr>
    </w:p>
    <w:p w14:paraId="548E7894" w14:textId="77777777" w:rsidR="005B293C" w:rsidRPr="00590F9E" w:rsidRDefault="005B293C" w:rsidP="005B293C">
      <w:pPr>
        <w:pStyle w:val="Tytu"/>
        <w:jc w:val="both"/>
        <w:rPr>
          <w:rFonts w:ascii="Arial" w:hAnsi="Arial" w:cs="Arial"/>
          <w:b w:val="0"/>
          <w:sz w:val="16"/>
          <w:szCs w:val="16"/>
        </w:rPr>
      </w:pPr>
      <w:r w:rsidRPr="00590F9E">
        <w:rPr>
          <w:rFonts w:ascii="Arial" w:hAnsi="Arial" w:cs="Arial"/>
          <w:b w:val="0"/>
          <w:sz w:val="16"/>
          <w:szCs w:val="16"/>
        </w:rPr>
        <w:t xml:space="preserve">...................................................    </w:t>
      </w:r>
      <w:r w:rsidRPr="00590F9E">
        <w:rPr>
          <w:rFonts w:ascii="Arial" w:hAnsi="Arial" w:cs="Arial"/>
          <w:b w:val="0"/>
          <w:sz w:val="16"/>
          <w:szCs w:val="16"/>
        </w:rPr>
        <w:tab/>
        <w:t xml:space="preserve">       .................................................................                                  ……………………………..</w:t>
      </w:r>
    </w:p>
    <w:p w14:paraId="78B4ABD1" w14:textId="77777777" w:rsidR="005B293C" w:rsidRPr="00590F9E" w:rsidRDefault="005B293C" w:rsidP="005B293C"/>
    <w:p w14:paraId="6578BF1B" w14:textId="21A6CB47" w:rsidR="005B293C" w:rsidRPr="00590F9E" w:rsidRDefault="005B293C" w:rsidP="007A0A5B">
      <w:pPr>
        <w:spacing w:line="276" w:lineRule="auto"/>
        <w:ind w:right="-94"/>
        <w:jc w:val="right"/>
        <w:rPr>
          <w:rFonts w:ascii="Arial" w:hAnsi="Arial" w:cs="Arial"/>
          <w:b/>
          <w:sz w:val="18"/>
          <w:szCs w:val="18"/>
        </w:rPr>
      </w:pPr>
    </w:p>
    <w:p w14:paraId="16D1330B" w14:textId="729FF513" w:rsidR="005B293C" w:rsidRPr="00590F9E" w:rsidRDefault="005B293C" w:rsidP="007A0A5B">
      <w:pPr>
        <w:spacing w:line="276" w:lineRule="auto"/>
        <w:ind w:right="-94"/>
        <w:jc w:val="right"/>
        <w:rPr>
          <w:rFonts w:ascii="Arial" w:hAnsi="Arial" w:cs="Arial"/>
          <w:b/>
          <w:sz w:val="18"/>
          <w:szCs w:val="18"/>
        </w:rPr>
      </w:pPr>
    </w:p>
    <w:p w14:paraId="7D89D010" w14:textId="2AFFE0E3" w:rsidR="005B293C" w:rsidRPr="00590F9E" w:rsidRDefault="005B293C" w:rsidP="007A0A5B">
      <w:pPr>
        <w:spacing w:line="276" w:lineRule="auto"/>
        <w:ind w:right="-94"/>
        <w:jc w:val="right"/>
        <w:rPr>
          <w:rFonts w:ascii="Arial" w:hAnsi="Arial" w:cs="Arial"/>
          <w:b/>
          <w:sz w:val="18"/>
          <w:szCs w:val="18"/>
        </w:rPr>
      </w:pPr>
    </w:p>
    <w:p w14:paraId="35632DAC" w14:textId="38DBE4B8" w:rsidR="005B293C" w:rsidRPr="00590F9E" w:rsidRDefault="005B293C" w:rsidP="007A0A5B">
      <w:pPr>
        <w:spacing w:line="276" w:lineRule="auto"/>
        <w:ind w:right="-94"/>
        <w:jc w:val="right"/>
        <w:rPr>
          <w:rFonts w:ascii="Arial" w:hAnsi="Arial" w:cs="Arial"/>
          <w:b/>
          <w:sz w:val="18"/>
          <w:szCs w:val="18"/>
        </w:rPr>
      </w:pPr>
    </w:p>
    <w:p w14:paraId="66E23A63" w14:textId="0FE6D61D" w:rsidR="005B293C" w:rsidRPr="00590F9E" w:rsidRDefault="005B293C" w:rsidP="007A0A5B">
      <w:pPr>
        <w:spacing w:line="276" w:lineRule="auto"/>
        <w:ind w:right="-94"/>
        <w:jc w:val="right"/>
        <w:rPr>
          <w:rFonts w:ascii="Arial" w:hAnsi="Arial" w:cs="Arial"/>
          <w:b/>
          <w:sz w:val="18"/>
          <w:szCs w:val="18"/>
        </w:rPr>
      </w:pPr>
    </w:p>
    <w:p w14:paraId="25B0CA76" w14:textId="0A53E5FD" w:rsidR="005B293C" w:rsidRPr="00590F9E" w:rsidRDefault="005B293C" w:rsidP="007A0A5B">
      <w:pPr>
        <w:spacing w:line="276" w:lineRule="auto"/>
        <w:ind w:right="-94"/>
        <w:jc w:val="right"/>
        <w:rPr>
          <w:rFonts w:ascii="Arial" w:hAnsi="Arial" w:cs="Arial"/>
          <w:b/>
          <w:sz w:val="18"/>
          <w:szCs w:val="18"/>
        </w:rPr>
      </w:pPr>
    </w:p>
    <w:p w14:paraId="4FAADB93" w14:textId="68B666E0" w:rsidR="005B293C" w:rsidRPr="00590F9E" w:rsidRDefault="005B293C" w:rsidP="007A0A5B">
      <w:pPr>
        <w:spacing w:line="276" w:lineRule="auto"/>
        <w:ind w:right="-94"/>
        <w:jc w:val="right"/>
        <w:rPr>
          <w:rFonts w:ascii="Arial" w:hAnsi="Arial" w:cs="Arial"/>
          <w:b/>
          <w:sz w:val="18"/>
          <w:szCs w:val="18"/>
        </w:rPr>
      </w:pPr>
    </w:p>
    <w:p w14:paraId="38957C5D" w14:textId="59D0BF38" w:rsidR="005B293C" w:rsidRPr="00590F9E" w:rsidRDefault="005B293C" w:rsidP="007A0A5B">
      <w:pPr>
        <w:spacing w:line="276" w:lineRule="auto"/>
        <w:ind w:right="-94"/>
        <w:jc w:val="right"/>
        <w:rPr>
          <w:rFonts w:ascii="Arial" w:hAnsi="Arial" w:cs="Arial"/>
          <w:b/>
          <w:sz w:val="18"/>
          <w:szCs w:val="18"/>
        </w:rPr>
      </w:pPr>
    </w:p>
    <w:p w14:paraId="3844B377" w14:textId="3EA5BA31" w:rsidR="005B293C" w:rsidRPr="00590F9E" w:rsidRDefault="005B293C" w:rsidP="007A0A5B">
      <w:pPr>
        <w:spacing w:line="276" w:lineRule="auto"/>
        <w:ind w:right="-94"/>
        <w:jc w:val="right"/>
        <w:rPr>
          <w:rFonts w:ascii="Arial" w:hAnsi="Arial" w:cs="Arial"/>
          <w:b/>
          <w:sz w:val="18"/>
          <w:szCs w:val="18"/>
        </w:rPr>
      </w:pPr>
    </w:p>
    <w:p w14:paraId="76E4BB18" w14:textId="3FEA8AFE" w:rsidR="005B293C" w:rsidRPr="00590F9E" w:rsidRDefault="005B293C" w:rsidP="007A0A5B">
      <w:pPr>
        <w:spacing w:line="276" w:lineRule="auto"/>
        <w:ind w:right="-94"/>
        <w:jc w:val="right"/>
        <w:rPr>
          <w:rFonts w:ascii="Arial" w:hAnsi="Arial" w:cs="Arial"/>
          <w:b/>
          <w:sz w:val="18"/>
          <w:szCs w:val="18"/>
        </w:rPr>
      </w:pPr>
    </w:p>
    <w:p w14:paraId="23E3151B" w14:textId="59AD76B0" w:rsidR="005B293C" w:rsidRPr="00590F9E" w:rsidRDefault="005B293C" w:rsidP="007A0A5B">
      <w:pPr>
        <w:spacing w:line="276" w:lineRule="auto"/>
        <w:ind w:right="-94"/>
        <w:jc w:val="right"/>
        <w:rPr>
          <w:rFonts w:ascii="Arial" w:hAnsi="Arial" w:cs="Arial"/>
          <w:b/>
          <w:sz w:val="18"/>
          <w:szCs w:val="18"/>
        </w:rPr>
      </w:pPr>
    </w:p>
    <w:p w14:paraId="6EAF1B85" w14:textId="4EBFB87F" w:rsidR="005B293C" w:rsidRPr="00590F9E" w:rsidRDefault="005B293C" w:rsidP="007A0A5B">
      <w:pPr>
        <w:spacing w:line="276" w:lineRule="auto"/>
        <w:ind w:right="-94"/>
        <w:jc w:val="right"/>
        <w:rPr>
          <w:rFonts w:ascii="Arial" w:hAnsi="Arial" w:cs="Arial"/>
          <w:b/>
          <w:sz w:val="18"/>
          <w:szCs w:val="18"/>
        </w:rPr>
      </w:pPr>
    </w:p>
    <w:p w14:paraId="2C15D1A8" w14:textId="5C18D4A0" w:rsidR="005B293C" w:rsidRPr="00590F9E" w:rsidRDefault="005B293C" w:rsidP="007A0A5B">
      <w:pPr>
        <w:spacing w:line="276" w:lineRule="auto"/>
        <w:ind w:right="-94"/>
        <w:jc w:val="right"/>
        <w:rPr>
          <w:rFonts w:ascii="Arial" w:hAnsi="Arial" w:cs="Arial"/>
          <w:b/>
          <w:sz w:val="18"/>
          <w:szCs w:val="18"/>
        </w:rPr>
      </w:pPr>
    </w:p>
    <w:p w14:paraId="3FA1D99D" w14:textId="3F262D8F" w:rsidR="005B293C" w:rsidRPr="00590F9E" w:rsidRDefault="005B293C" w:rsidP="007A0A5B">
      <w:pPr>
        <w:spacing w:line="276" w:lineRule="auto"/>
        <w:ind w:right="-94"/>
        <w:jc w:val="right"/>
        <w:rPr>
          <w:rFonts w:ascii="Arial" w:hAnsi="Arial" w:cs="Arial"/>
          <w:b/>
          <w:sz w:val="18"/>
          <w:szCs w:val="18"/>
        </w:rPr>
      </w:pPr>
    </w:p>
    <w:p w14:paraId="36AE9267" w14:textId="62334FE2" w:rsidR="005B293C" w:rsidRPr="00590F9E" w:rsidRDefault="005B293C" w:rsidP="007A0A5B">
      <w:pPr>
        <w:spacing w:line="276" w:lineRule="auto"/>
        <w:ind w:right="-94"/>
        <w:jc w:val="right"/>
        <w:rPr>
          <w:rFonts w:ascii="Arial" w:hAnsi="Arial" w:cs="Arial"/>
          <w:b/>
          <w:sz w:val="18"/>
          <w:szCs w:val="18"/>
        </w:rPr>
      </w:pPr>
    </w:p>
    <w:p w14:paraId="658C8277" w14:textId="5A76089D" w:rsidR="005B293C" w:rsidRPr="00590F9E" w:rsidRDefault="005B293C" w:rsidP="007A0A5B">
      <w:pPr>
        <w:spacing w:line="276" w:lineRule="auto"/>
        <w:ind w:right="-94"/>
        <w:jc w:val="right"/>
        <w:rPr>
          <w:rFonts w:ascii="Arial" w:hAnsi="Arial" w:cs="Arial"/>
          <w:b/>
          <w:sz w:val="18"/>
          <w:szCs w:val="18"/>
        </w:rPr>
      </w:pPr>
    </w:p>
    <w:p w14:paraId="7D3552C3" w14:textId="01B4F9FB" w:rsidR="005B293C" w:rsidRPr="00590F9E" w:rsidRDefault="005B293C" w:rsidP="007A0A5B">
      <w:pPr>
        <w:spacing w:line="276" w:lineRule="auto"/>
        <w:ind w:right="-94"/>
        <w:jc w:val="right"/>
        <w:rPr>
          <w:rFonts w:ascii="Arial" w:hAnsi="Arial" w:cs="Arial"/>
          <w:b/>
          <w:sz w:val="18"/>
          <w:szCs w:val="18"/>
        </w:rPr>
      </w:pPr>
    </w:p>
    <w:p w14:paraId="16E6BE78" w14:textId="2D25C27C" w:rsidR="005B293C" w:rsidRPr="00590F9E" w:rsidRDefault="005B293C" w:rsidP="007A0A5B">
      <w:pPr>
        <w:spacing w:line="276" w:lineRule="auto"/>
        <w:ind w:right="-94"/>
        <w:jc w:val="right"/>
        <w:rPr>
          <w:rFonts w:ascii="Arial" w:hAnsi="Arial" w:cs="Arial"/>
          <w:b/>
          <w:sz w:val="18"/>
          <w:szCs w:val="18"/>
        </w:rPr>
      </w:pPr>
    </w:p>
    <w:p w14:paraId="1CA2E511" w14:textId="303A84BC" w:rsidR="005B293C" w:rsidRPr="00590F9E" w:rsidRDefault="005B293C" w:rsidP="007A0A5B">
      <w:pPr>
        <w:spacing w:line="276" w:lineRule="auto"/>
        <w:ind w:right="-94"/>
        <w:jc w:val="right"/>
        <w:rPr>
          <w:rFonts w:ascii="Arial" w:hAnsi="Arial" w:cs="Arial"/>
          <w:b/>
          <w:sz w:val="18"/>
          <w:szCs w:val="18"/>
        </w:rPr>
      </w:pPr>
    </w:p>
    <w:p w14:paraId="5002E5AE" w14:textId="77777777" w:rsidR="005B293C" w:rsidRPr="00590F9E" w:rsidRDefault="005B293C" w:rsidP="007A0A5B">
      <w:pPr>
        <w:spacing w:line="276" w:lineRule="auto"/>
        <w:ind w:right="-94"/>
        <w:jc w:val="right"/>
        <w:rPr>
          <w:rFonts w:ascii="Arial" w:hAnsi="Arial" w:cs="Arial"/>
          <w:b/>
          <w:sz w:val="18"/>
          <w:szCs w:val="18"/>
        </w:rPr>
      </w:pPr>
    </w:p>
    <w:p w14:paraId="2C642B16" w14:textId="226F8A30" w:rsidR="005B293C" w:rsidRPr="00590F9E" w:rsidRDefault="005B293C" w:rsidP="005B293C">
      <w:pPr>
        <w:spacing w:line="276" w:lineRule="auto"/>
        <w:ind w:right="-94"/>
        <w:jc w:val="right"/>
        <w:rPr>
          <w:rFonts w:ascii="Arial" w:hAnsi="Arial" w:cs="Arial"/>
          <w:b/>
          <w:sz w:val="18"/>
          <w:szCs w:val="18"/>
        </w:rPr>
      </w:pPr>
      <w:r w:rsidRPr="00590F9E">
        <w:rPr>
          <w:rFonts w:ascii="Arial" w:hAnsi="Arial" w:cs="Arial"/>
          <w:b/>
          <w:sz w:val="18"/>
          <w:szCs w:val="18"/>
        </w:rPr>
        <w:lastRenderedPageBreak/>
        <w:t xml:space="preserve">Załącznik Nr </w:t>
      </w:r>
      <w:r w:rsidR="007B7574" w:rsidRPr="00590F9E">
        <w:rPr>
          <w:rFonts w:ascii="Arial" w:hAnsi="Arial" w:cs="Arial"/>
          <w:b/>
          <w:sz w:val="18"/>
          <w:szCs w:val="18"/>
        </w:rPr>
        <w:t>5</w:t>
      </w:r>
    </w:p>
    <w:p w14:paraId="19D5C6C8" w14:textId="097AD174" w:rsidR="005B293C" w:rsidRPr="00590F9E" w:rsidRDefault="005B293C" w:rsidP="005B293C">
      <w:pPr>
        <w:spacing w:line="276" w:lineRule="auto"/>
        <w:ind w:right="-94"/>
        <w:jc w:val="right"/>
        <w:rPr>
          <w:rFonts w:ascii="Arial" w:hAnsi="Arial" w:cs="Arial"/>
          <w:sz w:val="16"/>
          <w:szCs w:val="16"/>
        </w:rPr>
      </w:pPr>
      <w:r w:rsidRPr="00590F9E">
        <w:rPr>
          <w:rFonts w:ascii="Arial" w:hAnsi="Arial" w:cs="Arial"/>
          <w:sz w:val="16"/>
          <w:szCs w:val="16"/>
        </w:rPr>
        <w:t xml:space="preserve">do Regulaminu </w:t>
      </w:r>
      <w:r w:rsidR="00CF0FCA">
        <w:rPr>
          <w:rFonts w:ascii="Arial" w:hAnsi="Arial" w:cs="Arial"/>
          <w:sz w:val="16"/>
          <w:szCs w:val="16"/>
        </w:rPr>
        <w:t>P</w:t>
      </w:r>
      <w:r w:rsidRPr="00590F9E">
        <w:rPr>
          <w:rFonts w:ascii="Arial" w:hAnsi="Arial" w:cs="Arial"/>
          <w:sz w:val="16"/>
          <w:szCs w:val="16"/>
        </w:rPr>
        <w:t>racy Urzęd</w:t>
      </w:r>
      <w:r w:rsidR="00CF0FCA">
        <w:rPr>
          <w:rFonts w:ascii="Arial" w:hAnsi="Arial" w:cs="Arial"/>
          <w:sz w:val="16"/>
          <w:szCs w:val="16"/>
        </w:rPr>
        <w:t>u</w:t>
      </w:r>
      <w:r w:rsidRPr="00590F9E">
        <w:rPr>
          <w:rFonts w:ascii="Arial" w:hAnsi="Arial" w:cs="Arial"/>
          <w:sz w:val="16"/>
          <w:szCs w:val="16"/>
        </w:rPr>
        <w:t xml:space="preserve"> Miasta Leszna</w:t>
      </w:r>
    </w:p>
    <w:p w14:paraId="3937ADB0" w14:textId="77777777" w:rsidR="005B293C" w:rsidRPr="00590F9E" w:rsidRDefault="005B293C" w:rsidP="005B293C">
      <w:pPr>
        <w:pStyle w:val="Default"/>
        <w:ind w:left="2832" w:right="-314" w:firstLine="708"/>
        <w:jc w:val="right"/>
        <w:rPr>
          <w:color w:val="auto"/>
        </w:rPr>
      </w:pPr>
    </w:p>
    <w:p w14:paraId="280F1A45" w14:textId="77777777" w:rsidR="005B293C" w:rsidRPr="00590F9E" w:rsidRDefault="005B293C" w:rsidP="005B293C">
      <w:pPr>
        <w:pStyle w:val="Bezodstpw"/>
        <w:rPr>
          <w:rFonts w:ascii="Arial" w:hAnsi="Arial" w:cs="Arial"/>
        </w:rPr>
      </w:pPr>
      <w:r w:rsidRPr="00590F9E">
        <w:rPr>
          <w:rFonts w:ascii="Arial" w:hAnsi="Arial" w:cs="Arial"/>
        </w:rPr>
        <w:t>……………………………………………</w:t>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t xml:space="preserve">                 …………………….</w:t>
      </w:r>
    </w:p>
    <w:p w14:paraId="666FA108" w14:textId="77777777" w:rsidR="005B293C" w:rsidRPr="00590F9E" w:rsidRDefault="005B293C" w:rsidP="005B293C">
      <w:pPr>
        <w:pStyle w:val="Bezodstpw"/>
        <w:rPr>
          <w:rFonts w:ascii="Arial" w:hAnsi="Arial" w:cs="Arial"/>
          <w:sz w:val="16"/>
          <w:szCs w:val="16"/>
        </w:rPr>
      </w:pPr>
      <w:r w:rsidRPr="00590F9E">
        <w:rPr>
          <w:rFonts w:ascii="Arial" w:hAnsi="Arial" w:cs="Arial"/>
          <w:sz w:val="16"/>
          <w:szCs w:val="16"/>
        </w:rPr>
        <w:t xml:space="preserve">        (imię i nazwisko pracownika)</w:t>
      </w:r>
      <w:r w:rsidRPr="00590F9E">
        <w:rPr>
          <w:rFonts w:ascii="Arial" w:hAnsi="Arial" w:cs="Arial"/>
          <w:sz w:val="16"/>
          <w:szCs w:val="16"/>
        </w:rPr>
        <w:tab/>
      </w:r>
      <w:r w:rsidRPr="00590F9E">
        <w:rPr>
          <w:rFonts w:ascii="Arial" w:hAnsi="Arial" w:cs="Arial"/>
          <w:sz w:val="16"/>
          <w:szCs w:val="16"/>
        </w:rPr>
        <w:tab/>
      </w:r>
      <w:r w:rsidRPr="00590F9E">
        <w:rPr>
          <w:rFonts w:ascii="Arial" w:hAnsi="Arial" w:cs="Arial"/>
          <w:sz w:val="16"/>
          <w:szCs w:val="16"/>
        </w:rPr>
        <w:tab/>
      </w:r>
      <w:r w:rsidRPr="00590F9E">
        <w:rPr>
          <w:rFonts w:ascii="Arial" w:hAnsi="Arial" w:cs="Arial"/>
          <w:sz w:val="16"/>
          <w:szCs w:val="16"/>
        </w:rPr>
        <w:tab/>
      </w:r>
      <w:r w:rsidRPr="00590F9E">
        <w:rPr>
          <w:rFonts w:ascii="Arial" w:hAnsi="Arial" w:cs="Arial"/>
          <w:sz w:val="16"/>
          <w:szCs w:val="16"/>
        </w:rPr>
        <w:tab/>
      </w:r>
      <w:r w:rsidRPr="00590F9E">
        <w:rPr>
          <w:rFonts w:ascii="Arial" w:hAnsi="Arial" w:cs="Arial"/>
          <w:sz w:val="16"/>
          <w:szCs w:val="16"/>
        </w:rPr>
        <w:tab/>
      </w:r>
      <w:r w:rsidRPr="00590F9E">
        <w:rPr>
          <w:rFonts w:ascii="Arial" w:hAnsi="Arial" w:cs="Arial"/>
          <w:sz w:val="16"/>
          <w:szCs w:val="16"/>
        </w:rPr>
        <w:tab/>
        <w:t xml:space="preserve">       (miejscowość , data)</w:t>
      </w:r>
    </w:p>
    <w:p w14:paraId="6381932F" w14:textId="77777777" w:rsidR="005B293C" w:rsidRPr="00590F9E" w:rsidRDefault="005B293C" w:rsidP="005B293C">
      <w:pPr>
        <w:pStyle w:val="Bezodstpw"/>
        <w:rPr>
          <w:rFonts w:ascii="Arial" w:hAnsi="Arial" w:cs="Arial"/>
          <w:sz w:val="16"/>
          <w:szCs w:val="16"/>
        </w:rPr>
      </w:pPr>
    </w:p>
    <w:p w14:paraId="7CF865C3" w14:textId="77777777" w:rsidR="005B293C" w:rsidRPr="00590F9E" w:rsidRDefault="005B293C" w:rsidP="005B293C">
      <w:pPr>
        <w:pStyle w:val="Bezodstpw"/>
        <w:rPr>
          <w:rFonts w:ascii="Arial" w:hAnsi="Arial" w:cs="Arial"/>
          <w:sz w:val="16"/>
          <w:szCs w:val="16"/>
        </w:rPr>
      </w:pPr>
    </w:p>
    <w:p w14:paraId="6064D510" w14:textId="77777777" w:rsidR="005B293C" w:rsidRPr="00590F9E" w:rsidRDefault="005B293C" w:rsidP="005B293C">
      <w:pPr>
        <w:pStyle w:val="Bezodstpw"/>
        <w:rPr>
          <w:rFonts w:ascii="Arial" w:hAnsi="Arial" w:cs="Arial"/>
          <w:sz w:val="16"/>
          <w:szCs w:val="16"/>
        </w:rPr>
      </w:pPr>
    </w:p>
    <w:p w14:paraId="174E9DF5" w14:textId="77777777" w:rsidR="005B293C" w:rsidRPr="00590F9E" w:rsidRDefault="005B293C" w:rsidP="005B293C">
      <w:pPr>
        <w:pStyle w:val="Bezodstpw"/>
        <w:rPr>
          <w:rFonts w:ascii="Arial" w:hAnsi="Arial" w:cs="Arial"/>
          <w:sz w:val="16"/>
          <w:szCs w:val="16"/>
        </w:rPr>
      </w:pPr>
      <w:r w:rsidRPr="00590F9E">
        <w:rPr>
          <w:rFonts w:ascii="Arial" w:hAnsi="Arial" w:cs="Arial"/>
          <w:sz w:val="16"/>
          <w:szCs w:val="16"/>
        </w:rPr>
        <w:t>……………………………………………………</w:t>
      </w:r>
    </w:p>
    <w:p w14:paraId="3E0E7CFF" w14:textId="09873BEA" w:rsidR="005B293C" w:rsidRPr="00590F9E" w:rsidRDefault="005B293C" w:rsidP="005B293C">
      <w:pPr>
        <w:pStyle w:val="Bezodstpw"/>
        <w:rPr>
          <w:rFonts w:ascii="Arial" w:hAnsi="Arial" w:cs="Arial"/>
          <w:sz w:val="16"/>
          <w:szCs w:val="16"/>
        </w:rPr>
      </w:pPr>
      <w:r w:rsidRPr="00590F9E">
        <w:rPr>
          <w:rFonts w:ascii="Arial" w:hAnsi="Arial" w:cs="Arial"/>
          <w:sz w:val="16"/>
          <w:szCs w:val="16"/>
        </w:rPr>
        <w:t xml:space="preserve">    </w:t>
      </w:r>
      <w:r w:rsidR="00A32057" w:rsidRPr="00590F9E">
        <w:rPr>
          <w:rFonts w:ascii="Arial" w:hAnsi="Arial" w:cs="Arial"/>
          <w:sz w:val="16"/>
          <w:szCs w:val="16"/>
        </w:rPr>
        <w:tab/>
      </w:r>
      <w:r w:rsidRPr="00590F9E">
        <w:rPr>
          <w:rFonts w:ascii="Arial" w:hAnsi="Arial" w:cs="Arial"/>
          <w:sz w:val="16"/>
          <w:szCs w:val="16"/>
        </w:rPr>
        <w:t>(wydział/biuro)</w:t>
      </w:r>
    </w:p>
    <w:p w14:paraId="4CDE16EE" w14:textId="77777777" w:rsidR="005B293C" w:rsidRPr="00590F9E" w:rsidRDefault="005B293C" w:rsidP="005B293C">
      <w:pPr>
        <w:pStyle w:val="Bezodstpw"/>
        <w:rPr>
          <w:rFonts w:ascii="Arial" w:hAnsi="Arial" w:cs="Arial"/>
          <w:sz w:val="16"/>
          <w:szCs w:val="16"/>
        </w:rPr>
      </w:pPr>
    </w:p>
    <w:p w14:paraId="7F228F8F" w14:textId="77777777" w:rsidR="005B293C" w:rsidRPr="00590F9E" w:rsidRDefault="005B293C" w:rsidP="005B293C">
      <w:pPr>
        <w:pStyle w:val="Bezodstpw"/>
        <w:rPr>
          <w:rFonts w:ascii="Arial" w:hAnsi="Arial" w:cs="Arial"/>
        </w:rPr>
      </w:pP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t>Pan/Pani</w:t>
      </w:r>
    </w:p>
    <w:p w14:paraId="6BEA5EC0" w14:textId="77777777" w:rsidR="005B293C" w:rsidRPr="00590F9E" w:rsidRDefault="005B293C" w:rsidP="005B293C">
      <w:pPr>
        <w:pStyle w:val="Bezodstpw"/>
        <w:rPr>
          <w:rFonts w:ascii="Arial" w:hAnsi="Arial" w:cs="Arial"/>
        </w:rPr>
      </w:pP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p>
    <w:p w14:paraId="1941EB0E" w14:textId="77777777" w:rsidR="005B293C" w:rsidRPr="00590F9E" w:rsidRDefault="005B293C" w:rsidP="005B293C">
      <w:pPr>
        <w:pStyle w:val="Bezodstpw"/>
        <w:rPr>
          <w:rFonts w:ascii="Arial" w:hAnsi="Arial" w:cs="Arial"/>
        </w:rPr>
      </w:pP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t xml:space="preserve">            ………………………………………….</w:t>
      </w:r>
    </w:p>
    <w:p w14:paraId="10E342F1" w14:textId="77777777" w:rsidR="005B293C" w:rsidRPr="00590F9E" w:rsidRDefault="005B293C" w:rsidP="005B293C">
      <w:pPr>
        <w:pStyle w:val="Bezodstpw"/>
        <w:rPr>
          <w:rFonts w:ascii="Arial" w:hAnsi="Arial" w:cs="Arial"/>
          <w:sz w:val="16"/>
          <w:szCs w:val="16"/>
        </w:rPr>
      </w:pP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sz w:val="16"/>
          <w:szCs w:val="16"/>
        </w:rPr>
        <w:t xml:space="preserve">                (imię i nazwisko)</w:t>
      </w:r>
    </w:p>
    <w:p w14:paraId="798BDCA2" w14:textId="77777777" w:rsidR="005B293C" w:rsidRPr="00590F9E" w:rsidRDefault="005B293C" w:rsidP="005B293C">
      <w:pPr>
        <w:pStyle w:val="Bezodstpw"/>
        <w:rPr>
          <w:rFonts w:ascii="Arial" w:hAnsi="Arial" w:cs="Arial"/>
          <w:sz w:val="16"/>
          <w:szCs w:val="16"/>
        </w:rPr>
      </w:pPr>
    </w:p>
    <w:p w14:paraId="059C1ED4" w14:textId="77777777" w:rsidR="005B293C" w:rsidRPr="00590F9E" w:rsidRDefault="005B293C" w:rsidP="005B293C">
      <w:pPr>
        <w:pStyle w:val="Bezodstpw"/>
        <w:rPr>
          <w:rFonts w:ascii="Arial" w:hAnsi="Arial" w:cs="Arial"/>
        </w:rPr>
      </w:pPr>
      <w:r w:rsidRPr="00590F9E">
        <w:rPr>
          <w:rFonts w:ascii="Arial" w:hAnsi="Arial" w:cs="Arial"/>
          <w:sz w:val="16"/>
          <w:szCs w:val="16"/>
        </w:rPr>
        <w:tab/>
      </w:r>
      <w:r w:rsidRPr="00590F9E">
        <w:rPr>
          <w:rFonts w:ascii="Arial" w:hAnsi="Arial" w:cs="Arial"/>
          <w:sz w:val="16"/>
          <w:szCs w:val="16"/>
        </w:rPr>
        <w:tab/>
      </w:r>
      <w:r w:rsidRPr="00590F9E">
        <w:rPr>
          <w:rFonts w:ascii="Arial" w:hAnsi="Arial" w:cs="Arial"/>
          <w:sz w:val="16"/>
          <w:szCs w:val="16"/>
        </w:rPr>
        <w:tab/>
      </w:r>
      <w:r w:rsidRPr="00590F9E">
        <w:rPr>
          <w:rFonts w:ascii="Arial" w:hAnsi="Arial" w:cs="Arial"/>
          <w:sz w:val="16"/>
          <w:szCs w:val="16"/>
        </w:rPr>
        <w:tab/>
      </w:r>
      <w:r w:rsidRPr="00590F9E">
        <w:rPr>
          <w:rFonts w:ascii="Arial" w:hAnsi="Arial" w:cs="Arial"/>
          <w:sz w:val="16"/>
          <w:szCs w:val="16"/>
        </w:rPr>
        <w:tab/>
      </w:r>
      <w:r w:rsidRPr="00590F9E">
        <w:rPr>
          <w:rFonts w:ascii="Arial" w:hAnsi="Arial" w:cs="Arial"/>
          <w:sz w:val="16"/>
          <w:szCs w:val="16"/>
        </w:rPr>
        <w:tab/>
      </w:r>
      <w:r w:rsidRPr="00590F9E">
        <w:rPr>
          <w:rFonts w:ascii="Arial" w:hAnsi="Arial" w:cs="Arial"/>
          <w:sz w:val="16"/>
          <w:szCs w:val="16"/>
        </w:rPr>
        <w:tab/>
      </w:r>
      <w:r w:rsidRPr="00590F9E">
        <w:rPr>
          <w:rFonts w:ascii="Arial" w:hAnsi="Arial" w:cs="Arial"/>
          <w:sz w:val="16"/>
          <w:szCs w:val="16"/>
        </w:rPr>
        <w:tab/>
      </w:r>
      <w:r w:rsidRPr="00590F9E">
        <w:rPr>
          <w:rFonts w:ascii="Arial" w:hAnsi="Arial" w:cs="Arial"/>
          <w:sz w:val="16"/>
          <w:szCs w:val="16"/>
        </w:rPr>
        <w:tab/>
      </w:r>
      <w:r w:rsidRPr="00590F9E">
        <w:rPr>
          <w:rFonts w:ascii="Arial" w:hAnsi="Arial" w:cs="Arial"/>
          <w:sz w:val="16"/>
          <w:szCs w:val="16"/>
        </w:rPr>
        <w:tab/>
      </w:r>
      <w:r w:rsidRPr="00590F9E">
        <w:rPr>
          <w:rFonts w:ascii="Arial" w:hAnsi="Arial" w:cs="Arial"/>
          <w:sz w:val="16"/>
          <w:szCs w:val="16"/>
        </w:rPr>
        <w:tab/>
      </w:r>
      <w:r w:rsidRPr="00590F9E">
        <w:rPr>
          <w:rFonts w:ascii="Arial" w:hAnsi="Arial" w:cs="Arial"/>
          <w:sz w:val="16"/>
          <w:szCs w:val="16"/>
        </w:rPr>
        <w:tab/>
      </w:r>
      <w:r w:rsidRPr="00590F9E">
        <w:rPr>
          <w:rFonts w:ascii="Arial" w:hAnsi="Arial" w:cs="Arial"/>
          <w:sz w:val="16"/>
          <w:szCs w:val="16"/>
        </w:rPr>
        <w:tab/>
      </w:r>
      <w:r w:rsidRPr="00590F9E">
        <w:rPr>
          <w:rFonts w:ascii="Arial" w:hAnsi="Arial" w:cs="Arial"/>
          <w:sz w:val="16"/>
          <w:szCs w:val="16"/>
        </w:rPr>
        <w:tab/>
      </w:r>
      <w:r w:rsidRPr="00590F9E">
        <w:rPr>
          <w:rFonts w:ascii="Arial" w:hAnsi="Arial" w:cs="Arial"/>
          <w:sz w:val="16"/>
          <w:szCs w:val="16"/>
        </w:rPr>
        <w:tab/>
      </w:r>
      <w:r w:rsidRPr="00590F9E">
        <w:rPr>
          <w:rFonts w:ascii="Arial" w:hAnsi="Arial" w:cs="Arial"/>
          <w:sz w:val="16"/>
          <w:szCs w:val="16"/>
        </w:rPr>
        <w:tab/>
      </w:r>
      <w:r w:rsidRPr="00590F9E">
        <w:rPr>
          <w:rFonts w:ascii="Arial" w:hAnsi="Arial" w:cs="Arial"/>
          <w:sz w:val="16"/>
          <w:szCs w:val="16"/>
        </w:rPr>
        <w:tab/>
      </w:r>
      <w:r w:rsidRPr="00590F9E">
        <w:rPr>
          <w:rFonts w:ascii="Arial" w:hAnsi="Arial" w:cs="Arial"/>
          <w:sz w:val="16"/>
          <w:szCs w:val="16"/>
        </w:rPr>
        <w:tab/>
      </w:r>
      <w:r w:rsidRPr="00590F9E">
        <w:rPr>
          <w:rFonts w:ascii="Arial" w:hAnsi="Arial" w:cs="Arial"/>
          <w:sz w:val="16"/>
          <w:szCs w:val="16"/>
        </w:rPr>
        <w:tab/>
      </w:r>
      <w:r w:rsidRPr="00590F9E">
        <w:rPr>
          <w:rFonts w:ascii="Arial" w:hAnsi="Arial" w:cs="Arial"/>
          <w:sz w:val="16"/>
          <w:szCs w:val="16"/>
        </w:rPr>
        <w:tab/>
      </w:r>
      <w:r w:rsidRPr="00590F9E">
        <w:rPr>
          <w:rFonts w:ascii="Arial" w:hAnsi="Arial" w:cs="Arial"/>
          <w:sz w:val="16"/>
          <w:szCs w:val="16"/>
        </w:rPr>
        <w:tab/>
      </w:r>
      <w:r w:rsidRPr="00590F9E">
        <w:rPr>
          <w:rFonts w:ascii="Arial" w:hAnsi="Arial" w:cs="Arial"/>
        </w:rPr>
        <w:t>…………………………………………..</w:t>
      </w:r>
    </w:p>
    <w:p w14:paraId="515754C0" w14:textId="21BDCDA7" w:rsidR="005B293C" w:rsidRPr="00590F9E" w:rsidRDefault="005B293C" w:rsidP="005B293C">
      <w:pPr>
        <w:pStyle w:val="Bezodstpw"/>
        <w:rPr>
          <w:rFonts w:ascii="Arial" w:hAnsi="Arial" w:cs="Arial"/>
          <w:sz w:val="16"/>
          <w:szCs w:val="16"/>
        </w:rPr>
      </w:pP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00A32057" w:rsidRPr="00590F9E">
        <w:rPr>
          <w:rFonts w:ascii="Arial" w:hAnsi="Arial" w:cs="Arial"/>
        </w:rPr>
        <w:tab/>
      </w:r>
      <w:r w:rsidRPr="00590F9E">
        <w:rPr>
          <w:rFonts w:ascii="Arial" w:hAnsi="Arial" w:cs="Arial"/>
          <w:sz w:val="16"/>
          <w:szCs w:val="16"/>
        </w:rPr>
        <w:t>(stanowisko)</w:t>
      </w:r>
    </w:p>
    <w:p w14:paraId="1E5B2A43" w14:textId="77777777" w:rsidR="005B293C" w:rsidRPr="00590F9E" w:rsidRDefault="005B293C" w:rsidP="005B293C">
      <w:pPr>
        <w:pStyle w:val="Bezodstpw"/>
        <w:rPr>
          <w:rFonts w:ascii="Arial" w:hAnsi="Arial" w:cs="Arial"/>
          <w:sz w:val="16"/>
          <w:szCs w:val="16"/>
        </w:rPr>
      </w:pPr>
    </w:p>
    <w:p w14:paraId="2A70FE05" w14:textId="77777777" w:rsidR="005B293C" w:rsidRPr="00590F9E" w:rsidRDefault="005B293C" w:rsidP="005B293C">
      <w:pPr>
        <w:pStyle w:val="Bezodstpw"/>
        <w:rPr>
          <w:rFonts w:ascii="Arial" w:hAnsi="Arial" w:cs="Arial"/>
          <w:sz w:val="16"/>
          <w:szCs w:val="16"/>
        </w:rPr>
      </w:pPr>
    </w:p>
    <w:p w14:paraId="4BCDC9B3" w14:textId="77777777" w:rsidR="005B293C" w:rsidRPr="00590F9E" w:rsidRDefault="005B293C" w:rsidP="005B293C">
      <w:pPr>
        <w:pStyle w:val="Bezodstpw"/>
        <w:rPr>
          <w:rFonts w:ascii="Arial" w:hAnsi="Arial" w:cs="Arial"/>
          <w:sz w:val="16"/>
          <w:szCs w:val="16"/>
        </w:rPr>
      </w:pPr>
    </w:p>
    <w:p w14:paraId="30BFC799" w14:textId="648B2D0A" w:rsidR="005B293C" w:rsidRPr="00590F9E" w:rsidRDefault="005B293C" w:rsidP="005B293C">
      <w:pPr>
        <w:pStyle w:val="Bezodstpw"/>
        <w:jc w:val="center"/>
        <w:rPr>
          <w:rFonts w:ascii="Arial" w:hAnsi="Arial" w:cs="Arial"/>
          <w:b/>
        </w:rPr>
      </w:pPr>
      <w:r w:rsidRPr="00590F9E">
        <w:rPr>
          <w:rFonts w:ascii="Arial" w:hAnsi="Arial" w:cs="Arial"/>
          <w:b/>
        </w:rPr>
        <w:t>Wniosek o udzielenie zwolnienia od pracy w celu załatwienia spraw osobistych</w:t>
      </w:r>
      <w:r w:rsidR="00EA37F7" w:rsidRPr="00590F9E">
        <w:rPr>
          <w:rFonts w:ascii="Arial" w:hAnsi="Arial" w:cs="Arial"/>
          <w:b/>
        </w:rPr>
        <w:t>*</w:t>
      </w:r>
    </w:p>
    <w:p w14:paraId="4858FDD1" w14:textId="77777777" w:rsidR="005B293C" w:rsidRPr="00590F9E" w:rsidRDefault="005B293C" w:rsidP="005B293C">
      <w:pPr>
        <w:pStyle w:val="Bezodstpw"/>
        <w:jc w:val="center"/>
        <w:rPr>
          <w:rFonts w:ascii="Arial" w:hAnsi="Arial" w:cs="Arial"/>
          <w:b/>
        </w:rPr>
      </w:pPr>
    </w:p>
    <w:p w14:paraId="190E0E79" w14:textId="77777777" w:rsidR="005B293C" w:rsidRPr="00590F9E" w:rsidRDefault="005B293C" w:rsidP="005B293C">
      <w:pPr>
        <w:pStyle w:val="Bezodstpw"/>
        <w:rPr>
          <w:rFonts w:ascii="Arial" w:hAnsi="Arial" w:cs="Arial"/>
          <w:b/>
        </w:rPr>
      </w:pPr>
    </w:p>
    <w:p w14:paraId="4B4DFFBD" w14:textId="77777777" w:rsidR="005B293C" w:rsidRPr="00590F9E" w:rsidRDefault="005B293C" w:rsidP="005B293C">
      <w:pPr>
        <w:pStyle w:val="Bezodstpw"/>
        <w:rPr>
          <w:rFonts w:ascii="Arial" w:hAnsi="Arial" w:cs="Arial"/>
        </w:rPr>
      </w:pPr>
    </w:p>
    <w:p w14:paraId="0A58CFF4" w14:textId="77777777" w:rsidR="005B293C" w:rsidRPr="00590F9E" w:rsidRDefault="005B293C" w:rsidP="005B293C">
      <w:pPr>
        <w:pStyle w:val="Bezodstpw"/>
        <w:rPr>
          <w:rFonts w:ascii="Arial" w:hAnsi="Arial" w:cs="Arial"/>
        </w:rPr>
      </w:pPr>
      <w:r w:rsidRPr="00590F9E">
        <w:rPr>
          <w:rFonts w:ascii="Arial" w:hAnsi="Arial" w:cs="Arial"/>
        </w:rPr>
        <w:t>Zwracam się z wnioskiem o udzielenie mi zwolnienia od pracy w celu załatwienia spraw osobistych</w:t>
      </w:r>
    </w:p>
    <w:p w14:paraId="0C2E7266" w14:textId="77777777" w:rsidR="005B293C" w:rsidRPr="00590F9E" w:rsidRDefault="005B293C" w:rsidP="005B293C">
      <w:pPr>
        <w:pStyle w:val="Bezodstpw"/>
        <w:rPr>
          <w:rFonts w:ascii="Arial" w:hAnsi="Arial" w:cs="Arial"/>
        </w:rPr>
      </w:pPr>
    </w:p>
    <w:p w14:paraId="6CE773B7" w14:textId="77777777" w:rsidR="005B293C" w:rsidRPr="00590F9E" w:rsidRDefault="005B293C" w:rsidP="005B293C">
      <w:pPr>
        <w:pStyle w:val="Bezodstpw"/>
        <w:rPr>
          <w:rFonts w:ascii="Arial" w:hAnsi="Arial" w:cs="Arial"/>
        </w:rPr>
      </w:pPr>
    </w:p>
    <w:p w14:paraId="064F2A52" w14:textId="77777777" w:rsidR="005B293C" w:rsidRPr="00590F9E" w:rsidRDefault="005B293C" w:rsidP="005B293C">
      <w:pPr>
        <w:pStyle w:val="Bezodstpw"/>
        <w:rPr>
          <w:rFonts w:ascii="Arial" w:hAnsi="Arial" w:cs="Arial"/>
        </w:rPr>
      </w:pPr>
      <w:r w:rsidRPr="00590F9E">
        <w:rPr>
          <w:rFonts w:ascii="Arial" w:hAnsi="Arial" w:cs="Arial"/>
        </w:rPr>
        <w:t>w dniu ………………………………………..od godz. ……………… do godz. ……………….</w:t>
      </w:r>
    </w:p>
    <w:p w14:paraId="26174290" w14:textId="77777777" w:rsidR="005B293C" w:rsidRPr="00590F9E" w:rsidRDefault="005B293C" w:rsidP="005B293C">
      <w:pPr>
        <w:pStyle w:val="Bezodstpw"/>
        <w:rPr>
          <w:rFonts w:ascii="Arial" w:hAnsi="Arial" w:cs="Arial"/>
        </w:rPr>
      </w:pPr>
    </w:p>
    <w:p w14:paraId="65615FAF" w14:textId="77777777" w:rsidR="005B293C" w:rsidRPr="00590F9E" w:rsidRDefault="005B293C" w:rsidP="005B293C">
      <w:pPr>
        <w:pStyle w:val="Bezodstpw"/>
        <w:rPr>
          <w:rFonts w:ascii="Arial" w:hAnsi="Arial" w:cs="Arial"/>
        </w:rPr>
      </w:pPr>
    </w:p>
    <w:p w14:paraId="63A0A074" w14:textId="77777777" w:rsidR="005B293C" w:rsidRPr="00590F9E" w:rsidRDefault="005B293C" w:rsidP="005B293C">
      <w:pPr>
        <w:pStyle w:val="Bezodstpw"/>
        <w:rPr>
          <w:rFonts w:ascii="Arial" w:hAnsi="Arial" w:cs="Arial"/>
        </w:rPr>
      </w:pPr>
    </w:p>
    <w:p w14:paraId="243860DA" w14:textId="77777777" w:rsidR="005B293C" w:rsidRPr="00590F9E" w:rsidRDefault="005B293C" w:rsidP="005B293C">
      <w:pPr>
        <w:pStyle w:val="Bezodstpw"/>
        <w:rPr>
          <w:rFonts w:ascii="Arial" w:hAnsi="Arial" w:cs="Arial"/>
        </w:rPr>
      </w:pPr>
    </w:p>
    <w:p w14:paraId="21E85574" w14:textId="77777777" w:rsidR="005B293C" w:rsidRPr="00590F9E" w:rsidRDefault="005B293C" w:rsidP="005B293C">
      <w:pPr>
        <w:pStyle w:val="Bezodstpw"/>
        <w:rPr>
          <w:rFonts w:ascii="Arial" w:hAnsi="Arial" w:cs="Arial"/>
        </w:rPr>
      </w:pP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t>………………………………………</w:t>
      </w:r>
    </w:p>
    <w:p w14:paraId="6922F6D7" w14:textId="241234FC" w:rsidR="005B293C" w:rsidRPr="00590F9E" w:rsidRDefault="005B293C" w:rsidP="005B293C">
      <w:pPr>
        <w:pStyle w:val="Bezodstpw"/>
        <w:rPr>
          <w:rFonts w:ascii="Arial" w:hAnsi="Arial" w:cs="Arial"/>
          <w:sz w:val="16"/>
          <w:szCs w:val="16"/>
        </w:rPr>
      </w:pP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00A32057" w:rsidRPr="00590F9E">
        <w:rPr>
          <w:rFonts w:ascii="Arial" w:hAnsi="Arial" w:cs="Arial"/>
        </w:rPr>
        <w:tab/>
      </w:r>
      <w:r w:rsidRPr="00590F9E">
        <w:rPr>
          <w:rFonts w:ascii="Arial" w:hAnsi="Arial" w:cs="Arial"/>
          <w:sz w:val="16"/>
          <w:szCs w:val="16"/>
        </w:rPr>
        <w:t>(podpis pracownika)</w:t>
      </w:r>
    </w:p>
    <w:p w14:paraId="7D647CAE" w14:textId="77777777" w:rsidR="005B293C" w:rsidRPr="00590F9E" w:rsidRDefault="005B293C" w:rsidP="005B293C">
      <w:pPr>
        <w:pStyle w:val="Bezodstpw"/>
        <w:rPr>
          <w:rFonts w:ascii="Arial" w:hAnsi="Arial" w:cs="Arial"/>
          <w:sz w:val="16"/>
          <w:szCs w:val="16"/>
        </w:rPr>
      </w:pPr>
    </w:p>
    <w:p w14:paraId="1310129B" w14:textId="77777777" w:rsidR="005B293C" w:rsidRPr="00590F9E" w:rsidRDefault="005B293C" w:rsidP="005B293C">
      <w:pPr>
        <w:pStyle w:val="Bezodstpw"/>
        <w:rPr>
          <w:rFonts w:ascii="Arial" w:hAnsi="Arial" w:cs="Arial"/>
          <w:sz w:val="16"/>
          <w:szCs w:val="16"/>
        </w:rPr>
      </w:pPr>
    </w:p>
    <w:p w14:paraId="6AA66D4B" w14:textId="77777777" w:rsidR="005B293C" w:rsidRPr="00590F9E" w:rsidRDefault="005B293C" w:rsidP="005B293C">
      <w:pPr>
        <w:pStyle w:val="Bezodstpw"/>
        <w:rPr>
          <w:rFonts w:ascii="Arial" w:hAnsi="Arial" w:cs="Arial"/>
        </w:rPr>
      </w:pPr>
      <w:r w:rsidRPr="00590F9E">
        <w:rPr>
          <w:rFonts w:ascii="Arial" w:hAnsi="Arial" w:cs="Arial"/>
        </w:rPr>
        <w:t>Wyrażam zgodę/Nie wyrażam zgody</w:t>
      </w:r>
    </w:p>
    <w:p w14:paraId="0DBBBDCD" w14:textId="77777777" w:rsidR="005B293C" w:rsidRPr="00590F9E" w:rsidRDefault="005B293C" w:rsidP="005B293C">
      <w:pPr>
        <w:pStyle w:val="Bezodstpw"/>
        <w:rPr>
          <w:rFonts w:ascii="Arial" w:hAnsi="Arial" w:cs="Arial"/>
        </w:rPr>
      </w:pPr>
    </w:p>
    <w:p w14:paraId="766D15FF" w14:textId="77777777" w:rsidR="005B293C" w:rsidRPr="00590F9E" w:rsidRDefault="005B293C" w:rsidP="005B293C">
      <w:pPr>
        <w:pStyle w:val="Bezodstpw"/>
        <w:rPr>
          <w:rFonts w:ascii="Arial" w:hAnsi="Arial" w:cs="Arial"/>
        </w:rPr>
      </w:pPr>
    </w:p>
    <w:p w14:paraId="51F1BE23" w14:textId="77777777" w:rsidR="005B293C" w:rsidRPr="00590F9E" w:rsidRDefault="005B293C" w:rsidP="005B293C">
      <w:pPr>
        <w:pStyle w:val="Bezodstpw"/>
        <w:rPr>
          <w:rFonts w:ascii="Arial" w:hAnsi="Arial" w:cs="Arial"/>
        </w:rPr>
      </w:pPr>
      <w:r w:rsidRPr="00590F9E">
        <w:rPr>
          <w:rFonts w:ascii="Arial" w:hAnsi="Arial" w:cs="Arial"/>
        </w:rPr>
        <w:t>……………………………………….</w:t>
      </w:r>
    </w:p>
    <w:p w14:paraId="42183123" w14:textId="77777777" w:rsidR="005B293C" w:rsidRPr="00590F9E" w:rsidRDefault="005B293C" w:rsidP="005B293C">
      <w:pPr>
        <w:pStyle w:val="Bezodstpw"/>
        <w:rPr>
          <w:rFonts w:ascii="Arial" w:hAnsi="Arial" w:cs="Arial"/>
          <w:sz w:val="16"/>
          <w:szCs w:val="16"/>
        </w:rPr>
      </w:pPr>
      <w:r w:rsidRPr="00590F9E">
        <w:rPr>
          <w:rFonts w:ascii="Arial" w:hAnsi="Arial" w:cs="Arial"/>
          <w:sz w:val="16"/>
          <w:szCs w:val="16"/>
        </w:rPr>
        <w:t xml:space="preserve">        (podpis pracodawcy lub osoby </w:t>
      </w:r>
    </w:p>
    <w:p w14:paraId="3521DF30" w14:textId="77777777" w:rsidR="005B293C" w:rsidRPr="00590F9E" w:rsidRDefault="005B293C" w:rsidP="005B293C">
      <w:pPr>
        <w:pStyle w:val="Bezodstpw"/>
        <w:rPr>
          <w:rFonts w:ascii="Arial" w:hAnsi="Arial" w:cs="Arial"/>
          <w:sz w:val="16"/>
          <w:szCs w:val="16"/>
        </w:rPr>
      </w:pPr>
      <w:r w:rsidRPr="00590F9E">
        <w:rPr>
          <w:rFonts w:ascii="Arial" w:hAnsi="Arial" w:cs="Arial"/>
          <w:sz w:val="16"/>
          <w:szCs w:val="16"/>
        </w:rPr>
        <w:t xml:space="preserve">                 go reprezentującej)</w:t>
      </w:r>
    </w:p>
    <w:p w14:paraId="6F7BF53F" w14:textId="77777777" w:rsidR="005B293C" w:rsidRPr="00590F9E" w:rsidRDefault="005B293C" w:rsidP="005B293C">
      <w:pPr>
        <w:pStyle w:val="Bezodstpw"/>
        <w:rPr>
          <w:rFonts w:ascii="Arial" w:hAnsi="Arial" w:cs="Arial"/>
          <w:sz w:val="16"/>
          <w:szCs w:val="16"/>
        </w:rPr>
      </w:pPr>
    </w:p>
    <w:p w14:paraId="017C76AA" w14:textId="77777777" w:rsidR="005B293C" w:rsidRPr="00590F9E" w:rsidRDefault="005B293C" w:rsidP="005B293C">
      <w:pPr>
        <w:pStyle w:val="Bezodstpw"/>
        <w:rPr>
          <w:rFonts w:ascii="Arial" w:hAnsi="Arial" w:cs="Arial"/>
          <w:sz w:val="16"/>
          <w:szCs w:val="16"/>
        </w:rPr>
      </w:pPr>
    </w:p>
    <w:p w14:paraId="1EE10624" w14:textId="77777777" w:rsidR="005B293C" w:rsidRPr="00590F9E" w:rsidRDefault="005B293C" w:rsidP="005B293C">
      <w:pPr>
        <w:pStyle w:val="Bezodstpw"/>
        <w:spacing w:line="360" w:lineRule="auto"/>
        <w:rPr>
          <w:rFonts w:ascii="Arial" w:hAnsi="Arial" w:cs="Arial"/>
        </w:rPr>
      </w:pPr>
      <w:r w:rsidRPr="00590F9E">
        <w:rPr>
          <w:rFonts w:ascii="Arial" w:hAnsi="Arial" w:cs="Arial"/>
        </w:rPr>
        <w:t>Powyższe zwolnienie od pracy zostanie odpracowane:</w:t>
      </w:r>
    </w:p>
    <w:p w14:paraId="39B55744" w14:textId="77777777" w:rsidR="005B293C" w:rsidRPr="00590F9E" w:rsidRDefault="005B293C" w:rsidP="005B293C">
      <w:pPr>
        <w:pStyle w:val="Bezodstpw"/>
        <w:spacing w:line="360" w:lineRule="auto"/>
        <w:rPr>
          <w:rFonts w:ascii="Arial" w:hAnsi="Arial" w:cs="Arial"/>
        </w:rPr>
      </w:pPr>
    </w:p>
    <w:p w14:paraId="7CE195EB" w14:textId="77777777" w:rsidR="005B293C" w:rsidRPr="00590F9E" w:rsidRDefault="005B293C" w:rsidP="005B293C">
      <w:pPr>
        <w:pStyle w:val="Bezodstpw"/>
        <w:spacing w:line="360" w:lineRule="auto"/>
        <w:rPr>
          <w:rFonts w:ascii="Arial" w:hAnsi="Arial" w:cs="Arial"/>
        </w:rPr>
      </w:pPr>
      <w:r w:rsidRPr="00590F9E">
        <w:rPr>
          <w:rFonts w:ascii="Arial" w:hAnsi="Arial" w:cs="Arial"/>
        </w:rPr>
        <w:t>w dniu………………………     od godz.………………… do godz. …………………</w:t>
      </w:r>
    </w:p>
    <w:p w14:paraId="7541422B" w14:textId="77777777" w:rsidR="005B293C" w:rsidRPr="00590F9E" w:rsidRDefault="005B293C" w:rsidP="005B293C">
      <w:pPr>
        <w:pStyle w:val="Bezodstpw"/>
        <w:spacing w:line="360" w:lineRule="auto"/>
        <w:rPr>
          <w:rFonts w:ascii="Arial" w:hAnsi="Arial" w:cs="Arial"/>
        </w:rPr>
      </w:pPr>
      <w:r w:rsidRPr="00590F9E">
        <w:rPr>
          <w:rFonts w:ascii="Arial" w:hAnsi="Arial" w:cs="Arial"/>
        </w:rPr>
        <w:t>w dniu………………………     od godz.………………… do godz. …………………</w:t>
      </w:r>
    </w:p>
    <w:p w14:paraId="639457BE" w14:textId="77777777" w:rsidR="005B293C" w:rsidRPr="00590F9E" w:rsidRDefault="005B293C" w:rsidP="005B293C">
      <w:pPr>
        <w:pStyle w:val="Bezodstpw"/>
        <w:spacing w:line="360" w:lineRule="auto"/>
        <w:rPr>
          <w:rFonts w:ascii="Arial" w:hAnsi="Arial" w:cs="Arial"/>
        </w:rPr>
      </w:pPr>
      <w:r w:rsidRPr="00590F9E">
        <w:rPr>
          <w:rFonts w:ascii="Arial" w:hAnsi="Arial" w:cs="Arial"/>
        </w:rPr>
        <w:t>w dniu………………………     od godz.………………… do godz. …………………</w:t>
      </w:r>
    </w:p>
    <w:p w14:paraId="4CF6F20F" w14:textId="77777777" w:rsidR="005B293C" w:rsidRPr="00590F9E" w:rsidRDefault="005B293C" w:rsidP="005B293C">
      <w:pPr>
        <w:pStyle w:val="Bezodstpw"/>
        <w:rPr>
          <w:rFonts w:ascii="Arial" w:hAnsi="Arial" w:cs="Arial"/>
        </w:rPr>
      </w:pPr>
    </w:p>
    <w:p w14:paraId="38B101B7" w14:textId="77777777" w:rsidR="005B293C" w:rsidRPr="00590F9E" w:rsidRDefault="005B293C" w:rsidP="005B293C">
      <w:pPr>
        <w:pStyle w:val="Bezodstpw"/>
        <w:rPr>
          <w:rFonts w:ascii="Arial" w:hAnsi="Arial" w:cs="Arial"/>
        </w:rPr>
      </w:pPr>
    </w:p>
    <w:p w14:paraId="799BA244" w14:textId="77777777" w:rsidR="005B293C" w:rsidRPr="00590F9E" w:rsidRDefault="005B293C" w:rsidP="005B293C">
      <w:pPr>
        <w:pStyle w:val="Bezodstpw"/>
        <w:rPr>
          <w:rFonts w:ascii="Arial" w:hAnsi="Arial" w:cs="Arial"/>
        </w:rPr>
      </w:pPr>
    </w:p>
    <w:p w14:paraId="62AD1445" w14:textId="77777777" w:rsidR="005B293C" w:rsidRPr="00590F9E" w:rsidRDefault="005B293C" w:rsidP="005B293C">
      <w:pPr>
        <w:pStyle w:val="Bezodstpw"/>
        <w:rPr>
          <w:rFonts w:ascii="Arial" w:hAnsi="Arial" w:cs="Arial"/>
        </w:rPr>
      </w:pPr>
      <w:r w:rsidRPr="00590F9E">
        <w:rPr>
          <w:rFonts w:ascii="Arial" w:hAnsi="Arial" w:cs="Arial"/>
        </w:rPr>
        <w:t>………………………..</w:t>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t xml:space="preserve">         ……………………………..</w:t>
      </w:r>
    </w:p>
    <w:p w14:paraId="24EF87CA" w14:textId="77777777" w:rsidR="005B293C" w:rsidRPr="00590F9E" w:rsidRDefault="005B293C" w:rsidP="005B293C">
      <w:pPr>
        <w:pStyle w:val="Bezodstpw"/>
        <w:rPr>
          <w:rFonts w:ascii="Arial" w:hAnsi="Arial" w:cs="Arial"/>
          <w:sz w:val="16"/>
          <w:szCs w:val="16"/>
        </w:rPr>
      </w:pPr>
      <w:r w:rsidRPr="00590F9E">
        <w:rPr>
          <w:rFonts w:ascii="Arial" w:hAnsi="Arial" w:cs="Arial"/>
          <w:sz w:val="16"/>
          <w:szCs w:val="16"/>
        </w:rPr>
        <w:t xml:space="preserve">     (podpis pracownika)</w:t>
      </w:r>
      <w:r w:rsidRPr="00590F9E">
        <w:rPr>
          <w:rFonts w:ascii="Arial" w:hAnsi="Arial" w:cs="Arial"/>
        </w:rPr>
        <w:t xml:space="preserve">                                                                     </w:t>
      </w:r>
      <w:r w:rsidRPr="00590F9E">
        <w:rPr>
          <w:rFonts w:ascii="Arial" w:hAnsi="Arial" w:cs="Arial"/>
          <w:sz w:val="16"/>
          <w:szCs w:val="16"/>
        </w:rPr>
        <w:t xml:space="preserve">(podpis pracodawcy lub osoby go reprezentującej) </w:t>
      </w:r>
    </w:p>
    <w:p w14:paraId="1439195E" w14:textId="77777777" w:rsidR="005B293C" w:rsidRPr="00590F9E" w:rsidRDefault="005B293C" w:rsidP="005B293C">
      <w:pPr>
        <w:spacing w:after="200" w:line="276" w:lineRule="auto"/>
        <w:rPr>
          <w:rFonts w:ascii="Arial" w:hAnsi="Arial" w:cs="Arial"/>
          <w:b/>
          <w:sz w:val="24"/>
          <w:szCs w:val="24"/>
        </w:rPr>
      </w:pPr>
    </w:p>
    <w:p w14:paraId="6D8EDB7A" w14:textId="77777777" w:rsidR="005B293C" w:rsidRPr="00590F9E" w:rsidRDefault="005B293C" w:rsidP="005B293C">
      <w:pPr>
        <w:rPr>
          <w:rFonts w:ascii="Arial" w:hAnsi="Arial" w:cs="Arial"/>
          <w:b/>
          <w:sz w:val="24"/>
          <w:szCs w:val="24"/>
        </w:rPr>
      </w:pPr>
    </w:p>
    <w:p w14:paraId="1C86B73B" w14:textId="77777777" w:rsidR="005B293C" w:rsidRPr="00590F9E" w:rsidRDefault="005B293C" w:rsidP="005B293C">
      <w:r w:rsidRPr="00590F9E">
        <w:rPr>
          <w:rFonts w:ascii="Arial" w:hAnsi="Arial" w:cs="Arial"/>
          <w:b/>
          <w:sz w:val="24"/>
          <w:szCs w:val="24"/>
        </w:rPr>
        <w:t xml:space="preserve">* </w:t>
      </w:r>
      <w:r w:rsidRPr="00590F9E">
        <w:rPr>
          <w:rFonts w:ascii="Arial" w:hAnsi="Arial" w:cs="Arial"/>
          <w:i/>
        </w:rPr>
        <w:t>Wniosek należy złożyć w wersji elektronicznej za pomocą Portalu Pracownika.</w:t>
      </w:r>
    </w:p>
    <w:p w14:paraId="44A4B3A4" w14:textId="199A941F" w:rsidR="005B293C" w:rsidRPr="00590F9E" w:rsidRDefault="005B293C" w:rsidP="007A0A5B">
      <w:pPr>
        <w:spacing w:line="276" w:lineRule="auto"/>
        <w:ind w:right="-94"/>
        <w:jc w:val="right"/>
        <w:rPr>
          <w:rFonts w:ascii="Arial" w:hAnsi="Arial" w:cs="Arial"/>
          <w:b/>
          <w:sz w:val="18"/>
          <w:szCs w:val="18"/>
        </w:rPr>
      </w:pPr>
    </w:p>
    <w:p w14:paraId="14B8689A" w14:textId="42C7765B" w:rsidR="005B293C" w:rsidRPr="00590F9E" w:rsidRDefault="005B293C" w:rsidP="005B293C">
      <w:pPr>
        <w:spacing w:line="276" w:lineRule="auto"/>
        <w:ind w:right="-94"/>
        <w:jc w:val="right"/>
        <w:rPr>
          <w:rFonts w:ascii="Arial" w:hAnsi="Arial" w:cs="Arial"/>
          <w:b/>
          <w:sz w:val="18"/>
          <w:szCs w:val="18"/>
        </w:rPr>
      </w:pPr>
      <w:r w:rsidRPr="00590F9E">
        <w:rPr>
          <w:rFonts w:ascii="Arial" w:hAnsi="Arial" w:cs="Arial"/>
          <w:b/>
          <w:sz w:val="18"/>
          <w:szCs w:val="18"/>
        </w:rPr>
        <w:lastRenderedPageBreak/>
        <w:t xml:space="preserve">Załącznik Nr </w:t>
      </w:r>
      <w:r w:rsidR="007B7574" w:rsidRPr="00590F9E">
        <w:rPr>
          <w:rFonts w:ascii="Arial" w:hAnsi="Arial" w:cs="Arial"/>
          <w:b/>
          <w:sz w:val="18"/>
          <w:szCs w:val="18"/>
        </w:rPr>
        <w:t>6</w:t>
      </w:r>
    </w:p>
    <w:p w14:paraId="01919A37" w14:textId="278C8A25" w:rsidR="005B293C" w:rsidRPr="00590F9E" w:rsidRDefault="005B293C" w:rsidP="005B293C">
      <w:pPr>
        <w:spacing w:line="276" w:lineRule="auto"/>
        <w:ind w:right="-94"/>
        <w:jc w:val="right"/>
        <w:rPr>
          <w:rFonts w:ascii="Arial" w:hAnsi="Arial" w:cs="Arial"/>
          <w:sz w:val="16"/>
          <w:szCs w:val="16"/>
        </w:rPr>
      </w:pPr>
      <w:r w:rsidRPr="00590F9E">
        <w:rPr>
          <w:rFonts w:ascii="Arial" w:hAnsi="Arial" w:cs="Arial"/>
          <w:sz w:val="16"/>
          <w:szCs w:val="16"/>
        </w:rPr>
        <w:t xml:space="preserve">do Regulaminu </w:t>
      </w:r>
      <w:r w:rsidR="00CF0FCA">
        <w:rPr>
          <w:rFonts w:ascii="Arial" w:hAnsi="Arial" w:cs="Arial"/>
          <w:sz w:val="16"/>
          <w:szCs w:val="16"/>
        </w:rPr>
        <w:t>P</w:t>
      </w:r>
      <w:r w:rsidRPr="00590F9E">
        <w:rPr>
          <w:rFonts w:ascii="Arial" w:hAnsi="Arial" w:cs="Arial"/>
          <w:sz w:val="16"/>
          <w:szCs w:val="16"/>
        </w:rPr>
        <w:t>racy Urzęd</w:t>
      </w:r>
      <w:r w:rsidR="00CF0FCA">
        <w:rPr>
          <w:rFonts w:ascii="Arial" w:hAnsi="Arial" w:cs="Arial"/>
          <w:sz w:val="16"/>
          <w:szCs w:val="16"/>
        </w:rPr>
        <w:t>u</w:t>
      </w:r>
      <w:r w:rsidRPr="00590F9E">
        <w:rPr>
          <w:rFonts w:ascii="Arial" w:hAnsi="Arial" w:cs="Arial"/>
          <w:sz w:val="16"/>
          <w:szCs w:val="16"/>
        </w:rPr>
        <w:t xml:space="preserve"> Miasta Leszna</w:t>
      </w:r>
    </w:p>
    <w:p w14:paraId="49D5E148" w14:textId="77777777" w:rsidR="005B293C" w:rsidRPr="00590F9E" w:rsidRDefault="005B293C" w:rsidP="005B293C">
      <w:pPr>
        <w:pStyle w:val="Bezodstpw1"/>
        <w:jc w:val="right"/>
        <w:rPr>
          <w:rFonts w:ascii="Cambria" w:hAnsi="Cambria" w:cs="Arial"/>
          <w:b/>
          <w:sz w:val="16"/>
          <w:szCs w:val="16"/>
        </w:rPr>
      </w:pPr>
    </w:p>
    <w:p w14:paraId="2D3074EE" w14:textId="77777777" w:rsidR="005B293C" w:rsidRPr="00590F9E" w:rsidRDefault="005B293C" w:rsidP="005B293C">
      <w:pPr>
        <w:pStyle w:val="Bezodstpw1"/>
        <w:jc w:val="center"/>
        <w:rPr>
          <w:rFonts w:ascii="Cambria" w:hAnsi="Cambria" w:cs="Arial"/>
          <w:b/>
          <w:sz w:val="28"/>
          <w:szCs w:val="28"/>
        </w:rPr>
      </w:pPr>
      <w:r w:rsidRPr="00590F9E">
        <w:rPr>
          <w:rFonts w:ascii="Cambria" w:hAnsi="Cambria" w:cs="Arial"/>
          <w:b/>
          <w:sz w:val="28"/>
          <w:szCs w:val="28"/>
        </w:rPr>
        <w:t>Ewidencja wyjść w celach prywatnych</w:t>
      </w:r>
    </w:p>
    <w:p w14:paraId="3702915F" w14:textId="77777777" w:rsidR="005B293C" w:rsidRPr="00590F9E" w:rsidRDefault="005B293C" w:rsidP="005B293C">
      <w:pPr>
        <w:pStyle w:val="Bezodstpw1"/>
        <w:jc w:val="center"/>
        <w:rPr>
          <w:rFonts w:ascii="Cambria" w:hAnsi="Cambria" w:cs="Arial"/>
          <w:b/>
          <w:sz w:val="18"/>
          <w:szCs w:val="18"/>
        </w:rPr>
      </w:pPr>
    </w:p>
    <w:p w14:paraId="788FCB37" w14:textId="77777777" w:rsidR="005B293C" w:rsidRPr="00590F9E" w:rsidRDefault="005B293C" w:rsidP="005B293C">
      <w:pPr>
        <w:pStyle w:val="Bezodstpw1"/>
        <w:jc w:val="center"/>
        <w:rPr>
          <w:rFonts w:ascii="Cambria" w:hAnsi="Cambria" w:cs="Arial"/>
          <w:b/>
        </w:rPr>
      </w:pPr>
      <w:r w:rsidRPr="00590F9E">
        <w:rPr>
          <w:rFonts w:ascii="Cambria" w:hAnsi="Cambria" w:cs="Arial"/>
          <w:b/>
        </w:rPr>
        <w:t>…………………………………………</w:t>
      </w:r>
    </w:p>
    <w:p w14:paraId="3F73F7CA" w14:textId="18C343F5" w:rsidR="005B293C" w:rsidRPr="00590F9E" w:rsidRDefault="005B293C" w:rsidP="005B293C">
      <w:pPr>
        <w:pStyle w:val="Bezodstpw1"/>
        <w:jc w:val="center"/>
        <w:rPr>
          <w:rFonts w:ascii="Cambria" w:hAnsi="Cambria" w:cs="Arial"/>
          <w:b/>
        </w:rPr>
      </w:pPr>
      <w:r w:rsidRPr="00590F9E">
        <w:rPr>
          <w:rFonts w:ascii="Cambria" w:hAnsi="Cambria" w:cs="Arial"/>
          <w:b/>
        </w:rPr>
        <w:t>202</w:t>
      </w:r>
      <w:r w:rsidR="0072367B" w:rsidRPr="00590F9E">
        <w:rPr>
          <w:rFonts w:ascii="Cambria" w:hAnsi="Cambria" w:cs="Arial"/>
          <w:b/>
        </w:rPr>
        <w:t>4</w:t>
      </w:r>
      <w:r w:rsidRPr="00590F9E">
        <w:rPr>
          <w:rFonts w:ascii="Cambria" w:hAnsi="Cambria" w:cs="Arial"/>
          <w:b/>
        </w:rPr>
        <w:t xml:space="preserve"> r.</w:t>
      </w:r>
    </w:p>
    <w:p w14:paraId="5EF5CF22" w14:textId="77777777" w:rsidR="005B293C" w:rsidRPr="00590F9E" w:rsidRDefault="005B293C" w:rsidP="005B293C">
      <w:pPr>
        <w:pStyle w:val="Bezodstpw1"/>
        <w:jc w:val="center"/>
        <w:rPr>
          <w:rFonts w:ascii="Cambria" w:hAnsi="Cambria" w:cs="Arial"/>
          <w:b/>
          <w:sz w:val="24"/>
          <w:szCs w:val="24"/>
        </w:rPr>
      </w:pPr>
    </w:p>
    <w:p w14:paraId="17182186" w14:textId="77777777" w:rsidR="005B293C" w:rsidRPr="00590F9E" w:rsidRDefault="005B293C" w:rsidP="005B293C">
      <w:pPr>
        <w:pStyle w:val="Bezodstpw1"/>
        <w:ind w:left="-567"/>
        <w:rPr>
          <w:rFonts w:ascii="Cambria" w:hAnsi="Cambria" w:cs="Arial"/>
          <w:i/>
        </w:rPr>
      </w:pPr>
      <w:r w:rsidRPr="00590F9E">
        <w:rPr>
          <w:rFonts w:ascii="Cambria" w:hAnsi="Cambria" w:cs="Arial"/>
          <w:b/>
        </w:rPr>
        <w:t xml:space="preserve">UWAGA: </w:t>
      </w:r>
      <w:r w:rsidRPr="00590F9E">
        <w:rPr>
          <w:rFonts w:ascii="Cambria" w:hAnsi="Cambria" w:cs="Arial"/>
          <w:i/>
        </w:rPr>
        <w:t>Obowiązuje trzymiesięczny okres rozliczeniowy – data wyjścia prywatnego i data jego odpracowania musi odbyć się w tym samym kwartale!</w:t>
      </w:r>
    </w:p>
    <w:tbl>
      <w:tblPr>
        <w:tblW w:w="105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2"/>
        <w:gridCol w:w="1026"/>
        <w:gridCol w:w="683"/>
        <w:gridCol w:w="708"/>
        <w:gridCol w:w="993"/>
        <w:gridCol w:w="992"/>
        <w:gridCol w:w="1119"/>
        <w:gridCol w:w="716"/>
        <w:gridCol w:w="716"/>
        <w:gridCol w:w="993"/>
        <w:gridCol w:w="1044"/>
      </w:tblGrid>
      <w:tr w:rsidR="00590F9E" w:rsidRPr="00590F9E" w14:paraId="6CE88B72" w14:textId="77777777" w:rsidTr="002A3DEB">
        <w:trPr>
          <w:trHeight w:val="375"/>
        </w:trPr>
        <w:tc>
          <w:tcPr>
            <w:tcW w:w="1552" w:type="dxa"/>
            <w:vMerge w:val="restart"/>
            <w:shd w:val="clear" w:color="auto" w:fill="D9D9D9"/>
            <w:vAlign w:val="center"/>
          </w:tcPr>
          <w:p w14:paraId="13CAC0D0" w14:textId="77777777" w:rsidR="005B293C" w:rsidRPr="00590F9E" w:rsidRDefault="005B293C" w:rsidP="002A3DEB">
            <w:pPr>
              <w:pStyle w:val="Bezodstpw1"/>
              <w:jc w:val="center"/>
              <w:rPr>
                <w:rFonts w:ascii="Cambria" w:hAnsi="Cambria" w:cs="Arial"/>
                <w:b/>
                <w:sz w:val="16"/>
                <w:szCs w:val="16"/>
              </w:rPr>
            </w:pPr>
            <w:r w:rsidRPr="00590F9E">
              <w:rPr>
                <w:rFonts w:ascii="Cambria" w:hAnsi="Cambria" w:cs="Arial"/>
                <w:b/>
                <w:sz w:val="16"/>
                <w:szCs w:val="16"/>
              </w:rPr>
              <w:t>Imię i nazwisko pracownika</w:t>
            </w:r>
          </w:p>
        </w:tc>
        <w:tc>
          <w:tcPr>
            <w:tcW w:w="1026" w:type="dxa"/>
            <w:vMerge w:val="restart"/>
            <w:shd w:val="clear" w:color="auto" w:fill="D9D9D9"/>
            <w:vAlign w:val="center"/>
          </w:tcPr>
          <w:p w14:paraId="6453A8B4" w14:textId="77777777" w:rsidR="005B293C" w:rsidRPr="00590F9E" w:rsidRDefault="005B293C" w:rsidP="002A3DEB">
            <w:pPr>
              <w:pStyle w:val="Bezodstpw1"/>
              <w:jc w:val="center"/>
              <w:rPr>
                <w:rFonts w:ascii="Cambria" w:hAnsi="Cambria" w:cs="Arial"/>
                <w:b/>
                <w:sz w:val="16"/>
                <w:szCs w:val="16"/>
              </w:rPr>
            </w:pPr>
            <w:r w:rsidRPr="00590F9E">
              <w:rPr>
                <w:rFonts w:ascii="Cambria" w:hAnsi="Cambria" w:cs="Arial"/>
                <w:b/>
                <w:sz w:val="16"/>
                <w:szCs w:val="16"/>
              </w:rPr>
              <w:t>Data zwolnienia od pracy</w:t>
            </w:r>
          </w:p>
        </w:tc>
        <w:tc>
          <w:tcPr>
            <w:tcW w:w="1391" w:type="dxa"/>
            <w:gridSpan w:val="2"/>
            <w:shd w:val="clear" w:color="auto" w:fill="D9D9D9"/>
            <w:vAlign w:val="center"/>
          </w:tcPr>
          <w:p w14:paraId="787BE39E" w14:textId="77777777" w:rsidR="005B293C" w:rsidRPr="00590F9E" w:rsidRDefault="005B293C" w:rsidP="002A3DEB">
            <w:pPr>
              <w:pStyle w:val="Bezodstpw1"/>
              <w:jc w:val="center"/>
              <w:rPr>
                <w:rFonts w:ascii="Cambria" w:hAnsi="Cambria" w:cs="Arial"/>
                <w:b/>
                <w:sz w:val="16"/>
                <w:szCs w:val="16"/>
              </w:rPr>
            </w:pPr>
            <w:r w:rsidRPr="00590F9E">
              <w:rPr>
                <w:rFonts w:ascii="Cambria" w:hAnsi="Cambria" w:cs="Arial"/>
                <w:b/>
                <w:sz w:val="16"/>
                <w:szCs w:val="16"/>
              </w:rPr>
              <w:t>Godziny zwolnienia od pracy</w:t>
            </w:r>
          </w:p>
        </w:tc>
        <w:tc>
          <w:tcPr>
            <w:tcW w:w="993" w:type="dxa"/>
            <w:vMerge w:val="restart"/>
            <w:shd w:val="clear" w:color="auto" w:fill="D9D9D9"/>
            <w:vAlign w:val="center"/>
          </w:tcPr>
          <w:p w14:paraId="43D8299F" w14:textId="77777777" w:rsidR="005B293C" w:rsidRPr="00590F9E" w:rsidRDefault="005B293C" w:rsidP="002A3DEB">
            <w:pPr>
              <w:pStyle w:val="Bezodstpw1"/>
              <w:jc w:val="center"/>
              <w:rPr>
                <w:rFonts w:ascii="Cambria" w:hAnsi="Cambria" w:cs="Arial"/>
                <w:b/>
                <w:sz w:val="16"/>
                <w:szCs w:val="16"/>
              </w:rPr>
            </w:pPr>
            <w:r w:rsidRPr="00590F9E">
              <w:rPr>
                <w:rFonts w:ascii="Cambria" w:hAnsi="Cambria" w:cs="Arial"/>
                <w:b/>
                <w:sz w:val="16"/>
                <w:szCs w:val="16"/>
              </w:rPr>
              <w:t>Podpis pracownika</w:t>
            </w:r>
          </w:p>
        </w:tc>
        <w:tc>
          <w:tcPr>
            <w:tcW w:w="992" w:type="dxa"/>
            <w:vMerge w:val="restart"/>
            <w:shd w:val="clear" w:color="auto" w:fill="D9D9D9"/>
            <w:vAlign w:val="center"/>
          </w:tcPr>
          <w:p w14:paraId="56C1911A" w14:textId="77777777" w:rsidR="005B293C" w:rsidRPr="00590F9E" w:rsidRDefault="005B293C" w:rsidP="002A3DEB">
            <w:pPr>
              <w:pStyle w:val="Bezodstpw1"/>
              <w:jc w:val="center"/>
              <w:rPr>
                <w:rFonts w:ascii="Cambria" w:hAnsi="Cambria" w:cs="Arial"/>
                <w:b/>
                <w:sz w:val="16"/>
                <w:szCs w:val="16"/>
              </w:rPr>
            </w:pPr>
            <w:r w:rsidRPr="00590F9E">
              <w:rPr>
                <w:rFonts w:ascii="Cambria" w:hAnsi="Cambria" w:cs="Arial"/>
                <w:b/>
                <w:sz w:val="16"/>
                <w:szCs w:val="16"/>
              </w:rPr>
              <w:t>Podpis przełożonego</w:t>
            </w:r>
          </w:p>
        </w:tc>
        <w:tc>
          <w:tcPr>
            <w:tcW w:w="1119" w:type="dxa"/>
            <w:vMerge w:val="restart"/>
            <w:shd w:val="clear" w:color="auto" w:fill="D9D9D9"/>
            <w:vAlign w:val="center"/>
          </w:tcPr>
          <w:p w14:paraId="5AE87234" w14:textId="77777777" w:rsidR="005B293C" w:rsidRPr="00590F9E" w:rsidRDefault="005B293C" w:rsidP="002A3DEB">
            <w:pPr>
              <w:pStyle w:val="Bezodstpw1"/>
              <w:jc w:val="center"/>
              <w:rPr>
                <w:rFonts w:ascii="Cambria" w:hAnsi="Cambria" w:cs="Arial"/>
                <w:b/>
                <w:sz w:val="16"/>
                <w:szCs w:val="16"/>
              </w:rPr>
            </w:pPr>
            <w:r w:rsidRPr="00590F9E">
              <w:rPr>
                <w:rFonts w:ascii="Cambria" w:hAnsi="Cambria" w:cs="Arial"/>
                <w:b/>
                <w:sz w:val="16"/>
                <w:szCs w:val="16"/>
              </w:rPr>
              <w:t>Data odpracowania zwolnienia od pracy</w:t>
            </w:r>
          </w:p>
        </w:tc>
        <w:tc>
          <w:tcPr>
            <w:tcW w:w="1432" w:type="dxa"/>
            <w:gridSpan w:val="2"/>
            <w:shd w:val="clear" w:color="auto" w:fill="D9D9D9"/>
            <w:vAlign w:val="center"/>
          </w:tcPr>
          <w:p w14:paraId="227213FA" w14:textId="77777777" w:rsidR="005B293C" w:rsidRPr="00590F9E" w:rsidRDefault="005B293C" w:rsidP="002A3DEB">
            <w:pPr>
              <w:pStyle w:val="Bezodstpw1"/>
              <w:jc w:val="center"/>
              <w:rPr>
                <w:rFonts w:ascii="Cambria" w:hAnsi="Cambria" w:cs="Arial"/>
                <w:b/>
                <w:sz w:val="16"/>
                <w:szCs w:val="16"/>
              </w:rPr>
            </w:pPr>
            <w:r w:rsidRPr="00590F9E">
              <w:rPr>
                <w:rFonts w:ascii="Cambria" w:hAnsi="Cambria" w:cs="Arial"/>
                <w:b/>
                <w:sz w:val="16"/>
                <w:szCs w:val="16"/>
              </w:rPr>
              <w:t>Godziny odpracowania zwolnienia</w:t>
            </w:r>
          </w:p>
        </w:tc>
        <w:tc>
          <w:tcPr>
            <w:tcW w:w="993" w:type="dxa"/>
            <w:vMerge w:val="restart"/>
            <w:shd w:val="clear" w:color="auto" w:fill="D9D9D9"/>
            <w:vAlign w:val="center"/>
          </w:tcPr>
          <w:p w14:paraId="0D75248E" w14:textId="77777777" w:rsidR="005B293C" w:rsidRPr="00590F9E" w:rsidRDefault="005B293C" w:rsidP="002A3DEB">
            <w:pPr>
              <w:pStyle w:val="Bezodstpw1"/>
              <w:jc w:val="center"/>
              <w:rPr>
                <w:rFonts w:ascii="Cambria" w:hAnsi="Cambria" w:cs="Arial"/>
                <w:b/>
                <w:sz w:val="16"/>
                <w:szCs w:val="16"/>
              </w:rPr>
            </w:pPr>
            <w:r w:rsidRPr="00590F9E">
              <w:rPr>
                <w:rFonts w:ascii="Cambria" w:hAnsi="Cambria" w:cs="Arial"/>
                <w:b/>
                <w:sz w:val="16"/>
                <w:szCs w:val="16"/>
              </w:rPr>
              <w:t>Podpis pracownika</w:t>
            </w:r>
          </w:p>
        </w:tc>
        <w:tc>
          <w:tcPr>
            <w:tcW w:w="1044" w:type="dxa"/>
            <w:vMerge w:val="restart"/>
            <w:shd w:val="clear" w:color="auto" w:fill="D9D9D9"/>
            <w:vAlign w:val="center"/>
          </w:tcPr>
          <w:p w14:paraId="6208210B" w14:textId="77777777" w:rsidR="005B293C" w:rsidRPr="00590F9E" w:rsidRDefault="005B293C" w:rsidP="002A3DEB">
            <w:pPr>
              <w:pStyle w:val="Bezodstpw1"/>
              <w:jc w:val="center"/>
              <w:rPr>
                <w:rFonts w:ascii="Cambria" w:hAnsi="Cambria" w:cs="Arial"/>
                <w:b/>
                <w:sz w:val="16"/>
                <w:szCs w:val="16"/>
              </w:rPr>
            </w:pPr>
            <w:r w:rsidRPr="00590F9E">
              <w:rPr>
                <w:rFonts w:ascii="Cambria" w:hAnsi="Cambria" w:cs="Arial"/>
                <w:b/>
                <w:sz w:val="16"/>
                <w:szCs w:val="16"/>
              </w:rPr>
              <w:t>Podpis przełożonego</w:t>
            </w:r>
          </w:p>
        </w:tc>
      </w:tr>
      <w:tr w:rsidR="00590F9E" w:rsidRPr="00590F9E" w14:paraId="01173227" w14:textId="77777777" w:rsidTr="002A3DEB">
        <w:trPr>
          <w:trHeight w:val="375"/>
        </w:trPr>
        <w:tc>
          <w:tcPr>
            <w:tcW w:w="1552" w:type="dxa"/>
            <w:vMerge/>
          </w:tcPr>
          <w:p w14:paraId="303A7632" w14:textId="77777777" w:rsidR="005B293C" w:rsidRPr="00590F9E" w:rsidRDefault="005B293C" w:rsidP="002A3DEB">
            <w:pPr>
              <w:pStyle w:val="Bezodstpw1"/>
              <w:jc w:val="center"/>
              <w:rPr>
                <w:rFonts w:ascii="Cambria" w:hAnsi="Cambria" w:cs="Arial"/>
                <w:b/>
                <w:sz w:val="16"/>
                <w:szCs w:val="16"/>
              </w:rPr>
            </w:pPr>
          </w:p>
        </w:tc>
        <w:tc>
          <w:tcPr>
            <w:tcW w:w="1026" w:type="dxa"/>
            <w:vMerge/>
          </w:tcPr>
          <w:p w14:paraId="4DD537A7" w14:textId="77777777" w:rsidR="005B293C" w:rsidRPr="00590F9E" w:rsidRDefault="005B293C" w:rsidP="002A3DEB">
            <w:pPr>
              <w:pStyle w:val="Bezodstpw1"/>
              <w:jc w:val="center"/>
              <w:rPr>
                <w:rFonts w:ascii="Cambria" w:hAnsi="Cambria" w:cs="Arial"/>
                <w:b/>
                <w:sz w:val="16"/>
                <w:szCs w:val="16"/>
              </w:rPr>
            </w:pPr>
          </w:p>
        </w:tc>
        <w:tc>
          <w:tcPr>
            <w:tcW w:w="683" w:type="dxa"/>
            <w:shd w:val="clear" w:color="auto" w:fill="D9D9D9"/>
          </w:tcPr>
          <w:p w14:paraId="07C4D332" w14:textId="77777777" w:rsidR="005B293C" w:rsidRPr="00590F9E" w:rsidRDefault="005B293C" w:rsidP="002A3DEB">
            <w:pPr>
              <w:pStyle w:val="Bezodstpw1"/>
              <w:jc w:val="center"/>
              <w:rPr>
                <w:rFonts w:ascii="Cambria" w:hAnsi="Cambria" w:cs="Arial"/>
                <w:b/>
                <w:sz w:val="16"/>
                <w:szCs w:val="16"/>
              </w:rPr>
            </w:pPr>
          </w:p>
          <w:p w14:paraId="24E6CA41" w14:textId="77777777" w:rsidR="005B293C" w:rsidRPr="00590F9E" w:rsidRDefault="005B293C" w:rsidP="002A3DEB">
            <w:pPr>
              <w:pStyle w:val="Bezodstpw1"/>
              <w:jc w:val="center"/>
              <w:rPr>
                <w:rFonts w:ascii="Cambria" w:hAnsi="Cambria" w:cs="Arial"/>
                <w:b/>
                <w:sz w:val="16"/>
                <w:szCs w:val="16"/>
              </w:rPr>
            </w:pPr>
            <w:r w:rsidRPr="00590F9E">
              <w:rPr>
                <w:rFonts w:ascii="Cambria" w:hAnsi="Cambria" w:cs="Arial"/>
                <w:b/>
                <w:sz w:val="16"/>
                <w:szCs w:val="16"/>
              </w:rPr>
              <w:t>od</w:t>
            </w:r>
          </w:p>
        </w:tc>
        <w:tc>
          <w:tcPr>
            <w:tcW w:w="708" w:type="dxa"/>
            <w:shd w:val="clear" w:color="auto" w:fill="D9D9D9"/>
          </w:tcPr>
          <w:p w14:paraId="44E9F615" w14:textId="77777777" w:rsidR="005B293C" w:rsidRPr="00590F9E" w:rsidRDefault="005B293C" w:rsidP="002A3DEB">
            <w:pPr>
              <w:pStyle w:val="Bezodstpw1"/>
              <w:jc w:val="center"/>
              <w:rPr>
                <w:rFonts w:ascii="Cambria" w:hAnsi="Cambria" w:cs="Arial"/>
                <w:b/>
                <w:sz w:val="16"/>
                <w:szCs w:val="16"/>
              </w:rPr>
            </w:pPr>
          </w:p>
          <w:p w14:paraId="5E924EA1" w14:textId="77777777" w:rsidR="005B293C" w:rsidRPr="00590F9E" w:rsidRDefault="005B293C" w:rsidP="002A3DEB">
            <w:pPr>
              <w:pStyle w:val="Bezodstpw1"/>
              <w:jc w:val="center"/>
              <w:rPr>
                <w:rFonts w:ascii="Cambria" w:hAnsi="Cambria" w:cs="Arial"/>
                <w:b/>
                <w:sz w:val="16"/>
                <w:szCs w:val="16"/>
              </w:rPr>
            </w:pPr>
            <w:r w:rsidRPr="00590F9E">
              <w:rPr>
                <w:rFonts w:ascii="Cambria" w:hAnsi="Cambria" w:cs="Arial"/>
                <w:b/>
                <w:sz w:val="16"/>
                <w:szCs w:val="16"/>
              </w:rPr>
              <w:t>do</w:t>
            </w:r>
          </w:p>
        </w:tc>
        <w:tc>
          <w:tcPr>
            <w:tcW w:w="993" w:type="dxa"/>
            <w:vMerge/>
          </w:tcPr>
          <w:p w14:paraId="2DDF6FE0" w14:textId="77777777" w:rsidR="005B293C" w:rsidRPr="00590F9E" w:rsidRDefault="005B293C" w:rsidP="002A3DEB">
            <w:pPr>
              <w:pStyle w:val="Bezodstpw1"/>
              <w:jc w:val="center"/>
              <w:rPr>
                <w:rFonts w:ascii="Cambria" w:hAnsi="Cambria" w:cs="Arial"/>
                <w:b/>
                <w:sz w:val="16"/>
                <w:szCs w:val="16"/>
              </w:rPr>
            </w:pPr>
          </w:p>
        </w:tc>
        <w:tc>
          <w:tcPr>
            <w:tcW w:w="992" w:type="dxa"/>
            <w:vMerge/>
          </w:tcPr>
          <w:p w14:paraId="6FD3A1BD" w14:textId="77777777" w:rsidR="005B293C" w:rsidRPr="00590F9E" w:rsidRDefault="005B293C" w:rsidP="002A3DEB">
            <w:pPr>
              <w:pStyle w:val="Bezodstpw1"/>
              <w:jc w:val="center"/>
              <w:rPr>
                <w:rFonts w:ascii="Cambria" w:hAnsi="Cambria" w:cs="Arial"/>
                <w:b/>
                <w:sz w:val="16"/>
                <w:szCs w:val="16"/>
              </w:rPr>
            </w:pPr>
          </w:p>
        </w:tc>
        <w:tc>
          <w:tcPr>
            <w:tcW w:w="1119" w:type="dxa"/>
            <w:vMerge/>
          </w:tcPr>
          <w:p w14:paraId="24F0C6CC" w14:textId="77777777" w:rsidR="005B293C" w:rsidRPr="00590F9E" w:rsidRDefault="005B293C" w:rsidP="002A3DEB">
            <w:pPr>
              <w:pStyle w:val="Bezodstpw1"/>
              <w:jc w:val="center"/>
              <w:rPr>
                <w:rFonts w:ascii="Cambria" w:hAnsi="Cambria" w:cs="Arial"/>
                <w:b/>
                <w:sz w:val="16"/>
                <w:szCs w:val="16"/>
              </w:rPr>
            </w:pPr>
          </w:p>
        </w:tc>
        <w:tc>
          <w:tcPr>
            <w:tcW w:w="716" w:type="dxa"/>
            <w:shd w:val="clear" w:color="auto" w:fill="D9D9D9"/>
          </w:tcPr>
          <w:p w14:paraId="440752C1" w14:textId="77777777" w:rsidR="005B293C" w:rsidRPr="00590F9E" w:rsidRDefault="005B293C" w:rsidP="002A3DEB">
            <w:pPr>
              <w:pStyle w:val="Bezodstpw1"/>
              <w:jc w:val="center"/>
              <w:rPr>
                <w:rFonts w:ascii="Cambria" w:hAnsi="Cambria" w:cs="Arial"/>
                <w:b/>
                <w:sz w:val="16"/>
                <w:szCs w:val="16"/>
              </w:rPr>
            </w:pPr>
          </w:p>
          <w:p w14:paraId="67FE9D5D" w14:textId="77777777" w:rsidR="005B293C" w:rsidRPr="00590F9E" w:rsidRDefault="005B293C" w:rsidP="002A3DEB">
            <w:pPr>
              <w:pStyle w:val="Bezodstpw1"/>
              <w:jc w:val="center"/>
              <w:rPr>
                <w:rFonts w:ascii="Cambria" w:hAnsi="Cambria" w:cs="Arial"/>
                <w:b/>
                <w:sz w:val="16"/>
                <w:szCs w:val="16"/>
              </w:rPr>
            </w:pPr>
            <w:r w:rsidRPr="00590F9E">
              <w:rPr>
                <w:rFonts w:ascii="Cambria" w:hAnsi="Cambria" w:cs="Arial"/>
                <w:b/>
                <w:sz w:val="16"/>
                <w:szCs w:val="16"/>
              </w:rPr>
              <w:t>od</w:t>
            </w:r>
          </w:p>
        </w:tc>
        <w:tc>
          <w:tcPr>
            <w:tcW w:w="716" w:type="dxa"/>
            <w:shd w:val="clear" w:color="auto" w:fill="D9D9D9"/>
          </w:tcPr>
          <w:p w14:paraId="2DE7DE2A" w14:textId="77777777" w:rsidR="005B293C" w:rsidRPr="00590F9E" w:rsidRDefault="005B293C" w:rsidP="002A3DEB">
            <w:pPr>
              <w:pStyle w:val="Bezodstpw1"/>
              <w:jc w:val="center"/>
              <w:rPr>
                <w:rFonts w:ascii="Cambria" w:hAnsi="Cambria" w:cs="Arial"/>
                <w:b/>
                <w:sz w:val="16"/>
                <w:szCs w:val="16"/>
              </w:rPr>
            </w:pPr>
          </w:p>
          <w:p w14:paraId="3342C1E2" w14:textId="77777777" w:rsidR="005B293C" w:rsidRPr="00590F9E" w:rsidRDefault="005B293C" w:rsidP="002A3DEB">
            <w:pPr>
              <w:pStyle w:val="Bezodstpw1"/>
              <w:jc w:val="center"/>
              <w:rPr>
                <w:rFonts w:ascii="Cambria" w:hAnsi="Cambria" w:cs="Arial"/>
                <w:b/>
                <w:sz w:val="16"/>
                <w:szCs w:val="16"/>
              </w:rPr>
            </w:pPr>
            <w:r w:rsidRPr="00590F9E">
              <w:rPr>
                <w:rFonts w:ascii="Cambria" w:hAnsi="Cambria" w:cs="Arial"/>
                <w:b/>
                <w:sz w:val="16"/>
                <w:szCs w:val="16"/>
              </w:rPr>
              <w:t>do</w:t>
            </w:r>
          </w:p>
        </w:tc>
        <w:tc>
          <w:tcPr>
            <w:tcW w:w="993" w:type="dxa"/>
            <w:vMerge/>
          </w:tcPr>
          <w:p w14:paraId="2314BFAA" w14:textId="77777777" w:rsidR="005B293C" w:rsidRPr="00590F9E" w:rsidRDefault="005B293C" w:rsidP="002A3DEB">
            <w:pPr>
              <w:pStyle w:val="Bezodstpw1"/>
              <w:jc w:val="center"/>
              <w:rPr>
                <w:rFonts w:ascii="Cambria" w:hAnsi="Cambria" w:cs="Arial"/>
                <w:b/>
                <w:sz w:val="16"/>
                <w:szCs w:val="16"/>
              </w:rPr>
            </w:pPr>
          </w:p>
        </w:tc>
        <w:tc>
          <w:tcPr>
            <w:tcW w:w="1044" w:type="dxa"/>
            <w:vMerge/>
          </w:tcPr>
          <w:p w14:paraId="6E0997F3" w14:textId="77777777" w:rsidR="005B293C" w:rsidRPr="00590F9E" w:rsidRDefault="005B293C" w:rsidP="002A3DEB">
            <w:pPr>
              <w:pStyle w:val="Bezodstpw1"/>
              <w:jc w:val="center"/>
              <w:rPr>
                <w:rFonts w:ascii="Cambria" w:hAnsi="Cambria" w:cs="Arial"/>
                <w:b/>
                <w:sz w:val="16"/>
                <w:szCs w:val="16"/>
              </w:rPr>
            </w:pPr>
          </w:p>
        </w:tc>
      </w:tr>
      <w:tr w:rsidR="00590F9E" w:rsidRPr="00590F9E" w14:paraId="5BC4F25F" w14:textId="77777777" w:rsidTr="002A3DEB">
        <w:tc>
          <w:tcPr>
            <w:tcW w:w="1552" w:type="dxa"/>
          </w:tcPr>
          <w:p w14:paraId="71EBB2CB" w14:textId="77777777" w:rsidR="005B293C" w:rsidRPr="00590F9E" w:rsidRDefault="005B293C" w:rsidP="002A3DEB">
            <w:pPr>
              <w:pStyle w:val="Bezodstpw1"/>
              <w:jc w:val="center"/>
              <w:rPr>
                <w:rFonts w:ascii="Cambria" w:hAnsi="Cambria" w:cs="Arial"/>
                <w:b/>
                <w:sz w:val="24"/>
                <w:szCs w:val="24"/>
              </w:rPr>
            </w:pPr>
          </w:p>
          <w:p w14:paraId="7A371187" w14:textId="77777777" w:rsidR="005B293C" w:rsidRPr="00590F9E" w:rsidRDefault="005B293C" w:rsidP="002A3DEB">
            <w:pPr>
              <w:pStyle w:val="Bezodstpw1"/>
              <w:jc w:val="center"/>
              <w:rPr>
                <w:rFonts w:ascii="Cambria" w:hAnsi="Cambria" w:cs="Arial"/>
                <w:b/>
                <w:sz w:val="24"/>
                <w:szCs w:val="24"/>
              </w:rPr>
            </w:pPr>
          </w:p>
        </w:tc>
        <w:tc>
          <w:tcPr>
            <w:tcW w:w="1026" w:type="dxa"/>
          </w:tcPr>
          <w:p w14:paraId="2DA8501F" w14:textId="77777777" w:rsidR="005B293C" w:rsidRPr="00590F9E" w:rsidRDefault="005B293C" w:rsidP="002A3DEB">
            <w:pPr>
              <w:pStyle w:val="Bezodstpw1"/>
              <w:jc w:val="center"/>
              <w:rPr>
                <w:rFonts w:ascii="Cambria" w:hAnsi="Cambria" w:cs="Arial"/>
                <w:b/>
                <w:sz w:val="24"/>
                <w:szCs w:val="24"/>
              </w:rPr>
            </w:pPr>
          </w:p>
        </w:tc>
        <w:tc>
          <w:tcPr>
            <w:tcW w:w="683" w:type="dxa"/>
          </w:tcPr>
          <w:p w14:paraId="2D167447" w14:textId="77777777" w:rsidR="005B293C" w:rsidRPr="00590F9E" w:rsidRDefault="005B293C" w:rsidP="002A3DEB">
            <w:pPr>
              <w:pStyle w:val="Bezodstpw1"/>
              <w:jc w:val="center"/>
              <w:rPr>
                <w:rFonts w:ascii="Cambria" w:hAnsi="Cambria" w:cs="Arial"/>
                <w:b/>
                <w:sz w:val="24"/>
                <w:szCs w:val="24"/>
              </w:rPr>
            </w:pPr>
          </w:p>
        </w:tc>
        <w:tc>
          <w:tcPr>
            <w:tcW w:w="708" w:type="dxa"/>
          </w:tcPr>
          <w:p w14:paraId="5177986A" w14:textId="77777777" w:rsidR="005B293C" w:rsidRPr="00590F9E" w:rsidRDefault="005B293C" w:rsidP="002A3DEB">
            <w:pPr>
              <w:pStyle w:val="Bezodstpw1"/>
              <w:jc w:val="center"/>
              <w:rPr>
                <w:rFonts w:ascii="Cambria" w:hAnsi="Cambria" w:cs="Arial"/>
                <w:b/>
                <w:sz w:val="24"/>
                <w:szCs w:val="24"/>
              </w:rPr>
            </w:pPr>
          </w:p>
        </w:tc>
        <w:tc>
          <w:tcPr>
            <w:tcW w:w="993" w:type="dxa"/>
          </w:tcPr>
          <w:p w14:paraId="741F056D" w14:textId="77777777" w:rsidR="005B293C" w:rsidRPr="00590F9E" w:rsidRDefault="005B293C" w:rsidP="002A3DEB">
            <w:pPr>
              <w:pStyle w:val="Bezodstpw1"/>
              <w:jc w:val="center"/>
              <w:rPr>
                <w:rFonts w:ascii="Cambria" w:hAnsi="Cambria" w:cs="Arial"/>
                <w:b/>
                <w:sz w:val="24"/>
                <w:szCs w:val="24"/>
              </w:rPr>
            </w:pPr>
          </w:p>
        </w:tc>
        <w:tc>
          <w:tcPr>
            <w:tcW w:w="992" w:type="dxa"/>
          </w:tcPr>
          <w:p w14:paraId="65202E84" w14:textId="77777777" w:rsidR="005B293C" w:rsidRPr="00590F9E" w:rsidRDefault="005B293C" w:rsidP="002A3DEB">
            <w:pPr>
              <w:pStyle w:val="Bezodstpw1"/>
              <w:jc w:val="center"/>
              <w:rPr>
                <w:rFonts w:ascii="Cambria" w:hAnsi="Cambria" w:cs="Arial"/>
                <w:b/>
                <w:sz w:val="24"/>
                <w:szCs w:val="24"/>
              </w:rPr>
            </w:pPr>
          </w:p>
        </w:tc>
        <w:tc>
          <w:tcPr>
            <w:tcW w:w="1119" w:type="dxa"/>
          </w:tcPr>
          <w:p w14:paraId="1EA56AFA" w14:textId="77777777" w:rsidR="005B293C" w:rsidRPr="00590F9E" w:rsidRDefault="005B293C" w:rsidP="002A3DEB">
            <w:pPr>
              <w:pStyle w:val="Bezodstpw1"/>
              <w:jc w:val="center"/>
              <w:rPr>
                <w:rFonts w:ascii="Cambria" w:hAnsi="Cambria" w:cs="Arial"/>
                <w:b/>
                <w:sz w:val="24"/>
                <w:szCs w:val="24"/>
              </w:rPr>
            </w:pPr>
          </w:p>
        </w:tc>
        <w:tc>
          <w:tcPr>
            <w:tcW w:w="716" w:type="dxa"/>
          </w:tcPr>
          <w:p w14:paraId="4B05B74F" w14:textId="77777777" w:rsidR="005B293C" w:rsidRPr="00590F9E" w:rsidRDefault="005B293C" w:rsidP="002A3DEB">
            <w:pPr>
              <w:pStyle w:val="Bezodstpw1"/>
              <w:jc w:val="center"/>
              <w:rPr>
                <w:rFonts w:ascii="Cambria" w:hAnsi="Cambria" w:cs="Arial"/>
                <w:b/>
                <w:sz w:val="24"/>
                <w:szCs w:val="24"/>
              </w:rPr>
            </w:pPr>
          </w:p>
        </w:tc>
        <w:tc>
          <w:tcPr>
            <w:tcW w:w="716" w:type="dxa"/>
          </w:tcPr>
          <w:p w14:paraId="35563E45" w14:textId="77777777" w:rsidR="005B293C" w:rsidRPr="00590F9E" w:rsidRDefault="005B293C" w:rsidP="002A3DEB">
            <w:pPr>
              <w:pStyle w:val="Bezodstpw1"/>
              <w:jc w:val="center"/>
              <w:rPr>
                <w:rFonts w:ascii="Cambria" w:hAnsi="Cambria" w:cs="Arial"/>
                <w:b/>
                <w:sz w:val="24"/>
                <w:szCs w:val="24"/>
              </w:rPr>
            </w:pPr>
          </w:p>
        </w:tc>
        <w:tc>
          <w:tcPr>
            <w:tcW w:w="993" w:type="dxa"/>
          </w:tcPr>
          <w:p w14:paraId="489FBE79" w14:textId="77777777" w:rsidR="005B293C" w:rsidRPr="00590F9E" w:rsidRDefault="005B293C" w:rsidP="002A3DEB">
            <w:pPr>
              <w:pStyle w:val="Bezodstpw1"/>
              <w:jc w:val="center"/>
              <w:rPr>
                <w:rFonts w:ascii="Cambria" w:hAnsi="Cambria" w:cs="Arial"/>
                <w:b/>
                <w:sz w:val="24"/>
                <w:szCs w:val="24"/>
              </w:rPr>
            </w:pPr>
          </w:p>
        </w:tc>
        <w:tc>
          <w:tcPr>
            <w:tcW w:w="1044" w:type="dxa"/>
          </w:tcPr>
          <w:p w14:paraId="335B06E4" w14:textId="77777777" w:rsidR="005B293C" w:rsidRPr="00590F9E" w:rsidRDefault="005B293C" w:rsidP="002A3DEB">
            <w:pPr>
              <w:pStyle w:val="Bezodstpw1"/>
              <w:jc w:val="center"/>
              <w:rPr>
                <w:rFonts w:ascii="Cambria" w:hAnsi="Cambria" w:cs="Arial"/>
                <w:b/>
                <w:sz w:val="24"/>
                <w:szCs w:val="24"/>
              </w:rPr>
            </w:pPr>
          </w:p>
          <w:p w14:paraId="462437FD" w14:textId="77777777" w:rsidR="005B293C" w:rsidRPr="00590F9E" w:rsidRDefault="005B293C" w:rsidP="002A3DEB">
            <w:pPr>
              <w:pStyle w:val="Bezodstpw1"/>
              <w:jc w:val="center"/>
              <w:rPr>
                <w:rFonts w:ascii="Cambria" w:hAnsi="Cambria" w:cs="Arial"/>
                <w:b/>
                <w:sz w:val="24"/>
                <w:szCs w:val="24"/>
              </w:rPr>
            </w:pPr>
          </w:p>
          <w:p w14:paraId="7684B29C" w14:textId="77777777" w:rsidR="005B293C" w:rsidRPr="00590F9E" w:rsidRDefault="005B293C" w:rsidP="002A3DEB">
            <w:pPr>
              <w:pStyle w:val="Bezodstpw1"/>
              <w:jc w:val="center"/>
              <w:rPr>
                <w:rFonts w:ascii="Cambria" w:hAnsi="Cambria" w:cs="Arial"/>
                <w:b/>
                <w:sz w:val="24"/>
                <w:szCs w:val="24"/>
              </w:rPr>
            </w:pPr>
          </w:p>
        </w:tc>
      </w:tr>
      <w:tr w:rsidR="00590F9E" w:rsidRPr="00590F9E" w14:paraId="0011543F" w14:textId="77777777" w:rsidTr="002A3DEB">
        <w:tc>
          <w:tcPr>
            <w:tcW w:w="1552" w:type="dxa"/>
          </w:tcPr>
          <w:p w14:paraId="2D930F56" w14:textId="77777777" w:rsidR="005B293C" w:rsidRPr="00590F9E" w:rsidRDefault="005B293C" w:rsidP="002A3DEB">
            <w:pPr>
              <w:pStyle w:val="Bezodstpw1"/>
              <w:jc w:val="center"/>
              <w:rPr>
                <w:rFonts w:ascii="Cambria" w:hAnsi="Cambria" w:cs="Arial"/>
                <w:b/>
                <w:sz w:val="24"/>
                <w:szCs w:val="24"/>
              </w:rPr>
            </w:pPr>
          </w:p>
          <w:p w14:paraId="7DC03480" w14:textId="77777777" w:rsidR="005B293C" w:rsidRPr="00590F9E" w:rsidRDefault="005B293C" w:rsidP="002A3DEB">
            <w:pPr>
              <w:pStyle w:val="Bezodstpw1"/>
              <w:jc w:val="center"/>
              <w:rPr>
                <w:rFonts w:ascii="Cambria" w:hAnsi="Cambria" w:cs="Arial"/>
                <w:b/>
                <w:sz w:val="24"/>
                <w:szCs w:val="24"/>
              </w:rPr>
            </w:pPr>
          </w:p>
        </w:tc>
        <w:tc>
          <w:tcPr>
            <w:tcW w:w="1026" w:type="dxa"/>
          </w:tcPr>
          <w:p w14:paraId="51AAFFAB" w14:textId="77777777" w:rsidR="005B293C" w:rsidRPr="00590F9E" w:rsidRDefault="005B293C" w:rsidP="002A3DEB">
            <w:pPr>
              <w:pStyle w:val="Bezodstpw1"/>
              <w:jc w:val="center"/>
              <w:rPr>
                <w:rFonts w:ascii="Cambria" w:hAnsi="Cambria" w:cs="Arial"/>
                <w:b/>
                <w:sz w:val="24"/>
                <w:szCs w:val="24"/>
              </w:rPr>
            </w:pPr>
          </w:p>
        </w:tc>
        <w:tc>
          <w:tcPr>
            <w:tcW w:w="683" w:type="dxa"/>
          </w:tcPr>
          <w:p w14:paraId="281F35FD" w14:textId="77777777" w:rsidR="005B293C" w:rsidRPr="00590F9E" w:rsidRDefault="005B293C" w:rsidP="002A3DEB">
            <w:pPr>
              <w:pStyle w:val="Bezodstpw1"/>
              <w:jc w:val="center"/>
              <w:rPr>
                <w:rFonts w:ascii="Cambria" w:hAnsi="Cambria" w:cs="Arial"/>
                <w:b/>
                <w:sz w:val="24"/>
                <w:szCs w:val="24"/>
              </w:rPr>
            </w:pPr>
          </w:p>
        </w:tc>
        <w:tc>
          <w:tcPr>
            <w:tcW w:w="708" w:type="dxa"/>
          </w:tcPr>
          <w:p w14:paraId="5066EFD8" w14:textId="77777777" w:rsidR="005B293C" w:rsidRPr="00590F9E" w:rsidRDefault="005B293C" w:rsidP="002A3DEB">
            <w:pPr>
              <w:pStyle w:val="Bezodstpw1"/>
              <w:jc w:val="center"/>
              <w:rPr>
                <w:rFonts w:ascii="Cambria" w:hAnsi="Cambria" w:cs="Arial"/>
                <w:b/>
                <w:sz w:val="24"/>
                <w:szCs w:val="24"/>
              </w:rPr>
            </w:pPr>
          </w:p>
        </w:tc>
        <w:tc>
          <w:tcPr>
            <w:tcW w:w="993" w:type="dxa"/>
          </w:tcPr>
          <w:p w14:paraId="180C0F82" w14:textId="77777777" w:rsidR="005B293C" w:rsidRPr="00590F9E" w:rsidRDefault="005B293C" w:rsidP="002A3DEB">
            <w:pPr>
              <w:pStyle w:val="Bezodstpw1"/>
              <w:jc w:val="center"/>
              <w:rPr>
                <w:rFonts w:ascii="Cambria" w:hAnsi="Cambria" w:cs="Arial"/>
                <w:b/>
                <w:sz w:val="24"/>
                <w:szCs w:val="24"/>
              </w:rPr>
            </w:pPr>
          </w:p>
        </w:tc>
        <w:tc>
          <w:tcPr>
            <w:tcW w:w="992" w:type="dxa"/>
          </w:tcPr>
          <w:p w14:paraId="21BBA022" w14:textId="77777777" w:rsidR="005B293C" w:rsidRPr="00590F9E" w:rsidRDefault="005B293C" w:rsidP="002A3DEB">
            <w:pPr>
              <w:pStyle w:val="Bezodstpw1"/>
              <w:jc w:val="center"/>
              <w:rPr>
                <w:rFonts w:ascii="Cambria" w:hAnsi="Cambria" w:cs="Arial"/>
                <w:b/>
                <w:sz w:val="24"/>
                <w:szCs w:val="24"/>
              </w:rPr>
            </w:pPr>
          </w:p>
        </w:tc>
        <w:tc>
          <w:tcPr>
            <w:tcW w:w="1119" w:type="dxa"/>
          </w:tcPr>
          <w:p w14:paraId="35FAEAC7" w14:textId="77777777" w:rsidR="005B293C" w:rsidRPr="00590F9E" w:rsidRDefault="005B293C" w:rsidP="002A3DEB">
            <w:pPr>
              <w:pStyle w:val="Bezodstpw1"/>
              <w:jc w:val="center"/>
              <w:rPr>
                <w:rFonts w:ascii="Cambria" w:hAnsi="Cambria" w:cs="Arial"/>
                <w:b/>
                <w:sz w:val="24"/>
                <w:szCs w:val="24"/>
              </w:rPr>
            </w:pPr>
          </w:p>
        </w:tc>
        <w:tc>
          <w:tcPr>
            <w:tcW w:w="716" w:type="dxa"/>
          </w:tcPr>
          <w:p w14:paraId="760DB77F" w14:textId="77777777" w:rsidR="005B293C" w:rsidRPr="00590F9E" w:rsidRDefault="005B293C" w:rsidP="002A3DEB">
            <w:pPr>
              <w:pStyle w:val="Bezodstpw1"/>
              <w:jc w:val="center"/>
              <w:rPr>
                <w:rFonts w:ascii="Cambria" w:hAnsi="Cambria" w:cs="Arial"/>
                <w:b/>
                <w:sz w:val="24"/>
                <w:szCs w:val="24"/>
              </w:rPr>
            </w:pPr>
          </w:p>
        </w:tc>
        <w:tc>
          <w:tcPr>
            <w:tcW w:w="716" w:type="dxa"/>
          </w:tcPr>
          <w:p w14:paraId="07456FDD" w14:textId="77777777" w:rsidR="005B293C" w:rsidRPr="00590F9E" w:rsidRDefault="005B293C" w:rsidP="002A3DEB">
            <w:pPr>
              <w:pStyle w:val="Bezodstpw1"/>
              <w:jc w:val="center"/>
              <w:rPr>
                <w:rFonts w:ascii="Cambria" w:hAnsi="Cambria" w:cs="Arial"/>
                <w:b/>
                <w:sz w:val="24"/>
                <w:szCs w:val="24"/>
              </w:rPr>
            </w:pPr>
          </w:p>
        </w:tc>
        <w:tc>
          <w:tcPr>
            <w:tcW w:w="993" w:type="dxa"/>
          </w:tcPr>
          <w:p w14:paraId="0DE113FB" w14:textId="77777777" w:rsidR="005B293C" w:rsidRPr="00590F9E" w:rsidRDefault="005B293C" w:rsidP="002A3DEB">
            <w:pPr>
              <w:pStyle w:val="Bezodstpw1"/>
              <w:jc w:val="center"/>
              <w:rPr>
                <w:rFonts w:ascii="Cambria" w:hAnsi="Cambria" w:cs="Arial"/>
                <w:b/>
                <w:sz w:val="24"/>
                <w:szCs w:val="24"/>
              </w:rPr>
            </w:pPr>
          </w:p>
        </w:tc>
        <w:tc>
          <w:tcPr>
            <w:tcW w:w="1044" w:type="dxa"/>
          </w:tcPr>
          <w:p w14:paraId="0EC83B7C" w14:textId="77777777" w:rsidR="005B293C" w:rsidRPr="00590F9E" w:rsidRDefault="005B293C" w:rsidP="002A3DEB">
            <w:pPr>
              <w:pStyle w:val="Bezodstpw1"/>
              <w:jc w:val="center"/>
              <w:rPr>
                <w:rFonts w:ascii="Cambria" w:hAnsi="Cambria" w:cs="Arial"/>
                <w:b/>
                <w:sz w:val="24"/>
                <w:szCs w:val="24"/>
              </w:rPr>
            </w:pPr>
          </w:p>
          <w:p w14:paraId="329EB979" w14:textId="77777777" w:rsidR="005B293C" w:rsidRPr="00590F9E" w:rsidRDefault="005B293C" w:rsidP="002A3DEB">
            <w:pPr>
              <w:pStyle w:val="Bezodstpw1"/>
              <w:jc w:val="center"/>
              <w:rPr>
                <w:rFonts w:ascii="Cambria" w:hAnsi="Cambria" w:cs="Arial"/>
                <w:b/>
                <w:sz w:val="24"/>
                <w:szCs w:val="24"/>
              </w:rPr>
            </w:pPr>
          </w:p>
          <w:p w14:paraId="0E3E1DFE" w14:textId="77777777" w:rsidR="005B293C" w:rsidRPr="00590F9E" w:rsidRDefault="005B293C" w:rsidP="002A3DEB">
            <w:pPr>
              <w:pStyle w:val="Bezodstpw1"/>
              <w:jc w:val="center"/>
              <w:rPr>
                <w:rFonts w:ascii="Cambria" w:hAnsi="Cambria" w:cs="Arial"/>
                <w:b/>
                <w:sz w:val="24"/>
                <w:szCs w:val="24"/>
              </w:rPr>
            </w:pPr>
          </w:p>
        </w:tc>
      </w:tr>
      <w:tr w:rsidR="00590F9E" w:rsidRPr="00590F9E" w14:paraId="1614DE20" w14:textId="77777777" w:rsidTr="002A3DEB">
        <w:tc>
          <w:tcPr>
            <w:tcW w:w="1552" w:type="dxa"/>
          </w:tcPr>
          <w:p w14:paraId="33D9A67E" w14:textId="77777777" w:rsidR="005B293C" w:rsidRPr="00590F9E" w:rsidRDefault="005B293C" w:rsidP="002A3DEB">
            <w:pPr>
              <w:pStyle w:val="Bezodstpw1"/>
              <w:jc w:val="center"/>
              <w:rPr>
                <w:rFonts w:ascii="Cambria" w:hAnsi="Cambria" w:cs="Arial"/>
                <w:b/>
                <w:sz w:val="24"/>
                <w:szCs w:val="24"/>
              </w:rPr>
            </w:pPr>
          </w:p>
          <w:p w14:paraId="3FD4ECB1" w14:textId="77777777" w:rsidR="005B293C" w:rsidRPr="00590F9E" w:rsidRDefault="005B293C" w:rsidP="002A3DEB">
            <w:pPr>
              <w:pStyle w:val="Bezodstpw1"/>
              <w:jc w:val="center"/>
              <w:rPr>
                <w:rFonts w:ascii="Cambria" w:hAnsi="Cambria" w:cs="Arial"/>
                <w:b/>
                <w:sz w:val="24"/>
                <w:szCs w:val="24"/>
              </w:rPr>
            </w:pPr>
          </w:p>
        </w:tc>
        <w:tc>
          <w:tcPr>
            <w:tcW w:w="1026" w:type="dxa"/>
          </w:tcPr>
          <w:p w14:paraId="66891D43" w14:textId="77777777" w:rsidR="005B293C" w:rsidRPr="00590F9E" w:rsidRDefault="005B293C" w:rsidP="002A3DEB">
            <w:pPr>
              <w:pStyle w:val="Bezodstpw1"/>
              <w:jc w:val="center"/>
              <w:rPr>
                <w:rFonts w:ascii="Cambria" w:hAnsi="Cambria" w:cs="Arial"/>
                <w:b/>
                <w:sz w:val="24"/>
                <w:szCs w:val="24"/>
              </w:rPr>
            </w:pPr>
          </w:p>
        </w:tc>
        <w:tc>
          <w:tcPr>
            <w:tcW w:w="683" w:type="dxa"/>
          </w:tcPr>
          <w:p w14:paraId="353480D0" w14:textId="77777777" w:rsidR="005B293C" w:rsidRPr="00590F9E" w:rsidRDefault="005B293C" w:rsidP="002A3DEB">
            <w:pPr>
              <w:pStyle w:val="Bezodstpw1"/>
              <w:jc w:val="center"/>
              <w:rPr>
                <w:rFonts w:ascii="Cambria" w:hAnsi="Cambria" w:cs="Arial"/>
                <w:b/>
                <w:sz w:val="24"/>
                <w:szCs w:val="24"/>
              </w:rPr>
            </w:pPr>
          </w:p>
        </w:tc>
        <w:tc>
          <w:tcPr>
            <w:tcW w:w="708" w:type="dxa"/>
          </w:tcPr>
          <w:p w14:paraId="3A3E6D80" w14:textId="77777777" w:rsidR="005B293C" w:rsidRPr="00590F9E" w:rsidRDefault="005B293C" w:rsidP="002A3DEB">
            <w:pPr>
              <w:pStyle w:val="Bezodstpw1"/>
              <w:jc w:val="center"/>
              <w:rPr>
                <w:rFonts w:ascii="Cambria" w:hAnsi="Cambria" w:cs="Arial"/>
                <w:b/>
                <w:sz w:val="24"/>
                <w:szCs w:val="24"/>
              </w:rPr>
            </w:pPr>
          </w:p>
        </w:tc>
        <w:tc>
          <w:tcPr>
            <w:tcW w:w="993" w:type="dxa"/>
          </w:tcPr>
          <w:p w14:paraId="07FB9B59" w14:textId="77777777" w:rsidR="005B293C" w:rsidRPr="00590F9E" w:rsidRDefault="005B293C" w:rsidP="002A3DEB">
            <w:pPr>
              <w:pStyle w:val="Bezodstpw1"/>
              <w:jc w:val="center"/>
              <w:rPr>
                <w:rFonts w:ascii="Cambria" w:hAnsi="Cambria" w:cs="Arial"/>
                <w:b/>
                <w:sz w:val="24"/>
                <w:szCs w:val="24"/>
              </w:rPr>
            </w:pPr>
          </w:p>
        </w:tc>
        <w:tc>
          <w:tcPr>
            <w:tcW w:w="992" w:type="dxa"/>
          </w:tcPr>
          <w:p w14:paraId="5A83629F" w14:textId="77777777" w:rsidR="005B293C" w:rsidRPr="00590F9E" w:rsidRDefault="005B293C" w:rsidP="002A3DEB">
            <w:pPr>
              <w:pStyle w:val="Bezodstpw1"/>
              <w:jc w:val="center"/>
              <w:rPr>
                <w:rFonts w:ascii="Cambria" w:hAnsi="Cambria" w:cs="Arial"/>
                <w:b/>
                <w:sz w:val="24"/>
                <w:szCs w:val="24"/>
              </w:rPr>
            </w:pPr>
          </w:p>
        </w:tc>
        <w:tc>
          <w:tcPr>
            <w:tcW w:w="1119" w:type="dxa"/>
          </w:tcPr>
          <w:p w14:paraId="7D6B5DED" w14:textId="77777777" w:rsidR="005B293C" w:rsidRPr="00590F9E" w:rsidRDefault="005B293C" w:rsidP="002A3DEB">
            <w:pPr>
              <w:pStyle w:val="Bezodstpw1"/>
              <w:jc w:val="center"/>
              <w:rPr>
                <w:rFonts w:ascii="Cambria" w:hAnsi="Cambria" w:cs="Arial"/>
                <w:b/>
                <w:sz w:val="24"/>
                <w:szCs w:val="24"/>
              </w:rPr>
            </w:pPr>
          </w:p>
        </w:tc>
        <w:tc>
          <w:tcPr>
            <w:tcW w:w="716" w:type="dxa"/>
          </w:tcPr>
          <w:p w14:paraId="1AFF4A15" w14:textId="77777777" w:rsidR="005B293C" w:rsidRPr="00590F9E" w:rsidRDefault="005B293C" w:rsidP="002A3DEB">
            <w:pPr>
              <w:pStyle w:val="Bezodstpw1"/>
              <w:jc w:val="center"/>
              <w:rPr>
                <w:rFonts w:ascii="Cambria" w:hAnsi="Cambria" w:cs="Arial"/>
                <w:b/>
                <w:sz w:val="24"/>
                <w:szCs w:val="24"/>
              </w:rPr>
            </w:pPr>
          </w:p>
        </w:tc>
        <w:tc>
          <w:tcPr>
            <w:tcW w:w="716" w:type="dxa"/>
          </w:tcPr>
          <w:p w14:paraId="4EC9BA34" w14:textId="77777777" w:rsidR="005B293C" w:rsidRPr="00590F9E" w:rsidRDefault="005B293C" w:rsidP="002A3DEB">
            <w:pPr>
              <w:pStyle w:val="Bezodstpw1"/>
              <w:jc w:val="center"/>
              <w:rPr>
                <w:rFonts w:ascii="Cambria" w:hAnsi="Cambria" w:cs="Arial"/>
                <w:b/>
                <w:sz w:val="24"/>
                <w:szCs w:val="24"/>
              </w:rPr>
            </w:pPr>
          </w:p>
        </w:tc>
        <w:tc>
          <w:tcPr>
            <w:tcW w:w="993" w:type="dxa"/>
          </w:tcPr>
          <w:p w14:paraId="2BF94E09" w14:textId="77777777" w:rsidR="005B293C" w:rsidRPr="00590F9E" w:rsidRDefault="005B293C" w:rsidP="002A3DEB">
            <w:pPr>
              <w:pStyle w:val="Bezodstpw1"/>
              <w:jc w:val="center"/>
              <w:rPr>
                <w:rFonts w:ascii="Cambria" w:hAnsi="Cambria" w:cs="Arial"/>
                <w:b/>
                <w:sz w:val="24"/>
                <w:szCs w:val="24"/>
              </w:rPr>
            </w:pPr>
          </w:p>
        </w:tc>
        <w:tc>
          <w:tcPr>
            <w:tcW w:w="1044" w:type="dxa"/>
          </w:tcPr>
          <w:p w14:paraId="16336D63" w14:textId="77777777" w:rsidR="005B293C" w:rsidRPr="00590F9E" w:rsidRDefault="005B293C" w:rsidP="002A3DEB">
            <w:pPr>
              <w:pStyle w:val="Bezodstpw1"/>
              <w:jc w:val="center"/>
              <w:rPr>
                <w:rFonts w:ascii="Cambria" w:hAnsi="Cambria" w:cs="Arial"/>
                <w:b/>
                <w:sz w:val="24"/>
                <w:szCs w:val="24"/>
              </w:rPr>
            </w:pPr>
          </w:p>
          <w:p w14:paraId="4DF838B2" w14:textId="77777777" w:rsidR="005B293C" w:rsidRPr="00590F9E" w:rsidRDefault="005B293C" w:rsidP="002A3DEB">
            <w:pPr>
              <w:pStyle w:val="Bezodstpw1"/>
              <w:jc w:val="center"/>
              <w:rPr>
                <w:rFonts w:ascii="Cambria" w:hAnsi="Cambria" w:cs="Arial"/>
                <w:b/>
                <w:sz w:val="24"/>
                <w:szCs w:val="24"/>
              </w:rPr>
            </w:pPr>
          </w:p>
          <w:p w14:paraId="46A3D450" w14:textId="77777777" w:rsidR="005B293C" w:rsidRPr="00590F9E" w:rsidRDefault="005B293C" w:rsidP="002A3DEB">
            <w:pPr>
              <w:pStyle w:val="Bezodstpw1"/>
              <w:jc w:val="center"/>
              <w:rPr>
                <w:rFonts w:ascii="Cambria" w:hAnsi="Cambria" w:cs="Arial"/>
                <w:b/>
                <w:sz w:val="24"/>
                <w:szCs w:val="24"/>
              </w:rPr>
            </w:pPr>
          </w:p>
        </w:tc>
      </w:tr>
      <w:tr w:rsidR="00590F9E" w:rsidRPr="00590F9E" w14:paraId="4EDE7BAF" w14:textId="77777777" w:rsidTr="002A3DEB">
        <w:tc>
          <w:tcPr>
            <w:tcW w:w="1552" w:type="dxa"/>
          </w:tcPr>
          <w:p w14:paraId="399A3C08" w14:textId="77777777" w:rsidR="005B293C" w:rsidRPr="00590F9E" w:rsidRDefault="005B293C" w:rsidP="002A3DEB">
            <w:pPr>
              <w:pStyle w:val="Bezodstpw1"/>
              <w:jc w:val="center"/>
              <w:rPr>
                <w:rFonts w:ascii="Cambria" w:hAnsi="Cambria" w:cs="Arial"/>
                <w:b/>
                <w:sz w:val="24"/>
                <w:szCs w:val="24"/>
              </w:rPr>
            </w:pPr>
          </w:p>
          <w:p w14:paraId="6CFDC08B" w14:textId="77777777" w:rsidR="005B293C" w:rsidRPr="00590F9E" w:rsidRDefault="005B293C" w:rsidP="002A3DEB">
            <w:pPr>
              <w:pStyle w:val="Bezodstpw1"/>
              <w:jc w:val="center"/>
              <w:rPr>
                <w:rFonts w:ascii="Cambria" w:hAnsi="Cambria" w:cs="Arial"/>
                <w:b/>
                <w:sz w:val="24"/>
                <w:szCs w:val="24"/>
              </w:rPr>
            </w:pPr>
          </w:p>
        </w:tc>
        <w:tc>
          <w:tcPr>
            <w:tcW w:w="1026" w:type="dxa"/>
          </w:tcPr>
          <w:p w14:paraId="5DD072D4" w14:textId="77777777" w:rsidR="005B293C" w:rsidRPr="00590F9E" w:rsidRDefault="005B293C" w:rsidP="002A3DEB">
            <w:pPr>
              <w:pStyle w:val="Bezodstpw1"/>
              <w:jc w:val="center"/>
              <w:rPr>
                <w:rFonts w:ascii="Cambria" w:hAnsi="Cambria" w:cs="Arial"/>
                <w:b/>
                <w:sz w:val="24"/>
                <w:szCs w:val="24"/>
              </w:rPr>
            </w:pPr>
          </w:p>
        </w:tc>
        <w:tc>
          <w:tcPr>
            <w:tcW w:w="683" w:type="dxa"/>
          </w:tcPr>
          <w:p w14:paraId="20D2233B" w14:textId="77777777" w:rsidR="005B293C" w:rsidRPr="00590F9E" w:rsidRDefault="005B293C" w:rsidP="002A3DEB">
            <w:pPr>
              <w:pStyle w:val="Bezodstpw1"/>
              <w:jc w:val="center"/>
              <w:rPr>
                <w:rFonts w:ascii="Cambria" w:hAnsi="Cambria" w:cs="Arial"/>
                <w:b/>
                <w:sz w:val="24"/>
                <w:szCs w:val="24"/>
              </w:rPr>
            </w:pPr>
          </w:p>
        </w:tc>
        <w:tc>
          <w:tcPr>
            <w:tcW w:w="708" w:type="dxa"/>
          </w:tcPr>
          <w:p w14:paraId="389E5DB5" w14:textId="77777777" w:rsidR="005B293C" w:rsidRPr="00590F9E" w:rsidRDefault="005B293C" w:rsidP="002A3DEB">
            <w:pPr>
              <w:pStyle w:val="Bezodstpw1"/>
              <w:jc w:val="center"/>
              <w:rPr>
                <w:rFonts w:ascii="Cambria" w:hAnsi="Cambria" w:cs="Arial"/>
                <w:b/>
                <w:sz w:val="24"/>
                <w:szCs w:val="24"/>
              </w:rPr>
            </w:pPr>
          </w:p>
        </w:tc>
        <w:tc>
          <w:tcPr>
            <w:tcW w:w="993" w:type="dxa"/>
          </w:tcPr>
          <w:p w14:paraId="2E7DC956" w14:textId="77777777" w:rsidR="005B293C" w:rsidRPr="00590F9E" w:rsidRDefault="005B293C" w:rsidP="002A3DEB">
            <w:pPr>
              <w:pStyle w:val="Bezodstpw1"/>
              <w:jc w:val="center"/>
              <w:rPr>
                <w:rFonts w:ascii="Cambria" w:hAnsi="Cambria" w:cs="Arial"/>
                <w:b/>
                <w:sz w:val="24"/>
                <w:szCs w:val="24"/>
              </w:rPr>
            </w:pPr>
          </w:p>
        </w:tc>
        <w:tc>
          <w:tcPr>
            <w:tcW w:w="992" w:type="dxa"/>
          </w:tcPr>
          <w:p w14:paraId="2AA1C741" w14:textId="77777777" w:rsidR="005B293C" w:rsidRPr="00590F9E" w:rsidRDefault="005B293C" w:rsidP="002A3DEB">
            <w:pPr>
              <w:pStyle w:val="Bezodstpw1"/>
              <w:jc w:val="center"/>
              <w:rPr>
                <w:rFonts w:ascii="Cambria" w:hAnsi="Cambria" w:cs="Arial"/>
                <w:b/>
                <w:sz w:val="24"/>
                <w:szCs w:val="24"/>
              </w:rPr>
            </w:pPr>
          </w:p>
        </w:tc>
        <w:tc>
          <w:tcPr>
            <w:tcW w:w="1119" w:type="dxa"/>
          </w:tcPr>
          <w:p w14:paraId="1B65C861" w14:textId="77777777" w:rsidR="005B293C" w:rsidRPr="00590F9E" w:rsidRDefault="005B293C" w:rsidP="002A3DEB">
            <w:pPr>
              <w:pStyle w:val="Bezodstpw1"/>
              <w:jc w:val="center"/>
              <w:rPr>
                <w:rFonts w:ascii="Cambria" w:hAnsi="Cambria" w:cs="Arial"/>
                <w:b/>
                <w:sz w:val="24"/>
                <w:szCs w:val="24"/>
              </w:rPr>
            </w:pPr>
          </w:p>
        </w:tc>
        <w:tc>
          <w:tcPr>
            <w:tcW w:w="716" w:type="dxa"/>
          </w:tcPr>
          <w:p w14:paraId="2AC4FAD2" w14:textId="77777777" w:rsidR="005B293C" w:rsidRPr="00590F9E" w:rsidRDefault="005B293C" w:rsidP="002A3DEB">
            <w:pPr>
              <w:pStyle w:val="Bezodstpw1"/>
              <w:jc w:val="center"/>
              <w:rPr>
                <w:rFonts w:ascii="Cambria" w:hAnsi="Cambria" w:cs="Arial"/>
                <w:b/>
                <w:sz w:val="24"/>
                <w:szCs w:val="24"/>
              </w:rPr>
            </w:pPr>
          </w:p>
        </w:tc>
        <w:tc>
          <w:tcPr>
            <w:tcW w:w="716" w:type="dxa"/>
          </w:tcPr>
          <w:p w14:paraId="61D70C00" w14:textId="77777777" w:rsidR="005B293C" w:rsidRPr="00590F9E" w:rsidRDefault="005B293C" w:rsidP="002A3DEB">
            <w:pPr>
              <w:pStyle w:val="Bezodstpw1"/>
              <w:jc w:val="center"/>
              <w:rPr>
                <w:rFonts w:ascii="Cambria" w:hAnsi="Cambria" w:cs="Arial"/>
                <w:b/>
                <w:sz w:val="24"/>
                <w:szCs w:val="24"/>
              </w:rPr>
            </w:pPr>
          </w:p>
        </w:tc>
        <w:tc>
          <w:tcPr>
            <w:tcW w:w="993" w:type="dxa"/>
          </w:tcPr>
          <w:p w14:paraId="11F4414E" w14:textId="77777777" w:rsidR="005B293C" w:rsidRPr="00590F9E" w:rsidRDefault="005B293C" w:rsidP="002A3DEB">
            <w:pPr>
              <w:pStyle w:val="Bezodstpw1"/>
              <w:jc w:val="center"/>
              <w:rPr>
                <w:rFonts w:ascii="Cambria" w:hAnsi="Cambria" w:cs="Arial"/>
                <w:b/>
                <w:sz w:val="24"/>
                <w:szCs w:val="24"/>
              </w:rPr>
            </w:pPr>
          </w:p>
        </w:tc>
        <w:tc>
          <w:tcPr>
            <w:tcW w:w="1044" w:type="dxa"/>
          </w:tcPr>
          <w:p w14:paraId="627A16FD" w14:textId="77777777" w:rsidR="005B293C" w:rsidRPr="00590F9E" w:rsidRDefault="005B293C" w:rsidP="002A3DEB">
            <w:pPr>
              <w:pStyle w:val="Bezodstpw1"/>
              <w:jc w:val="center"/>
              <w:rPr>
                <w:rFonts w:ascii="Cambria" w:hAnsi="Cambria" w:cs="Arial"/>
                <w:b/>
                <w:sz w:val="24"/>
                <w:szCs w:val="24"/>
              </w:rPr>
            </w:pPr>
          </w:p>
          <w:p w14:paraId="00D0D6F5" w14:textId="77777777" w:rsidR="005B293C" w:rsidRPr="00590F9E" w:rsidRDefault="005B293C" w:rsidP="002A3DEB">
            <w:pPr>
              <w:pStyle w:val="Bezodstpw1"/>
              <w:jc w:val="center"/>
              <w:rPr>
                <w:rFonts w:ascii="Cambria" w:hAnsi="Cambria" w:cs="Arial"/>
                <w:b/>
                <w:sz w:val="24"/>
                <w:szCs w:val="24"/>
              </w:rPr>
            </w:pPr>
          </w:p>
          <w:p w14:paraId="66D32FD2" w14:textId="77777777" w:rsidR="005B293C" w:rsidRPr="00590F9E" w:rsidRDefault="005B293C" w:rsidP="002A3DEB">
            <w:pPr>
              <w:pStyle w:val="Bezodstpw1"/>
              <w:jc w:val="center"/>
              <w:rPr>
                <w:rFonts w:ascii="Cambria" w:hAnsi="Cambria" w:cs="Arial"/>
                <w:b/>
                <w:sz w:val="24"/>
                <w:szCs w:val="24"/>
              </w:rPr>
            </w:pPr>
          </w:p>
        </w:tc>
      </w:tr>
      <w:tr w:rsidR="00590F9E" w:rsidRPr="00590F9E" w14:paraId="74DBA31E" w14:textId="77777777" w:rsidTr="002A3DEB">
        <w:tc>
          <w:tcPr>
            <w:tcW w:w="1552" w:type="dxa"/>
          </w:tcPr>
          <w:p w14:paraId="483BB932" w14:textId="77777777" w:rsidR="005B293C" w:rsidRPr="00590F9E" w:rsidRDefault="005B293C" w:rsidP="002A3DEB">
            <w:pPr>
              <w:pStyle w:val="Bezodstpw1"/>
              <w:jc w:val="center"/>
              <w:rPr>
                <w:rFonts w:ascii="Cambria" w:hAnsi="Cambria" w:cs="Arial"/>
                <w:b/>
                <w:sz w:val="24"/>
                <w:szCs w:val="24"/>
              </w:rPr>
            </w:pPr>
          </w:p>
          <w:p w14:paraId="363C9E16" w14:textId="77777777" w:rsidR="005B293C" w:rsidRPr="00590F9E" w:rsidRDefault="005B293C" w:rsidP="002A3DEB">
            <w:pPr>
              <w:pStyle w:val="Bezodstpw1"/>
              <w:jc w:val="center"/>
              <w:rPr>
                <w:rFonts w:ascii="Cambria" w:hAnsi="Cambria" w:cs="Arial"/>
                <w:b/>
                <w:sz w:val="24"/>
                <w:szCs w:val="24"/>
              </w:rPr>
            </w:pPr>
          </w:p>
        </w:tc>
        <w:tc>
          <w:tcPr>
            <w:tcW w:w="1026" w:type="dxa"/>
          </w:tcPr>
          <w:p w14:paraId="4E89938C" w14:textId="77777777" w:rsidR="005B293C" w:rsidRPr="00590F9E" w:rsidRDefault="005B293C" w:rsidP="002A3DEB">
            <w:pPr>
              <w:pStyle w:val="Bezodstpw1"/>
              <w:jc w:val="center"/>
              <w:rPr>
                <w:rFonts w:ascii="Cambria" w:hAnsi="Cambria" w:cs="Arial"/>
                <w:b/>
                <w:sz w:val="24"/>
                <w:szCs w:val="24"/>
              </w:rPr>
            </w:pPr>
          </w:p>
        </w:tc>
        <w:tc>
          <w:tcPr>
            <w:tcW w:w="683" w:type="dxa"/>
          </w:tcPr>
          <w:p w14:paraId="0EEE4EBC" w14:textId="77777777" w:rsidR="005B293C" w:rsidRPr="00590F9E" w:rsidRDefault="005B293C" w:rsidP="002A3DEB">
            <w:pPr>
              <w:pStyle w:val="Bezodstpw1"/>
              <w:jc w:val="center"/>
              <w:rPr>
                <w:rFonts w:ascii="Cambria" w:hAnsi="Cambria" w:cs="Arial"/>
                <w:b/>
                <w:sz w:val="24"/>
                <w:szCs w:val="24"/>
              </w:rPr>
            </w:pPr>
          </w:p>
        </w:tc>
        <w:tc>
          <w:tcPr>
            <w:tcW w:w="708" w:type="dxa"/>
          </w:tcPr>
          <w:p w14:paraId="674F32D9" w14:textId="77777777" w:rsidR="005B293C" w:rsidRPr="00590F9E" w:rsidRDefault="005B293C" w:rsidP="002A3DEB">
            <w:pPr>
              <w:pStyle w:val="Bezodstpw1"/>
              <w:jc w:val="center"/>
              <w:rPr>
                <w:rFonts w:ascii="Cambria" w:hAnsi="Cambria" w:cs="Arial"/>
                <w:b/>
                <w:sz w:val="24"/>
                <w:szCs w:val="24"/>
              </w:rPr>
            </w:pPr>
          </w:p>
        </w:tc>
        <w:tc>
          <w:tcPr>
            <w:tcW w:w="993" w:type="dxa"/>
          </w:tcPr>
          <w:p w14:paraId="645EA3A5" w14:textId="77777777" w:rsidR="005B293C" w:rsidRPr="00590F9E" w:rsidRDefault="005B293C" w:rsidP="002A3DEB">
            <w:pPr>
              <w:pStyle w:val="Bezodstpw1"/>
              <w:jc w:val="center"/>
              <w:rPr>
                <w:rFonts w:ascii="Cambria" w:hAnsi="Cambria" w:cs="Arial"/>
                <w:b/>
                <w:sz w:val="24"/>
                <w:szCs w:val="24"/>
              </w:rPr>
            </w:pPr>
          </w:p>
        </w:tc>
        <w:tc>
          <w:tcPr>
            <w:tcW w:w="992" w:type="dxa"/>
          </w:tcPr>
          <w:p w14:paraId="1DB8D19A" w14:textId="77777777" w:rsidR="005B293C" w:rsidRPr="00590F9E" w:rsidRDefault="005B293C" w:rsidP="002A3DEB">
            <w:pPr>
              <w:pStyle w:val="Bezodstpw1"/>
              <w:jc w:val="center"/>
              <w:rPr>
                <w:rFonts w:ascii="Cambria" w:hAnsi="Cambria" w:cs="Arial"/>
                <w:b/>
                <w:sz w:val="24"/>
                <w:szCs w:val="24"/>
              </w:rPr>
            </w:pPr>
          </w:p>
        </w:tc>
        <w:tc>
          <w:tcPr>
            <w:tcW w:w="1119" w:type="dxa"/>
          </w:tcPr>
          <w:p w14:paraId="564DC08F" w14:textId="77777777" w:rsidR="005B293C" w:rsidRPr="00590F9E" w:rsidRDefault="005B293C" w:rsidP="002A3DEB">
            <w:pPr>
              <w:pStyle w:val="Bezodstpw1"/>
              <w:jc w:val="center"/>
              <w:rPr>
                <w:rFonts w:ascii="Cambria" w:hAnsi="Cambria" w:cs="Arial"/>
                <w:b/>
                <w:sz w:val="24"/>
                <w:szCs w:val="24"/>
              </w:rPr>
            </w:pPr>
          </w:p>
        </w:tc>
        <w:tc>
          <w:tcPr>
            <w:tcW w:w="716" w:type="dxa"/>
          </w:tcPr>
          <w:p w14:paraId="7FE10FF4" w14:textId="77777777" w:rsidR="005B293C" w:rsidRPr="00590F9E" w:rsidRDefault="005B293C" w:rsidP="002A3DEB">
            <w:pPr>
              <w:pStyle w:val="Bezodstpw1"/>
              <w:jc w:val="center"/>
              <w:rPr>
                <w:rFonts w:ascii="Cambria" w:hAnsi="Cambria" w:cs="Arial"/>
                <w:b/>
                <w:sz w:val="24"/>
                <w:szCs w:val="24"/>
              </w:rPr>
            </w:pPr>
          </w:p>
        </w:tc>
        <w:tc>
          <w:tcPr>
            <w:tcW w:w="716" w:type="dxa"/>
          </w:tcPr>
          <w:p w14:paraId="782DF3F4" w14:textId="77777777" w:rsidR="005B293C" w:rsidRPr="00590F9E" w:rsidRDefault="005B293C" w:rsidP="002A3DEB">
            <w:pPr>
              <w:pStyle w:val="Bezodstpw1"/>
              <w:jc w:val="center"/>
              <w:rPr>
                <w:rFonts w:ascii="Cambria" w:hAnsi="Cambria" w:cs="Arial"/>
                <w:b/>
                <w:sz w:val="24"/>
                <w:szCs w:val="24"/>
              </w:rPr>
            </w:pPr>
          </w:p>
        </w:tc>
        <w:tc>
          <w:tcPr>
            <w:tcW w:w="993" w:type="dxa"/>
          </w:tcPr>
          <w:p w14:paraId="15F4E2A3" w14:textId="77777777" w:rsidR="005B293C" w:rsidRPr="00590F9E" w:rsidRDefault="005B293C" w:rsidP="002A3DEB">
            <w:pPr>
              <w:pStyle w:val="Bezodstpw1"/>
              <w:jc w:val="center"/>
              <w:rPr>
                <w:rFonts w:ascii="Cambria" w:hAnsi="Cambria" w:cs="Arial"/>
                <w:b/>
                <w:sz w:val="24"/>
                <w:szCs w:val="24"/>
              </w:rPr>
            </w:pPr>
          </w:p>
        </w:tc>
        <w:tc>
          <w:tcPr>
            <w:tcW w:w="1044" w:type="dxa"/>
          </w:tcPr>
          <w:p w14:paraId="6EA73897" w14:textId="77777777" w:rsidR="005B293C" w:rsidRPr="00590F9E" w:rsidRDefault="005B293C" w:rsidP="002A3DEB">
            <w:pPr>
              <w:pStyle w:val="Bezodstpw1"/>
              <w:jc w:val="center"/>
              <w:rPr>
                <w:rFonts w:ascii="Cambria" w:hAnsi="Cambria" w:cs="Arial"/>
                <w:b/>
                <w:sz w:val="24"/>
                <w:szCs w:val="24"/>
              </w:rPr>
            </w:pPr>
          </w:p>
          <w:p w14:paraId="2032ED99" w14:textId="77777777" w:rsidR="005B293C" w:rsidRPr="00590F9E" w:rsidRDefault="005B293C" w:rsidP="002A3DEB">
            <w:pPr>
              <w:pStyle w:val="Bezodstpw1"/>
              <w:jc w:val="center"/>
              <w:rPr>
                <w:rFonts w:ascii="Cambria" w:hAnsi="Cambria" w:cs="Arial"/>
                <w:b/>
                <w:sz w:val="24"/>
                <w:szCs w:val="24"/>
              </w:rPr>
            </w:pPr>
          </w:p>
          <w:p w14:paraId="5CD1BA0E" w14:textId="77777777" w:rsidR="005B293C" w:rsidRPr="00590F9E" w:rsidRDefault="005B293C" w:rsidP="002A3DEB">
            <w:pPr>
              <w:pStyle w:val="Bezodstpw1"/>
              <w:jc w:val="center"/>
              <w:rPr>
                <w:rFonts w:ascii="Cambria" w:hAnsi="Cambria" w:cs="Arial"/>
                <w:b/>
                <w:sz w:val="24"/>
                <w:szCs w:val="24"/>
              </w:rPr>
            </w:pPr>
          </w:p>
        </w:tc>
      </w:tr>
      <w:tr w:rsidR="00590F9E" w:rsidRPr="00590F9E" w14:paraId="47965C8A" w14:textId="77777777" w:rsidTr="002A3DEB">
        <w:tc>
          <w:tcPr>
            <w:tcW w:w="1552" w:type="dxa"/>
          </w:tcPr>
          <w:p w14:paraId="290DB5A7" w14:textId="77777777" w:rsidR="005B293C" w:rsidRPr="00590F9E" w:rsidRDefault="005B293C" w:rsidP="002A3DEB">
            <w:pPr>
              <w:pStyle w:val="Bezodstpw1"/>
              <w:jc w:val="center"/>
              <w:rPr>
                <w:rFonts w:ascii="Cambria" w:hAnsi="Cambria" w:cs="Arial"/>
                <w:b/>
                <w:sz w:val="24"/>
                <w:szCs w:val="24"/>
              </w:rPr>
            </w:pPr>
          </w:p>
          <w:p w14:paraId="0DFE95F9" w14:textId="77777777" w:rsidR="005B293C" w:rsidRPr="00590F9E" w:rsidRDefault="005B293C" w:rsidP="002A3DEB">
            <w:pPr>
              <w:pStyle w:val="Bezodstpw1"/>
              <w:jc w:val="center"/>
              <w:rPr>
                <w:rFonts w:ascii="Cambria" w:hAnsi="Cambria" w:cs="Arial"/>
                <w:b/>
                <w:sz w:val="24"/>
                <w:szCs w:val="24"/>
              </w:rPr>
            </w:pPr>
          </w:p>
        </w:tc>
        <w:tc>
          <w:tcPr>
            <w:tcW w:w="1026" w:type="dxa"/>
          </w:tcPr>
          <w:p w14:paraId="7ACC1DD0" w14:textId="77777777" w:rsidR="005B293C" w:rsidRPr="00590F9E" w:rsidRDefault="005B293C" w:rsidP="002A3DEB">
            <w:pPr>
              <w:pStyle w:val="Bezodstpw1"/>
              <w:jc w:val="center"/>
              <w:rPr>
                <w:rFonts w:ascii="Cambria" w:hAnsi="Cambria" w:cs="Arial"/>
                <w:b/>
                <w:sz w:val="24"/>
                <w:szCs w:val="24"/>
              </w:rPr>
            </w:pPr>
          </w:p>
        </w:tc>
        <w:tc>
          <w:tcPr>
            <w:tcW w:w="683" w:type="dxa"/>
          </w:tcPr>
          <w:p w14:paraId="03A0A2C9" w14:textId="77777777" w:rsidR="005B293C" w:rsidRPr="00590F9E" w:rsidRDefault="005B293C" w:rsidP="002A3DEB">
            <w:pPr>
              <w:pStyle w:val="Bezodstpw1"/>
              <w:jc w:val="center"/>
              <w:rPr>
                <w:rFonts w:ascii="Cambria" w:hAnsi="Cambria" w:cs="Arial"/>
                <w:b/>
                <w:sz w:val="24"/>
                <w:szCs w:val="24"/>
              </w:rPr>
            </w:pPr>
          </w:p>
        </w:tc>
        <w:tc>
          <w:tcPr>
            <w:tcW w:w="708" w:type="dxa"/>
          </w:tcPr>
          <w:p w14:paraId="4491B3FD" w14:textId="77777777" w:rsidR="005B293C" w:rsidRPr="00590F9E" w:rsidRDefault="005B293C" w:rsidP="002A3DEB">
            <w:pPr>
              <w:pStyle w:val="Bezodstpw1"/>
              <w:jc w:val="center"/>
              <w:rPr>
                <w:rFonts w:ascii="Cambria" w:hAnsi="Cambria" w:cs="Arial"/>
                <w:b/>
                <w:sz w:val="24"/>
                <w:szCs w:val="24"/>
              </w:rPr>
            </w:pPr>
          </w:p>
        </w:tc>
        <w:tc>
          <w:tcPr>
            <w:tcW w:w="993" w:type="dxa"/>
          </w:tcPr>
          <w:p w14:paraId="24B2C8E1" w14:textId="77777777" w:rsidR="005B293C" w:rsidRPr="00590F9E" w:rsidRDefault="005B293C" w:rsidP="002A3DEB">
            <w:pPr>
              <w:pStyle w:val="Bezodstpw1"/>
              <w:jc w:val="center"/>
              <w:rPr>
                <w:rFonts w:ascii="Cambria" w:hAnsi="Cambria" w:cs="Arial"/>
                <w:b/>
                <w:sz w:val="24"/>
                <w:szCs w:val="24"/>
              </w:rPr>
            </w:pPr>
          </w:p>
        </w:tc>
        <w:tc>
          <w:tcPr>
            <w:tcW w:w="992" w:type="dxa"/>
          </w:tcPr>
          <w:p w14:paraId="79D11CA7" w14:textId="77777777" w:rsidR="005B293C" w:rsidRPr="00590F9E" w:rsidRDefault="005B293C" w:rsidP="002A3DEB">
            <w:pPr>
              <w:pStyle w:val="Bezodstpw1"/>
              <w:jc w:val="center"/>
              <w:rPr>
                <w:rFonts w:ascii="Cambria" w:hAnsi="Cambria" w:cs="Arial"/>
                <w:b/>
                <w:sz w:val="24"/>
                <w:szCs w:val="24"/>
              </w:rPr>
            </w:pPr>
          </w:p>
        </w:tc>
        <w:tc>
          <w:tcPr>
            <w:tcW w:w="1119" w:type="dxa"/>
          </w:tcPr>
          <w:p w14:paraId="6645265B" w14:textId="77777777" w:rsidR="005B293C" w:rsidRPr="00590F9E" w:rsidRDefault="005B293C" w:rsidP="002A3DEB">
            <w:pPr>
              <w:pStyle w:val="Bezodstpw1"/>
              <w:jc w:val="center"/>
              <w:rPr>
                <w:rFonts w:ascii="Cambria" w:hAnsi="Cambria" w:cs="Arial"/>
                <w:b/>
                <w:sz w:val="24"/>
                <w:szCs w:val="24"/>
              </w:rPr>
            </w:pPr>
          </w:p>
        </w:tc>
        <w:tc>
          <w:tcPr>
            <w:tcW w:w="716" w:type="dxa"/>
          </w:tcPr>
          <w:p w14:paraId="05DD5C49" w14:textId="77777777" w:rsidR="005B293C" w:rsidRPr="00590F9E" w:rsidRDefault="005B293C" w:rsidP="002A3DEB">
            <w:pPr>
              <w:pStyle w:val="Bezodstpw1"/>
              <w:jc w:val="center"/>
              <w:rPr>
                <w:rFonts w:ascii="Cambria" w:hAnsi="Cambria" w:cs="Arial"/>
                <w:b/>
                <w:sz w:val="24"/>
                <w:szCs w:val="24"/>
              </w:rPr>
            </w:pPr>
          </w:p>
        </w:tc>
        <w:tc>
          <w:tcPr>
            <w:tcW w:w="716" w:type="dxa"/>
          </w:tcPr>
          <w:p w14:paraId="182A0D3A" w14:textId="77777777" w:rsidR="005B293C" w:rsidRPr="00590F9E" w:rsidRDefault="005B293C" w:rsidP="002A3DEB">
            <w:pPr>
              <w:pStyle w:val="Bezodstpw1"/>
              <w:jc w:val="center"/>
              <w:rPr>
                <w:rFonts w:ascii="Cambria" w:hAnsi="Cambria" w:cs="Arial"/>
                <w:b/>
                <w:sz w:val="24"/>
                <w:szCs w:val="24"/>
              </w:rPr>
            </w:pPr>
          </w:p>
        </w:tc>
        <w:tc>
          <w:tcPr>
            <w:tcW w:w="993" w:type="dxa"/>
          </w:tcPr>
          <w:p w14:paraId="204A2019" w14:textId="77777777" w:rsidR="005B293C" w:rsidRPr="00590F9E" w:rsidRDefault="005B293C" w:rsidP="002A3DEB">
            <w:pPr>
              <w:pStyle w:val="Bezodstpw1"/>
              <w:jc w:val="center"/>
              <w:rPr>
                <w:rFonts w:ascii="Cambria" w:hAnsi="Cambria" w:cs="Arial"/>
                <w:b/>
                <w:sz w:val="24"/>
                <w:szCs w:val="24"/>
              </w:rPr>
            </w:pPr>
          </w:p>
        </w:tc>
        <w:tc>
          <w:tcPr>
            <w:tcW w:w="1044" w:type="dxa"/>
          </w:tcPr>
          <w:p w14:paraId="56BE1122" w14:textId="77777777" w:rsidR="005B293C" w:rsidRPr="00590F9E" w:rsidRDefault="005B293C" w:rsidP="002A3DEB">
            <w:pPr>
              <w:pStyle w:val="Bezodstpw1"/>
              <w:jc w:val="center"/>
              <w:rPr>
                <w:rFonts w:ascii="Cambria" w:hAnsi="Cambria" w:cs="Arial"/>
                <w:b/>
                <w:sz w:val="24"/>
                <w:szCs w:val="24"/>
              </w:rPr>
            </w:pPr>
          </w:p>
          <w:p w14:paraId="54A42C14" w14:textId="77777777" w:rsidR="005B293C" w:rsidRPr="00590F9E" w:rsidRDefault="005B293C" w:rsidP="002A3DEB">
            <w:pPr>
              <w:pStyle w:val="Bezodstpw1"/>
              <w:jc w:val="center"/>
              <w:rPr>
                <w:rFonts w:ascii="Cambria" w:hAnsi="Cambria" w:cs="Arial"/>
                <w:b/>
                <w:sz w:val="24"/>
                <w:szCs w:val="24"/>
              </w:rPr>
            </w:pPr>
          </w:p>
          <w:p w14:paraId="393BD63B" w14:textId="77777777" w:rsidR="005B293C" w:rsidRPr="00590F9E" w:rsidRDefault="005B293C" w:rsidP="002A3DEB">
            <w:pPr>
              <w:pStyle w:val="Bezodstpw1"/>
              <w:jc w:val="center"/>
              <w:rPr>
                <w:rFonts w:ascii="Cambria" w:hAnsi="Cambria" w:cs="Arial"/>
                <w:b/>
                <w:sz w:val="24"/>
                <w:szCs w:val="24"/>
              </w:rPr>
            </w:pPr>
          </w:p>
        </w:tc>
      </w:tr>
      <w:tr w:rsidR="00590F9E" w:rsidRPr="00590F9E" w14:paraId="1C1D35C4" w14:textId="77777777" w:rsidTr="002A3DEB">
        <w:tc>
          <w:tcPr>
            <w:tcW w:w="1552" w:type="dxa"/>
          </w:tcPr>
          <w:p w14:paraId="6E69026E" w14:textId="77777777" w:rsidR="005B293C" w:rsidRPr="00590F9E" w:rsidRDefault="005B293C" w:rsidP="002A3DEB">
            <w:pPr>
              <w:pStyle w:val="Bezodstpw1"/>
              <w:jc w:val="center"/>
              <w:rPr>
                <w:rFonts w:ascii="Cambria" w:hAnsi="Cambria" w:cs="Arial"/>
                <w:b/>
                <w:sz w:val="24"/>
                <w:szCs w:val="24"/>
              </w:rPr>
            </w:pPr>
          </w:p>
          <w:p w14:paraId="4D8F302B" w14:textId="77777777" w:rsidR="005B293C" w:rsidRPr="00590F9E" w:rsidRDefault="005B293C" w:rsidP="002A3DEB">
            <w:pPr>
              <w:pStyle w:val="Bezodstpw1"/>
              <w:jc w:val="center"/>
              <w:rPr>
                <w:rFonts w:ascii="Cambria" w:hAnsi="Cambria" w:cs="Arial"/>
                <w:b/>
                <w:sz w:val="24"/>
                <w:szCs w:val="24"/>
              </w:rPr>
            </w:pPr>
          </w:p>
        </w:tc>
        <w:tc>
          <w:tcPr>
            <w:tcW w:w="1026" w:type="dxa"/>
          </w:tcPr>
          <w:p w14:paraId="0937C55B" w14:textId="77777777" w:rsidR="005B293C" w:rsidRPr="00590F9E" w:rsidRDefault="005B293C" w:rsidP="002A3DEB">
            <w:pPr>
              <w:pStyle w:val="Bezodstpw1"/>
              <w:jc w:val="center"/>
              <w:rPr>
                <w:rFonts w:ascii="Cambria" w:hAnsi="Cambria" w:cs="Arial"/>
                <w:b/>
                <w:sz w:val="24"/>
                <w:szCs w:val="24"/>
              </w:rPr>
            </w:pPr>
          </w:p>
        </w:tc>
        <w:tc>
          <w:tcPr>
            <w:tcW w:w="683" w:type="dxa"/>
          </w:tcPr>
          <w:p w14:paraId="3B9ADE78" w14:textId="77777777" w:rsidR="005B293C" w:rsidRPr="00590F9E" w:rsidRDefault="005B293C" w:rsidP="002A3DEB">
            <w:pPr>
              <w:pStyle w:val="Bezodstpw1"/>
              <w:jc w:val="center"/>
              <w:rPr>
                <w:rFonts w:ascii="Cambria" w:hAnsi="Cambria" w:cs="Arial"/>
                <w:b/>
                <w:sz w:val="24"/>
                <w:szCs w:val="24"/>
              </w:rPr>
            </w:pPr>
          </w:p>
        </w:tc>
        <w:tc>
          <w:tcPr>
            <w:tcW w:w="708" w:type="dxa"/>
          </w:tcPr>
          <w:p w14:paraId="3F557417" w14:textId="77777777" w:rsidR="005B293C" w:rsidRPr="00590F9E" w:rsidRDefault="005B293C" w:rsidP="002A3DEB">
            <w:pPr>
              <w:pStyle w:val="Bezodstpw1"/>
              <w:jc w:val="center"/>
              <w:rPr>
                <w:rFonts w:ascii="Cambria" w:hAnsi="Cambria" w:cs="Arial"/>
                <w:b/>
                <w:sz w:val="24"/>
                <w:szCs w:val="24"/>
              </w:rPr>
            </w:pPr>
          </w:p>
        </w:tc>
        <w:tc>
          <w:tcPr>
            <w:tcW w:w="993" w:type="dxa"/>
          </w:tcPr>
          <w:p w14:paraId="4C536FAB" w14:textId="77777777" w:rsidR="005B293C" w:rsidRPr="00590F9E" w:rsidRDefault="005B293C" w:rsidP="002A3DEB">
            <w:pPr>
              <w:pStyle w:val="Bezodstpw1"/>
              <w:jc w:val="center"/>
              <w:rPr>
                <w:rFonts w:ascii="Cambria" w:hAnsi="Cambria" w:cs="Arial"/>
                <w:b/>
                <w:sz w:val="24"/>
                <w:szCs w:val="24"/>
              </w:rPr>
            </w:pPr>
          </w:p>
        </w:tc>
        <w:tc>
          <w:tcPr>
            <w:tcW w:w="992" w:type="dxa"/>
          </w:tcPr>
          <w:p w14:paraId="37EFE0BE" w14:textId="77777777" w:rsidR="005B293C" w:rsidRPr="00590F9E" w:rsidRDefault="005B293C" w:rsidP="002A3DEB">
            <w:pPr>
              <w:pStyle w:val="Bezodstpw1"/>
              <w:jc w:val="center"/>
              <w:rPr>
                <w:rFonts w:ascii="Cambria" w:hAnsi="Cambria" w:cs="Arial"/>
                <w:b/>
                <w:sz w:val="24"/>
                <w:szCs w:val="24"/>
              </w:rPr>
            </w:pPr>
          </w:p>
        </w:tc>
        <w:tc>
          <w:tcPr>
            <w:tcW w:w="1119" w:type="dxa"/>
          </w:tcPr>
          <w:p w14:paraId="088DA8E7" w14:textId="77777777" w:rsidR="005B293C" w:rsidRPr="00590F9E" w:rsidRDefault="005B293C" w:rsidP="002A3DEB">
            <w:pPr>
              <w:pStyle w:val="Bezodstpw1"/>
              <w:jc w:val="center"/>
              <w:rPr>
                <w:rFonts w:ascii="Cambria" w:hAnsi="Cambria" w:cs="Arial"/>
                <w:b/>
                <w:sz w:val="24"/>
                <w:szCs w:val="24"/>
              </w:rPr>
            </w:pPr>
          </w:p>
        </w:tc>
        <w:tc>
          <w:tcPr>
            <w:tcW w:w="716" w:type="dxa"/>
          </w:tcPr>
          <w:p w14:paraId="3D954B28" w14:textId="77777777" w:rsidR="005B293C" w:rsidRPr="00590F9E" w:rsidRDefault="005B293C" w:rsidP="002A3DEB">
            <w:pPr>
              <w:pStyle w:val="Bezodstpw1"/>
              <w:jc w:val="center"/>
              <w:rPr>
                <w:rFonts w:ascii="Cambria" w:hAnsi="Cambria" w:cs="Arial"/>
                <w:b/>
                <w:sz w:val="24"/>
                <w:szCs w:val="24"/>
              </w:rPr>
            </w:pPr>
          </w:p>
        </w:tc>
        <w:tc>
          <w:tcPr>
            <w:tcW w:w="716" w:type="dxa"/>
          </w:tcPr>
          <w:p w14:paraId="237121F0" w14:textId="77777777" w:rsidR="005B293C" w:rsidRPr="00590F9E" w:rsidRDefault="005B293C" w:rsidP="002A3DEB">
            <w:pPr>
              <w:pStyle w:val="Bezodstpw1"/>
              <w:jc w:val="center"/>
              <w:rPr>
                <w:rFonts w:ascii="Cambria" w:hAnsi="Cambria" w:cs="Arial"/>
                <w:b/>
                <w:sz w:val="24"/>
                <w:szCs w:val="24"/>
              </w:rPr>
            </w:pPr>
          </w:p>
        </w:tc>
        <w:tc>
          <w:tcPr>
            <w:tcW w:w="993" w:type="dxa"/>
          </w:tcPr>
          <w:p w14:paraId="462FB6F3" w14:textId="77777777" w:rsidR="005B293C" w:rsidRPr="00590F9E" w:rsidRDefault="005B293C" w:rsidP="002A3DEB">
            <w:pPr>
              <w:pStyle w:val="Bezodstpw1"/>
              <w:jc w:val="center"/>
              <w:rPr>
                <w:rFonts w:ascii="Cambria" w:hAnsi="Cambria" w:cs="Arial"/>
                <w:b/>
                <w:sz w:val="24"/>
                <w:szCs w:val="24"/>
              </w:rPr>
            </w:pPr>
          </w:p>
        </w:tc>
        <w:tc>
          <w:tcPr>
            <w:tcW w:w="1044" w:type="dxa"/>
          </w:tcPr>
          <w:p w14:paraId="2F8A5C0C" w14:textId="77777777" w:rsidR="005B293C" w:rsidRPr="00590F9E" w:rsidRDefault="005B293C" w:rsidP="002A3DEB">
            <w:pPr>
              <w:pStyle w:val="Bezodstpw1"/>
              <w:jc w:val="center"/>
              <w:rPr>
                <w:rFonts w:ascii="Cambria" w:hAnsi="Cambria" w:cs="Arial"/>
                <w:b/>
                <w:sz w:val="24"/>
                <w:szCs w:val="24"/>
              </w:rPr>
            </w:pPr>
          </w:p>
          <w:p w14:paraId="69FA150B" w14:textId="77777777" w:rsidR="005B293C" w:rsidRPr="00590F9E" w:rsidRDefault="005B293C" w:rsidP="002A3DEB">
            <w:pPr>
              <w:pStyle w:val="Bezodstpw1"/>
              <w:jc w:val="center"/>
              <w:rPr>
                <w:rFonts w:ascii="Cambria" w:hAnsi="Cambria" w:cs="Arial"/>
                <w:b/>
                <w:sz w:val="24"/>
                <w:szCs w:val="24"/>
              </w:rPr>
            </w:pPr>
          </w:p>
          <w:p w14:paraId="3A063B49" w14:textId="77777777" w:rsidR="005B293C" w:rsidRPr="00590F9E" w:rsidRDefault="005B293C" w:rsidP="002A3DEB">
            <w:pPr>
              <w:pStyle w:val="Bezodstpw1"/>
              <w:jc w:val="center"/>
              <w:rPr>
                <w:rFonts w:ascii="Cambria" w:hAnsi="Cambria" w:cs="Arial"/>
                <w:b/>
                <w:sz w:val="24"/>
                <w:szCs w:val="24"/>
              </w:rPr>
            </w:pPr>
          </w:p>
        </w:tc>
      </w:tr>
      <w:tr w:rsidR="00590F9E" w:rsidRPr="00590F9E" w14:paraId="503AE4FF" w14:textId="77777777" w:rsidTr="002A3DEB">
        <w:tc>
          <w:tcPr>
            <w:tcW w:w="1552" w:type="dxa"/>
          </w:tcPr>
          <w:p w14:paraId="27A4564E" w14:textId="77777777" w:rsidR="005B293C" w:rsidRPr="00590F9E" w:rsidRDefault="005B293C" w:rsidP="002A3DEB">
            <w:pPr>
              <w:pStyle w:val="Bezodstpw1"/>
              <w:jc w:val="center"/>
              <w:rPr>
                <w:rFonts w:ascii="Cambria" w:hAnsi="Cambria" w:cs="Arial"/>
                <w:b/>
                <w:sz w:val="24"/>
                <w:szCs w:val="24"/>
              </w:rPr>
            </w:pPr>
          </w:p>
          <w:p w14:paraId="668FA75B" w14:textId="77777777" w:rsidR="005B293C" w:rsidRPr="00590F9E" w:rsidRDefault="005B293C" w:rsidP="002A3DEB">
            <w:pPr>
              <w:pStyle w:val="Bezodstpw1"/>
              <w:jc w:val="center"/>
              <w:rPr>
                <w:rFonts w:ascii="Cambria" w:hAnsi="Cambria" w:cs="Arial"/>
                <w:b/>
                <w:sz w:val="24"/>
                <w:szCs w:val="24"/>
              </w:rPr>
            </w:pPr>
          </w:p>
        </w:tc>
        <w:tc>
          <w:tcPr>
            <w:tcW w:w="1026" w:type="dxa"/>
          </w:tcPr>
          <w:p w14:paraId="301430AA" w14:textId="77777777" w:rsidR="005B293C" w:rsidRPr="00590F9E" w:rsidRDefault="005B293C" w:rsidP="002A3DEB">
            <w:pPr>
              <w:pStyle w:val="Bezodstpw1"/>
              <w:jc w:val="center"/>
              <w:rPr>
                <w:rFonts w:ascii="Cambria" w:hAnsi="Cambria" w:cs="Arial"/>
                <w:b/>
                <w:sz w:val="24"/>
                <w:szCs w:val="24"/>
              </w:rPr>
            </w:pPr>
          </w:p>
        </w:tc>
        <w:tc>
          <w:tcPr>
            <w:tcW w:w="683" w:type="dxa"/>
          </w:tcPr>
          <w:p w14:paraId="119BC519" w14:textId="77777777" w:rsidR="005B293C" w:rsidRPr="00590F9E" w:rsidRDefault="005B293C" w:rsidP="002A3DEB">
            <w:pPr>
              <w:pStyle w:val="Bezodstpw1"/>
              <w:jc w:val="center"/>
              <w:rPr>
                <w:rFonts w:ascii="Cambria" w:hAnsi="Cambria" w:cs="Arial"/>
                <w:b/>
                <w:sz w:val="24"/>
                <w:szCs w:val="24"/>
              </w:rPr>
            </w:pPr>
          </w:p>
        </w:tc>
        <w:tc>
          <w:tcPr>
            <w:tcW w:w="708" w:type="dxa"/>
          </w:tcPr>
          <w:p w14:paraId="1FE513AB" w14:textId="77777777" w:rsidR="005B293C" w:rsidRPr="00590F9E" w:rsidRDefault="005B293C" w:rsidP="002A3DEB">
            <w:pPr>
              <w:pStyle w:val="Bezodstpw1"/>
              <w:jc w:val="center"/>
              <w:rPr>
                <w:rFonts w:ascii="Cambria" w:hAnsi="Cambria" w:cs="Arial"/>
                <w:b/>
                <w:sz w:val="24"/>
                <w:szCs w:val="24"/>
              </w:rPr>
            </w:pPr>
          </w:p>
        </w:tc>
        <w:tc>
          <w:tcPr>
            <w:tcW w:w="993" w:type="dxa"/>
          </w:tcPr>
          <w:p w14:paraId="32305AD1" w14:textId="77777777" w:rsidR="005B293C" w:rsidRPr="00590F9E" w:rsidRDefault="005B293C" w:rsidP="002A3DEB">
            <w:pPr>
              <w:pStyle w:val="Bezodstpw1"/>
              <w:jc w:val="center"/>
              <w:rPr>
                <w:rFonts w:ascii="Cambria" w:hAnsi="Cambria" w:cs="Arial"/>
                <w:b/>
                <w:sz w:val="24"/>
                <w:szCs w:val="24"/>
              </w:rPr>
            </w:pPr>
          </w:p>
        </w:tc>
        <w:tc>
          <w:tcPr>
            <w:tcW w:w="992" w:type="dxa"/>
          </w:tcPr>
          <w:p w14:paraId="0418D9A6" w14:textId="77777777" w:rsidR="005B293C" w:rsidRPr="00590F9E" w:rsidRDefault="005B293C" w:rsidP="002A3DEB">
            <w:pPr>
              <w:pStyle w:val="Bezodstpw1"/>
              <w:jc w:val="center"/>
              <w:rPr>
                <w:rFonts w:ascii="Cambria" w:hAnsi="Cambria" w:cs="Arial"/>
                <w:b/>
                <w:sz w:val="24"/>
                <w:szCs w:val="24"/>
              </w:rPr>
            </w:pPr>
          </w:p>
        </w:tc>
        <w:tc>
          <w:tcPr>
            <w:tcW w:w="1119" w:type="dxa"/>
          </w:tcPr>
          <w:p w14:paraId="486260FD" w14:textId="77777777" w:rsidR="005B293C" w:rsidRPr="00590F9E" w:rsidRDefault="005B293C" w:rsidP="002A3DEB">
            <w:pPr>
              <w:pStyle w:val="Bezodstpw1"/>
              <w:jc w:val="center"/>
              <w:rPr>
                <w:rFonts w:ascii="Cambria" w:hAnsi="Cambria" w:cs="Arial"/>
                <w:b/>
                <w:sz w:val="24"/>
                <w:szCs w:val="24"/>
              </w:rPr>
            </w:pPr>
          </w:p>
        </w:tc>
        <w:tc>
          <w:tcPr>
            <w:tcW w:w="716" w:type="dxa"/>
          </w:tcPr>
          <w:p w14:paraId="012F9FC8" w14:textId="77777777" w:rsidR="005B293C" w:rsidRPr="00590F9E" w:rsidRDefault="005B293C" w:rsidP="002A3DEB">
            <w:pPr>
              <w:pStyle w:val="Bezodstpw1"/>
              <w:jc w:val="center"/>
              <w:rPr>
                <w:rFonts w:ascii="Cambria" w:hAnsi="Cambria" w:cs="Arial"/>
                <w:b/>
                <w:sz w:val="24"/>
                <w:szCs w:val="24"/>
              </w:rPr>
            </w:pPr>
          </w:p>
        </w:tc>
        <w:tc>
          <w:tcPr>
            <w:tcW w:w="716" w:type="dxa"/>
          </w:tcPr>
          <w:p w14:paraId="1B117547" w14:textId="77777777" w:rsidR="005B293C" w:rsidRPr="00590F9E" w:rsidRDefault="005B293C" w:rsidP="002A3DEB">
            <w:pPr>
              <w:pStyle w:val="Bezodstpw1"/>
              <w:jc w:val="center"/>
              <w:rPr>
                <w:rFonts w:ascii="Cambria" w:hAnsi="Cambria" w:cs="Arial"/>
                <w:b/>
                <w:sz w:val="24"/>
                <w:szCs w:val="24"/>
              </w:rPr>
            </w:pPr>
          </w:p>
        </w:tc>
        <w:tc>
          <w:tcPr>
            <w:tcW w:w="993" w:type="dxa"/>
          </w:tcPr>
          <w:p w14:paraId="07CCF26C" w14:textId="77777777" w:rsidR="005B293C" w:rsidRPr="00590F9E" w:rsidRDefault="005B293C" w:rsidP="002A3DEB">
            <w:pPr>
              <w:pStyle w:val="Bezodstpw1"/>
              <w:jc w:val="center"/>
              <w:rPr>
                <w:rFonts w:ascii="Cambria" w:hAnsi="Cambria" w:cs="Arial"/>
                <w:b/>
                <w:sz w:val="24"/>
                <w:szCs w:val="24"/>
              </w:rPr>
            </w:pPr>
          </w:p>
        </w:tc>
        <w:tc>
          <w:tcPr>
            <w:tcW w:w="1044" w:type="dxa"/>
          </w:tcPr>
          <w:p w14:paraId="5C7CDF1B" w14:textId="77777777" w:rsidR="005B293C" w:rsidRPr="00590F9E" w:rsidRDefault="005B293C" w:rsidP="002A3DEB">
            <w:pPr>
              <w:pStyle w:val="Bezodstpw1"/>
              <w:jc w:val="center"/>
              <w:rPr>
                <w:rFonts w:ascii="Cambria" w:hAnsi="Cambria" w:cs="Arial"/>
                <w:b/>
                <w:sz w:val="24"/>
                <w:szCs w:val="24"/>
              </w:rPr>
            </w:pPr>
          </w:p>
          <w:p w14:paraId="3D87E40A" w14:textId="77777777" w:rsidR="005B293C" w:rsidRPr="00590F9E" w:rsidRDefault="005B293C" w:rsidP="002A3DEB">
            <w:pPr>
              <w:pStyle w:val="Bezodstpw1"/>
              <w:jc w:val="center"/>
              <w:rPr>
                <w:rFonts w:ascii="Cambria" w:hAnsi="Cambria" w:cs="Arial"/>
                <w:b/>
                <w:sz w:val="24"/>
                <w:szCs w:val="24"/>
              </w:rPr>
            </w:pPr>
          </w:p>
          <w:p w14:paraId="214431E5" w14:textId="77777777" w:rsidR="005B293C" w:rsidRPr="00590F9E" w:rsidRDefault="005B293C" w:rsidP="002A3DEB">
            <w:pPr>
              <w:pStyle w:val="Bezodstpw1"/>
              <w:jc w:val="center"/>
              <w:rPr>
                <w:rFonts w:ascii="Cambria" w:hAnsi="Cambria" w:cs="Arial"/>
                <w:b/>
                <w:sz w:val="24"/>
                <w:szCs w:val="24"/>
              </w:rPr>
            </w:pPr>
          </w:p>
        </w:tc>
      </w:tr>
      <w:tr w:rsidR="00590F9E" w:rsidRPr="00590F9E" w14:paraId="5F9BA2F4" w14:textId="77777777" w:rsidTr="002A3DEB">
        <w:tc>
          <w:tcPr>
            <w:tcW w:w="1552" w:type="dxa"/>
          </w:tcPr>
          <w:p w14:paraId="7E6FFD6C" w14:textId="77777777" w:rsidR="005B293C" w:rsidRPr="00590F9E" w:rsidRDefault="005B293C" w:rsidP="002A3DEB">
            <w:pPr>
              <w:pStyle w:val="Bezodstpw1"/>
              <w:jc w:val="center"/>
              <w:rPr>
                <w:rFonts w:ascii="Cambria" w:hAnsi="Cambria" w:cs="Arial"/>
                <w:b/>
                <w:sz w:val="24"/>
                <w:szCs w:val="24"/>
              </w:rPr>
            </w:pPr>
          </w:p>
          <w:p w14:paraId="295A22EE" w14:textId="77777777" w:rsidR="005B293C" w:rsidRPr="00590F9E" w:rsidRDefault="005B293C" w:rsidP="002A3DEB">
            <w:pPr>
              <w:pStyle w:val="Bezodstpw1"/>
              <w:jc w:val="center"/>
              <w:rPr>
                <w:rFonts w:ascii="Cambria" w:hAnsi="Cambria" w:cs="Arial"/>
                <w:b/>
                <w:sz w:val="24"/>
                <w:szCs w:val="24"/>
              </w:rPr>
            </w:pPr>
          </w:p>
        </w:tc>
        <w:tc>
          <w:tcPr>
            <w:tcW w:w="1026" w:type="dxa"/>
          </w:tcPr>
          <w:p w14:paraId="01FAC055" w14:textId="77777777" w:rsidR="005B293C" w:rsidRPr="00590F9E" w:rsidRDefault="005B293C" w:rsidP="002A3DEB">
            <w:pPr>
              <w:pStyle w:val="Bezodstpw1"/>
              <w:jc w:val="center"/>
              <w:rPr>
                <w:rFonts w:ascii="Cambria" w:hAnsi="Cambria" w:cs="Arial"/>
                <w:b/>
                <w:sz w:val="24"/>
                <w:szCs w:val="24"/>
              </w:rPr>
            </w:pPr>
          </w:p>
        </w:tc>
        <w:tc>
          <w:tcPr>
            <w:tcW w:w="683" w:type="dxa"/>
          </w:tcPr>
          <w:p w14:paraId="0BB13561" w14:textId="77777777" w:rsidR="005B293C" w:rsidRPr="00590F9E" w:rsidRDefault="005B293C" w:rsidP="002A3DEB">
            <w:pPr>
              <w:pStyle w:val="Bezodstpw1"/>
              <w:jc w:val="center"/>
              <w:rPr>
                <w:rFonts w:ascii="Cambria" w:hAnsi="Cambria" w:cs="Arial"/>
                <w:b/>
                <w:sz w:val="24"/>
                <w:szCs w:val="24"/>
              </w:rPr>
            </w:pPr>
          </w:p>
        </w:tc>
        <w:tc>
          <w:tcPr>
            <w:tcW w:w="708" w:type="dxa"/>
          </w:tcPr>
          <w:p w14:paraId="28597C12" w14:textId="77777777" w:rsidR="005B293C" w:rsidRPr="00590F9E" w:rsidRDefault="005B293C" w:rsidP="002A3DEB">
            <w:pPr>
              <w:pStyle w:val="Bezodstpw1"/>
              <w:jc w:val="center"/>
              <w:rPr>
                <w:rFonts w:ascii="Cambria" w:hAnsi="Cambria" w:cs="Arial"/>
                <w:b/>
                <w:sz w:val="24"/>
                <w:szCs w:val="24"/>
              </w:rPr>
            </w:pPr>
          </w:p>
        </w:tc>
        <w:tc>
          <w:tcPr>
            <w:tcW w:w="993" w:type="dxa"/>
          </w:tcPr>
          <w:p w14:paraId="0BF980FF" w14:textId="77777777" w:rsidR="005B293C" w:rsidRPr="00590F9E" w:rsidRDefault="005B293C" w:rsidP="002A3DEB">
            <w:pPr>
              <w:pStyle w:val="Bezodstpw1"/>
              <w:jc w:val="center"/>
              <w:rPr>
                <w:rFonts w:ascii="Cambria" w:hAnsi="Cambria" w:cs="Arial"/>
                <w:b/>
                <w:sz w:val="24"/>
                <w:szCs w:val="24"/>
              </w:rPr>
            </w:pPr>
          </w:p>
        </w:tc>
        <w:tc>
          <w:tcPr>
            <w:tcW w:w="992" w:type="dxa"/>
          </w:tcPr>
          <w:p w14:paraId="7DD65F48" w14:textId="77777777" w:rsidR="005B293C" w:rsidRPr="00590F9E" w:rsidRDefault="005B293C" w:rsidP="002A3DEB">
            <w:pPr>
              <w:pStyle w:val="Bezodstpw1"/>
              <w:jc w:val="center"/>
              <w:rPr>
                <w:rFonts w:ascii="Cambria" w:hAnsi="Cambria" w:cs="Arial"/>
                <w:b/>
                <w:sz w:val="24"/>
                <w:szCs w:val="24"/>
              </w:rPr>
            </w:pPr>
          </w:p>
        </w:tc>
        <w:tc>
          <w:tcPr>
            <w:tcW w:w="1119" w:type="dxa"/>
          </w:tcPr>
          <w:p w14:paraId="24124EE6" w14:textId="77777777" w:rsidR="005B293C" w:rsidRPr="00590F9E" w:rsidRDefault="005B293C" w:rsidP="002A3DEB">
            <w:pPr>
              <w:pStyle w:val="Bezodstpw1"/>
              <w:jc w:val="center"/>
              <w:rPr>
                <w:rFonts w:ascii="Cambria" w:hAnsi="Cambria" w:cs="Arial"/>
                <w:b/>
                <w:sz w:val="24"/>
                <w:szCs w:val="24"/>
              </w:rPr>
            </w:pPr>
          </w:p>
        </w:tc>
        <w:tc>
          <w:tcPr>
            <w:tcW w:w="716" w:type="dxa"/>
          </w:tcPr>
          <w:p w14:paraId="6D69817A" w14:textId="77777777" w:rsidR="005B293C" w:rsidRPr="00590F9E" w:rsidRDefault="005B293C" w:rsidP="002A3DEB">
            <w:pPr>
              <w:pStyle w:val="Bezodstpw1"/>
              <w:jc w:val="center"/>
              <w:rPr>
                <w:rFonts w:ascii="Cambria" w:hAnsi="Cambria" w:cs="Arial"/>
                <w:b/>
                <w:sz w:val="24"/>
                <w:szCs w:val="24"/>
              </w:rPr>
            </w:pPr>
          </w:p>
        </w:tc>
        <w:tc>
          <w:tcPr>
            <w:tcW w:w="716" w:type="dxa"/>
          </w:tcPr>
          <w:p w14:paraId="039920CE" w14:textId="77777777" w:rsidR="005B293C" w:rsidRPr="00590F9E" w:rsidRDefault="005B293C" w:rsidP="002A3DEB">
            <w:pPr>
              <w:pStyle w:val="Bezodstpw1"/>
              <w:jc w:val="center"/>
              <w:rPr>
                <w:rFonts w:ascii="Cambria" w:hAnsi="Cambria" w:cs="Arial"/>
                <w:b/>
                <w:sz w:val="24"/>
                <w:szCs w:val="24"/>
              </w:rPr>
            </w:pPr>
          </w:p>
        </w:tc>
        <w:tc>
          <w:tcPr>
            <w:tcW w:w="993" w:type="dxa"/>
          </w:tcPr>
          <w:p w14:paraId="248C3F80" w14:textId="77777777" w:rsidR="005B293C" w:rsidRPr="00590F9E" w:rsidRDefault="005B293C" w:rsidP="002A3DEB">
            <w:pPr>
              <w:pStyle w:val="Bezodstpw1"/>
              <w:jc w:val="center"/>
              <w:rPr>
                <w:rFonts w:ascii="Cambria" w:hAnsi="Cambria" w:cs="Arial"/>
                <w:b/>
                <w:sz w:val="24"/>
                <w:szCs w:val="24"/>
              </w:rPr>
            </w:pPr>
          </w:p>
        </w:tc>
        <w:tc>
          <w:tcPr>
            <w:tcW w:w="1044" w:type="dxa"/>
          </w:tcPr>
          <w:p w14:paraId="336CE1F9" w14:textId="77777777" w:rsidR="005B293C" w:rsidRPr="00590F9E" w:rsidRDefault="005B293C" w:rsidP="002A3DEB">
            <w:pPr>
              <w:pStyle w:val="Bezodstpw1"/>
              <w:jc w:val="center"/>
              <w:rPr>
                <w:rFonts w:ascii="Cambria" w:hAnsi="Cambria" w:cs="Arial"/>
                <w:b/>
                <w:sz w:val="24"/>
                <w:szCs w:val="24"/>
              </w:rPr>
            </w:pPr>
          </w:p>
          <w:p w14:paraId="7325EA71" w14:textId="77777777" w:rsidR="005B293C" w:rsidRPr="00590F9E" w:rsidRDefault="005B293C" w:rsidP="002A3DEB">
            <w:pPr>
              <w:pStyle w:val="Bezodstpw1"/>
              <w:jc w:val="center"/>
              <w:rPr>
                <w:rFonts w:ascii="Cambria" w:hAnsi="Cambria" w:cs="Arial"/>
                <w:b/>
                <w:sz w:val="24"/>
                <w:szCs w:val="24"/>
              </w:rPr>
            </w:pPr>
          </w:p>
          <w:p w14:paraId="109FDADA" w14:textId="77777777" w:rsidR="005B293C" w:rsidRPr="00590F9E" w:rsidRDefault="005B293C" w:rsidP="002A3DEB">
            <w:pPr>
              <w:pStyle w:val="Bezodstpw1"/>
              <w:jc w:val="center"/>
              <w:rPr>
                <w:rFonts w:ascii="Cambria" w:hAnsi="Cambria" w:cs="Arial"/>
                <w:b/>
                <w:sz w:val="24"/>
                <w:szCs w:val="24"/>
              </w:rPr>
            </w:pPr>
          </w:p>
        </w:tc>
      </w:tr>
      <w:tr w:rsidR="00590F9E" w:rsidRPr="00590F9E" w14:paraId="41F1C74F" w14:textId="77777777" w:rsidTr="002A3DEB">
        <w:tc>
          <w:tcPr>
            <w:tcW w:w="1552" w:type="dxa"/>
          </w:tcPr>
          <w:p w14:paraId="70C74899" w14:textId="77777777" w:rsidR="005B293C" w:rsidRPr="00590F9E" w:rsidRDefault="005B293C" w:rsidP="002A3DEB">
            <w:pPr>
              <w:pStyle w:val="Bezodstpw1"/>
              <w:jc w:val="center"/>
              <w:rPr>
                <w:rFonts w:ascii="Cambria" w:hAnsi="Cambria" w:cs="Arial"/>
                <w:b/>
                <w:sz w:val="24"/>
                <w:szCs w:val="24"/>
              </w:rPr>
            </w:pPr>
          </w:p>
          <w:p w14:paraId="28390D3F" w14:textId="77777777" w:rsidR="005B293C" w:rsidRPr="00590F9E" w:rsidRDefault="005B293C" w:rsidP="002A3DEB">
            <w:pPr>
              <w:pStyle w:val="Bezodstpw1"/>
              <w:jc w:val="center"/>
              <w:rPr>
                <w:rFonts w:ascii="Cambria" w:hAnsi="Cambria" w:cs="Arial"/>
                <w:b/>
                <w:sz w:val="24"/>
                <w:szCs w:val="24"/>
              </w:rPr>
            </w:pPr>
          </w:p>
        </w:tc>
        <w:tc>
          <w:tcPr>
            <w:tcW w:w="1026" w:type="dxa"/>
          </w:tcPr>
          <w:p w14:paraId="2FBDE083" w14:textId="77777777" w:rsidR="005B293C" w:rsidRPr="00590F9E" w:rsidRDefault="005B293C" w:rsidP="002A3DEB">
            <w:pPr>
              <w:pStyle w:val="Bezodstpw1"/>
              <w:jc w:val="center"/>
              <w:rPr>
                <w:rFonts w:ascii="Cambria" w:hAnsi="Cambria" w:cs="Arial"/>
                <w:b/>
                <w:sz w:val="24"/>
                <w:szCs w:val="24"/>
              </w:rPr>
            </w:pPr>
          </w:p>
        </w:tc>
        <w:tc>
          <w:tcPr>
            <w:tcW w:w="683" w:type="dxa"/>
          </w:tcPr>
          <w:p w14:paraId="225AC507" w14:textId="77777777" w:rsidR="005B293C" w:rsidRPr="00590F9E" w:rsidRDefault="005B293C" w:rsidP="002A3DEB">
            <w:pPr>
              <w:pStyle w:val="Bezodstpw1"/>
              <w:jc w:val="center"/>
              <w:rPr>
                <w:rFonts w:ascii="Cambria" w:hAnsi="Cambria" w:cs="Arial"/>
                <w:b/>
                <w:sz w:val="24"/>
                <w:szCs w:val="24"/>
              </w:rPr>
            </w:pPr>
          </w:p>
        </w:tc>
        <w:tc>
          <w:tcPr>
            <w:tcW w:w="708" w:type="dxa"/>
          </w:tcPr>
          <w:p w14:paraId="0F45634E" w14:textId="77777777" w:rsidR="005B293C" w:rsidRPr="00590F9E" w:rsidRDefault="005B293C" w:rsidP="002A3DEB">
            <w:pPr>
              <w:pStyle w:val="Bezodstpw1"/>
              <w:jc w:val="center"/>
              <w:rPr>
                <w:rFonts w:ascii="Cambria" w:hAnsi="Cambria" w:cs="Arial"/>
                <w:b/>
                <w:sz w:val="24"/>
                <w:szCs w:val="24"/>
              </w:rPr>
            </w:pPr>
          </w:p>
        </w:tc>
        <w:tc>
          <w:tcPr>
            <w:tcW w:w="993" w:type="dxa"/>
          </w:tcPr>
          <w:p w14:paraId="73FF5EEE" w14:textId="77777777" w:rsidR="005B293C" w:rsidRPr="00590F9E" w:rsidRDefault="005B293C" w:rsidP="002A3DEB">
            <w:pPr>
              <w:pStyle w:val="Bezodstpw1"/>
              <w:jc w:val="center"/>
              <w:rPr>
                <w:rFonts w:ascii="Cambria" w:hAnsi="Cambria" w:cs="Arial"/>
                <w:b/>
                <w:sz w:val="24"/>
                <w:szCs w:val="24"/>
              </w:rPr>
            </w:pPr>
          </w:p>
        </w:tc>
        <w:tc>
          <w:tcPr>
            <w:tcW w:w="992" w:type="dxa"/>
          </w:tcPr>
          <w:p w14:paraId="26E9C820" w14:textId="77777777" w:rsidR="005B293C" w:rsidRPr="00590F9E" w:rsidRDefault="005B293C" w:rsidP="002A3DEB">
            <w:pPr>
              <w:pStyle w:val="Bezodstpw1"/>
              <w:jc w:val="center"/>
              <w:rPr>
                <w:rFonts w:ascii="Cambria" w:hAnsi="Cambria" w:cs="Arial"/>
                <w:b/>
                <w:sz w:val="24"/>
                <w:szCs w:val="24"/>
              </w:rPr>
            </w:pPr>
          </w:p>
        </w:tc>
        <w:tc>
          <w:tcPr>
            <w:tcW w:w="1119" w:type="dxa"/>
          </w:tcPr>
          <w:p w14:paraId="71AF2A3F" w14:textId="77777777" w:rsidR="005B293C" w:rsidRPr="00590F9E" w:rsidRDefault="005B293C" w:rsidP="002A3DEB">
            <w:pPr>
              <w:pStyle w:val="Bezodstpw1"/>
              <w:jc w:val="center"/>
              <w:rPr>
                <w:rFonts w:ascii="Cambria" w:hAnsi="Cambria" w:cs="Arial"/>
                <w:b/>
                <w:sz w:val="24"/>
                <w:szCs w:val="24"/>
              </w:rPr>
            </w:pPr>
          </w:p>
        </w:tc>
        <w:tc>
          <w:tcPr>
            <w:tcW w:w="716" w:type="dxa"/>
          </w:tcPr>
          <w:p w14:paraId="67F49CAF" w14:textId="77777777" w:rsidR="005B293C" w:rsidRPr="00590F9E" w:rsidRDefault="005B293C" w:rsidP="002A3DEB">
            <w:pPr>
              <w:pStyle w:val="Bezodstpw1"/>
              <w:jc w:val="center"/>
              <w:rPr>
                <w:rFonts w:ascii="Cambria" w:hAnsi="Cambria" w:cs="Arial"/>
                <w:b/>
                <w:sz w:val="24"/>
                <w:szCs w:val="24"/>
              </w:rPr>
            </w:pPr>
          </w:p>
        </w:tc>
        <w:tc>
          <w:tcPr>
            <w:tcW w:w="716" w:type="dxa"/>
          </w:tcPr>
          <w:p w14:paraId="2E2BD1B2" w14:textId="77777777" w:rsidR="005B293C" w:rsidRPr="00590F9E" w:rsidRDefault="005B293C" w:rsidP="002A3DEB">
            <w:pPr>
              <w:pStyle w:val="Bezodstpw1"/>
              <w:jc w:val="center"/>
              <w:rPr>
                <w:rFonts w:ascii="Cambria" w:hAnsi="Cambria" w:cs="Arial"/>
                <w:b/>
                <w:sz w:val="24"/>
                <w:szCs w:val="24"/>
              </w:rPr>
            </w:pPr>
          </w:p>
        </w:tc>
        <w:tc>
          <w:tcPr>
            <w:tcW w:w="993" w:type="dxa"/>
          </w:tcPr>
          <w:p w14:paraId="6218779F" w14:textId="77777777" w:rsidR="005B293C" w:rsidRPr="00590F9E" w:rsidRDefault="005B293C" w:rsidP="002A3DEB">
            <w:pPr>
              <w:pStyle w:val="Bezodstpw1"/>
              <w:jc w:val="center"/>
              <w:rPr>
                <w:rFonts w:ascii="Cambria" w:hAnsi="Cambria" w:cs="Arial"/>
                <w:b/>
                <w:sz w:val="24"/>
                <w:szCs w:val="24"/>
              </w:rPr>
            </w:pPr>
          </w:p>
        </w:tc>
        <w:tc>
          <w:tcPr>
            <w:tcW w:w="1044" w:type="dxa"/>
          </w:tcPr>
          <w:p w14:paraId="5FB2066C" w14:textId="77777777" w:rsidR="005B293C" w:rsidRPr="00590F9E" w:rsidRDefault="005B293C" w:rsidP="002A3DEB">
            <w:pPr>
              <w:pStyle w:val="Bezodstpw1"/>
              <w:jc w:val="center"/>
              <w:rPr>
                <w:rFonts w:ascii="Cambria" w:hAnsi="Cambria" w:cs="Arial"/>
                <w:b/>
                <w:sz w:val="24"/>
                <w:szCs w:val="24"/>
              </w:rPr>
            </w:pPr>
          </w:p>
          <w:p w14:paraId="4BAD3A25" w14:textId="77777777" w:rsidR="005B293C" w:rsidRPr="00590F9E" w:rsidRDefault="005B293C" w:rsidP="002A3DEB">
            <w:pPr>
              <w:pStyle w:val="Bezodstpw1"/>
              <w:jc w:val="center"/>
              <w:rPr>
                <w:rFonts w:ascii="Cambria" w:hAnsi="Cambria" w:cs="Arial"/>
                <w:b/>
                <w:sz w:val="24"/>
                <w:szCs w:val="24"/>
              </w:rPr>
            </w:pPr>
          </w:p>
          <w:p w14:paraId="4F9C8045" w14:textId="77777777" w:rsidR="005B293C" w:rsidRPr="00590F9E" w:rsidRDefault="005B293C" w:rsidP="002A3DEB">
            <w:pPr>
              <w:pStyle w:val="Bezodstpw1"/>
              <w:jc w:val="center"/>
              <w:rPr>
                <w:rFonts w:ascii="Cambria" w:hAnsi="Cambria" w:cs="Arial"/>
                <w:b/>
                <w:sz w:val="24"/>
                <w:szCs w:val="24"/>
              </w:rPr>
            </w:pPr>
          </w:p>
        </w:tc>
      </w:tr>
      <w:tr w:rsidR="00590F9E" w:rsidRPr="00590F9E" w14:paraId="46716936" w14:textId="77777777" w:rsidTr="002A3DEB">
        <w:tc>
          <w:tcPr>
            <w:tcW w:w="1552" w:type="dxa"/>
          </w:tcPr>
          <w:p w14:paraId="7377FF48" w14:textId="77777777" w:rsidR="005B293C" w:rsidRPr="00590F9E" w:rsidRDefault="005B293C" w:rsidP="002A3DEB">
            <w:pPr>
              <w:pStyle w:val="Bezodstpw1"/>
              <w:jc w:val="center"/>
              <w:rPr>
                <w:rFonts w:ascii="Cambria" w:hAnsi="Cambria" w:cs="Arial"/>
                <w:b/>
                <w:sz w:val="24"/>
                <w:szCs w:val="24"/>
              </w:rPr>
            </w:pPr>
          </w:p>
          <w:p w14:paraId="5D896856" w14:textId="77777777" w:rsidR="005B293C" w:rsidRPr="00590F9E" w:rsidRDefault="005B293C" w:rsidP="002A3DEB">
            <w:pPr>
              <w:pStyle w:val="Bezodstpw1"/>
              <w:jc w:val="center"/>
              <w:rPr>
                <w:rFonts w:ascii="Cambria" w:hAnsi="Cambria" w:cs="Arial"/>
                <w:b/>
                <w:sz w:val="24"/>
                <w:szCs w:val="24"/>
              </w:rPr>
            </w:pPr>
          </w:p>
        </w:tc>
        <w:tc>
          <w:tcPr>
            <w:tcW w:w="1026" w:type="dxa"/>
          </w:tcPr>
          <w:p w14:paraId="7B749CC1" w14:textId="77777777" w:rsidR="005B293C" w:rsidRPr="00590F9E" w:rsidRDefault="005B293C" w:rsidP="002A3DEB">
            <w:pPr>
              <w:pStyle w:val="Bezodstpw1"/>
              <w:jc w:val="center"/>
              <w:rPr>
                <w:rFonts w:ascii="Cambria" w:hAnsi="Cambria" w:cs="Arial"/>
                <w:b/>
                <w:sz w:val="24"/>
                <w:szCs w:val="24"/>
              </w:rPr>
            </w:pPr>
          </w:p>
        </w:tc>
        <w:tc>
          <w:tcPr>
            <w:tcW w:w="683" w:type="dxa"/>
          </w:tcPr>
          <w:p w14:paraId="43AE9F6F" w14:textId="77777777" w:rsidR="005B293C" w:rsidRPr="00590F9E" w:rsidRDefault="005B293C" w:rsidP="002A3DEB">
            <w:pPr>
              <w:pStyle w:val="Bezodstpw1"/>
              <w:jc w:val="center"/>
              <w:rPr>
                <w:rFonts w:ascii="Cambria" w:hAnsi="Cambria" w:cs="Arial"/>
                <w:b/>
                <w:sz w:val="24"/>
                <w:szCs w:val="24"/>
              </w:rPr>
            </w:pPr>
          </w:p>
        </w:tc>
        <w:tc>
          <w:tcPr>
            <w:tcW w:w="708" w:type="dxa"/>
          </w:tcPr>
          <w:p w14:paraId="1D2740F7" w14:textId="77777777" w:rsidR="005B293C" w:rsidRPr="00590F9E" w:rsidRDefault="005B293C" w:rsidP="002A3DEB">
            <w:pPr>
              <w:pStyle w:val="Bezodstpw1"/>
              <w:jc w:val="center"/>
              <w:rPr>
                <w:rFonts w:ascii="Cambria" w:hAnsi="Cambria" w:cs="Arial"/>
                <w:b/>
                <w:sz w:val="24"/>
                <w:szCs w:val="24"/>
              </w:rPr>
            </w:pPr>
          </w:p>
        </w:tc>
        <w:tc>
          <w:tcPr>
            <w:tcW w:w="993" w:type="dxa"/>
          </w:tcPr>
          <w:p w14:paraId="05F3FCD4" w14:textId="77777777" w:rsidR="005B293C" w:rsidRPr="00590F9E" w:rsidRDefault="005B293C" w:rsidP="002A3DEB">
            <w:pPr>
              <w:pStyle w:val="Bezodstpw1"/>
              <w:jc w:val="center"/>
              <w:rPr>
                <w:rFonts w:ascii="Cambria" w:hAnsi="Cambria" w:cs="Arial"/>
                <w:b/>
                <w:sz w:val="24"/>
                <w:szCs w:val="24"/>
              </w:rPr>
            </w:pPr>
          </w:p>
        </w:tc>
        <w:tc>
          <w:tcPr>
            <w:tcW w:w="992" w:type="dxa"/>
          </w:tcPr>
          <w:p w14:paraId="7C371439" w14:textId="77777777" w:rsidR="005B293C" w:rsidRPr="00590F9E" w:rsidRDefault="005B293C" w:rsidP="002A3DEB">
            <w:pPr>
              <w:pStyle w:val="Bezodstpw1"/>
              <w:jc w:val="center"/>
              <w:rPr>
                <w:rFonts w:ascii="Cambria" w:hAnsi="Cambria" w:cs="Arial"/>
                <w:b/>
                <w:sz w:val="24"/>
                <w:szCs w:val="24"/>
              </w:rPr>
            </w:pPr>
          </w:p>
        </w:tc>
        <w:tc>
          <w:tcPr>
            <w:tcW w:w="1119" w:type="dxa"/>
          </w:tcPr>
          <w:p w14:paraId="680FCC49" w14:textId="77777777" w:rsidR="005B293C" w:rsidRPr="00590F9E" w:rsidRDefault="005B293C" w:rsidP="002A3DEB">
            <w:pPr>
              <w:pStyle w:val="Bezodstpw1"/>
              <w:jc w:val="center"/>
              <w:rPr>
                <w:rFonts w:ascii="Cambria" w:hAnsi="Cambria" w:cs="Arial"/>
                <w:b/>
                <w:sz w:val="24"/>
                <w:szCs w:val="24"/>
              </w:rPr>
            </w:pPr>
          </w:p>
        </w:tc>
        <w:tc>
          <w:tcPr>
            <w:tcW w:w="716" w:type="dxa"/>
          </w:tcPr>
          <w:p w14:paraId="411CF6D8" w14:textId="77777777" w:rsidR="005B293C" w:rsidRPr="00590F9E" w:rsidRDefault="005B293C" w:rsidP="002A3DEB">
            <w:pPr>
              <w:pStyle w:val="Bezodstpw1"/>
              <w:jc w:val="center"/>
              <w:rPr>
                <w:rFonts w:ascii="Cambria" w:hAnsi="Cambria" w:cs="Arial"/>
                <w:b/>
                <w:sz w:val="24"/>
                <w:szCs w:val="24"/>
              </w:rPr>
            </w:pPr>
          </w:p>
        </w:tc>
        <w:tc>
          <w:tcPr>
            <w:tcW w:w="716" w:type="dxa"/>
          </w:tcPr>
          <w:p w14:paraId="0F368CA5" w14:textId="77777777" w:rsidR="005B293C" w:rsidRPr="00590F9E" w:rsidRDefault="005B293C" w:rsidP="002A3DEB">
            <w:pPr>
              <w:pStyle w:val="Bezodstpw1"/>
              <w:jc w:val="center"/>
              <w:rPr>
                <w:rFonts w:ascii="Cambria" w:hAnsi="Cambria" w:cs="Arial"/>
                <w:b/>
                <w:sz w:val="24"/>
                <w:szCs w:val="24"/>
              </w:rPr>
            </w:pPr>
          </w:p>
        </w:tc>
        <w:tc>
          <w:tcPr>
            <w:tcW w:w="993" w:type="dxa"/>
          </w:tcPr>
          <w:p w14:paraId="3ABE570E" w14:textId="77777777" w:rsidR="005B293C" w:rsidRPr="00590F9E" w:rsidRDefault="005B293C" w:rsidP="002A3DEB">
            <w:pPr>
              <w:pStyle w:val="Bezodstpw1"/>
              <w:jc w:val="center"/>
              <w:rPr>
                <w:rFonts w:ascii="Cambria" w:hAnsi="Cambria" w:cs="Arial"/>
                <w:b/>
                <w:sz w:val="24"/>
                <w:szCs w:val="24"/>
              </w:rPr>
            </w:pPr>
          </w:p>
        </w:tc>
        <w:tc>
          <w:tcPr>
            <w:tcW w:w="1044" w:type="dxa"/>
          </w:tcPr>
          <w:p w14:paraId="331E8802" w14:textId="77777777" w:rsidR="005B293C" w:rsidRPr="00590F9E" w:rsidRDefault="005B293C" w:rsidP="002A3DEB">
            <w:pPr>
              <w:pStyle w:val="Bezodstpw1"/>
              <w:jc w:val="center"/>
              <w:rPr>
                <w:rFonts w:ascii="Cambria" w:hAnsi="Cambria" w:cs="Arial"/>
                <w:b/>
                <w:sz w:val="24"/>
                <w:szCs w:val="24"/>
              </w:rPr>
            </w:pPr>
          </w:p>
          <w:p w14:paraId="355478FD" w14:textId="77777777" w:rsidR="005B293C" w:rsidRPr="00590F9E" w:rsidRDefault="005B293C" w:rsidP="002A3DEB">
            <w:pPr>
              <w:pStyle w:val="Bezodstpw1"/>
              <w:jc w:val="center"/>
              <w:rPr>
                <w:rFonts w:ascii="Cambria" w:hAnsi="Cambria" w:cs="Arial"/>
                <w:b/>
                <w:sz w:val="24"/>
                <w:szCs w:val="24"/>
              </w:rPr>
            </w:pPr>
          </w:p>
          <w:p w14:paraId="04B24799" w14:textId="77777777" w:rsidR="005B293C" w:rsidRPr="00590F9E" w:rsidRDefault="005B293C" w:rsidP="002A3DEB">
            <w:pPr>
              <w:pStyle w:val="Bezodstpw1"/>
              <w:jc w:val="center"/>
              <w:rPr>
                <w:rFonts w:ascii="Cambria" w:hAnsi="Cambria" w:cs="Arial"/>
                <w:b/>
                <w:sz w:val="24"/>
                <w:szCs w:val="24"/>
              </w:rPr>
            </w:pPr>
          </w:p>
        </w:tc>
      </w:tr>
      <w:tr w:rsidR="00590F9E" w:rsidRPr="00590F9E" w14:paraId="42485196" w14:textId="77777777" w:rsidTr="007B7574">
        <w:trPr>
          <w:trHeight w:val="760"/>
        </w:trPr>
        <w:tc>
          <w:tcPr>
            <w:tcW w:w="1552" w:type="dxa"/>
          </w:tcPr>
          <w:p w14:paraId="6D66BFCE" w14:textId="77777777" w:rsidR="007B7574" w:rsidRPr="00590F9E" w:rsidRDefault="007B7574" w:rsidP="002A3DEB">
            <w:pPr>
              <w:pStyle w:val="Bezodstpw1"/>
              <w:jc w:val="center"/>
              <w:rPr>
                <w:rFonts w:ascii="Cambria" w:hAnsi="Cambria" w:cs="Arial"/>
                <w:b/>
                <w:sz w:val="24"/>
                <w:szCs w:val="24"/>
              </w:rPr>
            </w:pPr>
          </w:p>
        </w:tc>
        <w:tc>
          <w:tcPr>
            <w:tcW w:w="1026" w:type="dxa"/>
          </w:tcPr>
          <w:p w14:paraId="19D92831" w14:textId="77777777" w:rsidR="007B7574" w:rsidRPr="00590F9E" w:rsidRDefault="007B7574" w:rsidP="002A3DEB">
            <w:pPr>
              <w:pStyle w:val="Bezodstpw1"/>
              <w:jc w:val="center"/>
              <w:rPr>
                <w:rFonts w:ascii="Cambria" w:hAnsi="Cambria" w:cs="Arial"/>
                <w:b/>
                <w:sz w:val="24"/>
                <w:szCs w:val="24"/>
              </w:rPr>
            </w:pPr>
          </w:p>
        </w:tc>
        <w:tc>
          <w:tcPr>
            <w:tcW w:w="683" w:type="dxa"/>
          </w:tcPr>
          <w:p w14:paraId="3AE79813" w14:textId="77777777" w:rsidR="007B7574" w:rsidRPr="00590F9E" w:rsidRDefault="007B7574" w:rsidP="002A3DEB">
            <w:pPr>
              <w:pStyle w:val="Bezodstpw1"/>
              <w:jc w:val="center"/>
              <w:rPr>
                <w:rFonts w:ascii="Cambria" w:hAnsi="Cambria" w:cs="Arial"/>
                <w:b/>
                <w:sz w:val="24"/>
                <w:szCs w:val="24"/>
              </w:rPr>
            </w:pPr>
          </w:p>
        </w:tc>
        <w:tc>
          <w:tcPr>
            <w:tcW w:w="708" w:type="dxa"/>
          </w:tcPr>
          <w:p w14:paraId="61C1D430" w14:textId="77777777" w:rsidR="007B7574" w:rsidRPr="00590F9E" w:rsidRDefault="007B7574" w:rsidP="002A3DEB">
            <w:pPr>
              <w:pStyle w:val="Bezodstpw1"/>
              <w:jc w:val="center"/>
              <w:rPr>
                <w:rFonts w:ascii="Cambria" w:hAnsi="Cambria" w:cs="Arial"/>
                <w:b/>
                <w:sz w:val="24"/>
                <w:szCs w:val="24"/>
              </w:rPr>
            </w:pPr>
          </w:p>
        </w:tc>
        <w:tc>
          <w:tcPr>
            <w:tcW w:w="993" w:type="dxa"/>
          </w:tcPr>
          <w:p w14:paraId="63F6139F" w14:textId="77777777" w:rsidR="007B7574" w:rsidRPr="00590F9E" w:rsidRDefault="007B7574" w:rsidP="002A3DEB">
            <w:pPr>
              <w:pStyle w:val="Bezodstpw1"/>
              <w:jc w:val="center"/>
              <w:rPr>
                <w:rFonts w:ascii="Cambria" w:hAnsi="Cambria" w:cs="Arial"/>
                <w:b/>
                <w:sz w:val="24"/>
                <w:szCs w:val="24"/>
              </w:rPr>
            </w:pPr>
          </w:p>
        </w:tc>
        <w:tc>
          <w:tcPr>
            <w:tcW w:w="992" w:type="dxa"/>
          </w:tcPr>
          <w:p w14:paraId="713003EF" w14:textId="77777777" w:rsidR="007B7574" w:rsidRPr="00590F9E" w:rsidRDefault="007B7574" w:rsidP="002A3DEB">
            <w:pPr>
              <w:pStyle w:val="Bezodstpw1"/>
              <w:jc w:val="center"/>
              <w:rPr>
                <w:rFonts w:ascii="Cambria" w:hAnsi="Cambria" w:cs="Arial"/>
                <w:b/>
                <w:sz w:val="24"/>
                <w:szCs w:val="24"/>
              </w:rPr>
            </w:pPr>
          </w:p>
        </w:tc>
        <w:tc>
          <w:tcPr>
            <w:tcW w:w="1119" w:type="dxa"/>
          </w:tcPr>
          <w:p w14:paraId="5A13D033" w14:textId="77777777" w:rsidR="007B7574" w:rsidRPr="00590F9E" w:rsidRDefault="007B7574" w:rsidP="002A3DEB">
            <w:pPr>
              <w:pStyle w:val="Bezodstpw1"/>
              <w:jc w:val="center"/>
              <w:rPr>
                <w:rFonts w:ascii="Cambria" w:hAnsi="Cambria" w:cs="Arial"/>
                <w:b/>
                <w:sz w:val="24"/>
                <w:szCs w:val="24"/>
              </w:rPr>
            </w:pPr>
          </w:p>
        </w:tc>
        <w:tc>
          <w:tcPr>
            <w:tcW w:w="716" w:type="dxa"/>
          </w:tcPr>
          <w:p w14:paraId="45270F6A" w14:textId="77777777" w:rsidR="007B7574" w:rsidRPr="00590F9E" w:rsidRDefault="007B7574" w:rsidP="002A3DEB">
            <w:pPr>
              <w:pStyle w:val="Bezodstpw1"/>
              <w:jc w:val="center"/>
              <w:rPr>
                <w:rFonts w:ascii="Cambria" w:hAnsi="Cambria" w:cs="Arial"/>
                <w:b/>
                <w:sz w:val="24"/>
                <w:szCs w:val="24"/>
              </w:rPr>
            </w:pPr>
          </w:p>
        </w:tc>
        <w:tc>
          <w:tcPr>
            <w:tcW w:w="716" w:type="dxa"/>
          </w:tcPr>
          <w:p w14:paraId="06873C03" w14:textId="77777777" w:rsidR="007B7574" w:rsidRPr="00590F9E" w:rsidRDefault="007B7574" w:rsidP="002A3DEB">
            <w:pPr>
              <w:pStyle w:val="Bezodstpw1"/>
              <w:jc w:val="center"/>
              <w:rPr>
                <w:rFonts w:ascii="Cambria" w:hAnsi="Cambria" w:cs="Arial"/>
                <w:b/>
                <w:sz w:val="24"/>
                <w:szCs w:val="24"/>
              </w:rPr>
            </w:pPr>
          </w:p>
        </w:tc>
        <w:tc>
          <w:tcPr>
            <w:tcW w:w="993" w:type="dxa"/>
          </w:tcPr>
          <w:p w14:paraId="0D160527" w14:textId="77777777" w:rsidR="007B7574" w:rsidRPr="00590F9E" w:rsidRDefault="007B7574" w:rsidP="002A3DEB">
            <w:pPr>
              <w:pStyle w:val="Bezodstpw1"/>
              <w:jc w:val="center"/>
              <w:rPr>
                <w:rFonts w:ascii="Cambria" w:hAnsi="Cambria" w:cs="Arial"/>
                <w:b/>
                <w:sz w:val="24"/>
                <w:szCs w:val="24"/>
              </w:rPr>
            </w:pPr>
          </w:p>
        </w:tc>
        <w:tc>
          <w:tcPr>
            <w:tcW w:w="1044" w:type="dxa"/>
          </w:tcPr>
          <w:p w14:paraId="288CF2B8" w14:textId="77777777" w:rsidR="007B7574" w:rsidRPr="00590F9E" w:rsidRDefault="007B7574" w:rsidP="002A3DEB">
            <w:pPr>
              <w:pStyle w:val="Bezodstpw1"/>
              <w:jc w:val="center"/>
              <w:rPr>
                <w:rFonts w:ascii="Cambria" w:hAnsi="Cambria" w:cs="Arial"/>
                <w:b/>
                <w:sz w:val="24"/>
                <w:szCs w:val="24"/>
              </w:rPr>
            </w:pPr>
          </w:p>
        </w:tc>
      </w:tr>
    </w:tbl>
    <w:p w14:paraId="66DB5394" w14:textId="77777777" w:rsidR="007B7574" w:rsidRPr="00590F9E" w:rsidRDefault="007B7574" w:rsidP="007B7574">
      <w:pPr>
        <w:spacing w:line="276" w:lineRule="auto"/>
        <w:ind w:right="-94"/>
        <w:rPr>
          <w:rFonts w:ascii="Arial" w:hAnsi="Arial" w:cs="Arial"/>
          <w:b/>
          <w:sz w:val="18"/>
          <w:szCs w:val="18"/>
        </w:rPr>
      </w:pPr>
      <w:bookmarkStart w:id="9" w:name="_Hlk98336588"/>
    </w:p>
    <w:p w14:paraId="28E87971" w14:textId="4F33BD8E" w:rsidR="00E57DA7" w:rsidRPr="00590F9E" w:rsidRDefault="00E57DA7" w:rsidP="007B7574">
      <w:pPr>
        <w:spacing w:line="276" w:lineRule="auto"/>
        <w:ind w:left="7799" w:right="-94"/>
        <w:jc w:val="right"/>
        <w:rPr>
          <w:rFonts w:ascii="Arial" w:hAnsi="Arial" w:cs="Arial"/>
          <w:b/>
          <w:sz w:val="18"/>
          <w:szCs w:val="18"/>
        </w:rPr>
      </w:pPr>
      <w:r w:rsidRPr="00590F9E">
        <w:rPr>
          <w:rFonts w:ascii="Arial" w:hAnsi="Arial" w:cs="Arial"/>
          <w:b/>
          <w:sz w:val="18"/>
          <w:szCs w:val="18"/>
        </w:rPr>
        <w:lastRenderedPageBreak/>
        <w:t xml:space="preserve">Załącznik Nr </w:t>
      </w:r>
      <w:r w:rsidR="007B7574" w:rsidRPr="00590F9E">
        <w:rPr>
          <w:rFonts w:ascii="Arial" w:hAnsi="Arial" w:cs="Arial"/>
          <w:b/>
          <w:sz w:val="18"/>
          <w:szCs w:val="18"/>
        </w:rPr>
        <w:t>7</w:t>
      </w:r>
    </w:p>
    <w:p w14:paraId="7987AB61" w14:textId="6130F974" w:rsidR="00E57DA7" w:rsidRPr="00590F9E" w:rsidRDefault="00E57DA7" w:rsidP="00E57DA7">
      <w:pPr>
        <w:spacing w:line="276" w:lineRule="auto"/>
        <w:ind w:right="-94"/>
        <w:jc w:val="right"/>
        <w:rPr>
          <w:rFonts w:ascii="Arial" w:hAnsi="Arial" w:cs="Arial"/>
          <w:sz w:val="16"/>
          <w:szCs w:val="16"/>
        </w:rPr>
      </w:pPr>
      <w:r w:rsidRPr="00590F9E">
        <w:rPr>
          <w:rFonts w:ascii="Arial" w:hAnsi="Arial" w:cs="Arial"/>
          <w:sz w:val="16"/>
          <w:szCs w:val="16"/>
        </w:rPr>
        <w:t xml:space="preserve">do Regulaminu </w:t>
      </w:r>
      <w:r w:rsidR="00CF0FCA">
        <w:rPr>
          <w:rFonts w:ascii="Arial" w:hAnsi="Arial" w:cs="Arial"/>
          <w:sz w:val="16"/>
          <w:szCs w:val="16"/>
        </w:rPr>
        <w:t>P</w:t>
      </w:r>
      <w:r w:rsidRPr="00590F9E">
        <w:rPr>
          <w:rFonts w:ascii="Arial" w:hAnsi="Arial" w:cs="Arial"/>
          <w:sz w:val="16"/>
          <w:szCs w:val="16"/>
        </w:rPr>
        <w:t>racy Urzęd</w:t>
      </w:r>
      <w:r w:rsidR="00CF0FCA">
        <w:rPr>
          <w:rFonts w:ascii="Arial" w:hAnsi="Arial" w:cs="Arial"/>
          <w:sz w:val="16"/>
          <w:szCs w:val="16"/>
        </w:rPr>
        <w:t>u</w:t>
      </w:r>
      <w:r w:rsidRPr="00590F9E">
        <w:rPr>
          <w:rFonts w:ascii="Arial" w:hAnsi="Arial" w:cs="Arial"/>
          <w:sz w:val="16"/>
          <w:szCs w:val="16"/>
        </w:rPr>
        <w:t xml:space="preserve"> Miasta Leszna</w:t>
      </w:r>
    </w:p>
    <w:p w14:paraId="64C6A571" w14:textId="77777777" w:rsidR="00E57DA7" w:rsidRPr="00590F9E" w:rsidRDefault="00E57DA7" w:rsidP="00E57DA7">
      <w:pPr>
        <w:jc w:val="right"/>
        <w:rPr>
          <w:rFonts w:ascii="Arial" w:hAnsi="Arial" w:cs="Arial"/>
        </w:rPr>
      </w:pPr>
    </w:p>
    <w:p w14:paraId="33C5CDF9" w14:textId="77777777" w:rsidR="00E57DA7" w:rsidRPr="00590F9E" w:rsidRDefault="00E57DA7" w:rsidP="00E57DA7">
      <w:pPr>
        <w:jc w:val="right"/>
        <w:rPr>
          <w:rFonts w:ascii="Arial" w:hAnsi="Arial" w:cs="Arial"/>
        </w:rPr>
      </w:pPr>
    </w:p>
    <w:p w14:paraId="467B8ED7" w14:textId="77777777" w:rsidR="00E57DA7" w:rsidRPr="00590F9E" w:rsidRDefault="00E57DA7" w:rsidP="00E57DA7">
      <w:pPr>
        <w:pStyle w:val="Tekstpodstawowy3"/>
        <w:jc w:val="center"/>
        <w:rPr>
          <w:rFonts w:ascii="Arial" w:hAnsi="Arial" w:cs="Arial"/>
          <w:szCs w:val="24"/>
        </w:rPr>
      </w:pPr>
      <w:r w:rsidRPr="00590F9E">
        <w:rPr>
          <w:rFonts w:ascii="Arial" w:hAnsi="Arial" w:cs="Arial"/>
          <w:szCs w:val="24"/>
        </w:rPr>
        <w:t>INFORMACJA PRACODAWCY</w:t>
      </w:r>
    </w:p>
    <w:p w14:paraId="0D23AF97" w14:textId="77777777" w:rsidR="00E57DA7" w:rsidRPr="00590F9E" w:rsidRDefault="00E57DA7" w:rsidP="00E57DA7">
      <w:pPr>
        <w:pStyle w:val="Tekstpodstawowy3"/>
        <w:jc w:val="center"/>
        <w:rPr>
          <w:rFonts w:ascii="Arial" w:hAnsi="Arial" w:cs="Arial"/>
          <w:b/>
          <w:bCs/>
        </w:rPr>
      </w:pPr>
      <w:r w:rsidRPr="00590F9E">
        <w:rPr>
          <w:rFonts w:ascii="Arial" w:hAnsi="Arial" w:cs="Arial"/>
          <w:szCs w:val="24"/>
        </w:rPr>
        <w:t>O RYZYKU ZAWODOWYM ZWIĄZANYM Z WYKONYWANĄ PRACĄ                                                          W URZĘDZIE MIASTA LESZNA</w:t>
      </w:r>
      <w:r w:rsidRPr="00590F9E">
        <w:rPr>
          <w:rFonts w:ascii="Arial" w:hAnsi="Arial" w:cs="Arial"/>
          <w:szCs w:val="24"/>
        </w:rPr>
        <w:br/>
      </w:r>
      <w:r w:rsidRPr="00590F9E">
        <w:rPr>
          <w:rFonts w:ascii="Arial" w:hAnsi="Arial" w:cs="Arial"/>
          <w:b/>
          <w:szCs w:val="24"/>
        </w:rPr>
        <w:t>(art. 226 Kodeksu pracy)</w:t>
      </w:r>
      <w:r w:rsidRPr="00590F9E">
        <w:rPr>
          <w:rFonts w:ascii="Arial" w:hAnsi="Arial" w:cs="Arial"/>
          <w:b/>
          <w:szCs w:val="24"/>
        </w:rPr>
        <w:br/>
      </w:r>
    </w:p>
    <w:p w14:paraId="2D13F365" w14:textId="57B6AD76" w:rsidR="00E57DA7" w:rsidRPr="00590F9E" w:rsidRDefault="00E57DA7" w:rsidP="00E57DA7">
      <w:pPr>
        <w:autoSpaceDE w:val="0"/>
        <w:autoSpaceDN w:val="0"/>
        <w:spacing w:line="276" w:lineRule="auto"/>
        <w:ind w:left="284" w:hanging="284"/>
        <w:rPr>
          <w:rFonts w:ascii="Arial" w:hAnsi="Arial" w:cs="Arial"/>
          <w:sz w:val="21"/>
          <w:szCs w:val="21"/>
        </w:rPr>
      </w:pPr>
      <w:r w:rsidRPr="00590F9E">
        <w:rPr>
          <w:rFonts w:ascii="Arial" w:hAnsi="Arial" w:cs="Arial"/>
        </w:rPr>
        <w:t xml:space="preserve">1. </w:t>
      </w:r>
      <w:r w:rsidRPr="00590F9E">
        <w:rPr>
          <w:rFonts w:ascii="Arial" w:hAnsi="Arial" w:cs="Arial"/>
          <w:sz w:val="21"/>
          <w:szCs w:val="21"/>
        </w:rPr>
        <w:t xml:space="preserve">Na podstawie oceny ryzyka zawodowego obowiązującej w Urzędzie Miasta Leszna  informuję,  </w:t>
      </w:r>
      <w:r w:rsidR="00193734" w:rsidRPr="00590F9E">
        <w:rPr>
          <w:rFonts w:ascii="Arial" w:hAnsi="Arial" w:cs="Arial"/>
          <w:sz w:val="21"/>
          <w:szCs w:val="21"/>
        </w:rPr>
        <w:br/>
      </w:r>
      <w:r w:rsidRPr="00590F9E">
        <w:rPr>
          <w:rFonts w:ascii="Arial" w:hAnsi="Arial" w:cs="Arial"/>
          <w:sz w:val="21"/>
          <w:szCs w:val="21"/>
        </w:rPr>
        <w:t xml:space="preserve">że przy wykonywaniu pracy na następujących stanowiskach: </w:t>
      </w:r>
    </w:p>
    <w:p w14:paraId="716D44BA" w14:textId="77777777" w:rsidR="00E57DA7" w:rsidRPr="00590F9E" w:rsidRDefault="00E57DA7" w:rsidP="004C74F5">
      <w:pPr>
        <w:pStyle w:val="Tekstpodstawowywcity"/>
        <w:numPr>
          <w:ilvl w:val="0"/>
          <w:numId w:val="67"/>
        </w:numPr>
        <w:spacing w:after="0" w:line="276" w:lineRule="auto"/>
        <w:rPr>
          <w:rFonts w:ascii="Arial" w:hAnsi="Arial" w:cs="Arial"/>
          <w:sz w:val="21"/>
          <w:szCs w:val="21"/>
        </w:rPr>
      </w:pPr>
      <w:r w:rsidRPr="00590F9E">
        <w:rPr>
          <w:rFonts w:ascii="Arial" w:hAnsi="Arial" w:cs="Arial"/>
          <w:sz w:val="21"/>
          <w:szCs w:val="21"/>
        </w:rPr>
        <w:t>pracownik administracyjno – biurowy z obsługą monitora ekranowego,</w:t>
      </w:r>
    </w:p>
    <w:p w14:paraId="07F28803" w14:textId="77777777" w:rsidR="00E57DA7" w:rsidRPr="00590F9E" w:rsidRDefault="00E57DA7" w:rsidP="004C74F5">
      <w:pPr>
        <w:pStyle w:val="Tekstpodstawowywcity"/>
        <w:numPr>
          <w:ilvl w:val="0"/>
          <w:numId w:val="67"/>
        </w:numPr>
        <w:spacing w:after="0" w:line="276" w:lineRule="auto"/>
        <w:rPr>
          <w:rFonts w:ascii="Arial" w:hAnsi="Arial" w:cs="Arial"/>
          <w:sz w:val="21"/>
          <w:szCs w:val="21"/>
        </w:rPr>
      </w:pPr>
      <w:r w:rsidRPr="00590F9E">
        <w:rPr>
          <w:rFonts w:ascii="Arial" w:hAnsi="Arial" w:cs="Arial"/>
          <w:sz w:val="21"/>
          <w:szCs w:val="21"/>
        </w:rPr>
        <w:t>kadra kierownicza Urzędu Miasta Leszna,</w:t>
      </w:r>
    </w:p>
    <w:p w14:paraId="7E58990D" w14:textId="77777777" w:rsidR="00E57DA7" w:rsidRPr="00590F9E" w:rsidRDefault="00E57DA7" w:rsidP="004C74F5">
      <w:pPr>
        <w:pStyle w:val="Tekstpodstawowywcity"/>
        <w:numPr>
          <w:ilvl w:val="0"/>
          <w:numId w:val="67"/>
        </w:numPr>
        <w:spacing w:after="0" w:line="276" w:lineRule="auto"/>
        <w:rPr>
          <w:rFonts w:ascii="Arial" w:hAnsi="Arial" w:cs="Arial"/>
          <w:sz w:val="21"/>
          <w:szCs w:val="21"/>
        </w:rPr>
      </w:pPr>
      <w:r w:rsidRPr="00590F9E">
        <w:rPr>
          <w:rFonts w:ascii="Arial" w:hAnsi="Arial" w:cs="Arial"/>
          <w:sz w:val="21"/>
          <w:szCs w:val="21"/>
        </w:rPr>
        <w:t>kierowca,</w:t>
      </w:r>
    </w:p>
    <w:p w14:paraId="27F4903E" w14:textId="77777777" w:rsidR="00E57DA7" w:rsidRPr="00590F9E" w:rsidRDefault="00E57DA7" w:rsidP="004C74F5">
      <w:pPr>
        <w:pStyle w:val="Tekstpodstawowywcity"/>
        <w:numPr>
          <w:ilvl w:val="0"/>
          <w:numId w:val="67"/>
        </w:numPr>
        <w:spacing w:after="0" w:line="276" w:lineRule="auto"/>
        <w:rPr>
          <w:rFonts w:ascii="Arial" w:hAnsi="Arial" w:cs="Arial"/>
          <w:sz w:val="21"/>
          <w:szCs w:val="21"/>
        </w:rPr>
      </w:pPr>
      <w:r w:rsidRPr="00590F9E">
        <w:rPr>
          <w:rFonts w:ascii="Arial" w:hAnsi="Arial" w:cs="Arial"/>
          <w:sz w:val="21"/>
          <w:szCs w:val="21"/>
        </w:rPr>
        <w:t>pracownik gospodarczy,</w:t>
      </w:r>
    </w:p>
    <w:p w14:paraId="6C4E7290" w14:textId="77777777" w:rsidR="00E57DA7" w:rsidRPr="00590F9E" w:rsidRDefault="00E57DA7" w:rsidP="004C74F5">
      <w:pPr>
        <w:pStyle w:val="Tekstpodstawowywcity"/>
        <w:numPr>
          <w:ilvl w:val="0"/>
          <w:numId w:val="67"/>
        </w:numPr>
        <w:spacing w:after="0" w:line="276" w:lineRule="auto"/>
        <w:rPr>
          <w:rFonts w:ascii="Arial" w:hAnsi="Arial" w:cs="Arial"/>
          <w:sz w:val="21"/>
          <w:szCs w:val="21"/>
        </w:rPr>
      </w:pPr>
      <w:r w:rsidRPr="00590F9E">
        <w:rPr>
          <w:rFonts w:ascii="Arial" w:hAnsi="Arial" w:cs="Arial"/>
          <w:sz w:val="21"/>
          <w:szCs w:val="21"/>
        </w:rPr>
        <w:t>magazynier (pracownik ds. administracyjno-gospodarczych),</w:t>
      </w:r>
    </w:p>
    <w:p w14:paraId="188DE890" w14:textId="77777777" w:rsidR="00E57DA7" w:rsidRPr="00590F9E" w:rsidRDefault="00E57DA7" w:rsidP="004C74F5">
      <w:pPr>
        <w:pStyle w:val="Tekstpodstawowywcity"/>
        <w:numPr>
          <w:ilvl w:val="0"/>
          <w:numId w:val="67"/>
        </w:numPr>
        <w:spacing w:after="0" w:line="276" w:lineRule="auto"/>
        <w:rPr>
          <w:rFonts w:ascii="Arial" w:hAnsi="Arial" w:cs="Arial"/>
          <w:sz w:val="21"/>
          <w:szCs w:val="21"/>
        </w:rPr>
      </w:pPr>
      <w:r w:rsidRPr="00590F9E">
        <w:rPr>
          <w:rFonts w:ascii="Arial" w:hAnsi="Arial" w:cs="Arial"/>
          <w:sz w:val="21"/>
          <w:szCs w:val="21"/>
        </w:rPr>
        <w:t>archiwista,</w:t>
      </w:r>
    </w:p>
    <w:p w14:paraId="171FA5AC" w14:textId="77777777" w:rsidR="00E57DA7" w:rsidRPr="00590F9E" w:rsidRDefault="00E57DA7" w:rsidP="00E57DA7">
      <w:pPr>
        <w:autoSpaceDE w:val="0"/>
        <w:autoSpaceDN w:val="0"/>
        <w:spacing w:line="276" w:lineRule="auto"/>
        <w:ind w:left="360"/>
        <w:rPr>
          <w:rFonts w:ascii="Arial" w:hAnsi="Arial" w:cs="Arial"/>
          <w:sz w:val="21"/>
          <w:szCs w:val="21"/>
        </w:rPr>
      </w:pPr>
      <w:r w:rsidRPr="00590F9E">
        <w:rPr>
          <w:rFonts w:ascii="Arial" w:hAnsi="Arial" w:cs="Arial"/>
          <w:sz w:val="21"/>
          <w:szCs w:val="21"/>
        </w:rPr>
        <w:t xml:space="preserve">występuje ryzyko zawodowe  </w:t>
      </w:r>
      <w:r w:rsidRPr="00590F9E">
        <w:rPr>
          <w:rFonts w:ascii="Arial" w:hAnsi="Arial" w:cs="Arial"/>
          <w:sz w:val="21"/>
          <w:szCs w:val="21"/>
          <w:u w:val="single"/>
        </w:rPr>
        <w:t>w stopniu małym</w:t>
      </w:r>
      <w:r w:rsidRPr="00590F9E">
        <w:rPr>
          <w:rFonts w:ascii="Arial" w:hAnsi="Arial" w:cs="Arial"/>
          <w:sz w:val="21"/>
          <w:szCs w:val="21"/>
        </w:rPr>
        <w:t xml:space="preserve">, wynikające z następujących zagrożeń: </w:t>
      </w:r>
    </w:p>
    <w:p w14:paraId="3423644B" w14:textId="77777777" w:rsidR="00E57DA7" w:rsidRPr="00590F9E" w:rsidRDefault="00E57DA7" w:rsidP="004C74F5">
      <w:pPr>
        <w:numPr>
          <w:ilvl w:val="0"/>
          <w:numId w:val="65"/>
        </w:numPr>
        <w:autoSpaceDE w:val="0"/>
        <w:autoSpaceDN w:val="0"/>
        <w:spacing w:line="276" w:lineRule="auto"/>
        <w:rPr>
          <w:rFonts w:ascii="Arial" w:hAnsi="Arial" w:cs="Arial"/>
          <w:sz w:val="21"/>
          <w:szCs w:val="21"/>
        </w:rPr>
      </w:pPr>
      <w:r w:rsidRPr="00590F9E">
        <w:rPr>
          <w:rFonts w:ascii="Arial" w:hAnsi="Arial" w:cs="Arial"/>
          <w:sz w:val="21"/>
          <w:szCs w:val="21"/>
        </w:rPr>
        <w:t>nieład, nieporządek na stanowisku pracy,</w:t>
      </w:r>
    </w:p>
    <w:p w14:paraId="4CCB5C8C" w14:textId="77777777" w:rsidR="00E57DA7" w:rsidRPr="00590F9E" w:rsidRDefault="00E57DA7" w:rsidP="004C74F5">
      <w:pPr>
        <w:numPr>
          <w:ilvl w:val="0"/>
          <w:numId w:val="65"/>
        </w:numPr>
        <w:autoSpaceDE w:val="0"/>
        <w:autoSpaceDN w:val="0"/>
        <w:spacing w:line="276" w:lineRule="auto"/>
        <w:rPr>
          <w:rFonts w:ascii="Arial" w:hAnsi="Arial" w:cs="Arial"/>
          <w:sz w:val="21"/>
          <w:szCs w:val="21"/>
        </w:rPr>
      </w:pPr>
      <w:r w:rsidRPr="00590F9E">
        <w:rPr>
          <w:rFonts w:ascii="Arial" w:hAnsi="Arial" w:cs="Arial"/>
          <w:sz w:val="21"/>
          <w:szCs w:val="21"/>
        </w:rPr>
        <w:t>stres (obciążenie psychiczne),</w:t>
      </w:r>
    </w:p>
    <w:p w14:paraId="30AA55C1" w14:textId="77777777" w:rsidR="00E57DA7" w:rsidRPr="00590F9E" w:rsidRDefault="00E57DA7" w:rsidP="004C74F5">
      <w:pPr>
        <w:numPr>
          <w:ilvl w:val="0"/>
          <w:numId w:val="65"/>
        </w:numPr>
        <w:autoSpaceDE w:val="0"/>
        <w:autoSpaceDN w:val="0"/>
        <w:spacing w:line="276" w:lineRule="auto"/>
        <w:rPr>
          <w:rFonts w:ascii="Arial" w:hAnsi="Arial" w:cs="Arial"/>
          <w:sz w:val="21"/>
          <w:szCs w:val="21"/>
        </w:rPr>
      </w:pPr>
      <w:r w:rsidRPr="00590F9E">
        <w:rPr>
          <w:rFonts w:ascii="Arial" w:hAnsi="Arial" w:cs="Arial"/>
          <w:sz w:val="21"/>
          <w:szCs w:val="21"/>
        </w:rPr>
        <w:t>nieprzestrzeganie przepisów i zasad bhp,</w:t>
      </w:r>
    </w:p>
    <w:p w14:paraId="11A8A05D" w14:textId="77777777" w:rsidR="00E57DA7" w:rsidRPr="00590F9E" w:rsidRDefault="00E57DA7" w:rsidP="004C74F5">
      <w:pPr>
        <w:numPr>
          <w:ilvl w:val="0"/>
          <w:numId w:val="65"/>
        </w:numPr>
        <w:autoSpaceDE w:val="0"/>
        <w:autoSpaceDN w:val="0"/>
        <w:spacing w:line="276" w:lineRule="auto"/>
        <w:rPr>
          <w:rFonts w:ascii="Arial" w:hAnsi="Arial" w:cs="Arial"/>
          <w:sz w:val="21"/>
          <w:szCs w:val="21"/>
        </w:rPr>
      </w:pPr>
      <w:r w:rsidRPr="00590F9E">
        <w:rPr>
          <w:rFonts w:ascii="Arial" w:hAnsi="Arial" w:cs="Arial"/>
          <w:sz w:val="21"/>
          <w:szCs w:val="21"/>
        </w:rPr>
        <w:t>nadmierny pośpiech,</w:t>
      </w:r>
    </w:p>
    <w:p w14:paraId="0D1CBBB2" w14:textId="77777777" w:rsidR="00E57DA7" w:rsidRPr="00590F9E" w:rsidRDefault="00E57DA7" w:rsidP="004C74F5">
      <w:pPr>
        <w:numPr>
          <w:ilvl w:val="0"/>
          <w:numId w:val="65"/>
        </w:numPr>
        <w:autoSpaceDE w:val="0"/>
        <w:autoSpaceDN w:val="0"/>
        <w:spacing w:line="276" w:lineRule="auto"/>
        <w:rPr>
          <w:rFonts w:ascii="Arial" w:hAnsi="Arial" w:cs="Arial"/>
          <w:sz w:val="21"/>
          <w:szCs w:val="21"/>
        </w:rPr>
      </w:pPr>
      <w:r w:rsidRPr="00590F9E">
        <w:rPr>
          <w:rFonts w:ascii="Arial" w:hAnsi="Arial" w:cs="Arial"/>
          <w:sz w:val="21"/>
          <w:szCs w:val="21"/>
        </w:rPr>
        <w:t>ostre, wystające, chropowate elementy,</w:t>
      </w:r>
    </w:p>
    <w:p w14:paraId="22596013" w14:textId="77777777" w:rsidR="00E57DA7" w:rsidRPr="00590F9E" w:rsidRDefault="00E57DA7" w:rsidP="004C74F5">
      <w:pPr>
        <w:numPr>
          <w:ilvl w:val="0"/>
          <w:numId w:val="65"/>
        </w:numPr>
        <w:autoSpaceDE w:val="0"/>
        <w:autoSpaceDN w:val="0"/>
        <w:spacing w:line="276" w:lineRule="auto"/>
        <w:rPr>
          <w:rFonts w:ascii="Arial" w:hAnsi="Arial" w:cs="Arial"/>
          <w:sz w:val="21"/>
          <w:szCs w:val="21"/>
        </w:rPr>
      </w:pPr>
      <w:r w:rsidRPr="00590F9E">
        <w:rPr>
          <w:rFonts w:ascii="Arial" w:hAnsi="Arial" w:cs="Arial"/>
          <w:sz w:val="21"/>
          <w:szCs w:val="21"/>
        </w:rPr>
        <w:t>uderzenie o wyposażenie stanowisk pracy,</w:t>
      </w:r>
    </w:p>
    <w:p w14:paraId="59C78C85" w14:textId="77777777" w:rsidR="00E57DA7" w:rsidRPr="00590F9E" w:rsidRDefault="00E57DA7" w:rsidP="004C74F5">
      <w:pPr>
        <w:numPr>
          <w:ilvl w:val="0"/>
          <w:numId w:val="65"/>
        </w:numPr>
        <w:autoSpaceDE w:val="0"/>
        <w:autoSpaceDN w:val="0"/>
        <w:spacing w:line="276" w:lineRule="auto"/>
        <w:rPr>
          <w:rFonts w:ascii="Arial" w:hAnsi="Arial" w:cs="Arial"/>
          <w:sz w:val="21"/>
          <w:szCs w:val="21"/>
        </w:rPr>
      </w:pPr>
      <w:r w:rsidRPr="00590F9E">
        <w:rPr>
          <w:rFonts w:ascii="Arial" w:hAnsi="Arial" w:cs="Arial"/>
          <w:sz w:val="21"/>
          <w:szCs w:val="21"/>
        </w:rPr>
        <w:t>wypadek samochodowy (np. w czasie przemieszczania się służbowym   samochodem),</w:t>
      </w:r>
    </w:p>
    <w:p w14:paraId="5766BF6E" w14:textId="77777777" w:rsidR="00E57DA7" w:rsidRPr="00590F9E" w:rsidRDefault="00E57DA7" w:rsidP="004C74F5">
      <w:pPr>
        <w:numPr>
          <w:ilvl w:val="0"/>
          <w:numId w:val="65"/>
        </w:numPr>
        <w:autoSpaceDE w:val="0"/>
        <w:autoSpaceDN w:val="0"/>
        <w:spacing w:line="276" w:lineRule="auto"/>
        <w:rPr>
          <w:rFonts w:ascii="Arial" w:hAnsi="Arial" w:cs="Arial"/>
          <w:sz w:val="21"/>
          <w:szCs w:val="21"/>
        </w:rPr>
      </w:pPr>
      <w:r w:rsidRPr="00590F9E">
        <w:rPr>
          <w:rFonts w:ascii="Arial" w:hAnsi="Arial" w:cs="Arial"/>
          <w:sz w:val="21"/>
          <w:szCs w:val="21"/>
        </w:rPr>
        <w:t>przemieszczanie się pomiędzy budynkami urzędu (wypadek komunikacyjny, potrącenie przez samochód),</w:t>
      </w:r>
    </w:p>
    <w:p w14:paraId="1BCAB522" w14:textId="77777777" w:rsidR="00E57DA7" w:rsidRPr="00590F9E" w:rsidRDefault="00E57DA7" w:rsidP="004C74F5">
      <w:pPr>
        <w:numPr>
          <w:ilvl w:val="0"/>
          <w:numId w:val="65"/>
        </w:numPr>
        <w:autoSpaceDE w:val="0"/>
        <w:autoSpaceDN w:val="0"/>
        <w:spacing w:line="276" w:lineRule="auto"/>
        <w:rPr>
          <w:rFonts w:ascii="Arial" w:hAnsi="Arial" w:cs="Arial"/>
          <w:sz w:val="21"/>
          <w:szCs w:val="21"/>
        </w:rPr>
      </w:pPr>
      <w:r w:rsidRPr="00590F9E">
        <w:rPr>
          <w:rFonts w:ascii="Arial" w:hAnsi="Arial" w:cs="Arial"/>
          <w:sz w:val="21"/>
          <w:szCs w:val="21"/>
        </w:rPr>
        <w:t>obsługa urządzeń elektrycznych (porażenie prądem, poparzenie),</w:t>
      </w:r>
    </w:p>
    <w:p w14:paraId="4A93887B" w14:textId="77777777" w:rsidR="00E57DA7" w:rsidRPr="00590F9E" w:rsidRDefault="00E57DA7" w:rsidP="004C74F5">
      <w:pPr>
        <w:numPr>
          <w:ilvl w:val="0"/>
          <w:numId w:val="65"/>
        </w:numPr>
        <w:autoSpaceDE w:val="0"/>
        <w:autoSpaceDN w:val="0"/>
        <w:spacing w:line="276" w:lineRule="auto"/>
        <w:rPr>
          <w:rFonts w:ascii="Arial" w:hAnsi="Arial" w:cs="Arial"/>
          <w:sz w:val="21"/>
          <w:szCs w:val="21"/>
        </w:rPr>
      </w:pPr>
      <w:r w:rsidRPr="00590F9E">
        <w:rPr>
          <w:rFonts w:ascii="Arial" w:hAnsi="Arial" w:cs="Arial"/>
          <w:sz w:val="21"/>
          <w:szCs w:val="21"/>
        </w:rPr>
        <w:t>obsługa urządzeń biurowych (skaleczenie),</w:t>
      </w:r>
    </w:p>
    <w:p w14:paraId="18E7BA31" w14:textId="77777777" w:rsidR="00E57DA7" w:rsidRPr="00590F9E" w:rsidRDefault="00E57DA7" w:rsidP="004C74F5">
      <w:pPr>
        <w:numPr>
          <w:ilvl w:val="0"/>
          <w:numId w:val="65"/>
        </w:numPr>
        <w:autoSpaceDE w:val="0"/>
        <w:autoSpaceDN w:val="0"/>
        <w:spacing w:line="276" w:lineRule="auto"/>
        <w:rPr>
          <w:rFonts w:ascii="Arial" w:hAnsi="Arial" w:cs="Arial"/>
          <w:sz w:val="21"/>
          <w:szCs w:val="21"/>
        </w:rPr>
      </w:pPr>
      <w:r w:rsidRPr="00590F9E">
        <w:rPr>
          <w:rFonts w:ascii="Arial" w:hAnsi="Arial" w:cs="Arial"/>
          <w:sz w:val="21"/>
          <w:szCs w:val="21"/>
        </w:rPr>
        <w:t>praca siedząca (choroby układu ruchu),</w:t>
      </w:r>
    </w:p>
    <w:p w14:paraId="0CDEA5AC" w14:textId="77777777" w:rsidR="00E57DA7" w:rsidRPr="00590F9E" w:rsidRDefault="00E57DA7" w:rsidP="004C74F5">
      <w:pPr>
        <w:numPr>
          <w:ilvl w:val="0"/>
          <w:numId w:val="65"/>
        </w:numPr>
        <w:autoSpaceDE w:val="0"/>
        <w:autoSpaceDN w:val="0"/>
        <w:spacing w:line="276" w:lineRule="auto"/>
        <w:rPr>
          <w:rFonts w:ascii="Arial" w:hAnsi="Arial" w:cs="Arial"/>
          <w:sz w:val="21"/>
          <w:szCs w:val="21"/>
        </w:rPr>
      </w:pPr>
      <w:r w:rsidRPr="00590F9E">
        <w:rPr>
          <w:rFonts w:ascii="Arial" w:hAnsi="Arial" w:cs="Arial"/>
          <w:sz w:val="21"/>
          <w:szCs w:val="21"/>
        </w:rPr>
        <w:t>praca z komputerem (choroby wzroku, zmęczenie),</w:t>
      </w:r>
    </w:p>
    <w:p w14:paraId="54866FFB" w14:textId="77777777" w:rsidR="00E57DA7" w:rsidRPr="00590F9E" w:rsidRDefault="00E57DA7" w:rsidP="00E57DA7">
      <w:pPr>
        <w:autoSpaceDE w:val="0"/>
        <w:autoSpaceDN w:val="0"/>
        <w:spacing w:line="276" w:lineRule="auto"/>
        <w:ind w:left="360"/>
        <w:rPr>
          <w:rFonts w:ascii="Arial" w:hAnsi="Arial" w:cs="Arial"/>
          <w:sz w:val="21"/>
          <w:szCs w:val="21"/>
        </w:rPr>
      </w:pPr>
      <w:r w:rsidRPr="00590F9E">
        <w:rPr>
          <w:rFonts w:ascii="Arial" w:hAnsi="Arial" w:cs="Arial"/>
          <w:sz w:val="21"/>
          <w:szCs w:val="21"/>
        </w:rPr>
        <w:t>ł)    sztuczne oświetlenie (choroby wzroku, zmęczenie),</w:t>
      </w:r>
    </w:p>
    <w:p w14:paraId="4482C860" w14:textId="77777777" w:rsidR="00E57DA7" w:rsidRPr="00590F9E" w:rsidRDefault="00E57DA7" w:rsidP="004C74F5">
      <w:pPr>
        <w:numPr>
          <w:ilvl w:val="0"/>
          <w:numId w:val="65"/>
        </w:numPr>
        <w:autoSpaceDE w:val="0"/>
        <w:autoSpaceDN w:val="0"/>
        <w:spacing w:line="276" w:lineRule="auto"/>
        <w:rPr>
          <w:rFonts w:ascii="Arial" w:hAnsi="Arial" w:cs="Arial"/>
          <w:sz w:val="21"/>
          <w:szCs w:val="21"/>
        </w:rPr>
      </w:pPr>
      <w:r w:rsidRPr="00590F9E">
        <w:rPr>
          <w:rFonts w:ascii="Arial" w:hAnsi="Arial" w:cs="Arial"/>
          <w:sz w:val="21"/>
          <w:szCs w:val="21"/>
        </w:rPr>
        <w:t>śliskie, nierówne, mokre nawierzchnie (poślizgnięcie, potknięcie),</w:t>
      </w:r>
    </w:p>
    <w:p w14:paraId="684DDCB2" w14:textId="77777777" w:rsidR="00E57DA7" w:rsidRPr="00590F9E" w:rsidRDefault="00E57DA7" w:rsidP="004C74F5">
      <w:pPr>
        <w:pStyle w:val="Tekstpodstawowywcity"/>
        <w:numPr>
          <w:ilvl w:val="0"/>
          <w:numId w:val="65"/>
        </w:numPr>
        <w:spacing w:after="0" w:line="276" w:lineRule="auto"/>
        <w:rPr>
          <w:rFonts w:ascii="Arial" w:hAnsi="Arial" w:cs="Arial"/>
          <w:sz w:val="21"/>
          <w:szCs w:val="21"/>
        </w:rPr>
      </w:pPr>
      <w:r w:rsidRPr="00590F9E">
        <w:rPr>
          <w:rFonts w:ascii="Arial" w:hAnsi="Arial" w:cs="Arial"/>
          <w:sz w:val="21"/>
          <w:szCs w:val="21"/>
        </w:rPr>
        <w:t>schody (upadek),</w:t>
      </w:r>
    </w:p>
    <w:p w14:paraId="0E187FFE" w14:textId="77777777" w:rsidR="00E57DA7" w:rsidRPr="00590F9E" w:rsidRDefault="00E57DA7" w:rsidP="004C74F5">
      <w:pPr>
        <w:numPr>
          <w:ilvl w:val="0"/>
          <w:numId w:val="65"/>
        </w:numPr>
        <w:autoSpaceDE w:val="0"/>
        <w:autoSpaceDN w:val="0"/>
        <w:spacing w:line="276" w:lineRule="auto"/>
        <w:rPr>
          <w:rFonts w:ascii="Arial" w:hAnsi="Arial" w:cs="Arial"/>
          <w:sz w:val="21"/>
          <w:szCs w:val="21"/>
        </w:rPr>
      </w:pPr>
      <w:r w:rsidRPr="00590F9E">
        <w:rPr>
          <w:rFonts w:ascii="Arial" w:hAnsi="Arial" w:cs="Arial"/>
          <w:sz w:val="21"/>
          <w:szCs w:val="21"/>
        </w:rPr>
        <w:t>upadek z wysokości,</w:t>
      </w:r>
    </w:p>
    <w:p w14:paraId="5CF2F941" w14:textId="77777777" w:rsidR="00E57DA7" w:rsidRPr="00590F9E" w:rsidRDefault="00E57DA7" w:rsidP="004C74F5">
      <w:pPr>
        <w:numPr>
          <w:ilvl w:val="0"/>
          <w:numId w:val="65"/>
        </w:numPr>
        <w:autoSpaceDE w:val="0"/>
        <w:autoSpaceDN w:val="0"/>
        <w:spacing w:line="276" w:lineRule="auto"/>
        <w:rPr>
          <w:rFonts w:ascii="Arial" w:hAnsi="Arial" w:cs="Arial"/>
          <w:sz w:val="21"/>
          <w:szCs w:val="21"/>
        </w:rPr>
      </w:pPr>
      <w:r w:rsidRPr="00590F9E">
        <w:rPr>
          <w:rFonts w:ascii="Arial" w:hAnsi="Arial" w:cs="Arial"/>
          <w:sz w:val="21"/>
          <w:szCs w:val="21"/>
        </w:rPr>
        <w:t>mikroklimat zimny lub gorący,</w:t>
      </w:r>
    </w:p>
    <w:p w14:paraId="7051257A" w14:textId="77777777" w:rsidR="00E57DA7" w:rsidRPr="00590F9E" w:rsidRDefault="00E57DA7" w:rsidP="004C74F5">
      <w:pPr>
        <w:numPr>
          <w:ilvl w:val="0"/>
          <w:numId w:val="72"/>
        </w:numPr>
        <w:autoSpaceDE w:val="0"/>
        <w:autoSpaceDN w:val="0"/>
        <w:spacing w:line="276" w:lineRule="auto"/>
        <w:rPr>
          <w:rFonts w:ascii="Arial" w:hAnsi="Arial" w:cs="Arial"/>
          <w:sz w:val="21"/>
          <w:szCs w:val="21"/>
        </w:rPr>
      </w:pPr>
      <w:r w:rsidRPr="00590F9E">
        <w:rPr>
          <w:rFonts w:ascii="Arial" w:hAnsi="Arial" w:cs="Arial"/>
          <w:sz w:val="21"/>
          <w:szCs w:val="21"/>
        </w:rPr>
        <w:t>szkodliwe czynniki biologiczne (wirusy, bakterie),</w:t>
      </w:r>
    </w:p>
    <w:p w14:paraId="7417A49D" w14:textId="77777777" w:rsidR="00E57DA7" w:rsidRPr="00590F9E" w:rsidRDefault="00E57DA7" w:rsidP="004C74F5">
      <w:pPr>
        <w:numPr>
          <w:ilvl w:val="0"/>
          <w:numId w:val="72"/>
        </w:numPr>
        <w:autoSpaceDE w:val="0"/>
        <w:autoSpaceDN w:val="0"/>
        <w:spacing w:line="276" w:lineRule="auto"/>
        <w:rPr>
          <w:rFonts w:ascii="Arial" w:hAnsi="Arial" w:cs="Arial"/>
          <w:sz w:val="21"/>
          <w:szCs w:val="21"/>
        </w:rPr>
      </w:pPr>
      <w:r w:rsidRPr="00590F9E">
        <w:rPr>
          <w:rFonts w:ascii="Arial" w:hAnsi="Arial" w:cs="Arial"/>
          <w:sz w:val="21"/>
          <w:szCs w:val="21"/>
        </w:rPr>
        <w:t xml:space="preserve">agresja ze strony osób postronnych. </w:t>
      </w:r>
    </w:p>
    <w:p w14:paraId="4A131F6F" w14:textId="6B05C72B" w:rsidR="00E57DA7" w:rsidRPr="00590F9E" w:rsidRDefault="00E57DA7" w:rsidP="004C74F5">
      <w:pPr>
        <w:numPr>
          <w:ilvl w:val="0"/>
          <w:numId w:val="68"/>
        </w:numPr>
        <w:tabs>
          <w:tab w:val="left" w:pos="426"/>
        </w:tabs>
        <w:autoSpaceDE w:val="0"/>
        <w:autoSpaceDN w:val="0"/>
        <w:spacing w:line="276" w:lineRule="auto"/>
        <w:ind w:left="426" w:hanging="426"/>
        <w:rPr>
          <w:rFonts w:ascii="Arial" w:hAnsi="Arial" w:cs="Arial"/>
          <w:sz w:val="21"/>
          <w:szCs w:val="21"/>
        </w:rPr>
      </w:pPr>
      <w:r w:rsidRPr="00590F9E">
        <w:rPr>
          <w:rFonts w:ascii="Arial" w:hAnsi="Arial" w:cs="Arial"/>
          <w:sz w:val="21"/>
          <w:szCs w:val="21"/>
        </w:rPr>
        <w:t xml:space="preserve">Na podstawie oceny ryzyka zawodowego obowiązującej w Urzędzie Miasta Leszna  informuję,  </w:t>
      </w:r>
      <w:r w:rsidR="00193734" w:rsidRPr="00590F9E">
        <w:rPr>
          <w:rFonts w:ascii="Arial" w:hAnsi="Arial" w:cs="Arial"/>
          <w:sz w:val="21"/>
          <w:szCs w:val="21"/>
        </w:rPr>
        <w:br/>
      </w:r>
      <w:r w:rsidRPr="00590F9E">
        <w:rPr>
          <w:rFonts w:ascii="Arial" w:hAnsi="Arial" w:cs="Arial"/>
          <w:sz w:val="21"/>
          <w:szCs w:val="21"/>
        </w:rPr>
        <w:t xml:space="preserve">że przy wykonywaniu pracy na następujących stanowiskach: </w:t>
      </w:r>
    </w:p>
    <w:p w14:paraId="5AA9BDAA" w14:textId="21AA22ED" w:rsidR="00E57DA7" w:rsidRPr="00590F9E" w:rsidRDefault="00E57DA7" w:rsidP="004C74F5">
      <w:pPr>
        <w:pStyle w:val="Tekstpodstawowywcity"/>
        <w:numPr>
          <w:ilvl w:val="0"/>
          <w:numId w:val="69"/>
        </w:numPr>
        <w:spacing w:after="0" w:line="276" w:lineRule="auto"/>
        <w:rPr>
          <w:rFonts w:ascii="Arial" w:hAnsi="Arial" w:cs="Arial"/>
          <w:sz w:val="21"/>
          <w:szCs w:val="21"/>
        </w:rPr>
      </w:pPr>
      <w:r w:rsidRPr="00590F9E">
        <w:rPr>
          <w:rFonts w:ascii="Arial" w:hAnsi="Arial" w:cs="Arial"/>
          <w:sz w:val="21"/>
          <w:szCs w:val="21"/>
        </w:rPr>
        <w:t>sprzątaczka,</w:t>
      </w:r>
    </w:p>
    <w:p w14:paraId="3CDE0284" w14:textId="77777777" w:rsidR="00E57DA7" w:rsidRPr="00590F9E" w:rsidRDefault="00E57DA7" w:rsidP="00E57DA7">
      <w:pPr>
        <w:autoSpaceDE w:val="0"/>
        <w:autoSpaceDN w:val="0"/>
        <w:spacing w:line="276" w:lineRule="auto"/>
        <w:ind w:left="360"/>
        <w:rPr>
          <w:rFonts w:ascii="Arial" w:hAnsi="Arial" w:cs="Arial"/>
          <w:sz w:val="21"/>
          <w:szCs w:val="21"/>
        </w:rPr>
      </w:pPr>
      <w:r w:rsidRPr="00590F9E">
        <w:rPr>
          <w:rFonts w:ascii="Arial" w:hAnsi="Arial" w:cs="Arial"/>
          <w:sz w:val="21"/>
          <w:szCs w:val="21"/>
        </w:rPr>
        <w:t xml:space="preserve">występuje ryzyko zawodowe w stopniu małym, wynikające z następujących zagrożeń: </w:t>
      </w:r>
    </w:p>
    <w:p w14:paraId="2C13610A" w14:textId="77777777" w:rsidR="00E57DA7" w:rsidRPr="00590F9E" w:rsidRDefault="00E57DA7" w:rsidP="004C74F5">
      <w:pPr>
        <w:numPr>
          <w:ilvl w:val="0"/>
          <w:numId w:val="66"/>
        </w:numPr>
        <w:autoSpaceDE w:val="0"/>
        <w:autoSpaceDN w:val="0"/>
        <w:spacing w:line="276" w:lineRule="auto"/>
        <w:rPr>
          <w:rFonts w:ascii="Arial" w:hAnsi="Arial" w:cs="Arial"/>
          <w:sz w:val="21"/>
          <w:szCs w:val="21"/>
        </w:rPr>
      </w:pPr>
      <w:r w:rsidRPr="00590F9E">
        <w:rPr>
          <w:rFonts w:ascii="Arial" w:hAnsi="Arial" w:cs="Arial"/>
          <w:sz w:val="21"/>
          <w:szCs w:val="21"/>
        </w:rPr>
        <w:t>nieład, nieporządek na stanowisku pracy,</w:t>
      </w:r>
    </w:p>
    <w:p w14:paraId="7E7E835D" w14:textId="77777777" w:rsidR="00E57DA7" w:rsidRPr="00590F9E" w:rsidRDefault="00E57DA7" w:rsidP="004C74F5">
      <w:pPr>
        <w:numPr>
          <w:ilvl w:val="0"/>
          <w:numId w:val="66"/>
        </w:numPr>
        <w:autoSpaceDE w:val="0"/>
        <w:autoSpaceDN w:val="0"/>
        <w:spacing w:line="276" w:lineRule="auto"/>
        <w:rPr>
          <w:rFonts w:ascii="Arial" w:hAnsi="Arial" w:cs="Arial"/>
          <w:sz w:val="21"/>
          <w:szCs w:val="21"/>
        </w:rPr>
      </w:pPr>
      <w:r w:rsidRPr="00590F9E">
        <w:rPr>
          <w:rFonts w:ascii="Arial" w:hAnsi="Arial" w:cs="Arial"/>
          <w:sz w:val="21"/>
          <w:szCs w:val="21"/>
        </w:rPr>
        <w:t>nieprzestrzeganie przepisów i zasad bhp,</w:t>
      </w:r>
    </w:p>
    <w:p w14:paraId="5682729B" w14:textId="77777777" w:rsidR="00E57DA7" w:rsidRPr="00590F9E" w:rsidRDefault="00E57DA7" w:rsidP="004C74F5">
      <w:pPr>
        <w:numPr>
          <w:ilvl w:val="0"/>
          <w:numId w:val="66"/>
        </w:numPr>
        <w:autoSpaceDE w:val="0"/>
        <w:autoSpaceDN w:val="0"/>
        <w:spacing w:line="276" w:lineRule="auto"/>
        <w:rPr>
          <w:rFonts w:ascii="Arial" w:hAnsi="Arial" w:cs="Arial"/>
          <w:sz w:val="21"/>
          <w:szCs w:val="21"/>
        </w:rPr>
      </w:pPr>
      <w:r w:rsidRPr="00590F9E">
        <w:rPr>
          <w:rFonts w:ascii="Arial" w:hAnsi="Arial" w:cs="Arial"/>
          <w:sz w:val="21"/>
          <w:szCs w:val="21"/>
        </w:rPr>
        <w:t>ostre, wystające, chropowate elementy,</w:t>
      </w:r>
    </w:p>
    <w:p w14:paraId="65738CD5" w14:textId="77777777" w:rsidR="00E57DA7" w:rsidRPr="00590F9E" w:rsidRDefault="00E57DA7" w:rsidP="004C74F5">
      <w:pPr>
        <w:numPr>
          <w:ilvl w:val="0"/>
          <w:numId w:val="66"/>
        </w:numPr>
        <w:autoSpaceDE w:val="0"/>
        <w:autoSpaceDN w:val="0"/>
        <w:spacing w:line="276" w:lineRule="auto"/>
        <w:rPr>
          <w:rFonts w:ascii="Arial" w:hAnsi="Arial" w:cs="Arial"/>
          <w:sz w:val="21"/>
          <w:szCs w:val="21"/>
        </w:rPr>
      </w:pPr>
      <w:r w:rsidRPr="00590F9E">
        <w:rPr>
          <w:rFonts w:ascii="Arial" w:hAnsi="Arial" w:cs="Arial"/>
          <w:sz w:val="21"/>
          <w:szCs w:val="21"/>
        </w:rPr>
        <w:t>uderzenie o wyposażenie stanowisk pracy,</w:t>
      </w:r>
    </w:p>
    <w:p w14:paraId="1CEEB022" w14:textId="77777777" w:rsidR="00E57DA7" w:rsidRPr="00590F9E" w:rsidRDefault="00E57DA7" w:rsidP="004C74F5">
      <w:pPr>
        <w:numPr>
          <w:ilvl w:val="0"/>
          <w:numId w:val="66"/>
        </w:numPr>
        <w:autoSpaceDE w:val="0"/>
        <w:autoSpaceDN w:val="0"/>
        <w:spacing w:line="276" w:lineRule="auto"/>
        <w:rPr>
          <w:rFonts w:ascii="Arial" w:hAnsi="Arial" w:cs="Arial"/>
          <w:sz w:val="21"/>
          <w:szCs w:val="21"/>
        </w:rPr>
      </w:pPr>
      <w:r w:rsidRPr="00590F9E">
        <w:rPr>
          <w:rFonts w:ascii="Arial" w:hAnsi="Arial" w:cs="Arial"/>
          <w:sz w:val="21"/>
          <w:szCs w:val="21"/>
        </w:rPr>
        <w:t>wysiłek fizyczny,</w:t>
      </w:r>
    </w:p>
    <w:p w14:paraId="0BE7B949" w14:textId="77777777" w:rsidR="00E57DA7" w:rsidRPr="00590F9E" w:rsidRDefault="00E57DA7" w:rsidP="004C74F5">
      <w:pPr>
        <w:numPr>
          <w:ilvl w:val="0"/>
          <w:numId w:val="66"/>
        </w:numPr>
        <w:autoSpaceDE w:val="0"/>
        <w:autoSpaceDN w:val="0"/>
        <w:spacing w:line="276" w:lineRule="auto"/>
        <w:rPr>
          <w:rFonts w:ascii="Arial" w:hAnsi="Arial" w:cs="Arial"/>
          <w:sz w:val="21"/>
          <w:szCs w:val="21"/>
        </w:rPr>
      </w:pPr>
      <w:r w:rsidRPr="00590F9E">
        <w:rPr>
          <w:rFonts w:ascii="Arial" w:hAnsi="Arial" w:cs="Arial"/>
          <w:sz w:val="21"/>
          <w:szCs w:val="21"/>
        </w:rPr>
        <w:t>śliskie, nierówne, mokre nawierzchnie (poślizgnięcie, potknięcie),</w:t>
      </w:r>
    </w:p>
    <w:p w14:paraId="53BBCA15" w14:textId="77777777" w:rsidR="00E57DA7" w:rsidRPr="00590F9E" w:rsidRDefault="00E57DA7" w:rsidP="004C74F5">
      <w:pPr>
        <w:numPr>
          <w:ilvl w:val="0"/>
          <w:numId w:val="66"/>
        </w:numPr>
        <w:autoSpaceDE w:val="0"/>
        <w:autoSpaceDN w:val="0"/>
        <w:spacing w:line="276" w:lineRule="auto"/>
        <w:rPr>
          <w:rFonts w:ascii="Arial" w:hAnsi="Arial" w:cs="Arial"/>
          <w:sz w:val="21"/>
          <w:szCs w:val="21"/>
        </w:rPr>
      </w:pPr>
      <w:r w:rsidRPr="00590F9E">
        <w:rPr>
          <w:rFonts w:ascii="Arial" w:hAnsi="Arial" w:cs="Arial"/>
          <w:sz w:val="21"/>
          <w:szCs w:val="21"/>
        </w:rPr>
        <w:t>upadek z wysokości,</w:t>
      </w:r>
    </w:p>
    <w:p w14:paraId="66447A0B" w14:textId="77777777" w:rsidR="00E57DA7" w:rsidRPr="00590F9E" w:rsidRDefault="00E57DA7" w:rsidP="004C74F5">
      <w:pPr>
        <w:pStyle w:val="Tekstpodstawowywcity"/>
        <w:numPr>
          <w:ilvl w:val="0"/>
          <w:numId w:val="66"/>
        </w:numPr>
        <w:spacing w:after="0" w:line="276" w:lineRule="auto"/>
        <w:rPr>
          <w:rFonts w:ascii="Arial" w:hAnsi="Arial" w:cs="Arial"/>
          <w:sz w:val="21"/>
          <w:szCs w:val="21"/>
        </w:rPr>
      </w:pPr>
      <w:r w:rsidRPr="00590F9E">
        <w:rPr>
          <w:rFonts w:ascii="Arial" w:hAnsi="Arial" w:cs="Arial"/>
          <w:sz w:val="21"/>
          <w:szCs w:val="21"/>
        </w:rPr>
        <w:t>schody (upadek),</w:t>
      </w:r>
    </w:p>
    <w:p w14:paraId="6C0ADFD8" w14:textId="77777777" w:rsidR="00E57DA7" w:rsidRPr="00590F9E" w:rsidRDefault="00E57DA7" w:rsidP="004C74F5">
      <w:pPr>
        <w:numPr>
          <w:ilvl w:val="0"/>
          <w:numId w:val="66"/>
        </w:numPr>
        <w:autoSpaceDE w:val="0"/>
        <w:autoSpaceDN w:val="0"/>
        <w:spacing w:line="276" w:lineRule="auto"/>
        <w:rPr>
          <w:rFonts w:ascii="Arial" w:hAnsi="Arial" w:cs="Arial"/>
          <w:sz w:val="21"/>
          <w:szCs w:val="21"/>
        </w:rPr>
      </w:pPr>
      <w:r w:rsidRPr="00590F9E">
        <w:rPr>
          <w:rFonts w:ascii="Arial" w:hAnsi="Arial" w:cs="Arial"/>
          <w:sz w:val="21"/>
          <w:szCs w:val="21"/>
        </w:rPr>
        <w:t>szkodliwe czynniki biologiczne (wirusy, bakterie, grzyby, pleśnie),</w:t>
      </w:r>
    </w:p>
    <w:p w14:paraId="783A583A" w14:textId="77777777" w:rsidR="00E57DA7" w:rsidRPr="00590F9E" w:rsidRDefault="00E57DA7" w:rsidP="004C74F5">
      <w:pPr>
        <w:numPr>
          <w:ilvl w:val="0"/>
          <w:numId w:val="66"/>
        </w:numPr>
        <w:autoSpaceDE w:val="0"/>
        <w:autoSpaceDN w:val="0"/>
        <w:spacing w:line="276" w:lineRule="auto"/>
        <w:rPr>
          <w:rFonts w:ascii="Arial" w:hAnsi="Arial" w:cs="Arial"/>
          <w:sz w:val="21"/>
          <w:szCs w:val="21"/>
        </w:rPr>
      </w:pPr>
      <w:r w:rsidRPr="00590F9E">
        <w:rPr>
          <w:rFonts w:ascii="Arial" w:hAnsi="Arial" w:cs="Arial"/>
          <w:sz w:val="21"/>
          <w:szCs w:val="21"/>
        </w:rPr>
        <w:lastRenderedPageBreak/>
        <w:t>szkodliwe czynniki chemiczne,</w:t>
      </w:r>
    </w:p>
    <w:p w14:paraId="7157A586" w14:textId="77777777" w:rsidR="00E57DA7" w:rsidRPr="00590F9E" w:rsidRDefault="00E57DA7" w:rsidP="004C74F5">
      <w:pPr>
        <w:numPr>
          <w:ilvl w:val="0"/>
          <w:numId w:val="66"/>
        </w:numPr>
        <w:autoSpaceDE w:val="0"/>
        <w:autoSpaceDN w:val="0"/>
        <w:spacing w:line="276" w:lineRule="auto"/>
        <w:rPr>
          <w:rFonts w:ascii="Arial" w:hAnsi="Arial" w:cs="Arial"/>
          <w:sz w:val="21"/>
          <w:szCs w:val="21"/>
        </w:rPr>
      </w:pPr>
      <w:r w:rsidRPr="00590F9E">
        <w:rPr>
          <w:rFonts w:ascii="Arial" w:hAnsi="Arial" w:cs="Arial"/>
          <w:sz w:val="21"/>
          <w:szCs w:val="21"/>
        </w:rPr>
        <w:t>sztuczne oświetlenie (choroby wzroku, zmęczenie),</w:t>
      </w:r>
    </w:p>
    <w:p w14:paraId="4A75FAA4" w14:textId="77777777" w:rsidR="00E57DA7" w:rsidRPr="00590F9E" w:rsidRDefault="00E57DA7" w:rsidP="004C74F5">
      <w:pPr>
        <w:numPr>
          <w:ilvl w:val="0"/>
          <w:numId w:val="66"/>
        </w:numPr>
        <w:autoSpaceDE w:val="0"/>
        <w:autoSpaceDN w:val="0"/>
        <w:spacing w:line="276" w:lineRule="auto"/>
        <w:rPr>
          <w:rFonts w:ascii="Arial" w:hAnsi="Arial" w:cs="Arial"/>
          <w:sz w:val="21"/>
          <w:szCs w:val="21"/>
        </w:rPr>
      </w:pPr>
      <w:r w:rsidRPr="00590F9E">
        <w:rPr>
          <w:rFonts w:ascii="Arial" w:hAnsi="Arial" w:cs="Arial"/>
          <w:sz w:val="21"/>
          <w:szCs w:val="21"/>
        </w:rPr>
        <w:t>obsługa urządzeń elektrycznych (porażenie prądem, poparzenie),</w:t>
      </w:r>
    </w:p>
    <w:p w14:paraId="2B1D5440" w14:textId="77777777" w:rsidR="00E57DA7" w:rsidRPr="00590F9E" w:rsidRDefault="00E57DA7" w:rsidP="004C74F5">
      <w:pPr>
        <w:numPr>
          <w:ilvl w:val="0"/>
          <w:numId w:val="70"/>
        </w:numPr>
        <w:autoSpaceDE w:val="0"/>
        <w:autoSpaceDN w:val="0"/>
        <w:spacing w:line="276" w:lineRule="auto"/>
        <w:rPr>
          <w:rFonts w:ascii="Arial" w:hAnsi="Arial" w:cs="Arial"/>
          <w:sz w:val="21"/>
          <w:szCs w:val="21"/>
        </w:rPr>
      </w:pPr>
      <w:r w:rsidRPr="00590F9E">
        <w:rPr>
          <w:rFonts w:ascii="Arial" w:hAnsi="Arial" w:cs="Arial"/>
          <w:sz w:val="21"/>
          <w:szCs w:val="21"/>
        </w:rPr>
        <w:t xml:space="preserve">Na podstawie oceny ryzyka zawodowego obowiązującej w Urzędzie Miasta Leszna   informuję,  że przy wykonywaniu pracy na następujących stanowiskach: </w:t>
      </w:r>
    </w:p>
    <w:p w14:paraId="1F35D998" w14:textId="6511A027" w:rsidR="00E57DA7" w:rsidRPr="00590F9E" w:rsidRDefault="00E57DA7" w:rsidP="004C74F5">
      <w:pPr>
        <w:numPr>
          <w:ilvl w:val="0"/>
          <w:numId w:val="71"/>
        </w:numPr>
        <w:autoSpaceDE w:val="0"/>
        <w:autoSpaceDN w:val="0"/>
        <w:spacing w:line="276" w:lineRule="auto"/>
        <w:rPr>
          <w:rFonts w:ascii="Arial" w:hAnsi="Arial" w:cs="Arial"/>
          <w:sz w:val="21"/>
          <w:szCs w:val="21"/>
        </w:rPr>
      </w:pPr>
      <w:r w:rsidRPr="00590F9E">
        <w:rPr>
          <w:rFonts w:ascii="Arial" w:hAnsi="Arial" w:cs="Arial"/>
          <w:sz w:val="21"/>
          <w:szCs w:val="21"/>
        </w:rPr>
        <w:t>pracownik kontrolujący parkingi,</w:t>
      </w:r>
    </w:p>
    <w:p w14:paraId="6FE9547D" w14:textId="6CFEFA81" w:rsidR="00E57DA7" w:rsidRPr="00590F9E" w:rsidRDefault="00E57DA7" w:rsidP="004C74F5">
      <w:pPr>
        <w:numPr>
          <w:ilvl w:val="0"/>
          <w:numId w:val="71"/>
        </w:numPr>
        <w:autoSpaceDE w:val="0"/>
        <w:autoSpaceDN w:val="0"/>
        <w:spacing w:line="276" w:lineRule="auto"/>
        <w:rPr>
          <w:rFonts w:ascii="Arial" w:hAnsi="Arial" w:cs="Arial"/>
          <w:sz w:val="21"/>
          <w:szCs w:val="21"/>
        </w:rPr>
      </w:pPr>
      <w:r w:rsidRPr="00590F9E">
        <w:rPr>
          <w:rFonts w:ascii="Arial" w:hAnsi="Arial" w:cs="Arial"/>
          <w:sz w:val="21"/>
          <w:szCs w:val="21"/>
        </w:rPr>
        <w:t>strażnik miejski,</w:t>
      </w:r>
    </w:p>
    <w:p w14:paraId="655B290F" w14:textId="77777777" w:rsidR="00E57DA7" w:rsidRPr="00590F9E" w:rsidRDefault="00E57DA7" w:rsidP="00E57DA7">
      <w:pPr>
        <w:autoSpaceDE w:val="0"/>
        <w:autoSpaceDN w:val="0"/>
        <w:spacing w:line="276" w:lineRule="auto"/>
        <w:ind w:left="360"/>
        <w:rPr>
          <w:rFonts w:ascii="Arial" w:hAnsi="Arial" w:cs="Arial"/>
          <w:sz w:val="21"/>
          <w:szCs w:val="21"/>
        </w:rPr>
      </w:pPr>
      <w:r w:rsidRPr="00590F9E">
        <w:rPr>
          <w:rFonts w:ascii="Arial" w:hAnsi="Arial" w:cs="Arial"/>
          <w:sz w:val="21"/>
          <w:szCs w:val="21"/>
        </w:rPr>
        <w:t xml:space="preserve">występuje ryzyko zawodowe  </w:t>
      </w:r>
      <w:r w:rsidRPr="00590F9E">
        <w:rPr>
          <w:rFonts w:ascii="Arial" w:hAnsi="Arial" w:cs="Arial"/>
          <w:sz w:val="21"/>
          <w:szCs w:val="21"/>
          <w:u w:val="single"/>
        </w:rPr>
        <w:t>w stopniu małym</w:t>
      </w:r>
      <w:r w:rsidRPr="00590F9E">
        <w:rPr>
          <w:rFonts w:ascii="Arial" w:hAnsi="Arial" w:cs="Arial"/>
          <w:sz w:val="21"/>
          <w:szCs w:val="21"/>
        </w:rPr>
        <w:t xml:space="preserve">, wynikające z następujących zagrożeń: </w:t>
      </w:r>
    </w:p>
    <w:p w14:paraId="754302C8" w14:textId="77777777" w:rsidR="00E57DA7" w:rsidRPr="00590F9E" w:rsidRDefault="00E57DA7" w:rsidP="004C74F5">
      <w:pPr>
        <w:numPr>
          <w:ilvl w:val="0"/>
          <w:numId w:val="64"/>
        </w:numPr>
        <w:autoSpaceDE w:val="0"/>
        <w:autoSpaceDN w:val="0"/>
        <w:spacing w:line="276" w:lineRule="auto"/>
        <w:rPr>
          <w:rFonts w:ascii="Arial" w:hAnsi="Arial" w:cs="Arial"/>
          <w:sz w:val="21"/>
          <w:szCs w:val="21"/>
        </w:rPr>
      </w:pPr>
      <w:r w:rsidRPr="00590F9E">
        <w:rPr>
          <w:rFonts w:ascii="Arial" w:hAnsi="Arial" w:cs="Arial"/>
          <w:sz w:val="21"/>
          <w:szCs w:val="21"/>
        </w:rPr>
        <w:t>nieład, nieporządek na stanowisku pracy,</w:t>
      </w:r>
    </w:p>
    <w:p w14:paraId="26CEA6CC" w14:textId="77777777" w:rsidR="00E57DA7" w:rsidRPr="00590F9E" w:rsidRDefault="00E57DA7" w:rsidP="004C74F5">
      <w:pPr>
        <w:numPr>
          <w:ilvl w:val="0"/>
          <w:numId w:val="64"/>
        </w:numPr>
        <w:autoSpaceDE w:val="0"/>
        <w:autoSpaceDN w:val="0"/>
        <w:spacing w:line="276" w:lineRule="auto"/>
        <w:rPr>
          <w:rFonts w:ascii="Arial" w:hAnsi="Arial" w:cs="Arial"/>
          <w:sz w:val="21"/>
          <w:szCs w:val="21"/>
        </w:rPr>
      </w:pPr>
      <w:r w:rsidRPr="00590F9E">
        <w:rPr>
          <w:rFonts w:ascii="Arial" w:hAnsi="Arial" w:cs="Arial"/>
          <w:sz w:val="21"/>
          <w:szCs w:val="21"/>
        </w:rPr>
        <w:t>stres (obciążenie psychiczne),</w:t>
      </w:r>
    </w:p>
    <w:p w14:paraId="60E1A890" w14:textId="77777777" w:rsidR="00E57DA7" w:rsidRPr="00590F9E" w:rsidRDefault="00E57DA7" w:rsidP="004C74F5">
      <w:pPr>
        <w:numPr>
          <w:ilvl w:val="0"/>
          <w:numId w:val="64"/>
        </w:numPr>
        <w:autoSpaceDE w:val="0"/>
        <w:autoSpaceDN w:val="0"/>
        <w:spacing w:line="276" w:lineRule="auto"/>
        <w:rPr>
          <w:rFonts w:ascii="Arial" w:hAnsi="Arial" w:cs="Arial"/>
          <w:sz w:val="21"/>
          <w:szCs w:val="21"/>
        </w:rPr>
      </w:pPr>
      <w:r w:rsidRPr="00590F9E">
        <w:rPr>
          <w:rFonts w:ascii="Arial" w:hAnsi="Arial" w:cs="Arial"/>
          <w:sz w:val="21"/>
          <w:szCs w:val="21"/>
        </w:rPr>
        <w:t>nieprzestrzeganie przepisów i zasad bhp,</w:t>
      </w:r>
    </w:p>
    <w:p w14:paraId="4C0C8EF4" w14:textId="77777777" w:rsidR="00E57DA7" w:rsidRPr="00590F9E" w:rsidRDefault="00E57DA7" w:rsidP="004C74F5">
      <w:pPr>
        <w:numPr>
          <w:ilvl w:val="0"/>
          <w:numId w:val="64"/>
        </w:numPr>
        <w:autoSpaceDE w:val="0"/>
        <w:autoSpaceDN w:val="0"/>
        <w:spacing w:line="276" w:lineRule="auto"/>
        <w:rPr>
          <w:rFonts w:ascii="Arial" w:hAnsi="Arial" w:cs="Arial"/>
          <w:sz w:val="21"/>
          <w:szCs w:val="21"/>
        </w:rPr>
      </w:pPr>
      <w:r w:rsidRPr="00590F9E">
        <w:rPr>
          <w:rFonts w:ascii="Arial" w:hAnsi="Arial" w:cs="Arial"/>
          <w:sz w:val="21"/>
          <w:szCs w:val="21"/>
        </w:rPr>
        <w:t>ostre, wystające, chropowate elementy,</w:t>
      </w:r>
    </w:p>
    <w:p w14:paraId="18D4FD09" w14:textId="77777777" w:rsidR="00E57DA7" w:rsidRPr="00590F9E" w:rsidRDefault="00E57DA7" w:rsidP="004C74F5">
      <w:pPr>
        <w:numPr>
          <w:ilvl w:val="0"/>
          <w:numId w:val="64"/>
        </w:numPr>
        <w:autoSpaceDE w:val="0"/>
        <w:autoSpaceDN w:val="0"/>
        <w:spacing w:line="276" w:lineRule="auto"/>
        <w:rPr>
          <w:rFonts w:ascii="Arial" w:hAnsi="Arial" w:cs="Arial"/>
          <w:sz w:val="21"/>
          <w:szCs w:val="21"/>
        </w:rPr>
      </w:pPr>
      <w:r w:rsidRPr="00590F9E">
        <w:rPr>
          <w:rFonts w:ascii="Arial" w:hAnsi="Arial" w:cs="Arial"/>
          <w:sz w:val="21"/>
          <w:szCs w:val="21"/>
        </w:rPr>
        <w:t>uderzenie o wyposażenie stanowisk pracy,</w:t>
      </w:r>
    </w:p>
    <w:p w14:paraId="3DFC064E" w14:textId="77777777" w:rsidR="00E57DA7" w:rsidRPr="00590F9E" w:rsidRDefault="00E57DA7" w:rsidP="004C74F5">
      <w:pPr>
        <w:numPr>
          <w:ilvl w:val="0"/>
          <w:numId w:val="64"/>
        </w:numPr>
        <w:autoSpaceDE w:val="0"/>
        <w:autoSpaceDN w:val="0"/>
        <w:spacing w:line="276" w:lineRule="auto"/>
        <w:rPr>
          <w:rFonts w:ascii="Arial" w:hAnsi="Arial" w:cs="Arial"/>
          <w:sz w:val="21"/>
          <w:szCs w:val="21"/>
        </w:rPr>
      </w:pPr>
      <w:r w:rsidRPr="00590F9E">
        <w:rPr>
          <w:rFonts w:ascii="Arial" w:hAnsi="Arial" w:cs="Arial"/>
          <w:sz w:val="21"/>
          <w:szCs w:val="21"/>
        </w:rPr>
        <w:t>obsługa urządzeń elektrycznych (porażenie prądem, poparzenie),</w:t>
      </w:r>
    </w:p>
    <w:p w14:paraId="088AB57B" w14:textId="77777777" w:rsidR="00E57DA7" w:rsidRPr="00590F9E" w:rsidRDefault="00E57DA7" w:rsidP="004C74F5">
      <w:pPr>
        <w:pStyle w:val="Tekstpodstawowywcity"/>
        <w:numPr>
          <w:ilvl w:val="0"/>
          <w:numId w:val="64"/>
        </w:numPr>
        <w:spacing w:after="0" w:line="276" w:lineRule="auto"/>
        <w:rPr>
          <w:rFonts w:ascii="Arial" w:hAnsi="Arial" w:cs="Arial"/>
          <w:sz w:val="21"/>
          <w:szCs w:val="21"/>
        </w:rPr>
      </w:pPr>
      <w:r w:rsidRPr="00590F9E">
        <w:rPr>
          <w:rFonts w:ascii="Arial" w:hAnsi="Arial" w:cs="Arial"/>
          <w:sz w:val="21"/>
          <w:szCs w:val="21"/>
        </w:rPr>
        <w:t>schody (upadek),</w:t>
      </w:r>
    </w:p>
    <w:p w14:paraId="4C60ECAD" w14:textId="77777777" w:rsidR="00E57DA7" w:rsidRPr="00590F9E" w:rsidRDefault="00E57DA7" w:rsidP="004C74F5">
      <w:pPr>
        <w:numPr>
          <w:ilvl w:val="0"/>
          <w:numId w:val="64"/>
        </w:numPr>
        <w:autoSpaceDE w:val="0"/>
        <w:autoSpaceDN w:val="0"/>
        <w:spacing w:line="276" w:lineRule="auto"/>
        <w:rPr>
          <w:rFonts w:ascii="Arial" w:hAnsi="Arial" w:cs="Arial"/>
          <w:sz w:val="21"/>
          <w:szCs w:val="21"/>
        </w:rPr>
      </w:pPr>
      <w:r w:rsidRPr="00590F9E">
        <w:rPr>
          <w:rFonts w:ascii="Arial" w:hAnsi="Arial" w:cs="Arial"/>
          <w:sz w:val="21"/>
          <w:szCs w:val="21"/>
        </w:rPr>
        <w:t>wypadek samochodowy (np. w czasie przemieszczania się służbowym   samochodem),</w:t>
      </w:r>
    </w:p>
    <w:p w14:paraId="3D647D24" w14:textId="77777777" w:rsidR="00E57DA7" w:rsidRPr="00590F9E" w:rsidRDefault="00E57DA7" w:rsidP="004C74F5">
      <w:pPr>
        <w:numPr>
          <w:ilvl w:val="0"/>
          <w:numId w:val="64"/>
        </w:numPr>
        <w:autoSpaceDE w:val="0"/>
        <w:autoSpaceDN w:val="0"/>
        <w:spacing w:line="276" w:lineRule="auto"/>
        <w:rPr>
          <w:rFonts w:ascii="Arial" w:hAnsi="Arial" w:cs="Arial"/>
          <w:sz w:val="21"/>
          <w:szCs w:val="21"/>
        </w:rPr>
      </w:pPr>
      <w:r w:rsidRPr="00590F9E">
        <w:rPr>
          <w:rFonts w:ascii="Arial" w:hAnsi="Arial" w:cs="Arial"/>
          <w:sz w:val="21"/>
          <w:szCs w:val="21"/>
        </w:rPr>
        <w:t>przemieszczanie się po wyznaczonym rejonie w mieście (wypadek komunikacyjny, potrącenie przez samochód),</w:t>
      </w:r>
    </w:p>
    <w:p w14:paraId="5321B52E" w14:textId="77777777" w:rsidR="00E57DA7" w:rsidRPr="00590F9E" w:rsidRDefault="00E57DA7" w:rsidP="004C74F5">
      <w:pPr>
        <w:numPr>
          <w:ilvl w:val="0"/>
          <w:numId w:val="64"/>
        </w:numPr>
        <w:autoSpaceDE w:val="0"/>
        <w:autoSpaceDN w:val="0"/>
        <w:spacing w:line="276" w:lineRule="auto"/>
        <w:rPr>
          <w:rFonts w:ascii="Arial" w:hAnsi="Arial" w:cs="Arial"/>
          <w:sz w:val="21"/>
          <w:szCs w:val="21"/>
        </w:rPr>
      </w:pPr>
      <w:r w:rsidRPr="00590F9E">
        <w:rPr>
          <w:rFonts w:ascii="Arial" w:hAnsi="Arial" w:cs="Arial"/>
          <w:sz w:val="21"/>
          <w:szCs w:val="21"/>
        </w:rPr>
        <w:t>sztuczne oświetlenie (choroby wzroku, zmęczenie),</w:t>
      </w:r>
    </w:p>
    <w:p w14:paraId="4F307D27" w14:textId="77777777" w:rsidR="00E57DA7" w:rsidRPr="00590F9E" w:rsidRDefault="00E57DA7" w:rsidP="004C74F5">
      <w:pPr>
        <w:numPr>
          <w:ilvl w:val="0"/>
          <w:numId w:val="64"/>
        </w:numPr>
        <w:autoSpaceDE w:val="0"/>
        <w:autoSpaceDN w:val="0"/>
        <w:spacing w:line="276" w:lineRule="auto"/>
        <w:rPr>
          <w:rFonts w:ascii="Arial" w:hAnsi="Arial" w:cs="Arial"/>
          <w:sz w:val="21"/>
          <w:szCs w:val="21"/>
        </w:rPr>
      </w:pPr>
      <w:r w:rsidRPr="00590F9E">
        <w:rPr>
          <w:rFonts w:ascii="Arial" w:hAnsi="Arial" w:cs="Arial"/>
          <w:sz w:val="21"/>
          <w:szCs w:val="21"/>
        </w:rPr>
        <w:t>praca zmianowa,</w:t>
      </w:r>
    </w:p>
    <w:p w14:paraId="123E1A09" w14:textId="77777777" w:rsidR="00E57DA7" w:rsidRPr="00590F9E" w:rsidRDefault="00E57DA7" w:rsidP="004C74F5">
      <w:pPr>
        <w:numPr>
          <w:ilvl w:val="0"/>
          <w:numId w:val="64"/>
        </w:numPr>
        <w:autoSpaceDE w:val="0"/>
        <w:autoSpaceDN w:val="0"/>
        <w:spacing w:line="276" w:lineRule="auto"/>
        <w:rPr>
          <w:rFonts w:ascii="Arial" w:hAnsi="Arial" w:cs="Arial"/>
          <w:sz w:val="21"/>
          <w:szCs w:val="21"/>
        </w:rPr>
      </w:pPr>
      <w:r w:rsidRPr="00590F9E">
        <w:rPr>
          <w:rFonts w:ascii="Arial" w:hAnsi="Arial" w:cs="Arial"/>
          <w:sz w:val="21"/>
          <w:szCs w:val="21"/>
        </w:rPr>
        <w:t>wysiłek fizyczny,</w:t>
      </w:r>
    </w:p>
    <w:p w14:paraId="73798F14" w14:textId="77777777" w:rsidR="00E57DA7" w:rsidRPr="00590F9E" w:rsidRDefault="00E57DA7" w:rsidP="00E57DA7">
      <w:pPr>
        <w:autoSpaceDE w:val="0"/>
        <w:autoSpaceDN w:val="0"/>
        <w:spacing w:line="276" w:lineRule="auto"/>
        <w:ind w:left="360"/>
        <w:rPr>
          <w:rFonts w:ascii="Arial" w:hAnsi="Arial" w:cs="Arial"/>
          <w:sz w:val="21"/>
          <w:szCs w:val="21"/>
        </w:rPr>
      </w:pPr>
      <w:r w:rsidRPr="00590F9E">
        <w:rPr>
          <w:rFonts w:ascii="Arial" w:hAnsi="Arial" w:cs="Arial"/>
          <w:sz w:val="21"/>
          <w:szCs w:val="21"/>
        </w:rPr>
        <w:t>ł)    śliskie, nierówne, mokre nawierzchnie (poślizgnięcie, potknięcie),</w:t>
      </w:r>
    </w:p>
    <w:p w14:paraId="1972DADE" w14:textId="77777777" w:rsidR="00E57DA7" w:rsidRPr="00590F9E" w:rsidRDefault="00E57DA7" w:rsidP="004C74F5">
      <w:pPr>
        <w:numPr>
          <w:ilvl w:val="0"/>
          <w:numId w:val="64"/>
        </w:numPr>
        <w:autoSpaceDE w:val="0"/>
        <w:autoSpaceDN w:val="0"/>
        <w:spacing w:line="276" w:lineRule="auto"/>
        <w:rPr>
          <w:rFonts w:ascii="Arial" w:hAnsi="Arial" w:cs="Arial"/>
          <w:sz w:val="21"/>
          <w:szCs w:val="21"/>
        </w:rPr>
      </w:pPr>
      <w:r w:rsidRPr="00590F9E">
        <w:rPr>
          <w:rFonts w:ascii="Arial" w:hAnsi="Arial" w:cs="Arial"/>
          <w:sz w:val="21"/>
          <w:szCs w:val="21"/>
        </w:rPr>
        <w:t>mikroklimat zimny lub gorący,</w:t>
      </w:r>
    </w:p>
    <w:p w14:paraId="66434000" w14:textId="77777777" w:rsidR="00E57DA7" w:rsidRPr="00590F9E" w:rsidRDefault="00E57DA7" w:rsidP="004C74F5">
      <w:pPr>
        <w:numPr>
          <w:ilvl w:val="0"/>
          <w:numId w:val="64"/>
        </w:numPr>
        <w:autoSpaceDE w:val="0"/>
        <w:autoSpaceDN w:val="0"/>
        <w:spacing w:line="276" w:lineRule="auto"/>
        <w:rPr>
          <w:rFonts w:ascii="Arial" w:hAnsi="Arial" w:cs="Arial"/>
          <w:sz w:val="21"/>
          <w:szCs w:val="21"/>
        </w:rPr>
      </w:pPr>
      <w:r w:rsidRPr="00590F9E">
        <w:rPr>
          <w:rFonts w:ascii="Arial" w:hAnsi="Arial" w:cs="Arial"/>
          <w:sz w:val="21"/>
          <w:szCs w:val="21"/>
        </w:rPr>
        <w:t>szkodliwe czynniki biologiczne (wirusy, bakterie),</w:t>
      </w:r>
    </w:p>
    <w:p w14:paraId="3CFB3989" w14:textId="77777777" w:rsidR="00E57DA7" w:rsidRPr="00590F9E" w:rsidRDefault="00E57DA7" w:rsidP="004C74F5">
      <w:pPr>
        <w:numPr>
          <w:ilvl w:val="0"/>
          <w:numId w:val="64"/>
        </w:numPr>
        <w:autoSpaceDE w:val="0"/>
        <w:autoSpaceDN w:val="0"/>
        <w:spacing w:line="276" w:lineRule="auto"/>
        <w:rPr>
          <w:rFonts w:ascii="Arial" w:hAnsi="Arial" w:cs="Arial"/>
          <w:sz w:val="21"/>
          <w:szCs w:val="21"/>
        </w:rPr>
      </w:pPr>
      <w:r w:rsidRPr="00590F9E">
        <w:rPr>
          <w:rFonts w:ascii="Arial" w:hAnsi="Arial" w:cs="Arial"/>
          <w:sz w:val="21"/>
          <w:szCs w:val="21"/>
        </w:rPr>
        <w:t xml:space="preserve">agresja ze strony osób postronnych. </w:t>
      </w:r>
    </w:p>
    <w:p w14:paraId="0CDB0813" w14:textId="2248FCD5" w:rsidR="00E57DA7" w:rsidRPr="00590F9E" w:rsidRDefault="00E57DA7" w:rsidP="004C74F5">
      <w:pPr>
        <w:numPr>
          <w:ilvl w:val="0"/>
          <w:numId w:val="63"/>
        </w:numPr>
        <w:autoSpaceDE w:val="0"/>
        <w:autoSpaceDN w:val="0"/>
        <w:spacing w:line="276" w:lineRule="auto"/>
        <w:rPr>
          <w:rFonts w:ascii="Arial" w:hAnsi="Arial" w:cs="Arial"/>
          <w:sz w:val="21"/>
          <w:szCs w:val="21"/>
        </w:rPr>
      </w:pPr>
      <w:r w:rsidRPr="00590F9E">
        <w:rPr>
          <w:rFonts w:ascii="Arial" w:hAnsi="Arial" w:cs="Arial"/>
          <w:sz w:val="21"/>
          <w:szCs w:val="21"/>
        </w:rPr>
        <w:t xml:space="preserve">Na podstawie oceny ryzyka zawodowego obowiązującej w Urzędzie Miasta Leszna  informuję,  </w:t>
      </w:r>
      <w:r w:rsidR="00193734" w:rsidRPr="00590F9E">
        <w:rPr>
          <w:rFonts w:ascii="Arial" w:hAnsi="Arial" w:cs="Arial"/>
          <w:sz w:val="21"/>
          <w:szCs w:val="21"/>
        </w:rPr>
        <w:br/>
      </w:r>
      <w:r w:rsidRPr="00590F9E">
        <w:rPr>
          <w:rFonts w:ascii="Arial" w:hAnsi="Arial" w:cs="Arial"/>
          <w:sz w:val="21"/>
          <w:szCs w:val="21"/>
        </w:rPr>
        <w:t xml:space="preserve">że przy wykonywaniu pracy na następującym stanowisku: </w:t>
      </w:r>
    </w:p>
    <w:p w14:paraId="49D1896F" w14:textId="77777777" w:rsidR="00E57DA7" w:rsidRPr="00590F9E" w:rsidRDefault="00E57DA7" w:rsidP="004C74F5">
      <w:pPr>
        <w:numPr>
          <w:ilvl w:val="0"/>
          <w:numId w:val="73"/>
        </w:numPr>
        <w:autoSpaceDE w:val="0"/>
        <w:autoSpaceDN w:val="0"/>
        <w:spacing w:line="276" w:lineRule="auto"/>
        <w:rPr>
          <w:rFonts w:ascii="Arial" w:hAnsi="Arial" w:cs="Arial"/>
          <w:sz w:val="21"/>
          <w:szCs w:val="21"/>
        </w:rPr>
      </w:pPr>
      <w:r w:rsidRPr="00590F9E">
        <w:rPr>
          <w:rFonts w:ascii="Arial" w:hAnsi="Arial" w:cs="Arial"/>
          <w:sz w:val="21"/>
          <w:szCs w:val="21"/>
        </w:rPr>
        <w:t xml:space="preserve">pracownik administracyjno – biurowy niepełnosprawny, </w:t>
      </w:r>
    </w:p>
    <w:p w14:paraId="06923A93" w14:textId="77777777" w:rsidR="00E57DA7" w:rsidRPr="00590F9E" w:rsidRDefault="00E57DA7" w:rsidP="00E57DA7">
      <w:pPr>
        <w:autoSpaceDE w:val="0"/>
        <w:autoSpaceDN w:val="0"/>
        <w:spacing w:line="276" w:lineRule="auto"/>
        <w:ind w:firstLine="360"/>
        <w:rPr>
          <w:rFonts w:ascii="Arial" w:hAnsi="Arial" w:cs="Arial"/>
          <w:sz w:val="21"/>
          <w:szCs w:val="21"/>
        </w:rPr>
      </w:pPr>
      <w:r w:rsidRPr="00590F9E">
        <w:rPr>
          <w:rFonts w:ascii="Arial" w:hAnsi="Arial" w:cs="Arial"/>
          <w:sz w:val="21"/>
          <w:szCs w:val="21"/>
        </w:rPr>
        <w:t xml:space="preserve">występuje ryzyko zawodowe  </w:t>
      </w:r>
      <w:r w:rsidRPr="00590F9E">
        <w:rPr>
          <w:rFonts w:ascii="Arial" w:hAnsi="Arial" w:cs="Arial"/>
          <w:sz w:val="21"/>
          <w:szCs w:val="21"/>
          <w:u w:val="single"/>
        </w:rPr>
        <w:t>w stopniu akceptowalnym</w:t>
      </w:r>
      <w:r w:rsidRPr="00590F9E">
        <w:rPr>
          <w:rFonts w:ascii="Arial" w:hAnsi="Arial" w:cs="Arial"/>
          <w:sz w:val="21"/>
          <w:szCs w:val="21"/>
        </w:rPr>
        <w:t>.</w:t>
      </w:r>
    </w:p>
    <w:p w14:paraId="32DDC550" w14:textId="651829BB" w:rsidR="00E57DA7" w:rsidRPr="00590F9E" w:rsidRDefault="00E57DA7" w:rsidP="004C74F5">
      <w:pPr>
        <w:numPr>
          <w:ilvl w:val="0"/>
          <w:numId w:val="74"/>
        </w:numPr>
        <w:autoSpaceDE w:val="0"/>
        <w:autoSpaceDN w:val="0"/>
        <w:spacing w:line="276" w:lineRule="auto"/>
        <w:rPr>
          <w:rFonts w:ascii="Arial" w:hAnsi="Arial" w:cs="Arial"/>
          <w:sz w:val="21"/>
          <w:szCs w:val="21"/>
        </w:rPr>
      </w:pPr>
      <w:r w:rsidRPr="00590F9E">
        <w:rPr>
          <w:rFonts w:ascii="Arial" w:hAnsi="Arial" w:cs="Arial"/>
          <w:sz w:val="21"/>
          <w:szCs w:val="21"/>
        </w:rPr>
        <w:t xml:space="preserve">Na podstawie oceny ryzyka zawodowego obowiązującej w Urzędzie Miasta Leszna informuję, </w:t>
      </w:r>
      <w:r w:rsidR="00193734" w:rsidRPr="00590F9E">
        <w:rPr>
          <w:rFonts w:ascii="Arial" w:hAnsi="Arial" w:cs="Arial"/>
          <w:sz w:val="21"/>
          <w:szCs w:val="21"/>
        </w:rPr>
        <w:br/>
      </w:r>
      <w:r w:rsidRPr="00590F9E">
        <w:rPr>
          <w:rFonts w:ascii="Arial" w:hAnsi="Arial" w:cs="Arial"/>
          <w:sz w:val="21"/>
          <w:szCs w:val="21"/>
        </w:rPr>
        <w:t>że należy stosować następujące zasady ochrony przed tymi zagrożeniami:</w:t>
      </w:r>
    </w:p>
    <w:p w14:paraId="00E7527A" w14:textId="77777777" w:rsidR="00E57DA7" w:rsidRPr="00590F9E" w:rsidRDefault="00E57DA7" w:rsidP="004C74F5">
      <w:pPr>
        <w:numPr>
          <w:ilvl w:val="0"/>
          <w:numId w:val="75"/>
        </w:numPr>
        <w:autoSpaceDE w:val="0"/>
        <w:autoSpaceDN w:val="0"/>
        <w:spacing w:line="276" w:lineRule="auto"/>
        <w:rPr>
          <w:rFonts w:ascii="Arial" w:hAnsi="Arial" w:cs="Arial"/>
          <w:sz w:val="21"/>
          <w:szCs w:val="21"/>
        </w:rPr>
      </w:pPr>
      <w:r w:rsidRPr="00590F9E">
        <w:rPr>
          <w:rFonts w:ascii="Arial" w:hAnsi="Arial" w:cs="Arial"/>
          <w:sz w:val="21"/>
          <w:szCs w:val="21"/>
        </w:rPr>
        <w:t>dbałość o porządek, ład i higienę na stanowisku pracy,</w:t>
      </w:r>
    </w:p>
    <w:p w14:paraId="4553BF94" w14:textId="77777777" w:rsidR="00E57DA7" w:rsidRPr="00590F9E" w:rsidRDefault="00E57DA7" w:rsidP="004C74F5">
      <w:pPr>
        <w:numPr>
          <w:ilvl w:val="0"/>
          <w:numId w:val="75"/>
        </w:numPr>
        <w:autoSpaceDE w:val="0"/>
        <w:autoSpaceDN w:val="0"/>
        <w:spacing w:line="276" w:lineRule="auto"/>
        <w:rPr>
          <w:rFonts w:ascii="Arial" w:hAnsi="Arial" w:cs="Arial"/>
          <w:sz w:val="21"/>
          <w:szCs w:val="21"/>
        </w:rPr>
      </w:pPr>
      <w:r w:rsidRPr="00590F9E">
        <w:rPr>
          <w:rFonts w:ascii="Arial" w:hAnsi="Arial" w:cs="Arial"/>
          <w:sz w:val="21"/>
          <w:szCs w:val="21"/>
        </w:rPr>
        <w:t>unikanie nadmiernego pośpiechu,</w:t>
      </w:r>
    </w:p>
    <w:p w14:paraId="38E95F84" w14:textId="77777777" w:rsidR="00E57DA7" w:rsidRPr="00590F9E" w:rsidRDefault="00E57DA7" w:rsidP="004C74F5">
      <w:pPr>
        <w:numPr>
          <w:ilvl w:val="0"/>
          <w:numId w:val="75"/>
        </w:numPr>
        <w:autoSpaceDE w:val="0"/>
        <w:autoSpaceDN w:val="0"/>
        <w:spacing w:line="276" w:lineRule="auto"/>
        <w:rPr>
          <w:rFonts w:ascii="Arial" w:hAnsi="Arial" w:cs="Arial"/>
          <w:sz w:val="21"/>
          <w:szCs w:val="21"/>
        </w:rPr>
      </w:pPr>
      <w:r w:rsidRPr="00590F9E">
        <w:rPr>
          <w:rFonts w:ascii="Arial" w:hAnsi="Arial" w:cs="Arial"/>
          <w:sz w:val="21"/>
          <w:szCs w:val="21"/>
        </w:rPr>
        <w:t>dobra organizacja pracy, umiejętne rozkładanie obowiązków, nadzór ze strony przełożonych,</w:t>
      </w:r>
    </w:p>
    <w:p w14:paraId="6C022C95" w14:textId="77777777" w:rsidR="00E57DA7" w:rsidRPr="00590F9E" w:rsidRDefault="00E57DA7" w:rsidP="004C74F5">
      <w:pPr>
        <w:numPr>
          <w:ilvl w:val="0"/>
          <w:numId w:val="75"/>
        </w:numPr>
        <w:autoSpaceDE w:val="0"/>
        <w:autoSpaceDN w:val="0"/>
        <w:spacing w:line="276" w:lineRule="auto"/>
        <w:rPr>
          <w:rFonts w:ascii="Arial" w:hAnsi="Arial" w:cs="Arial"/>
          <w:sz w:val="21"/>
          <w:szCs w:val="21"/>
        </w:rPr>
      </w:pPr>
      <w:r w:rsidRPr="00590F9E">
        <w:rPr>
          <w:rFonts w:ascii="Arial" w:hAnsi="Arial" w:cs="Arial"/>
          <w:sz w:val="21"/>
          <w:szCs w:val="21"/>
        </w:rPr>
        <w:t>szkolenia z zakresu bhp,</w:t>
      </w:r>
    </w:p>
    <w:p w14:paraId="2A7543F8" w14:textId="77777777" w:rsidR="00E57DA7" w:rsidRPr="00590F9E" w:rsidRDefault="00E57DA7" w:rsidP="004C74F5">
      <w:pPr>
        <w:numPr>
          <w:ilvl w:val="0"/>
          <w:numId w:val="75"/>
        </w:numPr>
        <w:autoSpaceDE w:val="0"/>
        <w:autoSpaceDN w:val="0"/>
        <w:spacing w:line="276" w:lineRule="auto"/>
        <w:rPr>
          <w:rFonts w:ascii="Arial" w:hAnsi="Arial" w:cs="Arial"/>
          <w:sz w:val="21"/>
          <w:szCs w:val="21"/>
        </w:rPr>
      </w:pPr>
      <w:r w:rsidRPr="00590F9E">
        <w:rPr>
          <w:rFonts w:ascii="Arial" w:hAnsi="Arial" w:cs="Arial"/>
          <w:sz w:val="21"/>
          <w:szCs w:val="21"/>
        </w:rPr>
        <w:t>zdrowy tryb życia,</w:t>
      </w:r>
    </w:p>
    <w:p w14:paraId="6FBD5409" w14:textId="77777777" w:rsidR="00E57DA7" w:rsidRPr="00590F9E" w:rsidRDefault="00E57DA7" w:rsidP="004C74F5">
      <w:pPr>
        <w:numPr>
          <w:ilvl w:val="0"/>
          <w:numId w:val="75"/>
        </w:numPr>
        <w:autoSpaceDE w:val="0"/>
        <w:autoSpaceDN w:val="0"/>
        <w:spacing w:line="276" w:lineRule="auto"/>
        <w:rPr>
          <w:rFonts w:ascii="Arial" w:hAnsi="Arial" w:cs="Arial"/>
          <w:sz w:val="21"/>
          <w:szCs w:val="21"/>
        </w:rPr>
      </w:pPr>
      <w:r w:rsidRPr="00590F9E">
        <w:rPr>
          <w:rFonts w:ascii="Arial" w:hAnsi="Arial" w:cs="Arial"/>
          <w:sz w:val="21"/>
          <w:szCs w:val="21"/>
        </w:rPr>
        <w:t>zachowanie odpowiednich przejść, dojść i dostępu do stanowiska pracy,</w:t>
      </w:r>
    </w:p>
    <w:p w14:paraId="4D4DE065" w14:textId="77777777" w:rsidR="00E57DA7" w:rsidRPr="00590F9E" w:rsidRDefault="00E57DA7" w:rsidP="004C74F5">
      <w:pPr>
        <w:numPr>
          <w:ilvl w:val="0"/>
          <w:numId w:val="75"/>
        </w:numPr>
        <w:autoSpaceDE w:val="0"/>
        <w:autoSpaceDN w:val="0"/>
        <w:spacing w:line="276" w:lineRule="auto"/>
        <w:rPr>
          <w:rFonts w:ascii="Arial" w:hAnsi="Arial" w:cs="Arial"/>
          <w:sz w:val="21"/>
          <w:szCs w:val="21"/>
        </w:rPr>
      </w:pPr>
      <w:r w:rsidRPr="00590F9E">
        <w:rPr>
          <w:rFonts w:ascii="Arial" w:hAnsi="Arial" w:cs="Arial"/>
          <w:sz w:val="21"/>
          <w:szCs w:val="21"/>
        </w:rPr>
        <w:t>przestrzeganie przepisów ruchu drogowego,</w:t>
      </w:r>
    </w:p>
    <w:p w14:paraId="3FA657BC" w14:textId="77777777" w:rsidR="00E57DA7" w:rsidRPr="00590F9E" w:rsidRDefault="00E57DA7" w:rsidP="004C74F5">
      <w:pPr>
        <w:numPr>
          <w:ilvl w:val="0"/>
          <w:numId w:val="75"/>
        </w:numPr>
        <w:autoSpaceDE w:val="0"/>
        <w:autoSpaceDN w:val="0"/>
        <w:spacing w:line="276" w:lineRule="auto"/>
        <w:rPr>
          <w:rFonts w:ascii="Arial" w:hAnsi="Arial" w:cs="Arial"/>
          <w:sz w:val="21"/>
          <w:szCs w:val="21"/>
        </w:rPr>
      </w:pPr>
      <w:r w:rsidRPr="00590F9E">
        <w:rPr>
          <w:rFonts w:ascii="Arial" w:hAnsi="Arial" w:cs="Arial"/>
          <w:sz w:val="21"/>
          <w:szCs w:val="21"/>
        </w:rPr>
        <w:t>przestrzeganie oraz znajomość przepisów bhp,</w:t>
      </w:r>
    </w:p>
    <w:p w14:paraId="6B80A75A" w14:textId="77777777" w:rsidR="00E57DA7" w:rsidRPr="00590F9E" w:rsidRDefault="00E57DA7" w:rsidP="004C74F5">
      <w:pPr>
        <w:numPr>
          <w:ilvl w:val="0"/>
          <w:numId w:val="75"/>
        </w:numPr>
        <w:autoSpaceDE w:val="0"/>
        <w:autoSpaceDN w:val="0"/>
        <w:spacing w:line="276" w:lineRule="auto"/>
        <w:rPr>
          <w:rFonts w:ascii="Arial" w:hAnsi="Arial" w:cs="Arial"/>
          <w:sz w:val="21"/>
          <w:szCs w:val="21"/>
        </w:rPr>
      </w:pPr>
      <w:r w:rsidRPr="00590F9E">
        <w:rPr>
          <w:rFonts w:ascii="Arial" w:hAnsi="Arial" w:cs="Arial"/>
          <w:sz w:val="21"/>
          <w:szCs w:val="21"/>
        </w:rPr>
        <w:t>przestrzeganie dopuszczalnych norm dźwigania,</w:t>
      </w:r>
    </w:p>
    <w:p w14:paraId="41A122A7" w14:textId="77777777" w:rsidR="00E57DA7" w:rsidRPr="00590F9E" w:rsidRDefault="00E57DA7" w:rsidP="004C74F5">
      <w:pPr>
        <w:numPr>
          <w:ilvl w:val="0"/>
          <w:numId w:val="75"/>
        </w:numPr>
        <w:autoSpaceDE w:val="0"/>
        <w:autoSpaceDN w:val="0"/>
        <w:spacing w:line="276" w:lineRule="auto"/>
        <w:rPr>
          <w:rFonts w:ascii="Arial" w:hAnsi="Arial" w:cs="Arial"/>
          <w:sz w:val="21"/>
          <w:szCs w:val="21"/>
        </w:rPr>
      </w:pPr>
      <w:r w:rsidRPr="00590F9E">
        <w:rPr>
          <w:rFonts w:ascii="Arial" w:hAnsi="Arial" w:cs="Arial"/>
          <w:sz w:val="21"/>
          <w:szCs w:val="21"/>
        </w:rPr>
        <w:t>dobry stan urządzeń elektrycznych oraz instalacji, gniazdka z uziemieniem,</w:t>
      </w:r>
    </w:p>
    <w:p w14:paraId="5DBB3D5A" w14:textId="07855CE2" w:rsidR="00E57DA7" w:rsidRPr="00590F9E" w:rsidRDefault="00E57DA7" w:rsidP="004C74F5">
      <w:pPr>
        <w:numPr>
          <w:ilvl w:val="0"/>
          <w:numId w:val="75"/>
        </w:numPr>
        <w:autoSpaceDE w:val="0"/>
        <w:autoSpaceDN w:val="0"/>
        <w:spacing w:line="276" w:lineRule="auto"/>
        <w:rPr>
          <w:rFonts w:ascii="Arial" w:hAnsi="Arial" w:cs="Arial"/>
          <w:sz w:val="21"/>
          <w:szCs w:val="21"/>
        </w:rPr>
      </w:pPr>
      <w:r w:rsidRPr="00590F9E">
        <w:rPr>
          <w:rFonts w:ascii="Arial" w:hAnsi="Arial" w:cs="Arial"/>
          <w:sz w:val="21"/>
          <w:szCs w:val="21"/>
        </w:rPr>
        <w:t xml:space="preserve">stosowanie 5 min. przerw przy pracy z komputerem, prawidłowe ustawienie monitora  </w:t>
      </w:r>
      <w:r w:rsidR="00193734" w:rsidRPr="00590F9E">
        <w:rPr>
          <w:rFonts w:ascii="Arial" w:hAnsi="Arial" w:cs="Arial"/>
          <w:sz w:val="21"/>
          <w:szCs w:val="21"/>
        </w:rPr>
        <w:br/>
      </w:r>
      <w:r w:rsidRPr="00590F9E">
        <w:rPr>
          <w:rFonts w:ascii="Arial" w:hAnsi="Arial" w:cs="Arial"/>
          <w:sz w:val="21"/>
          <w:szCs w:val="21"/>
        </w:rPr>
        <w:t>w stosunku do oświetlenia,</w:t>
      </w:r>
    </w:p>
    <w:p w14:paraId="732D99FB" w14:textId="77777777" w:rsidR="00E57DA7" w:rsidRPr="00590F9E" w:rsidRDefault="00E57DA7" w:rsidP="004C74F5">
      <w:pPr>
        <w:numPr>
          <w:ilvl w:val="0"/>
          <w:numId w:val="75"/>
        </w:numPr>
        <w:autoSpaceDE w:val="0"/>
        <w:autoSpaceDN w:val="0"/>
        <w:spacing w:line="276" w:lineRule="auto"/>
        <w:rPr>
          <w:rFonts w:ascii="Arial" w:hAnsi="Arial" w:cs="Arial"/>
          <w:sz w:val="21"/>
          <w:szCs w:val="21"/>
        </w:rPr>
      </w:pPr>
      <w:r w:rsidRPr="00590F9E">
        <w:rPr>
          <w:rFonts w:ascii="Arial" w:hAnsi="Arial" w:cs="Arial"/>
          <w:sz w:val="21"/>
          <w:szCs w:val="21"/>
        </w:rPr>
        <w:t>odpowiednie natężenie oświetlenia,</w:t>
      </w:r>
    </w:p>
    <w:p w14:paraId="37792ECA" w14:textId="77777777" w:rsidR="00E57DA7" w:rsidRPr="00590F9E" w:rsidRDefault="00E57DA7" w:rsidP="00E57DA7">
      <w:pPr>
        <w:autoSpaceDE w:val="0"/>
        <w:autoSpaceDN w:val="0"/>
        <w:spacing w:line="276" w:lineRule="auto"/>
        <w:ind w:left="360"/>
        <w:rPr>
          <w:rFonts w:ascii="Arial" w:hAnsi="Arial" w:cs="Arial"/>
          <w:sz w:val="21"/>
          <w:szCs w:val="21"/>
        </w:rPr>
      </w:pPr>
      <w:r w:rsidRPr="00590F9E">
        <w:rPr>
          <w:rFonts w:ascii="Arial" w:hAnsi="Arial" w:cs="Arial"/>
          <w:sz w:val="21"/>
          <w:szCs w:val="21"/>
        </w:rPr>
        <w:t>ł)   stosowanie wygodnego, nieśliskiego obuwia na niskim obcasie,</w:t>
      </w:r>
    </w:p>
    <w:p w14:paraId="3F04D7EB" w14:textId="77777777" w:rsidR="00E57DA7" w:rsidRPr="00590F9E" w:rsidRDefault="00E57DA7" w:rsidP="00E57DA7">
      <w:pPr>
        <w:autoSpaceDE w:val="0"/>
        <w:autoSpaceDN w:val="0"/>
        <w:spacing w:line="276" w:lineRule="auto"/>
        <w:ind w:left="708" w:hanging="424"/>
        <w:rPr>
          <w:rFonts w:ascii="Arial" w:hAnsi="Arial" w:cs="Arial"/>
          <w:sz w:val="21"/>
          <w:szCs w:val="21"/>
        </w:rPr>
      </w:pPr>
      <w:r w:rsidRPr="00590F9E">
        <w:rPr>
          <w:rFonts w:ascii="Arial" w:hAnsi="Arial" w:cs="Arial"/>
          <w:sz w:val="21"/>
          <w:szCs w:val="21"/>
        </w:rPr>
        <w:t>m)  stosowanie przydzielonej odzieży roboczej, ochronnej, środków ochrony indywidualnej,</w:t>
      </w:r>
    </w:p>
    <w:p w14:paraId="32319452" w14:textId="28E9C056" w:rsidR="00E57DA7" w:rsidRPr="00590F9E" w:rsidRDefault="00086E58" w:rsidP="00086E58">
      <w:pPr>
        <w:spacing w:line="276" w:lineRule="auto"/>
        <w:ind w:right="-94"/>
        <w:rPr>
          <w:rFonts w:ascii="Arial" w:hAnsi="Arial" w:cs="Arial"/>
          <w:b/>
          <w:sz w:val="21"/>
          <w:szCs w:val="21"/>
        </w:rPr>
      </w:pPr>
      <w:r w:rsidRPr="00590F9E">
        <w:rPr>
          <w:rFonts w:ascii="Arial" w:hAnsi="Arial" w:cs="Arial"/>
          <w:sz w:val="21"/>
          <w:szCs w:val="21"/>
        </w:rPr>
        <w:t xml:space="preserve">      </w:t>
      </w:r>
      <w:r w:rsidR="00E57DA7" w:rsidRPr="00590F9E">
        <w:rPr>
          <w:rFonts w:ascii="Arial" w:hAnsi="Arial" w:cs="Arial"/>
          <w:sz w:val="21"/>
          <w:szCs w:val="21"/>
        </w:rPr>
        <w:t>n)  szczepienia.</w:t>
      </w:r>
    </w:p>
    <w:bookmarkEnd w:id="9"/>
    <w:p w14:paraId="1DD7DB18" w14:textId="77777777" w:rsidR="00E57DA7" w:rsidRPr="00590F9E" w:rsidRDefault="00E57DA7" w:rsidP="005B293C">
      <w:pPr>
        <w:spacing w:line="276" w:lineRule="auto"/>
        <w:ind w:right="-94"/>
        <w:jc w:val="right"/>
        <w:rPr>
          <w:rFonts w:ascii="Arial" w:hAnsi="Arial" w:cs="Arial"/>
          <w:b/>
          <w:sz w:val="18"/>
          <w:szCs w:val="18"/>
        </w:rPr>
      </w:pPr>
    </w:p>
    <w:p w14:paraId="0CFE8CFE" w14:textId="77777777" w:rsidR="00E57DA7" w:rsidRPr="00590F9E" w:rsidRDefault="00E57DA7" w:rsidP="005B293C">
      <w:pPr>
        <w:spacing w:line="276" w:lineRule="auto"/>
        <w:ind w:right="-94"/>
        <w:jc w:val="right"/>
        <w:rPr>
          <w:rFonts w:ascii="Arial" w:hAnsi="Arial" w:cs="Arial"/>
          <w:b/>
          <w:sz w:val="18"/>
          <w:szCs w:val="18"/>
        </w:rPr>
      </w:pPr>
    </w:p>
    <w:p w14:paraId="1FB77B8E" w14:textId="77777777" w:rsidR="00F029B4" w:rsidRPr="00590F9E" w:rsidRDefault="00F029B4" w:rsidP="00193734">
      <w:pPr>
        <w:spacing w:line="276" w:lineRule="auto"/>
        <w:ind w:right="-94"/>
        <w:rPr>
          <w:rFonts w:ascii="Arial" w:hAnsi="Arial" w:cs="Arial"/>
          <w:b/>
          <w:sz w:val="18"/>
          <w:szCs w:val="18"/>
        </w:rPr>
      </w:pPr>
    </w:p>
    <w:p w14:paraId="16957FEC" w14:textId="6E5D7493" w:rsidR="007A0A5B" w:rsidRPr="00590F9E" w:rsidRDefault="007A0A5B" w:rsidP="005B293C">
      <w:pPr>
        <w:spacing w:line="276" w:lineRule="auto"/>
        <w:ind w:right="-94"/>
        <w:jc w:val="right"/>
        <w:rPr>
          <w:rFonts w:ascii="Arial" w:hAnsi="Arial" w:cs="Arial"/>
          <w:b/>
          <w:sz w:val="18"/>
          <w:szCs w:val="18"/>
        </w:rPr>
      </w:pPr>
      <w:r w:rsidRPr="00590F9E">
        <w:rPr>
          <w:rFonts w:ascii="Arial" w:hAnsi="Arial" w:cs="Arial"/>
          <w:b/>
          <w:sz w:val="18"/>
          <w:szCs w:val="18"/>
        </w:rPr>
        <w:lastRenderedPageBreak/>
        <w:t xml:space="preserve">Załącznik Nr </w:t>
      </w:r>
      <w:r w:rsidR="007B7574" w:rsidRPr="00590F9E">
        <w:rPr>
          <w:rFonts w:ascii="Arial" w:hAnsi="Arial" w:cs="Arial"/>
          <w:b/>
          <w:sz w:val="18"/>
          <w:szCs w:val="18"/>
        </w:rPr>
        <w:t>8</w:t>
      </w:r>
    </w:p>
    <w:p w14:paraId="00592D2C" w14:textId="141C02A4" w:rsidR="007A0A5B" w:rsidRPr="00590F9E" w:rsidRDefault="007A0A5B" w:rsidP="007A0A5B">
      <w:pPr>
        <w:spacing w:line="276" w:lineRule="auto"/>
        <w:ind w:right="-94"/>
        <w:jc w:val="right"/>
        <w:rPr>
          <w:rFonts w:ascii="Arial" w:hAnsi="Arial" w:cs="Arial"/>
          <w:sz w:val="16"/>
          <w:szCs w:val="16"/>
        </w:rPr>
      </w:pPr>
      <w:r w:rsidRPr="00590F9E">
        <w:rPr>
          <w:rFonts w:ascii="Arial" w:hAnsi="Arial" w:cs="Arial"/>
          <w:sz w:val="16"/>
          <w:szCs w:val="16"/>
        </w:rPr>
        <w:t xml:space="preserve">do Regulaminu </w:t>
      </w:r>
      <w:r w:rsidR="00CF0FCA">
        <w:rPr>
          <w:rFonts w:ascii="Arial" w:hAnsi="Arial" w:cs="Arial"/>
          <w:sz w:val="16"/>
          <w:szCs w:val="16"/>
        </w:rPr>
        <w:t>P</w:t>
      </w:r>
      <w:r w:rsidRPr="00590F9E">
        <w:rPr>
          <w:rFonts w:ascii="Arial" w:hAnsi="Arial" w:cs="Arial"/>
          <w:sz w:val="16"/>
          <w:szCs w:val="16"/>
        </w:rPr>
        <w:t>racy Urzęd</w:t>
      </w:r>
      <w:r w:rsidR="00CF0FCA">
        <w:rPr>
          <w:rFonts w:ascii="Arial" w:hAnsi="Arial" w:cs="Arial"/>
          <w:sz w:val="16"/>
          <w:szCs w:val="16"/>
        </w:rPr>
        <w:t>u</w:t>
      </w:r>
      <w:r w:rsidRPr="00590F9E">
        <w:rPr>
          <w:rFonts w:ascii="Arial" w:hAnsi="Arial" w:cs="Arial"/>
          <w:sz w:val="16"/>
          <w:szCs w:val="16"/>
        </w:rPr>
        <w:t xml:space="preserve"> Miasta Leszna</w:t>
      </w:r>
    </w:p>
    <w:p w14:paraId="78269971" w14:textId="77777777" w:rsidR="007A0A5B" w:rsidRPr="00590F9E" w:rsidRDefault="007A0A5B" w:rsidP="007A0A5B">
      <w:pPr>
        <w:pStyle w:val="Nagwek2"/>
        <w:rPr>
          <w:rFonts w:ascii="Arial" w:hAnsi="Arial" w:cs="Arial"/>
          <w:b w:val="0"/>
          <w:sz w:val="24"/>
          <w:szCs w:val="24"/>
        </w:rPr>
      </w:pPr>
    </w:p>
    <w:p w14:paraId="7BD9878C" w14:textId="77777777" w:rsidR="007A0A5B" w:rsidRPr="00590F9E" w:rsidRDefault="007A0A5B" w:rsidP="007A0A5B">
      <w:pPr>
        <w:pStyle w:val="Nagwek2"/>
        <w:rPr>
          <w:rFonts w:ascii="Arial" w:hAnsi="Arial" w:cs="Arial"/>
          <w:sz w:val="24"/>
          <w:szCs w:val="24"/>
        </w:rPr>
      </w:pPr>
      <w:r w:rsidRPr="00590F9E">
        <w:rPr>
          <w:rFonts w:ascii="Arial" w:hAnsi="Arial" w:cs="Arial"/>
          <w:sz w:val="24"/>
          <w:szCs w:val="24"/>
        </w:rPr>
        <w:t>TABELA NORM ODZIEŻY I OBUWIA ROBOCZEGO DLA POSZCZEGÓLNYCH</w:t>
      </w:r>
    </w:p>
    <w:p w14:paraId="63320C0E" w14:textId="77777777" w:rsidR="007A0A5B" w:rsidRPr="00590F9E" w:rsidRDefault="007A0A5B" w:rsidP="007A0A5B">
      <w:pPr>
        <w:pStyle w:val="Nagwek2"/>
        <w:rPr>
          <w:rFonts w:ascii="Arial" w:hAnsi="Arial" w:cs="Arial"/>
          <w:sz w:val="24"/>
          <w:szCs w:val="24"/>
        </w:rPr>
      </w:pPr>
      <w:r w:rsidRPr="00590F9E">
        <w:rPr>
          <w:rFonts w:ascii="Arial" w:hAnsi="Arial" w:cs="Arial"/>
          <w:sz w:val="24"/>
          <w:szCs w:val="24"/>
        </w:rPr>
        <w:t>STANOWISK PRACY W URZĘDZIE MIASTA LESZNA</w:t>
      </w:r>
    </w:p>
    <w:p w14:paraId="12055B37" w14:textId="77777777" w:rsidR="007A0A5B" w:rsidRPr="00590F9E" w:rsidRDefault="007A0A5B" w:rsidP="007A0A5B">
      <w:pPr>
        <w:rPr>
          <w:rFonts w:ascii="Arial" w:hAnsi="Arial" w:cs="Arial"/>
          <w:b/>
          <w:sz w:val="24"/>
          <w:szCs w:val="24"/>
        </w:rPr>
      </w:pPr>
    </w:p>
    <w:p w14:paraId="7289168F" w14:textId="77777777" w:rsidR="007A0A5B" w:rsidRPr="00590F9E" w:rsidRDefault="007A0A5B" w:rsidP="007A0A5B">
      <w:pPr>
        <w:rPr>
          <w:rFonts w:ascii="Arial" w:hAnsi="Arial" w:cs="Arial"/>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2405"/>
        <w:gridCol w:w="3323"/>
        <w:gridCol w:w="1560"/>
        <w:gridCol w:w="1559"/>
      </w:tblGrid>
      <w:tr w:rsidR="00590F9E" w:rsidRPr="00590F9E" w14:paraId="7FE6689A" w14:textId="77777777" w:rsidTr="002A3DEB">
        <w:tc>
          <w:tcPr>
            <w:tcW w:w="617" w:type="dxa"/>
          </w:tcPr>
          <w:p w14:paraId="10335407" w14:textId="77777777" w:rsidR="007A0A5B" w:rsidRPr="00590F9E" w:rsidRDefault="007A0A5B" w:rsidP="002A3DEB">
            <w:pPr>
              <w:rPr>
                <w:rFonts w:ascii="Arial" w:hAnsi="Arial" w:cs="Arial"/>
                <w:sz w:val="24"/>
                <w:szCs w:val="24"/>
              </w:rPr>
            </w:pPr>
            <w:r w:rsidRPr="00590F9E">
              <w:rPr>
                <w:rFonts w:ascii="Arial" w:hAnsi="Arial" w:cs="Arial"/>
                <w:sz w:val="24"/>
                <w:szCs w:val="24"/>
              </w:rPr>
              <w:t>L.p.</w:t>
            </w:r>
          </w:p>
        </w:tc>
        <w:tc>
          <w:tcPr>
            <w:tcW w:w="2405" w:type="dxa"/>
          </w:tcPr>
          <w:p w14:paraId="1C2B4F8F" w14:textId="77777777" w:rsidR="007A0A5B" w:rsidRPr="00590F9E" w:rsidRDefault="007A0A5B" w:rsidP="002A3DEB">
            <w:pPr>
              <w:rPr>
                <w:rFonts w:ascii="Arial" w:hAnsi="Arial" w:cs="Arial"/>
                <w:sz w:val="24"/>
                <w:szCs w:val="24"/>
              </w:rPr>
            </w:pPr>
            <w:r w:rsidRPr="00590F9E">
              <w:rPr>
                <w:rFonts w:ascii="Arial" w:hAnsi="Arial" w:cs="Arial"/>
                <w:sz w:val="24"/>
                <w:szCs w:val="24"/>
              </w:rPr>
              <w:t>Stanowisko pracy</w:t>
            </w:r>
          </w:p>
        </w:tc>
        <w:tc>
          <w:tcPr>
            <w:tcW w:w="3323" w:type="dxa"/>
          </w:tcPr>
          <w:p w14:paraId="4497F192" w14:textId="77777777" w:rsidR="007A0A5B" w:rsidRPr="00590F9E" w:rsidRDefault="007A0A5B" w:rsidP="002A3DEB">
            <w:pPr>
              <w:rPr>
                <w:rFonts w:ascii="Arial" w:hAnsi="Arial" w:cs="Arial"/>
                <w:sz w:val="24"/>
                <w:szCs w:val="24"/>
              </w:rPr>
            </w:pPr>
            <w:r w:rsidRPr="00590F9E">
              <w:rPr>
                <w:rFonts w:ascii="Arial" w:hAnsi="Arial" w:cs="Arial"/>
                <w:sz w:val="24"/>
                <w:szCs w:val="24"/>
              </w:rPr>
              <w:t>Zakres wyposażenia</w:t>
            </w:r>
          </w:p>
        </w:tc>
        <w:tc>
          <w:tcPr>
            <w:tcW w:w="1560" w:type="dxa"/>
          </w:tcPr>
          <w:p w14:paraId="141B58F7" w14:textId="77777777" w:rsidR="007A0A5B" w:rsidRPr="00590F9E" w:rsidRDefault="007A0A5B" w:rsidP="002A3DEB">
            <w:pPr>
              <w:jc w:val="center"/>
              <w:rPr>
                <w:rFonts w:ascii="Arial" w:hAnsi="Arial" w:cs="Arial"/>
                <w:sz w:val="24"/>
                <w:szCs w:val="24"/>
              </w:rPr>
            </w:pPr>
            <w:r w:rsidRPr="00590F9E">
              <w:rPr>
                <w:rFonts w:ascii="Arial" w:hAnsi="Arial" w:cs="Arial"/>
                <w:sz w:val="24"/>
                <w:szCs w:val="24"/>
              </w:rPr>
              <w:t>Ilość</w:t>
            </w:r>
          </w:p>
        </w:tc>
        <w:tc>
          <w:tcPr>
            <w:tcW w:w="1559" w:type="dxa"/>
          </w:tcPr>
          <w:p w14:paraId="7830B6EC" w14:textId="77777777" w:rsidR="007A0A5B" w:rsidRPr="00590F9E" w:rsidRDefault="007A0A5B" w:rsidP="002A3DEB">
            <w:pPr>
              <w:rPr>
                <w:rFonts w:ascii="Arial" w:hAnsi="Arial" w:cs="Arial"/>
                <w:sz w:val="24"/>
                <w:szCs w:val="24"/>
              </w:rPr>
            </w:pPr>
            <w:r w:rsidRPr="00590F9E">
              <w:rPr>
                <w:rFonts w:ascii="Arial" w:hAnsi="Arial" w:cs="Arial"/>
                <w:sz w:val="24"/>
                <w:szCs w:val="24"/>
              </w:rPr>
              <w:t>Okres użytkowania</w:t>
            </w:r>
          </w:p>
        </w:tc>
      </w:tr>
      <w:tr w:rsidR="00590F9E" w:rsidRPr="00590F9E" w14:paraId="55D5951C" w14:textId="77777777" w:rsidTr="002A3DEB">
        <w:tc>
          <w:tcPr>
            <w:tcW w:w="617" w:type="dxa"/>
            <w:vMerge w:val="restart"/>
          </w:tcPr>
          <w:p w14:paraId="4547D94D" w14:textId="77777777" w:rsidR="007A0A5B" w:rsidRPr="00590F9E" w:rsidRDefault="007A0A5B" w:rsidP="004C74F5">
            <w:pPr>
              <w:numPr>
                <w:ilvl w:val="0"/>
                <w:numId w:val="95"/>
              </w:numPr>
              <w:ind w:left="357" w:hanging="357"/>
              <w:jc w:val="center"/>
              <w:rPr>
                <w:rFonts w:ascii="Arial" w:hAnsi="Arial" w:cs="Arial"/>
                <w:sz w:val="24"/>
                <w:szCs w:val="24"/>
              </w:rPr>
            </w:pPr>
          </w:p>
        </w:tc>
        <w:tc>
          <w:tcPr>
            <w:tcW w:w="2405" w:type="dxa"/>
            <w:vMerge w:val="restart"/>
          </w:tcPr>
          <w:p w14:paraId="70683477" w14:textId="77777777" w:rsidR="007A0A5B" w:rsidRPr="00590F9E" w:rsidRDefault="007A0A5B" w:rsidP="002A3DEB">
            <w:pPr>
              <w:rPr>
                <w:rFonts w:ascii="Arial" w:hAnsi="Arial" w:cs="Arial"/>
                <w:sz w:val="24"/>
                <w:szCs w:val="24"/>
              </w:rPr>
            </w:pPr>
            <w:r w:rsidRPr="00590F9E">
              <w:rPr>
                <w:rFonts w:ascii="Arial" w:hAnsi="Arial" w:cs="Arial"/>
                <w:sz w:val="24"/>
                <w:szCs w:val="24"/>
              </w:rPr>
              <w:t>sprzątaczka</w:t>
            </w:r>
          </w:p>
        </w:tc>
        <w:tc>
          <w:tcPr>
            <w:tcW w:w="3323" w:type="dxa"/>
          </w:tcPr>
          <w:p w14:paraId="68B19CBC" w14:textId="77777777" w:rsidR="007A0A5B" w:rsidRPr="00590F9E" w:rsidRDefault="007A0A5B" w:rsidP="002A3DEB">
            <w:pPr>
              <w:jc w:val="left"/>
              <w:rPr>
                <w:rFonts w:ascii="Arial" w:hAnsi="Arial" w:cs="Arial"/>
                <w:sz w:val="24"/>
                <w:szCs w:val="24"/>
              </w:rPr>
            </w:pPr>
            <w:r w:rsidRPr="00590F9E">
              <w:rPr>
                <w:rFonts w:ascii="Arial" w:hAnsi="Arial" w:cs="Arial"/>
                <w:sz w:val="24"/>
                <w:szCs w:val="24"/>
              </w:rPr>
              <w:t>fartuch przedni</w:t>
            </w:r>
          </w:p>
        </w:tc>
        <w:tc>
          <w:tcPr>
            <w:tcW w:w="1560" w:type="dxa"/>
          </w:tcPr>
          <w:p w14:paraId="00D6BA88" w14:textId="77777777" w:rsidR="007A0A5B" w:rsidRPr="00590F9E" w:rsidRDefault="007A0A5B" w:rsidP="002A3DEB">
            <w:pPr>
              <w:jc w:val="center"/>
              <w:rPr>
                <w:rFonts w:ascii="Arial" w:hAnsi="Arial" w:cs="Arial"/>
                <w:sz w:val="24"/>
                <w:szCs w:val="24"/>
              </w:rPr>
            </w:pPr>
            <w:r w:rsidRPr="00590F9E">
              <w:rPr>
                <w:rFonts w:ascii="Arial" w:hAnsi="Arial" w:cs="Arial"/>
                <w:sz w:val="24"/>
                <w:szCs w:val="24"/>
              </w:rPr>
              <w:t>1 szt.</w:t>
            </w:r>
          </w:p>
        </w:tc>
        <w:tc>
          <w:tcPr>
            <w:tcW w:w="1559" w:type="dxa"/>
            <w:vMerge w:val="restart"/>
          </w:tcPr>
          <w:p w14:paraId="48BEABE7" w14:textId="77777777" w:rsidR="007A0A5B" w:rsidRPr="00590F9E" w:rsidRDefault="007A0A5B" w:rsidP="002A3DEB">
            <w:pPr>
              <w:rPr>
                <w:rFonts w:ascii="Arial" w:hAnsi="Arial" w:cs="Arial"/>
                <w:sz w:val="24"/>
                <w:szCs w:val="24"/>
              </w:rPr>
            </w:pPr>
            <w:r w:rsidRPr="00590F9E">
              <w:rPr>
                <w:rFonts w:ascii="Arial" w:hAnsi="Arial" w:cs="Arial"/>
                <w:sz w:val="24"/>
                <w:szCs w:val="24"/>
              </w:rPr>
              <w:t>1 rok</w:t>
            </w:r>
          </w:p>
        </w:tc>
      </w:tr>
      <w:tr w:rsidR="00590F9E" w:rsidRPr="00590F9E" w14:paraId="344BDA8E" w14:textId="77777777" w:rsidTr="002A3DEB">
        <w:trPr>
          <w:trHeight w:val="413"/>
        </w:trPr>
        <w:tc>
          <w:tcPr>
            <w:tcW w:w="617" w:type="dxa"/>
            <w:vMerge/>
          </w:tcPr>
          <w:p w14:paraId="7DC63074" w14:textId="77777777" w:rsidR="007A0A5B" w:rsidRPr="00590F9E" w:rsidRDefault="007A0A5B" w:rsidP="004C74F5">
            <w:pPr>
              <w:numPr>
                <w:ilvl w:val="0"/>
                <w:numId w:val="95"/>
              </w:numPr>
              <w:jc w:val="left"/>
              <w:rPr>
                <w:rFonts w:ascii="Arial" w:hAnsi="Arial" w:cs="Arial"/>
                <w:sz w:val="24"/>
                <w:szCs w:val="24"/>
              </w:rPr>
            </w:pPr>
          </w:p>
        </w:tc>
        <w:tc>
          <w:tcPr>
            <w:tcW w:w="2405" w:type="dxa"/>
            <w:vMerge/>
          </w:tcPr>
          <w:p w14:paraId="373DD7D0" w14:textId="77777777" w:rsidR="007A0A5B" w:rsidRPr="00590F9E" w:rsidRDefault="007A0A5B" w:rsidP="002A3DEB">
            <w:pPr>
              <w:rPr>
                <w:rFonts w:ascii="Arial" w:hAnsi="Arial" w:cs="Arial"/>
                <w:sz w:val="24"/>
                <w:szCs w:val="24"/>
              </w:rPr>
            </w:pPr>
          </w:p>
        </w:tc>
        <w:tc>
          <w:tcPr>
            <w:tcW w:w="3323" w:type="dxa"/>
          </w:tcPr>
          <w:p w14:paraId="5A8D2233" w14:textId="77777777" w:rsidR="007A0A5B" w:rsidRPr="00590F9E" w:rsidRDefault="007A0A5B" w:rsidP="002A3DEB">
            <w:pPr>
              <w:jc w:val="left"/>
              <w:rPr>
                <w:rFonts w:ascii="Arial" w:hAnsi="Arial" w:cs="Arial"/>
                <w:sz w:val="24"/>
                <w:szCs w:val="24"/>
              </w:rPr>
            </w:pPr>
            <w:r w:rsidRPr="00590F9E">
              <w:rPr>
                <w:rFonts w:ascii="Arial" w:hAnsi="Arial" w:cs="Arial"/>
                <w:sz w:val="24"/>
                <w:szCs w:val="24"/>
              </w:rPr>
              <w:t>obuwie robocze pełne I klasy odporności na poślizg</w:t>
            </w:r>
          </w:p>
        </w:tc>
        <w:tc>
          <w:tcPr>
            <w:tcW w:w="1560" w:type="dxa"/>
          </w:tcPr>
          <w:p w14:paraId="7365DDFC" w14:textId="77777777" w:rsidR="007A0A5B" w:rsidRPr="00590F9E" w:rsidRDefault="007A0A5B" w:rsidP="002A3DEB">
            <w:pPr>
              <w:jc w:val="center"/>
              <w:rPr>
                <w:rFonts w:ascii="Arial" w:hAnsi="Arial" w:cs="Arial"/>
                <w:sz w:val="24"/>
                <w:szCs w:val="24"/>
              </w:rPr>
            </w:pPr>
            <w:r w:rsidRPr="00590F9E">
              <w:rPr>
                <w:rFonts w:ascii="Arial" w:hAnsi="Arial" w:cs="Arial"/>
                <w:sz w:val="24"/>
                <w:szCs w:val="24"/>
              </w:rPr>
              <w:t>1 para</w:t>
            </w:r>
          </w:p>
        </w:tc>
        <w:tc>
          <w:tcPr>
            <w:tcW w:w="1559" w:type="dxa"/>
            <w:vMerge/>
          </w:tcPr>
          <w:p w14:paraId="2601F61F" w14:textId="77777777" w:rsidR="007A0A5B" w:rsidRPr="00590F9E" w:rsidRDefault="007A0A5B" w:rsidP="002A3DEB">
            <w:pPr>
              <w:rPr>
                <w:rFonts w:ascii="Arial" w:hAnsi="Arial" w:cs="Arial"/>
                <w:sz w:val="24"/>
                <w:szCs w:val="24"/>
              </w:rPr>
            </w:pPr>
          </w:p>
        </w:tc>
      </w:tr>
      <w:tr w:rsidR="00590F9E" w:rsidRPr="00590F9E" w14:paraId="28A13A89" w14:textId="77777777" w:rsidTr="002A3DEB">
        <w:trPr>
          <w:trHeight w:val="412"/>
        </w:trPr>
        <w:tc>
          <w:tcPr>
            <w:tcW w:w="617" w:type="dxa"/>
            <w:vMerge/>
          </w:tcPr>
          <w:p w14:paraId="5D0C4483" w14:textId="77777777" w:rsidR="007A0A5B" w:rsidRPr="00590F9E" w:rsidRDefault="007A0A5B" w:rsidP="004C74F5">
            <w:pPr>
              <w:numPr>
                <w:ilvl w:val="0"/>
                <w:numId w:val="95"/>
              </w:numPr>
              <w:jc w:val="left"/>
              <w:rPr>
                <w:rFonts w:ascii="Arial" w:hAnsi="Arial" w:cs="Arial"/>
                <w:sz w:val="24"/>
                <w:szCs w:val="24"/>
              </w:rPr>
            </w:pPr>
          </w:p>
        </w:tc>
        <w:tc>
          <w:tcPr>
            <w:tcW w:w="2405" w:type="dxa"/>
            <w:vMerge/>
          </w:tcPr>
          <w:p w14:paraId="3AAD4802" w14:textId="77777777" w:rsidR="007A0A5B" w:rsidRPr="00590F9E" w:rsidRDefault="007A0A5B" w:rsidP="002A3DEB">
            <w:pPr>
              <w:rPr>
                <w:rFonts w:ascii="Arial" w:hAnsi="Arial" w:cs="Arial"/>
                <w:sz w:val="24"/>
                <w:szCs w:val="24"/>
              </w:rPr>
            </w:pPr>
          </w:p>
        </w:tc>
        <w:tc>
          <w:tcPr>
            <w:tcW w:w="3323" w:type="dxa"/>
          </w:tcPr>
          <w:p w14:paraId="24B03637" w14:textId="77777777" w:rsidR="007A0A5B" w:rsidRPr="00590F9E" w:rsidRDefault="007A0A5B" w:rsidP="002A3DEB">
            <w:pPr>
              <w:jc w:val="left"/>
              <w:rPr>
                <w:rFonts w:ascii="Arial" w:hAnsi="Arial" w:cs="Arial"/>
                <w:sz w:val="24"/>
                <w:szCs w:val="24"/>
              </w:rPr>
            </w:pPr>
            <w:r w:rsidRPr="00590F9E">
              <w:rPr>
                <w:rFonts w:ascii="Arial" w:hAnsi="Arial" w:cs="Arial"/>
                <w:sz w:val="24"/>
                <w:szCs w:val="24"/>
              </w:rPr>
              <w:t>podkoszulek bawełniany</w:t>
            </w:r>
          </w:p>
        </w:tc>
        <w:tc>
          <w:tcPr>
            <w:tcW w:w="1560" w:type="dxa"/>
          </w:tcPr>
          <w:p w14:paraId="171CAC62" w14:textId="77777777" w:rsidR="007A0A5B" w:rsidRPr="00590F9E" w:rsidRDefault="007A0A5B" w:rsidP="002A3DEB">
            <w:pPr>
              <w:jc w:val="center"/>
              <w:rPr>
                <w:rFonts w:ascii="Arial" w:hAnsi="Arial" w:cs="Arial"/>
                <w:sz w:val="24"/>
                <w:szCs w:val="24"/>
              </w:rPr>
            </w:pPr>
            <w:r w:rsidRPr="00590F9E">
              <w:rPr>
                <w:rFonts w:ascii="Arial" w:hAnsi="Arial" w:cs="Arial"/>
                <w:sz w:val="24"/>
                <w:szCs w:val="24"/>
              </w:rPr>
              <w:t>2 szt.</w:t>
            </w:r>
          </w:p>
        </w:tc>
        <w:tc>
          <w:tcPr>
            <w:tcW w:w="1559" w:type="dxa"/>
            <w:vMerge/>
          </w:tcPr>
          <w:p w14:paraId="420DDB42" w14:textId="77777777" w:rsidR="007A0A5B" w:rsidRPr="00590F9E" w:rsidRDefault="007A0A5B" w:rsidP="002A3DEB">
            <w:pPr>
              <w:rPr>
                <w:rFonts w:ascii="Arial" w:hAnsi="Arial" w:cs="Arial"/>
                <w:sz w:val="24"/>
                <w:szCs w:val="24"/>
              </w:rPr>
            </w:pPr>
          </w:p>
        </w:tc>
      </w:tr>
      <w:tr w:rsidR="00590F9E" w:rsidRPr="00590F9E" w14:paraId="56CB331E" w14:textId="77777777" w:rsidTr="002A3DEB">
        <w:tc>
          <w:tcPr>
            <w:tcW w:w="617" w:type="dxa"/>
            <w:vMerge/>
          </w:tcPr>
          <w:p w14:paraId="4C4F5F27" w14:textId="77777777" w:rsidR="007A0A5B" w:rsidRPr="00590F9E" w:rsidRDefault="007A0A5B" w:rsidP="004C74F5">
            <w:pPr>
              <w:numPr>
                <w:ilvl w:val="0"/>
                <w:numId w:val="95"/>
              </w:numPr>
              <w:jc w:val="left"/>
              <w:rPr>
                <w:rFonts w:ascii="Arial" w:hAnsi="Arial" w:cs="Arial"/>
                <w:sz w:val="24"/>
                <w:szCs w:val="24"/>
              </w:rPr>
            </w:pPr>
          </w:p>
        </w:tc>
        <w:tc>
          <w:tcPr>
            <w:tcW w:w="2405" w:type="dxa"/>
            <w:vMerge/>
          </w:tcPr>
          <w:p w14:paraId="1C023CA7" w14:textId="77777777" w:rsidR="007A0A5B" w:rsidRPr="00590F9E" w:rsidRDefault="007A0A5B" w:rsidP="002A3DEB">
            <w:pPr>
              <w:rPr>
                <w:rFonts w:ascii="Arial" w:hAnsi="Arial" w:cs="Arial"/>
                <w:sz w:val="24"/>
                <w:szCs w:val="24"/>
              </w:rPr>
            </w:pPr>
          </w:p>
        </w:tc>
        <w:tc>
          <w:tcPr>
            <w:tcW w:w="3323" w:type="dxa"/>
          </w:tcPr>
          <w:p w14:paraId="1CDD9236" w14:textId="77777777" w:rsidR="007A0A5B" w:rsidRPr="00590F9E" w:rsidRDefault="007A0A5B" w:rsidP="002A3DEB">
            <w:pPr>
              <w:jc w:val="left"/>
              <w:rPr>
                <w:rFonts w:ascii="Arial" w:hAnsi="Arial" w:cs="Arial"/>
                <w:sz w:val="24"/>
                <w:szCs w:val="24"/>
              </w:rPr>
            </w:pPr>
            <w:r w:rsidRPr="00590F9E">
              <w:rPr>
                <w:rFonts w:ascii="Arial" w:hAnsi="Arial" w:cs="Arial"/>
                <w:sz w:val="24"/>
                <w:szCs w:val="24"/>
              </w:rPr>
              <w:t>nakrycie głowy</w:t>
            </w:r>
          </w:p>
        </w:tc>
        <w:tc>
          <w:tcPr>
            <w:tcW w:w="1560" w:type="dxa"/>
          </w:tcPr>
          <w:p w14:paraId="7B3ED64A" w14:textId="77777777" w:rsidR="007A0A5B" w:rsidRPr="00590F9E" w:rsidRDefault="007A0A5B" w:rsidP="002A3DEB">
            <w:pPr>
              <w:jc w:val="center"/>
              <w:rPr>
                <w:rFonts w:ascii="Arial" w:hAnsi="Arial" w:cs="Arial"/>
                <w:sz w:val="24"/>
                <w:szCs w:val="24"/>
              </w:rPr>
            </w:pPr>
            <w:r w:rsidRPr="00590F9E">
              <w:rPr>
                <w:rFonts w:ascii="Arial" w:hAnsi="Arial" w:cs="Arial"/>
                <w:sz w:val="24"/>
                <w:szCs w:val="24"/>
              </w:rPr>
              <w:t>1 szt.</w:t>
            </w:r>
          </w:p>
        </w:tc>
        <w:tc>
          <w:tcPr>
            <w:tcW w:w="1559" w:type="dxa"/>
            <w:vMerge/>
          </w:tcPr>
          <w:p w14:paraId="34AFC953" w14:textId="77777777" w:rsidR="007A0A5B" w:rsidRPr="00590F9E" w:rsidRDefault="007A0A5B" w:rsidP="002A3DEB">
            <w:pPr>
              <w:rPr>
                <w:rFonts w:ascii="Arial" w:hAnsi="Arial" w:cs="Arial"/>
                <w:sz w:val="24"/>
                <w:szCs w:val="24"/>
              </w:rPr>
            </w:pPr>
          </w:p>
        </w:tc>
      </w:tr>
      <w:tr w:rsidR="00590F9E" w:rsidRPr="00590F9E" w14:paraId="6DAAE597" w14:textId="77777777" w:rsidTr="002A3DEB">
        <w:tc>
          <w:tcPr>
            <w:tcW w:w="617" w:type="dxa"/>
            <w:vMerge/>
          </w:tcPr>
          <w:p w14:paraId="4C74E80E" w14:textId="77777777" w:rsidR="007A0A5B" w:rsidRPr="00590F9E" w:rsidRDefault="007A0A5B" w:rsidP="004C74F5">
            <w:pPr>
              <w:numPr>
                <w:ilvl w:val="0"/>
                <w:numId w:val="95"/>
              </w:numPr>
              <w:jc w:val="left"/>
              <w:rPr>
                <w:rFonts w:ascii="Arial" w:hAnsi="Arial" w:cs="Arial"/>
                <w:sz w:val="24"/>
                <w:szCs w:val="24"/>
              </w:rPr>
            </w:pPr>
          </w:p>
        </w:tc>
        <w:tc>
          <w:tcPr>
            <w:tcW w:w="2405" w:type="dxa"/>
            <w:vMerge/>
          </w:tcPr>
          <w:p w14:paraId="3BF738FA" w14:textId="77777777" w:rsidR="007A0A5B" w:rsidRPr="00590F9E" w:rsidRDefault="007A0A5B" w:rsidP="002A3DEB">
            <w:pPr>
              <w:rPr>
                <w:rFonts w:ascii="Arial" w:hAnsi="Arial" w:cs="Arial"/>
                <w:sz w:val="24"/>
                <w:szCs w:val="24"/>
              </w:rPr>
            </w:pPr>
          </w:p>
        </w:tc>
        <w:tc>
          <w:tcPr>
            <w:tcW w:w="3323" w:type="dxa"/>
          </w:tcPr>
          <w:p w14:paraId="1651AB23" w14:textId="77777777" w:rsidR="007A0A5B" w:rsidRPr="00590F9E" w:rsidRDefault="007A0A5B" w:rsidP="002A3DEB">
            <w:pPr>
              <w:jc w:val="left"/>
              <w:rPr>
                <w:rFonts w:ascii="Arial" w:hAnsi="Arial" w:cs="Arial"/>
                <w:sz w:val="24"/>
                <w:szCs w:val="24"/>
              </w:rPr>
            </w:pPr>
            <w:r w:rsidRPr="00590F9E">
              <w:rPr>
                <w:rFonts w:ascii="Arial" w:hAnsi="Arial" w:cs="Arial"/>
                <w:sz w:val="24"/>
                <w:szCs w:val="24"/>
              </w:rPr>
              <w:t>rękawice robocze nitrylowe</w:t>
            </w:r>
          </w:p>
        </w:tc>
        <w:tc>
          <w:tcPr>
            <w:tcW w:w="1560" w:type="dxa"/>
          </w:tcPr>
          <w:p w14:paraId="561F08CC" w14:textId="77777777" w:rsidR="007A0A5B" w:rsidRPr="00590F9E" w:rsidRDefault="007A0A5B" w:rsidP="002A3DEB">
            <w:pPr>
              <w:jc w:val="center"/>
              <w:rPr>
                <w:rFonts w:ascii="Arial" w:hAnsi="Arial" w:cs="Arial"/>
                <w:sz w:val="24"/>
                <w:szCs w:val="24"/>
              </w:rPr>
            </w:pPr>
            <w:r w:rsidRPr="00590F9E">
              <w:rPr>
                <w:rFonts w:ascii="Arial" w:hAnsi="Arial" w:cs="Arial"/>
                <w:sz w:val="24"/>
                <w:szCs w:val="24"/>
              </w:rPr>
              <w:t>10 szt.</w:t>
            </w:r>
          </w:p>
        </w:tc>
        <w:tc>
          <w:tcPr>
            <w:tcW w:w="1559" w:type="dxa"/>
            <w:vMerge/>
          </w:tcPr>
          <w:p w14:paraId="7FA164F4" w14:textId="77777777" w:rsidR="007A0A5B" w:rsidRPr="00590F9E" w:rsidRDefault="007A0A5B" w:rsidP="002A3DEB">
            <w:pPr>
              <w:rPr>
                <w:rFonts w:ascii="Arial" w:hAnsi="Arial" w:cs="Arial"/>
                <w:sz w:val="24"/>
                <w:szCs w:val="24"/>
              </w:rPr>
            </w:pPr>
          </w:p>
        </w:tc>
      </w:tr>
      <w:tr w:rsidR="00590F9E" w:rsidRPr="00590F9E" w14:paraId="5D817D28" w14:textId="77777777" w:rsidTr="002A3DEB">
        <w:tc>
          <w:tcPr>
            <w:tcW w:w="617" w:type="dxa"/>
            <w:vMerge w:val="restart"/>
          </w:tcPr>
          <w:p w14:paraId="5036C2EC" w14:textId="77777777" w:rsidR="007A0A5B" w:rsidRPr="00590F9E" w:rsidRDefault="007A0A5B" w:rsidP="004C74F5">
            <w:pPr>
              <w:numPr>
                <w:ilvl w:val="0"/>
                <w:numId w:val="95"/>
              </w:numPr>
              <w:jc w:val="left"/>
              <w:rPr>
                <w:rFonts w:ascii="Arial" w:hAnsi="Arial" w:cs="Arial"/>
                <w:sz w:val="24"/>
                <w:szCs w:val="24"/>
              </w:rPr>
            </w:pPr>
          </w:p>
        </w:tc>
        <w:tc>
          <w:tcPr>
            <w:tcW w:w="2405" w:type="dxa"/>
            <w:vMerge w:val="restart"/>
          </w:tcPr>
          <w:p w14:paraId="5FE0B551" w14:textId="0A793F86" w:rsidR="007A0A5B" w:rsidRPr="00590F9E" w:rsidRDefault="00CF0FCA" w:rsidP="002A3DEB">
            <w:pPr>
              <w:rPr>
                <w:rFonts w:ascii="Arial" w:hAnsi="Arial" w:cs="Arial"/>
                <w:sz w:val="24"/>
                <w:szCs w:val="24"/>
              </w:rPr>
            </w:pPr>
            <w:r>
              <w:rPr>
                <w:rFonts w:ascii="Arial" w:hAnsi="Arial" w:cs="Arial"/>
                <w:sz w:val="24"/>
                <w:szCs w:val="24"/>
              </w:rPr>
              <w:t>r</w:t>
            </w:r>
            <w:r w:rsidR="007A0A5B" w:rsidRPr="00590F9E">
              <w:rPr>
                <w:rFonts w:ascii="Arial" w:hAnsi="Arial" w:cs="Arial"/>
                <w:sz w:val="24"/>
                <w:szCs w:val="24"/>
              </w:rPr>
              <w:t>obotnik</w:t>
            </w:r>
            <w:r>
              <w:rPr>
                <w:rFonts w:ascii="Arial" w:hAnsi="Arial" w:cs="Arial"/>
                <w:sz w:val="24"/>
                <w:szCs w:val="24"/>
              </w:rPr>
              <w:t>,</w:t>
            </w:r>
            <w:r>
              <w:rPr>
                <w:rFonts w:ascii="Arial" w:hAnsi="Arial" w:cs="Arial"/>
                <w:sz w:val="24"/>
                <w:szCs w:val="24"/>
              </w:rPr>
              <w:br/>
              <w:t>starszy robotnik</w:t>
            </w:r>
            <w:r w:rsidR="007A0A5B" w:rsidRPr="00590F9E">
              <w:rPr>
                <w:rFonts w:ascii="Arial" w:hAnsi="Arial" w:cs="Arial"/>
                <w:sz w:val="24"/>
                <w:szCs w:val="24"/>
              </w:rPr>
              <w:t xml:space="preserve"> </w:t>
            </w:r>
          </w:p>
        </w:tc>
        <w:tc>
          <w:tcPr>
            <w:tcW w:w="3323" w:type="dxa"/>
          </w:tcPr>
          <w:p w14:paraId="4A98DF9C" w14:textId="77777777" w:rsidR="007A0A5B" w:rsidRPr="00590F9E" w:rsidRDefault="007A0A5B" w:rsidP="002A3DEB">
            <w:pPr>
              <w:jc w:val="left"/>
              <w:rPr>
                <w:rFonts w:ascii="Arial" w:hAnsi="Arial" w:cs="Arial"/>
                <w:sz w:val="24"/>
                <w:szCs w:val="24"/>
              </w:rPr>
            </w:pPr>
            <w:r w:rsidRPr="00590F9E">
              <w:rPr>
                <w:rFonts w:ascii="Arial" w:hAnsi="Arial" w:cs="Arial"/>
                <w:sz w:val="24"/>
                <w:szCs w:val="24"/>
              </w:rPr>
              <w:t>spodnie robocze</w:t>
            </w:r>
          </w:p>
        </w:tc>
        <w:tc>
          <w:tcPr>
            <w:tcW w:w="1560" w:type="dxa"/>
          </w:tcPr>
          <w:p w14:paraId="65C72ED3" w14:textId="77777777" w:rsidR="007A0A5B" w:rsidRPr="00590F9E" w:rsidRDefault="007A0A5B" w:rsidP="002A3DEB">
            <w:pPr>
              <w:jc w:val="center"/>
              <w:rPr>
                <w:rFonts w:ascii="Arial" w:hAnsi="Arial" w:cs="Arial"/>
                <w:sz w:val="24"/>
                <w:szCs w:val="24"/>
              </w:rPr>
            </w:pPr>
            <w:r w:rsidRPr="00590F9E">
              <w:rPr>
                <w:rFonts w:ascii="Arial" w:hAnsi="Arial" w:cs="Arial"/>
                <w:sz w:val="24"/>
                <w:szCs w:val="24"/>
              </w:rPr>
              <w:t>2 szt.</w:t>
            </w:r>
          </w:p>
        </w:tc>
        <w:tc>
          <w:tcPr>
            <w:tcW w:w="1559" w:type="dxa"/>
            <w:vMerge w:val="restart"/>
          </w:tcPr>
          <w:p w14:paraId="255C359D" w14:textId="77777777" w:rsidR="007A0A5B" w:rsidRPr="00590F9E" w:rsidRDefault="007A0A5B" w:rsidP="002A3DEB">
            <w:pPr>
              <w:rPr>
                <w:rFonts w:ascii="Arial" w:hAnsi="Arial" w:cs="Arial"/>
                <w:sz w:val="24"/>
                <w:szCs w:val="24"/>
              </w:rPr>
            </w:pPr>
            <w:r w:rsidRPr="00590F9E">
              <w:rPr>
                <w:rFonts w:ascii="Arial" w:hAnsi="Arial" w:cs="Arial"/>
                <w:sz w:val="24"/>
                <w:szCs w:val="24"/>
              </w:rPr>
              <w:t>1 rok</w:t>
            </w:r>
          </w:p>
        </w:tc>
      </w:tr>
      <w:tr w:rsidR="00590F9E" w:rsidRPr="00590F9E" w14:paraId="24AA0B70" w14:textId="77777777" w:rsidTr="002A3DEB">
        <w:tc>
          <w:tcPr>
            <w:tcW w:w="617" w:type="dxa"/>
            <w:vMerge/>
          </w:tcPr>
          <w:p w14:paraId="4BAB5F6B" w14:textId="77777777" w:rsidR="007A0A5B" w:rsidRPr="00590F9E" w:rsidRDefault="007A0A5B" w:rsidP="004C74F5">
            <w:pPr>
              <w:numPr>
                <w:ilvl w:val="0"/>
                <w:numId w:val="95"/>
              </w:numPr>
              <w:jc w:val="left"/>
              <w:rPr>
                <w:rFonts w:ascii="Arial" w:hAnsi="Arial" w:cs="Arial"/>
                <w:sz w:val="24"/>
                <w:szCs w:val="24"/>
              </w:rPr>
            </w:pPr>
          </w:p>
        </w:tc>
        <w:tc>
          <w:tcPr>
            <w:tcW w:w="2405" w:type="dxa"/>
            <w:vMerge/>
          </w:tcPr>
          <w:p w14:paraId="08785754" w14:textId="77777777" w:rsidR="007A0A5B" w:rsidRPr="00590F9E" w:rsidRDefault="007A0A5B" w:rsidP="002A3DEB">
            <w:pPr>
              <w:rPr>
                <w:rFonts w:ascii="Arial" w:hAnsi="Arial" w:cs="Arial"/>
                <w:sz w:val="24"/>
                <w:szCs w:val="24"/>
              </w:rPr>
            </w:pPr>
          </w:p>
        </w:tc>
        <w:tc>
          <w:tcPr>
            <w:tcW w:w="3323" w:type="dxa"/>
          </w:tcPr>
          <w:p w14:paraId="0BBAE1A0" w14:textId="77777777" w:rsidR="007A0A5B" w:rsidRPr="00590F9E" w:rsidRDefault="007A0A5B" w:rsidP="002A3DEB">
            <w:pPr>
              <w:jc w:val="left"/>
              <w:rPr>
                <w:rFonts w:ascii="Arial" w:hAnsi="Arial" w:cs="Arial"/>
                <w:sz w:val="24"/>
                <w:szCs w:val="24"/>
              </w:rPr>
            </w:pPr>
            <w:r w:rsidRPr="00590F9E">
              <w:rPr>
                <w:rFonts w:ascii="Arial" w:hAnsi="Arial" w:cs="Arial"/>
                <w:sz w:val="24"/>
                <w:szCs w:val="24"/>
              </w:rPr>
              <w:t>koszula flanelowaz długim rękawem</w:t>
            </w:r>
          </w:p>
        </w:tc>
        <w:tc>
          <w:tcPr>
            <w:tcW w:w="1560" w:type="dxa"/>
          </w:tcPr>
          <w:p w14:paraId="1B6E5BC4" w14:textId="77777777" w:rsidR="007A0A5B" w:rsidRPr="00590F9E" w:rsidRDefault="007A0A5B" w:rsidP="002A3DEB">
            <w:pPr>
              <w:jc w:val="center"/>
              <w:rPr>
                <w:rFonts w:ascii="Arial" w:hAnsi="Arial" w:cs="Arial"/>
                <w:sz w:val="24"/>
                <w:szCs w:val="24"/>
              </w:rPr>
            </w:pPr>
            <w:r w:rsidRPr="00590F9E">
              <w:rPr>
                <w:rFonts w:ascii="Arial" w:hAnsi="Arial" w:cs="Arial"/>
                <w:sz w:val="24"/>
                <w:szCs w:val="24"/>
              </w:rPr>
              <w:t>2 szt.</w:t>
            </w:r>
          </w:p>
        </w:tc>
        <w:tc>
          <w:tcPr>
            <w:tcW w:w="1559" w:type="dxa"/>
            <w:vMerge/>
          </w:tcPr>
          <w:p w14:paraId="73C34139" w14:textId="77777777" w:rsidR="007A0A5B" w:rsidRPr="00590F9E" w:rsidRDefault="007A0A5B" w:rsidP="002A3DEB">
            <w:pPr>
              <w:rPr>
                <w:rFonts w:ascii="Arial" w:hAnsi="Arial" w:cs="Arial"/>
                <w:sz w:val="24"/>
                <w:szCs w:val="24"/>
              </w:rPr>
            </w:pPr>
          </w:p>
        </w:tc>
      </w:tr>
      <w:tr w:rsidR="00590F9E" w:rsidRPr="00590F9E" w14:paraId="7E844649" w14:textId="77777777" w:rsidTr="002A3DEB">
        <w:tc>
          <w:tcPr>
            <w:tcW w:w="617" w:type="dxa"/>
            <w:vMerge/>
          </w:tcPr>
          <w:p w14:paraId="2A859889" w14:textId="77777777" w:rsidR="007A0A5B" w:rsidRPr="00590F9E" w:rsidRDefault="007A0A5B" w:rsidP="004C74F5">
            <w:pPr>
              <w:numPr>
                <w:ilvl w:val="0"/>
                <w:numId w:val="95"/>
              </w:numPr>
              <w:jc w:val="left"/>
              <w:rPr>
                <w:rFonts w:ascii="Arial" w:hAnsi="Arial" w:cs="Arial"/>
                <w:sz w:val="24"/>
                <w:szCs w:val="24"/>
              </w:rPr>
            </w:pPr>
          </w:p>
        </w:tc>
        <w:tc>
          <w:tcPr>
            <w:tcW w:w="2405" w:type="dxa"/>
            <w:vMerge/>
          </w:tcPr>
          <w:p w14:paraId="6239993B" w14:textId="77777777" w:rsidR="007A0A5B" w:rsidRPr="00590F9E" w:rsidRDefault="007A0A5B" w:rsidP="002A3DEB">
            <w:pPr>
              <w:rPr>
                <w:rFonts w:ascii="Arial" w:hAnsi="Arial" w:cs="Arial"/>
                <w:sz w:val="24"/>
                <w:szCs w:val="24"/>
              </w:rPr>
            </w:pPr>
          </w:p>
        </w:tc>
        <w:tc>
          <w:tcPr>
            <w:tcW w:w="3323" w:type="dxa"/>
          </w:tcPr>
          <w:p w14:paraId="56B867FD" w14:textId="77777777" w:rsidR="007A0A5B" w:rsidRPr="00590F9E" w:rsidRDefault="007A0A5B" w:rsidP="002A3DEB">
            <w:pPr>
              <w:jc w:val="left"/>
              <w:rPr>
                <w:rFonts w:ascii="Arial" w:hAnsi="Arial" w:cs="Arial"/>
                <w:sz w:val="24"/>
                <w:szCs w:val="24"/>
              </w:rPr>
            </w:pPr>
            <w:r w:rsidRPr="00590F9E">
              <w:rPr>
                <w:rFonts w:ascii="Arial" w:hAnsi="Arial" w:cs="Arial"/>
                <w:sz w:val="24"/>
                <w:szCs w:val="24"/>
              </w:rPr>
              <w:t>obuwie robocze</w:t>
            </w:r>
          </w:p>
        </w:tc>
        <w:tc>
          <w:tcPr>
            <w:tcW w:w="1560" w:type="dxa"/>
          </w:tcPr>
          <w:p w14:paraId="7B7A42E7" w14:textId="77777777" w:rsidR="007A0A5B" w:rsidRPr="00590F9E" w:rsidRDefault="007A0A5B" w:rsidP="002A3DEB">
            <w:pPr>
              <w:jc w:val="center"/>
              <w:rPr>
                <w:rFonts w:ascii="Arial" w:hAnsi="Arial" w:cs="Arial"/>
                <w:sz w:val="24"/>
                <w:szCs w:val="24"/>
              </w:rPr>
            </w:pPr>
            <w:r w:rsidRPr="00590F9E">
              <w:rPr>
                <w:rFonts w:ascii="Arial" w:hAnsi="Arial" w:cs="Arial"/>
                <w:sz w:val="24"/>
                <w:szCs w:val="24"/>
              </w:rPr>
              <w:t>1 szt.</w:t>
            </w:r>
          </w:p>
        </w:tc>
        <w:tc>
          <w:tcPr>
            <w:tcW w:w="1559" w:type="dxa"/>
            <w:vMerge/>
          </w:tcPr>
          <w:p w14:paraId="1C658AA3" w14:textId="77777777" w:rsidR="007A0A5B" w:rsidRPr="00590F9E" w:rsidRDefault="007A0A5B" w:rsidP="002A3DEB">
            <w:pPr>
              <w:rPr>
                <w:rFonts w:ascii="Arial" w:hAnsi="Arial" w:cs="Arial"/>
                <w:sz w:val="24"/>
                <w:szCs w:val="24"/>
              </w:rPr>
            </w:pPr>
          </w:p>
        </w:tc>
      </w:tr>
      <w:tr w:rsidR="00590F9E" w:rsidRPr="00590F9E" w14:paraId="500811AF" w14:textId="77777777" w:rsidTr="002A3DEB">
        <w:tc>
          <w:tcPr>
            <w:tcW w:w="617" w:type="dxa"/>
            <w:vMerge/>
          </w:tcPr>
          <w:p w14:paraId="33894BC4" w14:textId="77777777" w:rsidR="007A0A5B" w:rsidRPr="00590F9E" w:rsidRDefault="007A0A5B" w:rsidP="004C74F5">
            <w:pPr>
              <w:numPr>
                <w:ilvl w:val="0"/>
                <w:numId w:val="95"/>
              </w:numPr>
              <w:jc w:val="left"/>
              <w:rPr>
                <w:rFonts w:ascii="Arial" w:hAnsi="Arial" w:cs="Arial"/>
                <w:sz w:val="24"/>
                <w:szCs w:val="24"/>
              </w:rPr>
            </w:pPr>
          </w:p>
        </w:tc>
        <w:tc>
          <w:tcPr>
            <w:tcW w:w="2405" w:type="dxa"/>
            <w:vMerge/>
          </w:tcPr>
          <w:p w14:paraId="352C71C0" w14:textId="77777777" w:rsidR="007A0A5B" w:rsidRPr="00590F9E" w:rsidRDefault="007A0A5B" w:rsidP="002A3DEB">
            <w:pPr>
              <w:rPr>
                <w:rFonts w:ascii="Arial" w:hAnsi="Arial" w:cs="Arial"/>
                <w:sz w:val="24"/>
                <w:szCs w:val="24"/>
              </w:rPr>
            </w:pPr>
          </w:p>
        </w:tc>
        <w:tc>
          <w:tcPr>
            <w:tcW w:w="3323" w:type="dxa"/>
          </w:tcPr>
          <w:p w14:paraId="05149A89" w14:textId="77777777" w:rsidR="007A0A5B" w:rsidRPr="00590F9E" w:rsidRDefault="007A0A5B" w:rsidP="002A3DEB">
            <w:pPr>
              <w:jc w:val="left"/>
              <w:rPr>
                <w:rFonts w:ascii="Arial" w:hAnsi="Arial" w:cs="Arial"/>
                <w:sz w:val="24"/>
                <w:szCs w:val="24"/>
              </w:rPr>
            </w:pPr>
            <w:r w:rsidRPr="00590F9E">
              <w:rPr>
                <w:rFonts w:ascii="Arial" w:hAnsi="Arial" w:cs="Arial"/>
                <w:sz w:val="24"/>
                <w:szCs w:val="24"/>
              </w:rPr>
              <w:t xml:space="preserve">nakrycie głowy </w:t>
            </w:r>
          </w:p>
        </w:tc>
        <w:tc>
          <w:tcPr>
            <w:tcW w:w="1560" w:type="dxa"/>
          </w:tcPr>
          <w:p w14:paraId="02792DB3" w14:textId="77777777" w:rsidR="007A0A5B" w:rsidRPr="00590F9E" w:rsidRDefault="007A0A5B" w:rsidP="002A3DEB">
            <w:pPr>
              <w:jc w:val="center"/>
              <w:rPr>
                <w:rFonts w:ascii="Arial" w:hAnsi="Arial" w:cs="Arial"/>
                <w:sz w:val="24"/>
                <w:szCs w:val="24"/>
              </w:rPr>
            </w:pPr>
            <w:r w:rsidRPr="00590F9E">
              <w:rPr>
                <w:rFonts w:ascii="Arial" w:hAnsi="Arial" w:cs="Arial"/>
                <w:sz w:val="24"/>
                <w:szCs w:val="24"/>
              </w:rPr>
              <w:t>1 szt.</w:t>
            </w:r>
          </w:p>
        </w:tc>
        <w:tc>
          <w:tcPr>
            <w:tcW w:w="1559" w:type="dxa"/>
            <w:vMerge/>
          </w:tcPr>
          <w:p w14:paraId="7DDADAC7" w14:textId="77777777" w:rsidR="007A0A5B" w:rsidRPr="00590F9E" w:rsidRDefault="007A0A5B" w:rsidP="002A3DEB">
            <w:pPr>
              <w:rPr>
                <w:rFonts w:ascii="Arial" w:hAnsi="Arial" w:cs="Arial"/>
                <w:sz w:val="24"/>
                <w:szCs w:val="24"/>
              </w:rPr>
            </w:pPr>
          </w:p>
        </w:tc>
      </w:tr>
      <w:tr w:rsidR="00590F9E" w:rsidRPr="00590F9E" w14:paraId="7B24002E" w14:textId="77777777" w:rsidTr="002A3DEB">
        <w:tc>
          <w:tcPr>
            <w:tcW w:w="617" w:type="dxa"/>
            <w:vMerge/>
          </w:tcPr>
          <w:p w14:paraId="609B4E0C" w14:textId="77777777" w:rsidR="007A0A5B" w:rsidRPr="00590F9E" w:rsidRDefault="007A0A5B" w:rsidP="004C74F5">
            <w:pPr>
              <w:numPr>
                <w:ilvl w:val="0"/>
                <w:numId w:val="95"/>
              </w:numPr>
              <w:jc w:val="left"/>
              <w:rPr>
                <w:rFonts w:ascii="Arial" w:hAnsi="Arial" w:cs="Arial"/>
                <w:sz w:val="24"/>
                <w:szCs w:val="24"/>
              </w:rPr>
            </w:pPr>
          </w:p>
        </w:tc>
        <w:tc>
          <w:tcPr>
            <w:tcW w:w="2405" w:type="dxa"/>
            <w:vMerge/>
          </w:tcPr>
          <w:p w14:paraId="410E1CA5" w14:textId="77777777" w:rsidR="007A0A5B" w:rsidRPr="00590F9E" w:rsidRDefault="007A0A5B" w:rsidP="002A3DEB">
            <w:pPr>
              <w:rPr>
                <w:rFonts w:ascii="Arial" w:hAnsi="Arial" w:cs="Arial"/>
                <w:sz w:val="24"/>
                <w:szCs w:val="24"/>
              </w:rPr>
            </w:pPr>
          </w:p>
        </w:tc>
        <w:tc>
          <w:tcPr>
            <w:tcW w:w="3323" w:type="dxa"/>
          </w:tcPr>
          <w:p w14:paraId="556DAA33" w14:textId="77777777" w:rsidR="007A0A5B" w:rsidRPr="00590F9E" w:rsidRDefault="007A0A5B" w:rsidP="002A3DEB">
            <w:pPr>
              <w:jc w:val="left"/>
              <w:rPr>
                <w:rFonts w:ascii="Arial" w:hAnsi="Arial" w:cs="Arial"/>
                <w:sz w:val="24"/>
                <w:szCs w:val="24"/>
              </w:rPr>
            </w:pPr>
            <w:r w:rsidRPr="00590F9E">
              <w:rPr>
                <w:rFonts w:ascii="Arial" w:hAnsi="Arial" w:cs="Arial"/>
                <w:sz w:val="24"/>
                <w:szCs w:val="24"/>
              </w:rPr>
              <w:t>rękawice drelichowe</w:t>
            </w:r>
          </w:p>
        </w:tc>
        <w:tc>
          <w:tcPr>
            <w:tcW w:w="1560" w:type="dxa"/>
          </w:tcPr>
          <w:p w14:paraId="6B275292" w14:textId="77777777" w:rsidR="007A0A5B" w:rsidRPr="00590F9E" w:rsidRDefault="007A0A5B" w:rsidP="002A3DEB">
            <w:pPr>
              <w:jc w:val="center"/>
              <w:rPr>
                <w:rFonts w:ascii="Arial" w:hAnsi="Arial" w:cs="Arial"/>
                <w:sz w:val="24"/>
                <w:szCs w:val="24"/>
              </w:rPr>
            </w:pPr>
            <w:r w:rsidRPr="00590F9E">
              <w:rPr>
                <w:rFonts w:ascii="Arial" w:hAnsi="Arial" w:cs="Arial"/>
                <w:sz w:val="24"/>
                <w:szCs w:val="24"/>
              </w:rPr>
              <w:t>4 szt.</w:t>
            </w:r>
          </w:p>
        </w:tc>
        <w:tc>
          <w:tcPr>
            <w:tcW w:w="1559" w:type="dxa"/>
            <w:vMerge/>
          </w:tcPr>
          <w:p w14:paraId="5E97A864" w14:textId="77777777" w:rsidR="007A0A5B" w:rsidRPr="00590F9E" w:rsidRDefault="007A0A5B" w:rsidP="002A3DEB">
            <w:pPr>
              <w:rPr>
                <w:rFonts w:ascii="Arial" w:hAnsi="Arial" w:cs="Arial"/>
                <w:sz w:val="24"/>
                <w:szCs w:val="24"/>
              </w:rPr>
            </w:pPr>
          </w:p>
        </w:tc>
      </w:tr>
      <w:tr w:rsidR="00590F9E" w:rsidRPr="00590F9E" w14:paraId="4DFA7091" w14:textId="77777777" w:rsidTr="002A3DEB">
        <w:tc>
          <w:tcPr>
            <w:tcW w:w="617" w:type="dxa"/>
            <w:vMerge w:val="restart"/>
          </w:tcPr>
          <w:p w14:paraId="2F27EE95" w14:textId="77777777" w:rsidR="007A0A5B" w:rsidRPr="00590F9E" w:rsidRDefault="007A0A5B" w:rsidP="004C74F5">
            <w:pPr>
              <w:numPr>
                <w:ilvl w:val="0"/>
                <w:numId w:val="95"/>
              </w:numPr>
              <w:jc w:val="left"/>
              <w:rPr>
                <w:rFonts w:ascii="Arial" w:hAnsi="Arial" w:cs="Arial"/>
                <w:sz w:val="24"/>
                <w:szCs w:val="24"/>
              </w:rPr>
            </w:pPr>
          </w:p>
        </w:tc>
        <w:tc>
          <w:tcPr>
            <w:tcW w:w="2405" w:type="dxa"/>
            <w:vMerge w:val="restart"/>
          </w:tcPr>
          <w:p w14:paraId="29F88600" w14:textId="77777777" w:rsidR="007A0A5B" w:rsidRPr="00590F9E" w:rsidRDefault="007A0A5B" w:rsidP="002A3DEB">
            <w:pPr>
              <w:rPr>
                <w:rFonts w:ascii="Arial" w:hAnsi="Arial" w:cs="Arial"/>
                <w:sz w:val="24"/>
                <w:szCs w:val="24"/>
              </w:rPr>
            </w:pPr>
            <w:r w:rsidRPr="00590F9E">
              <w:rPr>
                <w:rFonts w:ascii="Arial" w:hAnsi="Arial" w:cs="Arial"/>
                <w:sz w:val="24"/>
                <w:szCs w:val="24"/>
              </w:rPr>
              <w:t>archiwista</w:t>
            </w:r>
          </w:p>
        </w:tc>
        <w:tc>
          <w:tcPr>
            <w:tcW w:w="3323" w:type="dxa"/>
          </w:tcPr>
          <w:p w14:paraId="3E39667F" w14:textId="77777777" w:rsidR="007A0A5B" w:rsidRPr="00590F9E" w:rsidRDefault="007A0A5B" w:rsidP="002A3DEB">
            <w:pPr>
              <w:jc w:val="left"/>
              <w:rPr>
                <w:rFonts w:ascii="Arial" w:hAnsi="Arial" w:cs="Arial"/>
                <w:sz w:val="24"/>
                <w:szCs w:val="24"/>
              </w:rPr>
            </w:pPr>
            <w:r w:rsidRPr="00590F9E">
              <w:rPr>
                <w:rFonts w:ascii="Arial" w:hAnsi="Arial" w:cs="Arial"/>
                <w:sz w:val="24"/>
                <w:szCs w:val="24"/>
              </w:rPr>
              <w:t>fartuch przedni</w:t>
            </w:r>
          </w:p>
        </w:tc>
        <w:tc>
          <w:tcPr>
            <w:tcW w:w="1560" w:type="dxa"/>
          </w:tcPr>
          <w:p w14:paraId="3B1DEE54" w14:textId="77777777" w:rsidR="007A0A5B" w:rsidRPr="00590F9E" w:rsidRDefault="007A0A5B" w:rsidP="002A3DEB">
            <w:pPr>
              <w:jc w:val="center"/>
              <w:rPr>
                <w:rFonts w:ascii="Arial" w:hAnsi="Arial" w:cs="Arial"/>
                <w:sz w:val="24"/>
                <w:szCs w:val="24"/>
              </w:rPr>
            </w:pPr>
            <w:r w:rsidRPr="00590F9E">
              <w:rPr>
                <w:rFonts w:ascii="Arial" w:hAnsi="Arial" w:cs="Arial"/>
                <w:sz w:val="24"/>
                <w:szCs w:val="24"/>
              </w:rPr>
              <w:t>1 szt.</w:t>
            </w:r>
          </w:p>
        </w:tc>
        <w:tc>
          <w:tcPr>
            <w:tcW w:w="1559" w:type="dxa"/>
            <w:vMerge w:val="restart"/>
          </w:tcPr>
          <w:p w14:paraId="064CDE57" w14:textId="77777777" w:rsidR="007A0A5B" w:rsidRPr="00590F9E" w:rsidRDefault="007A0A5B" w:rsidP="002A3DEB">
            <w:pPr>
              <w:rPr>
                <w:rFonts w:ascii="Arial" w:hAnsi="Arial" w:cs="Arial"/>
                <w:sz w:val="24"/>
                <w:szCs w:val="24"/>
              </w:rPr>
            </w:pPr>
            <w:r w:rsidRPr="00590F9E">
              <w:rPr>
                <w:rFonts w:ascii="Arial" w:hAnsi="Arial" w:cs="Arial"/>
                <w:sz w:val="24"/>
                <w:szCs w:val="24"/>
              </w:rPr>
              <w:t>1 rok</w:t>
            </w:r>
          </w:p>
        </w:tc>
      </w:tr>
      <w:tr w:rsidR="00590F9E" w:rsidRPr="00590F9E" w14:paraId="7A4AC0F7" w14:textId="77777777" w:rsidTr="002A3DEB">
        <w:tc>
          <w:tcPr>
            <w:tcW w:w="617" w:type="dxa"/>
            <w:vMerge/>
          </w:tcPr>
          <w:p w14:paraId="1BBD5706" w14:textId="77777777" w:rsidR="007A0A5B" w:rsidRPr="00590F9E" w:rsidRDefault="007A0A5B" w:rsidP="004C74F5">
            <w:pPr>
              <w:numPr>
                <w:ilvl w:val="0"/>
                <w:numId w:val="95"/>
              </w:numPr>
              <w:jc w:val="left"/>
              <w:rPr>
                <w:rFonts w:ascii="Arial" w:hAnsi="Arial" w:cs="Arial"/>
                <w:sz w:val="24"/>
                <w:szCs w:val="24"/>
              </w:rPr>
            </w:pPr>
          </w:p>
        </w:tc>
        <w:tc>
          <w:tcPr>
            <w:tcW w:w="2405" w:type="dxa"/>
            <w:vMerge/>
          </w:tcPr>
          <w:p w14:paraId="49C04DAE" w14:textId="77777777" w:rsidR="007A0A5B" w:rsidRPr="00590F9E" w:rsidRDefault="007A0A5B" w:rsidP="002A3DEB">
            <w:pPr>
              <w:rPr>
                <w:rFonts w:ascii="Arial" w:hAnsi="Arial" w:cs="Arial"/>
                <w:sz w:val="24"/>
                <w:szCs w:val="24"/>
              </w:rPr>
            </w:pPr>
          </w:p>
        </w:tc>
        <w:tc>
          <w:tcPr>
            <w:tcW w:w="3323" w:type="dxa"/>
          </w:tcPr>
          <w:p w14:paraId="7170F781" w14:textId="77777777" w:rsidR="007A0A5B" w:rsidRPr="00590F9E" w:rsidRDefault="007A0A5B" w:rsidP="002A3DEB">
            <w:pPr>
              <w:jc w:val="left"/>
              <w:rPr>
                <w:rFonts w:ascii="Arial" w:hAnsi="Arial" w:cs="Arial"/>
                <w:sz w:val="24"/>
                <w:szCs w:val="24"/>
              </w:rPr>
            </w:pPr>
            <w:r w:rsidRPr="00590F9E">
              <w:rPr>
                <w:rFonts w:ascii="Arial" w:hAnsi="Arial" w:cs="Arial"/>
                <w:sz w:val="24"/>
                <w:szCs w:val="24"/>
              </w:rPr>
              <w:t>obuwie robocze pełne</w:t>
            </w:r>
          </w:p>
        </w:tc>
        <w:tc>
          <w:tcPr>
            <w:tcW w:w="1560" w:type="dxa"/>
          </w:tcPr>
          <w:p w14:paraId="15D41444" w14:textId="77777777" w:rsidR="007A0A5B" w:rsidRPr="00590F9E" w:rsidRDefault="007A0A5B" w:rsidP="002A3DEB">
            <w:pPr>
              <w:jc w:val="center"/>
              <w:rPr>
                <w:rFonts w:ascii="Arial" w:hAnsi="Arial" w:cs="Arial"/>
                <w:sz w:val="24"/>
                <w:szCs w:val="24"/>
              </w:rPr>
            </w:pPr>
            <w:r w:rsidRPr="00590F9E">
              <w:rPr>
                <w:rFonts w:ascii="Arial" w:hAnsi="Arial" w:cs="Arial"/>
                <w:sz w:val="24"/>
                <w:szCs w:val="24"/>
              </w:rPr>
              <w:t>1 szt.</w:t>
            </w:r>
          </w:p>
        </w:tc>
        <w:tc>
          <w:tcPr>
            <w:tcW w:w="1559" w:type="dxa"/>
            <w:vMerge/>
          </w:tcPr>
          <w:p w14:paraId="041A26AF" w14:textId="77777777" w:rsidR="007A0A5B" w:rsidRPr="00590F9E" w:rsidRDefault="007A0A5B" w:rsidP="002A3DEB">
            <w:pPr>
              <w:rPr>
                <w:rFonts w:ascii="Arial" w:hAnsi="Arial" w:cs="Arial"/>
                <w:sz w:val="24"/>
                <w:szCs w:val="24"/>
              </w:rPr>
            </w:pPr>
          </w:p>
        </w:tc>
      </w:tr>
      <w:tr w:rsidR="00590F9E" w:rsidRPr="00590F9E" w14:paraId="60E30016" w14:textId="77777777" w:rsidTr="002A3DEB">
        <w:tc>
          <w:tcPr>
            <w:tcW w:w="617" w:type="dxa"/>
            <w:vMerge/>
          </w:tcPr>
          <w:p w14:paraId="20D9C92E" w14:textId="77777777" w:rsidR="007A0A5B" w:rsidRPr="00590F9E" w:rsidRDefault="007A0A5B" w:rsidP="004C74F5">
            <w:pPr>
              <w:numPr>
                <w:ilvl w:val="0"/>
                <w:numId w:val="95"/>
              </w:numPr>
              <w:jc w:val="left"/>
              <w:rPr>
                <w:rFonts w:ascii="Arial" w:hAnsi="Arial" w:cs="Arial"/>
                <w:sz w:val="24"/>
                <w:szCs w:val="24"/>
              </w:rPr>
            </w:pPr>
          </w:p>
        </w:tc>
        <w:tc>
          <w:tcPr>
            <w:tcW w:w="2405" w:type="dxa"/>
            <w:vMerge/>
          </w:tcPr>
          <w:p w14:paraId="5E07B084" w14:textId="77777777" w:rsidR="007A0A5B" w:rsidRPr="00590F9E" w:rsidRDefault="007A0A5B" w:rsidP="002A3DEB">
            <w:pPr>
              <w:rPr>
                <w:rFonts w:ascii="Arial" w:hAnsi="Arial" w:cs="Arial"/>
                <w:sz w:val="24"/>
                <w:szCs w:val="24"/>
              </w:rPr>
            </w:pPr>
          </w:p>
        </w:tc>
        <w:tc>
          <w:tcPr>
            <w:tcW w:w="3323" w:type="dxa"/>
          </w:tcPr>
          <w:p w14:paraId="680BAABE" w14:textId="77777777" w:rsidR="007A0A5B" w:rsidRPr="00590F9E" w:rsidRDefault="007A0A5B" w:rsidP="002A3DEB">
            <w:pPr>
              <w:jc w:val="left"/>
              <w:rPr>
                <w:rFonts w:ascii="Arial" w:hAnsi="Arial" w:cs="Arial"/>
                <w:sz w:val="24"/>
                <w:szCs w:val="24"/>
              </w:rPr>
            </w:pPr>
            <w:r w:rsidRPr="00590F9E">
              <w:rPr>
                <w:rFonts w:ascii="Arial" w:hAnsi="Arial" w:cs="Arial"/>
                <w:sz w:val="24"/>
                <w:szCs w:val="24"/>
              </w:rPr>
              <w:t>nakrycie głowy</w:t>
            </w:r>
          </w:p>
        </w:tc>
        <w:tc>
          <w:tcPr>
            <w:tcW w:w="1560" w:type="dxa"/>
          </w:tcPr>
          <w:p w14:paraId="22A21F5B" w14:textId="77777777" w:rsidR="007A0A5B" w:rsidRPr="00590F9E" w:rsidRDefault="007A0A5B" w:rsidP="002A3DEB">
            <w:pPr>
              <w:jc w:val="center"/>
              <w:rPr>
                <w:rFonts w:ascii="Arial" w:hAnsi="Arial" w:cs="Arial"/>
                <w:sz w:val="24"/>
                <w:szCs w:val="24"/>
              </w:rPr>
            </w:pPr>
            <w:r w:rsidRPr="00590F9E">
              <w:rPr>
                <w:rFonts w:ascii="Arial" w:hAnsi="Arial" w:cs="Arial"/>
                <w:sz w:val="24"/>
                <w:szCs w:val="24"/>
              </w:rPr>
              <w:t>1 szt.</w:t>
            </w:r>
          </w:p>
        </w:tc>
        <w:tc>
          <w:tcPr>
            <w:tcW w:w="1559" w:type="dxa"/>
            <w:vMerge/>
          </w:tcPr>
          <w:p w14:paraId="4099A1DA" w14:textId="77777777" w:rsidR="007A0A5B" w:rsidRPr="00590F9E" w:rsidRDefault="007A0A5B" w:rsidP="002A3DEB">
            <w:pPr>
              <w:rPr>
                <w:rFonts w:ascii="Arial" w:hAnsi="Arial" w:cs="Arial"/>
                <w:sz w:val="24"/>
                <w:szCs w:val="24"/>
              </w:rPr>
            </w:pPr>
          </w:p>
        </w:tc>
      </w:tr>
      <w:tr w:rsidR="00590F9E" w:rsidRPr="00590F9E" w14:paraId="3FC9C134" w14:textId="77777777" w:rsidTr="002A3DEB">
        <w:tc>
          <w:tcPr>
            <w:tcW w:w="617" w:type="dxa"/>
            <w:vMerge/>
          </w:tcPr>
          <w:p w14:paraId="7F87284D" w14:textId="77777777" w:rsidR="007A0A5B" w:rsidRPr="00590F9E" w:rsidRDefault="007A0A5B" w:rsidP="004C74F5">
            <w:pPr>
              <w:numPr>
                <w:ilvl w:val="0"/>
                <w:numId w:val="95"/>
              </w:numPr>
              <w:jc w:val="left"/>
              <w:rPr>
                <w:rFonts w:ascii="Arial" w:hAnsi="Arial" w:cs="Arial"/>
                <w:sz w:val="24"/>
                <w:szCs w:val="24"/>
              </w:rPr>
            </w:pPr>
          </w:p>
        </w:tc>
        <w:tc>
          <w:tcPr>
            <w:tcW w:w="2405" w:type="dxa"/>
            <w:vMerge/>
          </w:tcPr>
          <w:p w14:paraId="7F2209C8" w14:textId="77777777" w:rsidR="007A0A5B" w:rsidRPr="00590F9E" w:rsidRDefault="007A0A5B" w:rsidP="002A3DEB">
            <w:pPr>
              <w:rPr>
                <w:rFonts w:ascii="Arial" w:hAnsi="Arial" w:cs="Arial"/>
                <w:sz w:val="24"/>
                <w:szCs w:val="24"/>
              </w:rPr>
            </w:pPr>
          </w:p>
        </w:tc>
        <w:tc>
          <w:tcPr>
            <w:tcW w:w="3323" w:type="dxa"/>
          </w:tcPr>
          <w:p w14:paraId="57DE2894" w14:textId="77777777" w:rsidR="007A0A5B" w:rsidRPr="00590F9E" w:rsidRDefault="007A0A5B" w:rsidP="002A3DEB">
            <w:pPr>
              <w:jc w:val="left"/>
              <w:rPr>
                <w:rFonts w:ascii="Arial" w:hAnsi="Arial" w:cs="Arial"/>
                <w:sz w:val="24"/>
                <w:szCs w:val="24"/>
              </w:rPr>
            </w:pPr>
            <w:r w:rsidRPr="00590F9E">
              <w:rPr>
                <w:rFonts w:ascii="Arial" w:hAnsi="Arial" w:cs="Arial"/>
                <w:sz w:val="24"/>
                <w:szCs w:val="24"/>
              </w:rPr>
              <w:t>rękawiczki z materiału</w:t>
            </w:r>
          </w:p>
        </w:tc>
        <w:tc>
          <w:tcPr>
            <w:tcW w:w="1560" w:type="dxa"/>
          </w:tcPr>
          <w:p w14:paraId="00C79767" w14:textId="77777777" w:rsidR="007A0A5B" w:rsidRPr="00590F9E" w:rsidRDefault="007A0A5B" w:rsidP="002A3DEB">
            <w:pPr>
              <w:jc w:val="center"/>
              <w:rPr>
                <w:rFonts w:ascii="Arial" w:hAnsi="Arial" w:cs="Arial"/>
                <w:sz w:val="24"/>
                <w:szCs w:val="24"/>
              </w:rPr>
            </w:pPr>
            <w:r w:rsidRPr="00590F9E">
              <w:rPr>
                <w:rFonts w:ascii="Arial" w:hAnsi="Arial" w:cs="Arial"/>
                <w:sz w:val="24"/>
                <w:szCs w:val="24"/>
              </w:rPr>
              <w:t>2 szt.</w:t>
            </w:r>
          </w:p>
        </w:tc>
        <w:tc>
          <w:tcPr>
            <w:tcW w:w="1559" w:type="dxa"/>
            <w:vMerge/>
          </w:tcPr>
          <w:p w14:paraId="0407F189" w14:textId="77777777" w:rsidR="007A0A5B" w:rsidRPr="00590F9E" w:rsidRDefault="007A0A5B" w:rsidP="002A3DEB">
            <w:pPr>
              <w:rPr>
                <w:rFonts w:ascii="Arial" w:hAnsi="Arial" w:cs="Arial"/>
                <w:sz w:val="24"/>
                <w:szCs w:val="24"/>
              </w:rPr>
            </w:pPr>
          </w:p>
        </w:tc>
      </w:tr>
      <w:tr w:rsidR="00590F9E" w:rsidRPr="00590F9E" w14:paraId="6B343549" w14:textId="77777777" w:rsidTr="002A3DEB">
        <w:tc>
          <w:tcPr>
            <w:tcW w:w="617" w:type="dxa"/>
            <w:vMerge w:val="restart"/>
          </w:tcPr>
          <w:p w14:paraId="3A05C236" w14:textId="77777777" w:rsidR="007A0A5B" w:rsidRPr="00590F9E" w:rsidRDefault="007A0A5B" w:rsidP="004C74F5">
            <w:pPr>
              <w:numPr>
                <w:ilvl w:val="0"/>
                <w:numId w:val="95"/>
              </w:numPr>
              <w:jc w:val="left"/>
              <w:rPr>
                <w:rFonts w:ascii="Arial" w:hAnsi="Arial" w:cs="Arial"/>
                <w:sz w:val="24"/>
                <w:szCs w:val="24"/>
              </w:rPr>
            </w:pPr>
          </w:p>
        </w:tc>
        <w:tc>
          <w:tcPr>
            <w:tcW w:w="2405" w:type="dxa"/>
            <w:vMerge w:val="restart"/>
          </w:tcPr>
          <w:p w14:paraId="09F875CD" w14:textId="77777777" w:rsidR="007A0A5B" w:rsidRPr="00590F9E" w:rsidRDefault="007A0A5B" w:rsidP="002A3DEB">
            <w:pPr>
              <w:rPr>
                <w:rFonts w:ascii="Arial" w:hAnsi="Arial" w:cs="Arial"/>
                <w:sz w:val="24"/>
                <w:szCs w:val="24"/>
              </w:rPr>
            </w:pPr>
            <w:r w:rsidRPr="00590F9E">
              <w:rPr>
                <w:rFonts w:ascii="Arial" w:hAnsi="Arial" w:cs="Arial"/>
                <w:sz w:val="24"/>
                <w:szCs w:val="24"/>
              </w:rPr>
              <w:t>magazynier</w:t>
            </w:r>
          </w:p>
        </w:tc>
        <w:tc>
          <w:tcPr>
            <w:tcW w:w="3323" w:type="dxa"/>
          </w:tcPr>
          <w:p w14:paraId="1BCBE755" w14:textId="77777777" w:rsidR="007A0A5B" w:rsidRPr="00590F9E" w:rsidRDefault="007A0A5B" w:rsidP="002A3DEB">
            <w:pPr>
              <w:jc w:val="left"/>
              <w:rPr>
                <w:rFonts w:ascii="Arial" w:hAnsi="Arial" w:cs="Arial"/>
                <w:sz w:val="24"/>
                <w:szCs w:val="24"/>
              </w:rPr>
            </w:pPr>
            <w:r w:rsidRPr="00590F9E">
              <w:rPr>
                <w:rFonts w:ascii="Arial" w:hAnsi="Arial" w:cs="Arial"/>
                <w:sz w:val="24"/>
                <w:szCs w:val="24"/>
              </w:rPr>
              <w:t>fartuch przedni</w:t>
            </w:r>
          </w:p>
        </w:tc>
        <w:tc>
          <w:tcPr>
            <w:tcW w:w="1560" w:type="dxa"/>
          </w:tcPr>
          <w:p w14:paraId="787661A5" w14:textId="77777777" w:rsidR="007A0A5B" w:rsidRPr="00590F9E" w:rsidRDefault="007A0A5B" w:rsidP="002A3DEB">
            <w:pPr>
              <w:jc w:val="center"/>
              <w:rPr>
                <w:rFonts w:ascii="Arial" w:hAnsi="Arial" w:cs="Arial"/>
                <w:sz w:val="24"/>
                <w:szCs w:val="24"/>
              </w:rPr>
            </w:pPr>
            <w:r w:rsidRPr="00590F9E">
              <w:rPr>
                <w:rFonts w:ascii="Arial" w:hAnsi="Arial" w:cs="Arial"/>
                <w:sz w:val="24"/>
                <w:szCs w:val="24"/>
              </w:rPr>
              <w:t>1 szt.</w:t>
            </w:r>
          </w:p>
        </w:tc>
        <w:tc>
          <w:tcPr>
            <w:tcW w:w="1559" w:type="dxa"/>
            <w:vMerge w:val="restart"/>
          </w:tcPr>
          <w:p w14:paraId="708CF8DD" w14:textId="77777777" w:rsidR="007A0A5B" w:rsidRPr="00590F9E" w:rsidRDefault="007A0A5B" w:rsidP="002A3DEB">
            <w:pPr>
              <w:rPr>
                <w:rFonts w:ascii="Arial" w:hAnsi="Arial" w:cs="Arial"/>
                <w:sz w:val="24"/>
                <w:szCs w:val="24"/>
              </w:rPr>
            </w:pPr>
            <w:r w:rsidRPr="00590F9E">
              <w:rPr>
                <w:rFonts w:ascii="Arial" w:hAnsi="Arial" w:cs="Arial"/>
                <w:sz w:val="24"/>
                <w:szCs w:val="24"/>
              </w:rPr>
              <w:t>1 rok</w:t>
            </w:r>
          </w:p>
        </w:tc>
      </w:tr>
      <w:tr w:rsidR="00590F9E" w:rsidRPr="00590F9E" w14:paraId="18DE0242" w14:textId="77777777" w:rsidTr="002A3DEB">
        <w:tc>
          <w:tcPr>
            <w:tcW w:w="617" w:type="dxa"/>
            <w:vMerge/>
          </w:tcPr>
          <w:p w14:paraId="4CED2D3A" w14:textId="77777777" w:rsidR="007A0A5B" w:rsidRPr="00590F9E" w:rsidRDefault="007A0A5B" w:rsidP="004C74F5">
            <w:pPr>
              <w:numPr>
                <w:ilvl w:val="0"/>
                <w:numId w:val="95"/>
              </w:numPr>
              <w:jc w:val="left"/>
              <w:rPr>
                <w:rFonts w:ascii="Arial" w:hAnsi="Arial" w:cs="Arial"/>
                <w:sz w:val="24"/>
                <w:szCs w:val="24"/>
              </w:rPr>
            </w:pPr>
          </w:p>
        </w:tc>
        <w:tc>
          <w:tcPr>
            <w:tcW w:w="2405" w:type="dxa"/>
            <w:vMerge/>
          </w:tcPr>
          <w:p w14:paraId="41ECDFB7" w14:textId="77777777" w:rsidR="007A0A5B" w:rsidRPr="00590F9E" w:rsidRDefault="007A0A5B" w:rsidP="002A3DEB">
            <w:pPr>
              <w:rPr>
                <w:rFonts w:ascii="Arial" w:hAnsi="Arial" w:cs="Arial"/>
                <w:sz w:val="24"/>
                <w:szCs w:val="24"/>
              </w:rPr>
            </w:pPr>
          </w:p>
        </w:tc>
        <w:tc>
          <w:tcPr>
            <w:tcW w:w="3323" w:type="dxa"/>
          </w:tcPr>
          <w:p w14:paraId="374F3A8F" w14:textId="77777777" w:rsidR="007A0A5B" w:rsidRPr="00590F9E" w:rsidRDefault="007A0A5B" w:rsidP="002A3DEB">
            <w:pPr>
              <w:jc w:val="left"/>
              <w:rPr>
                <w:rFonts w:ascii="Arial" w:hAnsi="Arial" w:cs="Arial"/>
                <w:sz w:val="24"/>
                <w:szCs w:val="24"/>
              </w:rPr>
            </w:pPr>
            <w:r w:rsidRPr="00590F9E">
              <w:rPr>
                <w:rFonts w:ascii="Arial" w:hAnsi="Arial" w:cs="Arial"/>
                <w:sz w:val="24"/>
                <w:szCs w:val="24"/>
              </w:rPr>
              <w:t>obuwie robocze</w:t>
            </w:r>
          </w:p>
        </w:tc>
        <w:tc>
          <w:tcPr>
            <w:tcW w:w="1560" w:type="dxa"/>
          </w:tcPr>
          <w:p w14:paraId="758659EF" w14:textId="77777777" w:rsidR="007A0A5B" w:rsidRPr="00590F9E" w:rsidRDefault="007A0A5B" w:rsidP="002A3DEB">
            <w:pPr>
              <w:jc w:val="center"/>
              <w:rPr>
                <w:rFonts w:ascii="Arial" w:hAnsi="Arial" w:cs="Arial"/>
                <w:sz w:val="24"/>
                <w:szCs w:val="24"/>
              </w:rPr>
            </w:pPr>
            <w:r w:rsidRPr="00590F9E">
              <w:rPr>
                <w:rFonts w:ascii="Arial" w:hAnsi="Arial" w:cs="Arial"/>
                <w:sz w:val="24"/>
                <w:szCs w:val="24"/>
              </w:rPr>
              <w:t>1 szt.</w:t>
            </w:r>
          </w:p>
        </w:tc>
        <w:tc>
          <w:tcPr>
            <w:tcW w:w="1559" w:type="dxa"/>
            <w:vMerge/>
          </w:tcPr>
          <w:p w14:paraId="3E352BCC" w14:textId="77777777" w:rsidR="007A0A5B" w:rsidRPr="00590F9E" w:rsidRDefault="007A0A5B" w:rsidP="002A3DEB">
            <w:pPr>
              <w:rPr>
                <w:rFonts w:ascii="Arial" w:hAnsi="Arial" w:cs="Arial"/>
                <w:sz w:val="24"/>
                <w:szCs w:val="24"/>
              </w:rPr>
            </w:pPr>
          </w:p>
        </w:tc>
      </w:tr>
      <w:tr w:rsidR="00590F9E" w:rsidRPr="00590F9E" w14:paraId="113F7810" w14:textId="77777777" w:rsidTr="002A3DEB">
        <w:tc>
          <w:tcPr>
            <w:tcW w:w="617" w:type="dxa"/>
            <w:vMerge/>
          </w:tcPr>
          <w:p w14:paraId="18096CF4" w14:textId="77777777" w:rsidR="007A0A5B" w:rsidRPr="00590F9E" w:rsidRDefault="007A0A5B" w:rsidP="004C74F5">
            <w:pPr>
              <w:numPr>
                <w:ilvl w:val="0"/>
                <w:numId w:val="95"/>
              </w:numPr>
              <w:jc w:val="left"/>
              <w:rPr>
                <w:rFonts w:ascii="Arial" w:hAnsi="Arial" w:cs="Arial"/>
                <w:sz w:val="24"/>
                <w:szCs w:val="24"/>
              </w:rPr>
            </w:pPr>
          </w:p>
        </w:tc>
        <w:tc>
          <w:tcPr>
            <w:tcW w:w="2405" w:type="dxa"/>
            <w:vMerge/>
          </w:tcPr>
          <w:p w14:paraId="3CA5915A" w14:textId="77777777" w:rsidR="007A0A5B" w:rsidRPr="00590F9E" w:rsidRDefault="007A0A5B" w:rsidP="002A3DEB">
            <w:pPr>
              <w:rPr>
                <w:rFonts w:ascii="Arial" w:hAnsi="Arial" w:cs="Arial"/>
                <w:sz w:val="24"/>
                <w:szCs w:val="24"/>
              </w:rPr>
            </w:pPr>
          </w:p>
        </w:tc>
        <w:tc>
          <w:tcPr>
            <w:tcW w:w="3323" w:type="dxa"/>
          </w:tcPr>
          <w:p w14:paraId="36C5F2D4" w14:textId="77777777" w:rsidR="007A0A5B" w:rsidRPr="00590F9E" w:rsidRDefault="007A0A5B" w:rsidP="002A3DEB">
            <w:pPr>
              <w:jc w:val="left"/>
              <w:rPr>
                <w:rFonts w:ascii="Arial" w:hAnsi="Arial" w:cs="Arial"/>
                <w:sz w:val="24"/>
                <w:szCs w:val="24"/>
              </w:rPr>
            </w:pPr>
            <w:r w:rsidRPr="00590F9E">
              <w:rPr>
                <w:rFonts w:ascii="Arial" w:hAnsi="Arial" w:cs="Arial"/>
                <w:sz w:val="24"/>
                <w:szCs w:val="24"/>
              </w:rPr>
              <w:t>nakrycie głowy</w:t>
            </w:r>
          </w:p>
        </w:tc>
        <w:tc>
          <w:tcPr>
            <w:tcW w:w="1560" w:type="dxa"/>
          </w:tcPr>
          <w:p w14:paraId="63016D47" w14:textId="77777777" w:rsidR="007A0A5B" w:rsidRPr="00590F9E" w:rsidRDefault="007A0A5B" w:rsidP="002A3DEB">
            <w:pPr>
              <w:jc w:val="center"/>
              <w:rPr>
                <w:rFonts w:ascii="Arial" w:hAnsi="Arial" w:cs="Arial"/>
                <w:sz w:val="24"/>
                <w:szCs w:val="24"/>
              </w:rPr>
            </w:pPr>
            <w:r w:rsidRPr="00590F9E">
              <w:rPr>
                <w:rFonts w:ascii="Arial" w:hAnsi="Arial" w:cs="Arial"/>
                <w:sz w:val="24"/>
                <w:szCs w:val="24"/>
              </w:rPr>
              <w:t>1 szt.</w:t>
            </w:r>
          </w:p>
        </w:tc>
        <w:tc>
          <w:tcPr>
            <w:tcW w:w="1559" w:type="dxa"/>
            <w:vMerge/>
          </w:tcPr>
          <w:p w14:paraId="48CA3AD2" w14:textId="77777777" w:rsidR="007A0A5B" w:rsidRPr="00590F9E" w:rsidRDefault="007A0A5B" w:rsidP="002A3DEB">
            <w:pPr>
              <w:rPr>
                <w:rFonts w:ascii="Arial" w:hAnsi="Arial" w:cs="Arial"/>
                <w:sz w:val="24"/>
                <w:szCs w:val="24"/>
              </w:rPr>
            </w:pPr>
          </w:p>
        </w:tc>
      </w:tr>
      <w:tr w:rsidR="00590F9E" w:rsidRPr="00590F9E" w14:paraId="1113488F" w14:textId="77777777" w:rsidTr="002A3DEB">
        <w:tc>
          <w:tcPr>
            <w:tcW w:w="617" w:type="dxa"/>
            <w:vMerge/>
          </w:tcPr>
          <w:p w14:paraId="4AEDB542" w14:textId="77777777" w:rsidR="007A0A5B" w:rsidRPr="00590F9E" w:rsidRDefault="007A0A5B" w:rsidP="004C74F5">
            <w:pPr>
              <w:numPr>
                <w:ilvl w:val="0"/>
                <w:numId w:val="95"/>
              </w:numPr>
              <w:jc w:val="left"/>
              <w:rPr>
                <w:rFonts w:ascii="Arial" w:hAnsi="Arial" w:cs="Arial"/>
                <w:sz w:val="24"/>
                <w:szCs w:val="24"/>
              </w:rPr>
            </w:pPr>
          </w:p>
        </w:tc>
        <w:tc>
          <w:tcPr>
            <w:tcW w:w="2405" w:type="dxa"/>
            <w:vMerge/>
          </w:tcPr>
          <w:p w14:paraId="1C4F8EB4" w14:textId="77777777" w:rsidR="007A0A5B" w:rsidRPr="00590F9E" w:rsidRDefault="007A0A5B" w:rsidP="002A3DEB">
            <w:pPr>
              <w:rPr>
                <w:rFonts w:ascii="Arial" w:hAnsi="Arial" w:cs="Arial"/>
                <w:sz w:val="24"/>
                <w:szCs w:val="24"/>
              </w:rPr>
            </w:pPr>
          </w:p>
        </w:tc>
        <w:tc>
          <w:tcPr>
            <w:tcW w:w="3323" w:type="dxa"/>
          </w:tcPr>
          <w:p w14:paraId="33224E2F" w14:textId="77777777" w:rsidR="007A0A5B" w:rsidRPr="00590F9E" w:rsidRDefault="007A0A5B" w:rsidP="002A3DEB">
            <w:pPr>
              <w:jc w:val="left"/>
              <w:rPr>
                <w:rFonts w:ascii="Arial" w:hAnsi="Arial" w:cs="Arial"/>
                <w:sz w:val="24"/>
                <w:szCs w:val="24"/>
              </w:rPr>
            </w:pPr>
            <w:r w:rsidRPr="00590F9E">
              <w:rPr>
                <w:rFonts w:ascii="Arial" w:hAnsi="Arial" w:cs="Arial"/>
                <w:sz w:val="24"/>
                <w:szCs w:val="24"/>
              </w:rPr>
              <w:t>rękawice gumowe</w:t>
            </w:r>
          </w:p>
        </w:tc>
        <w:tc>
          <w:tcPr>
            <w:tcW w:w="1560" w:type="dxa"/>
          </w:tcPr>
          <w:p w14:paraId="461E1CCB" w14:textId="77777777" w:rsidR="007A0A5B" w:rsidRPr="00590F9E" w:rsidRDefault="007A0A5B" w:rsidP="002A3DEB">
            <w:pPr>
              <w:jc w:val="center"/>
              <w:rPr>
                <w:rFonts w:ascii="Arial" w:hAnsi="Arial" w:cs="Arial"/>
                <w:sz w:val="24"/>
                <w:szCs w:val="24"/>
              </w:rPr>
            </w:pPr>
            <w:r w:rsidRPr="00590F9E">
              <w:rPr>
                <w:rFonts w:ascii="Arial" w:hAnsi="Arial" w:cs="Arial"/>
                <w:sz w:val="24"/>
                <w:szCs w:val="24"/>
              </w:rPr>
              <w:t>10 szt.</w:t>
            </w:r>
          </w:p>
        </w:tc>
        <w:tc>
          <w:tcPr>
            <w:tcW w:w="1559" w:type="dxa"/>
            <w:vMerge/>
          </w:tcPr>
          <w:p w14:paraId="0C4368AC" w14:textId="77777777" w:rsidR="007A0A5B" w:rsidRPr="00590F9E" w:rsidRDefault="007A0A5B" w:rsidP="002A3DEB">
            <w:pPr>
              <w:rPr>
                <w:rFonts w:ascii="Arial" w:hAnsi="Arial" w:cs="Arial"/>
                <w:sz w:val="24"/>
                <w:szCs w:val="24"/>
              </w:rPr>
            </w:pPr>
          </w:p>
        </w:tc>
      </w:tr>
      <w:tr w:rsidR="00590F9E" w:rsidRPr="00590F9E" w14:paraId="183C66DD" w14:textId="77777777" w:rsidTr="002A3DEB">
        <w:tc>
          <w:tcPr>
            <w:tcW w:w="617" w:type="dxa"/>
            <w:vMerge w:val="restart"/>
          </w:tcPr>
          <w:p w14:paraId="2BD340A9" w14:textId="77777777" w:rsidR="007A0A5B" w:rsidRPr="00590F9E" w:rsidRDefault="007A0A5B" w:rsidP="004C74F5">
            <w:pPr>
              <w:numPr>
                <w:ilvl w:val="0"/>
                <w:numId w:val="95"/>
              </w:numPr>
              <w:jc w:val="left"/>
              <w:rPr>
                <w:rFonts w:ascii="Arial" w:hAnsi="Arial" w:cs="Arial"/>
                <w:sz w:val="24"/>
                <w:szCs w:val="24"/>
              </w:rPr>
            </w:pPr>
          </w:p>
        </w:tc>
        <w:tc>
          <w:tcPr>
            <w:tcW w:w="2405" w:type="dxa"/>
            <w:vMerge w:val="restart"/>
          </w:tcPr>
          <w:p w14:paraId="62645B66" w14:textId="77777777" w:rsidR="007A0A5B" w:rsidRPr="00590F9E" w:rsidRDefault="007A0A5B" w:rsidP="002A3DEB">
            <w:pPr>
              <w:rPr>
                <w:rFonts w:ascii="Arial" w:hAnsi="Arial" w:cs="Arial"/>
                <w:sz w:val="24"/>
                <w:szCs w:val="24"/>
              </w:rPr>
            </w:pPr>
            <w:r w:rsidRPr="00590F9E">
              <w:rPr>
                <w:rFonts w:ascii="Arial" w:hAnsi="Arial" w:cs="Arial"/>
                <w:sz w:val="24"/>
                <w:szCs w:val="24"/>
              </w:rPr>
              <w:t xml:space="preserve">kierowca </w:t>
            </w:r>
          </w:p>
        </w:tc>
        <w:tc>
          <w:tcPr>
            <w:tcW w:w="3323" w:type="dxa"/>
          </w:tcPr>
          <w:p w14:paraId="3F134740" w14:textId="77777777" w:rsidR="007A0A5B" w:rsidRPr="00590F9E" w:rsidRDefault="007A0A5B" w:rsidP="002A3DEB">
            <w:pPr>
              <w:jc w:val="left"/>
              <w:rPr>
                <w:rFonts w:ascii="Arial" w:hAnsi="Arial" w:cs="Arial"/>
                <w:sz w:val="24"/>
                <w:szCs w:val="24"/>
              </w:rPr>
            </w:pPr>
            <w:r w:rsidRPr="00590F9E">
              <w:rPr>
                <w:rFonts w:ascii="Arial" w:hAnsi="Arial" w:cs="Arial"/>
                <w:sz w:val="24"/>
                <w:szCs w:val="24"/>
              </w:rPr>
              <w:t>fartuch z długimi rękawami</w:t>
            </w:r>
          </w:p>
        </w:tc>
        <w:tc>
          <w:tcPr>
            <w:tcW w:w="1560" w:type="dxa"/>
          </w:tcPr>
          <w:p w14:paraId="61A12B01" w14:textId="77777777" w:rsidR="007A0A5B" w:rsidRPr="00590F9E" w:rsidRDefault="007A0A5B" w:rsidP="002A3DEB">
            <w:pPr>
              <w:jc w:val="center"/>
              <w:rPr>
                <w:rFonts w:ascii="Arial" w:hAnsi="Arial" w:cs="Arial"/>
                <w:sz w:val="24"/>
                <w:szCs w:val="24"/>
              </w:rPr>
            </w:pPr>
            <w:r w:rsidRPr="00590F9E">
              <w:rPr>
                <w:rFonts w:ascii="Arial" w:hAnsi="Arial" w:cs="Arial"/>
                <w:sz w:val="24"/>
                <w:szCs w:val="24"/>
              </w:rPr>
              <w:t>1 szt.</w:t>
            </w:r>
          </w:p>
        </w:tc>
        <w:tc>
          <w:tcPr>
            <w:tcW w:w="1559" w:type="dxa"/>
            <w:vMerge w:val="restart"/>
          </w:tcPr>
          <w:p w14:paraId="7EFBAD83" w14:textId="77777777" w:rsidR="007A0A5B" w:rsidRPr="00590F9E" w:rsidRDefault="007A0A5B" w:rsidP="002A3DEB">
            <w:pPr>
              <w:rPr>
                <w:rFonts w:ascii="Arial" w:hAnsi="Arial" w:cs="Arial"/>
                <w:sz w:val="24"/>
                <w:szCs w:val="24"/>
              </w:rPr>
            </w:pPr>
            <w:r w:rsidRPr="00590F9E">
              <w:rPr>
                <w:rFonts w:ascii="Arial" w:hAnsi="Arial" w:cs="Arial"/>
                <w:sz w:val="24"/>
                <w:szCs w:val="24"/>
              </w:rPr>
              <w:t>1 rok</w:t>
            </w:r>
          </w:p>
        </w:tc>
      </w:tr>
      <w:tr w:rsidR="00590F9E" w:rsidRPr="00590F9E" w14:paraId="25400831" w14:textId="77777777" w:rsidTr="002A3DEB">
        <w:tc>
          <w:tcPr>
            <w:tcW w:w="617" w:type="dxa"/>
            <w:vMerge/>
          </w:tcPr>
          <w:p w14:paraId="6042F1E4" w14:textId="77777777" w:rsidR="007A0A5B" w:rsidRPr="00590F9E" w:rsidRDefault="007A0A5B" w:rsidP="002A3DEB">
            <w:pPr>
              <w:rPr>
                <w:rFonts w:ascii="Arial" w:hAnsi="Arial" w:cs="Arial"/>
                <w:sz w:val="24"/>
                <w:szCs w:val="24"/>
              </w:rPr>
            </w:pPr>
          </w:p>
        </w:tc>
        <w:tc>
          <w:tcPr>
            <w:tcW w:w="2405" w:type="dxa"/>
            <w:vMerge/>
          </w:tcPr>
          <w:p w14:paraId="0346AE38" w14:textId="77777777" w:rsidR="007A0A5B" w:rsidRPr="00590F9E" w:rsidRDefault="007A0A5B" w:rsidP="002A3DEB">
            <w:pPr>
              <w:rPr>
                <w:rFonts w:ascii="Arial" w:hAnsi="Arial" w:cs="Arial"/>
                <w:sz w:val="24"/>
                <w:szCs w:val="24"/>
              </w:rPr>
            </w:pPr>
          </w:p>
        </w:tc>
        <w:tc>
          <w:tcPr>
            <w:tcW w:w="3323" w:type="dxa"/>
          </w:tcPr>
          <w:p w14:paraId="49964D85" w14:textId="77777777" w:rsidR="007A0A5B" w:rsidRPr="00590F9E" w:rsidRDefault="007A0A5B" w:rsidP="002A3DEB">
            <w:pPr>
              <w:jc w:val="left"/>
              <w:rPr>
                <w:rFonts w:ascii="Arial" w:hAnsi="Arial" w:cs="Arial"/>
                <w:sz w:val="24"/>
                <w:szCs w:val="24"/>
              </w:rPr>
            </w:pPr>
            <w:r w:rsidRPr="00590F9E">
              <w:rPr>
                <w:rFonts w:ascii="Arial" w:hAnsi="Arial" w:cs="Arial"/>
                <w:sz w:val="24"/>
                <w:szCs w:val="24"/>
              </w:rPr>
              <w:t>obuwie robocze pełne</w:t>
            </w:r>
          </w:p>
        </w:tc>
        <w:tc>
          <w:tcPr>
            <w:tcW w:w="1560" w:type="dxa"/>
          </w:tcPr>
          <w:p w14:paraId="2628C37C" w14:textId="77777777" w:rsidR="007A0A5B" w:rsidRPr="00590F9E" w:rsidRDefault="007A0A5B" w:rsidP="002A3DEB">
            <w:pPr>
              <w:jc w:val="center"/>
              <w:rPr>
                <w:rFonts w:ascii="Arial" w:hAnsi="Arial" w:cs="Arial"/>
                <w:sz w:val="24"/>
                <w:szCs w:val="24"/>
              </w:rPr>
            </w:pPr>
            <w:r w:rsidRPr="00590F9E">
              <w:rPr>
                <w:rFonts w:ascii="Arial" w:hAnsi="Arial" w:cs="Arial"/>
                <w:sz w:val="24"/>
                <w:szCs w:val="24"/>
              </w:rPr>
              <w:t>1 szt.</w:t>
            </w:r>
          </w:p>
        </w:tc>
        <w:tc>
          <w:tcPr>
            <w:tcW w:w="1559" w:type="dxa"/>
            <w:vMerge/>
          </w:tcPr>
          <w:p w14:paraId="04E02033" w14:textId="77777777" w:rsidR="007A0A5B" w:rsidRPr="00590F9E" w:rsidRDefault="007A0A5B" w:rsidP="002A3DEB">
            <w:pPr>
              <w:rPr>
                <w:rFonts w:ascii="Arial" w:hAnsi="Arial" w:cs="Arial"/>
                <w:sz w:val="24"/>
                <w:szCs w:val="24"/>
              </w:rPr>
            </w:pPr>
          </w:p>
        </w:tc>
      </w:tr>
      <w:tr w:rsidR="00590F9E" w:rsidRPr="00590F9E" w14:paraId="469A31DB" w14:textId="77777777" w:rsidTr="002A3DEB">
        <w:tc>
          <w:tcPr>
            <w:tcW w:w="617" w:type="dxa"/>
            <w:vMerge/>
          </w:tcPr>
          <w:p w14:paraId="2486F41A" w14:textId="77777777" w:rsidR="007A0A5B" w:rsidRPr="00590F9E" w:rsidRDefault="007A0A5B" w:rsidP="002A3DEB">
            <w:pPr>
              <w:rPr>
                <w:rFonts w:ascii="Arial" w:hAnsi="Arial" w:cs="Arial"/>
                <w:sz w:val="24"/>
                <w:szCs w:val="24"/>
              </w:rPr>
            </w:pPr>
          </w:p>
        </w:tc>
        <w:tc>
          <w:tcPr>
            <w:tcW w:w="2405" w:type="dxa"/>
            <w:vMerge/>
          </w:tcPr>
          <w:p w14:paraId="684F5B0A" w14:textId="77777777" w:rsidR="007A0A5B" w:rsidRPr="00590F9E" w:rsidRDefault="007A0A5B" w:rsidP="002A3DEB">
            <w:pPr>
              <w:rPr>
                <w:rFonts w:ascii="Arial" w:hAnsi="Arial" w:cs="Arial"/>
                <w:sz w:val="24"/>
                <w:szCs w:val="24"/>
              </w:rPr>
            </w:pPr>
          </w:p>
        </w:tc>
        <w:tc>
          <w:tcPr>
            <w:tcW w:w="3323" w:type="dxa"/>
          </w:tcPr>
          <w:p w14:paraId="4764876B" w14:textId="77777777" w:rsidR="007A0A5B" w:rsidRPr="00590F9E" w:rsidRDefault="007A0A5B" w:rsidP="002A3DEB">
            <w:pPr>
              <w:jc w:val="left"/>
              <w:rPr>
                <w:rFonts w:ascii="Arial" w:hAnsi="Arial" w:cs="Arial"/>
                <w:sz w:val="24"/>
                <w:szCs w:val="24"/>
              </w:rPr>
            </w:pPr>
            <w:r w:rsidRPr="00590F9E">
              <w:rPr>
                <w:rFonts w:ascii="Arial" w:hAnsi="Arial" w:cs="Arial"/>
                <w:sz w:val="24"/>
                <w:szCs w:val="24"/>
              </w:rPr>
              <w:t>nakrycie głowy</w:t>
            </w:r>
          </w:p>
        </w:tc>
        <w:tc>
          <w:tcPr>
            <w:tcW w:w="1560" w:type="dxa"/>
          </w:tcPr>
          <w:p w14:paraId="76ABE637" w14:textId="77777777" w:rsidR="007A0A5B" w:rsidRPr="00590F9E" w:rsidRDefault="007A0A5B" w:rsidP="002A3DEB">
            <w:pPr>
              <w:jc w:val="center"/>
              <w:rPr>
                <w:rFonts w:ascii="Arial" w:hAnsi="Arial" w:cs="Arial"/>
                <w:sz w:val="24"/>
                <w:szCs w:val="24"/>
              </w:rPr>
            </w:pPr>
            <w:r w:rsidRPr="00590F9E">
              <w:rPr>
                <w:rFonts w:ascii="Arial" w:hAnsi="Arial" w:cs="Arial"/>
                <w:sz w:val="24"/>
                <w:szCs w:val="24"/>
              </w:rPr>
              <w:t>1 szt.</w:t>
            </w:r>
          </w:p>
        </w:tc>
        <w:tc>
          <w:tcPr>
            <w:tcW w:w="1559" w:type="dxa"/>
            <w:vMerge/>
          </w:tcPr>
          <w:p w14:paraId="3BABBDB9" w14:textId="77777777" w:rsidR="007A0A5B" w:rsidRPr="00590F9E" w:rsidRDefault="007A0A5B" w:rsidP="002A3DEB">
            <w:pPr>
              <w:rPr>
                <w:rFonts w:ascii="Arial" w:hAnsi="Arial" w:cs="Arial"/>
                <w:sz w:val="24"/>
                <w:szCs w:val="24"/>
              </w:rPr>
            </w:pPr>
          </w:p>
        </w:tc>
      </w:tr>
      <w:tr w:rsidR="00590F9E" w:rsidRPr="00590F9E" w14:paraId="40E29090" w14:textId="77777777" w:rsidTr="002A3DEB">
        <w:tc>
          <w:tcPr>
            <w:tcW w:w="617" w:type="dxa"/>
            <w:vMerge/>
          </w:tcPr>
          <w:p w14:paraId="24777B9F" w14:textId="77777777" w:rsidR="007A0A5B" w:rsidRPr="00590F9E" w:rsidRDefault="007A0A5B" w:rsidP="002A3DEB">
            <w:pPr>
              <w:rPr>
                <w:rFonts w:ascii="Arial" w:hAnsi="Arial" w:cs="Arial"/>
                <w:sz w:val="24"/>
                <w:szCs w:val="24"/>
              </w:rPr>
            </w:pPr>
          </w:p>
        </w:tc>
        <w:tc>
          <w:tcPr>
            <w:tcW w:w="2405" w:type="dxa"/>
            <w:vMerge/>
          </w:tcPr>
          <w:p w14:paraId="16CE4D2B" w14:textId="77777777" w:rsidR="007A0A5B" w:rsidRPr="00590F9E" w:rsidRDefault="007A0A5B" w:rsidP="002A3DEB">
            <w:pPr>
              <w:rPr>
                <w:rFonts w:ascii="Arial" w:hAnsi="Arial" w:cs="Arial"/>
                <w:sz w:val="24"/>
                <w:szCs w:val="24"/>
              </w:rPr>
            </w:pPr>
          </w:p>
        </w:tc>
        <w:tc>
          <w:tcPr>
            <w:tcW w:w="3323" w:type="dxa"/>
          </w:tcPr>
          <w:p w14:paraId="03732C43" w14:textId="77777777" w:rsidR="007A0A5B" w:rsidRPr="00590F9E" w:rsidRDefault="007A0A5B" w:rsidP="002A3DEB">
            <w:pPr>
              <w:jc w:val="left"/>
              <w:rPr>
                <w:rFonts w:ascii="Arial" w:hAnsi="Arial" w:cs="Arial"/>
                <w:sz w:val="24"/>
                <w:szCs w:val="24"/>
              </w:rPr>
            </w:pPr>
            <w:r w:rsidRPr="00590F9E">
              <w:rPr>
                <w:rFonts w:ascii="Arial" w:hAnsi="Arial" w:cs="Arial"/>
                <w:sz w:val="24"/>
                <w:szCs w:val="24"/>
              </w:rPr>
              <w:t>rękawice roboczenitrylowe</w:t>
            </w:r>
          </w:p>
        </w:tc>
        <w:tc>
          <w:tcPr>
            <w:tcW w:w="1560" w:type="dxa"/>
          </w:tcPr>
          <w:p w14:paraId="7475BE4F" w14:textId="77777777" w:rsidR="007A0A5B" w:rsidRPr="00590F9E" w:rsidRDefault="007A0A5B" w:rsidP="002A3DEB">
            <w:pPr>
              <w:jc w:val="center"/>
              <w:rPr>
                <w:rFonts w:ascii="Arial" w:hAnsi="Arial" w:cs="Arial"/>
                <w:sz w:val="24"/>
                <w:szCs w:val="24"/>
              </w:rPr>
            </w:pPr>
            <w:r w:rsidRPr="00590F9E">
              <w:rPr>
                <w:rFonts w:ascii="Arial" w:hAnsi="Arial" w:cs="Arial"/>
                <w:sz w:val="24"/>
                <w:szCs w:val="24"/>
              </w:rPr>
              <w:t>10 szt.</w:t>
            </w:r>
          </w:p>
        </w:tc>
        <w:tc>
          <w:tcPr>
            <w:tcW w:w="1559" w:type="dxa"/>
            <w:vMerge/>
          </w:tcPr>
          <w:p w14:paraId="6412D0D6" w14:textId="77777777" w:rsidR="007A0A5B" w:rsidRPr="00590F9E" w:rsidRDefault="007A0A5B" w:rsidP="002A3DEB">
            <w:pPr>
              <w:rPr>
                <w:rFonts w:ascii="Arial" w:hAnsi="Arial" w:cs="Arial"/>
                <w:sz w:val="24"/>
                <w:szCs w:val="24"/>
              </w:rPr>
            </w:pPr>
          </w:p>
        </w:tc>
      </w:tr>
      <w:tr w:rsidR="00590F9E" w:rsidRPr="00590F9E" w14:paraId="157834EB" w14:textId="77777777" w:rsidTr="002A3DEB">
        <w:tc>
          <w:tcPr>
            <w:tcW w:w="617" w:type="dxa"/>
            <w:vMerge/>
          </w:tcPr>
          <w:p w14:paraId="4ED0B097" w14:textId="77777777" w:rsidR="007A0A5B" w:rsidRPr="00590F9E" w:rsidRDefault="007A0A5B" w:rsidP="002A3DEB">
            <w:pPr>
              <w:rPr>
                <w:rFonts w:ascii="Arial" w:hAnsi="Arial" w:cs="Arial"/>
                <w:sz w:val="24"/>
                <w:szCs w:val="24"/>
              </w:rPr>
            </w:pPr>
          </w:p>
        </w:tc>
        <w:tc>
          <w:tcPr>
            <w:tcW w:w="2405" w:type="dxa"/>
            <w:vMerge/>
          </w:tcPr>
          <w:p w14:paraId="37136740" w14:textId="77777777" w:rsidR="007A0A5B" w:rsidRPr="00590F9E" w:rsidRDefault="007A0A5B" w:rsidP="002A3DEB">
            <w:pPr>
              <w:rPr>
                <w:rFonts w:ascii="Arial" w:hAnsi="Arial" w:cs="Arial"/>
                <w:sz w:val="24"/>
                <w:szCs w:val="24"/>
              </w:rPr>
            </w:pPr>
          </w:p>
        </w:tc>
        <w:tc>
          <w:tcPr>
            <w:tcW w:w="3323" w:type="dxa"/>
          </w:tcPr>
          <w:p w14:paraId="7E6CC648" w14:textId="77777777" w:rsidR="007A0A5B" w:rsidRPr="00590F9E" w:rsidRDefault="007A0A5B" w:rsidP="002A3DEB">
            <w:pPr>
              <w:jc w:val="left"/>
              <w:rPr>
                <w:rFonts w:ascii="Arial" w:hAnsi="Arial" w:cs="Arial"/>
                <w:sz w:val="24"/>
                <w:szCs w:val="24"/>
              </w:rPr>
            </w:pPr>
            <w:r w:rsidRPr="00590F9E">
              <w:rPr>
                <w:rFonts w:ascii="Arial" w:hAnsi="Arial" w:cs="Arial"/>
                <w:sz w:val="24"/>
                <w:szCs w:val="24"/>
              </w:rPr>
              <w:t>rękawice drelichowe</w:t>
            </w:r>
          </w:p>
        </w:tc>
        <w:tc>
          <w:tcPr>
            <w:tcW w:w="1560" w:type="dxa"/>
          </w:tcPr>
          <w:p w14:paraId="2DFFB5AA" w14:textId="77777777" w:rsidR="007A0A5B" w:rsidRPr="00590F9E" w:rsidRDefault="007A0A5B" w:rsidP="002A3DEB">
            <w:pPr>
              <w:jc w:val="center"/>
              <w:rPr>
                <w:rFonts w:ascii="Arial" w:hAnsi="Arial" w:cs="Arial"/>
                <w:sz w:val="24"/>
                <w:szCs w:val="24"/>
              </w:rPr>
            </w:pPr>
            <w:r w:rsidRPr="00590F9E">
              <w:rPr>
                <w:rFonts w:ascii="Arial" w:hAnsi="Arial" w:cs="Arial"/>
                <w:sz w:val="24"/>
                <w:szCs w:val="24"/>
              </w:rPr>
              <w:t>2 szt.</w:t>
            </w:r>
          </w:p>
        </w:tc>
        <w:tc>
          <w:tcPr>
            <w:tcW w:w="1559" w:type="dxa"/>
            <w:vMerge/>
          </w:tcPr>
          <w:p w14:paraId="45E8F7D3" w14:textId="77777777" w:rsidR="007A0A5B" w:rsidRPr="00590F9E" w:rsidRDefault="007A0A5B" w:rsidP="002A3DEB">
            <w:pPr>
              <w:rPr>
                <w:rFonts w:ascii="Arial" w:hAnsi="Arial" w:cs="Arial"/>
                <w:sz w:val="24"/>
                <w:szCs w:val="24"/>
              </w:rPr>
            </w:pPr>
          </w:p>
        </w:tc>
      </w:tr>
    </w:tbl>
    <w:p w14:paraId="3F92D7FD" w14:textId="77777777" w:rsidR="007A0A5B" w:rsidRPr="00590F9E" w:rsidRDefault="007A0A5B" w:rsidP="007A0A5B">
      <w:pPr>
        <w:rPr>
          <w:rFonts w:ascii="Arial" w:hAnsi="Arial" w:cs="Arial"/>
          <w:b/>
          <w:sz w:val="24"/>
          <w:szCs w:val="24"/>
        </w:rPr>
        <w:sectPr w:rsidR="007A0A5B" w:rsidRPr="00590F9E" w:rsidSect="00523D52">
          <w:footerReference w:type="default" r:id="rId9"/>
          <w:pgSz w:w="12240" w:h="15840"/>
          <w:pgMar w:top="709" w:right="1417" w:bottom="851" w:left="1417" w:header="708" w:footer="708" w:gutter="0"/>
          <w:cols w:space="708"/>
          <w:noEndnote/>
        </w:sectPr>
      </w:pPr>
    </w:p>
    <w:bookmarkEnd w:id="5"/>
    <w:p w14:paraId="7F74DCB9" w14:textId="0AFFE79A" w:rsidR="007A0A5B" w:rsidRPr="00590F9E" w:rsidRDefault="007A0A5B" w:rsidP="007A0A5B">
      <w:pPr>
        <w:spacing w:line="276" w:lineRule="auto"/>
        <w:ind w:right="-94"/>
        <w:jc w:val="right"/>
        <w:rPr>
          <w:rFonts w:ascii="Arial" w:hAnsi="Arial" w:cs="Arial"/>
          <w:b/>
          <w:sz w:val="18"/>
          <w:szCs w:val="18"/>
        </w:rPr>
      </w:pPr>
      <w:r w:rsidRPr="00590F9E">
        <w:rPr>
          <w:rFonts w:ascii="Arial" w:hAnsi="Arial" w:cs="Arial"/>
          <w:b/>
          <w:sz w:val="18"/>
          <w:szCs w:val="18"/>
        </w:rPr>
        <w:lastRenderedPageBreak/>
        <w:t xml:space="preserve">Załącznik Nr </w:t>
      </w:r>
      <w:r w:rsidR="007B7574" w:rsidRPr="00590F9E">
        <w:rPr>
          <w:rFonts w:ascii="Arial" w:hAnsi="Arial" w:cs="Arial"/>
          <w:b/>
          <w:sz w:val="18"/>
          <w:szCs w:val="18"/>
        </w:rPr>
        <w:t>9</w:t>
      </w:r>
    </w:p>
    <w:p w14:paraId="4144A0EA" w14:textId="6388443D" w:rsidR="007A0A5B" w:rsidRPr="00590F9E" w:rsidRDefault="007A0A5B" w:rsidP="007A0A5B">
      <w:pPr>
        <w:spacing w:line="276" w:lineRule="auto"/>
        <w:ind w:right="-94"/>
        <w:jc w:val="right"/>
        <w:rPr>
          <w:rFonts w:ascii="Arial" w:hAnsi="Arial" w:cs="Arial"/>
          <w:sz w:val="16"/>
          <w:szCs w:val="16"/>
        </w:rPr>
      </w:pPr>
      <w:r w:rsidRPr="00590F9E">
        <w:rPr>
          <w:rFonts w:ascii="Arial" w:hAnsi="Arial" w:cs="Arial"/>
          <w:sz w:val="16"/>
          <w:szCs w:val="16"/>
        </w:rPr>
        <w:t>do Regulaminu</w:t>
      </w:r>
      <w:r w:rsidR="00CF0FCA">
        <w:rPr>
          <w:rFonts w:ascii="Arial" w:hAnsi="Arial" w:cs="Arial"/>
          <w:sz w:val="16"/>
          <w:szCs w:val="16"/>
        </w:rPr>
        <w:t xml:space="preserve"> P</w:t>
      </w:r>
      <w:r w:rsidRPr="00590F9E">
        <w:rPr>
          <w:rFonts w:ascii="Arial" w:hAnsi="Arial" w:cs="Arial"/>
          <w:sz w:val="16"/>
          <w:szCs w:val="16"/>
        </w:rPr>
        <w:t xml:space="preserve">racy </w:t>
      </w:r>
      <w:r w:rsidR="00CF0FCA">
        <w:rPr>
          <w:rFonts w:ascii="Arial" w:hAnsi="Arial" w:cs="Arial"/>
          <w:sz w:val="16"/>
          <w:szCs w:val="16"/>
        </w:rPr>
        <w:t>U</w:t>
      </w:r>
      <w:r w:rsidRPr="00590F9E">
        <w:rPr>
          <w:rFonts w:ascii="Arial" w:hAnsi="Arial" w:cs="Arial"/>
          <w:sz w:val="16"/>
          <w:szCs w:val="16"/>
        </w:rPr>
        <w:t>rzęd</w:t>
      </w:r>
      <w:r w:rsidR="00CF0FCA">
        <w:rPr>
          <w:rFonts w:ascii="Arial" w:hAnsi="Arial" w:cs="Arial"/>
          <w:sz w:val="16"/>
          <w:szCs w:val="16"/>
        </w:rPr>
        <w:t>u</w:t>
      </w:r>
      <w:r w:rsidRPr="00590F9E">
        <w:rPr>
          <w:rFonts w:ascii="Arial" w:hAnsi="Arial" w:cs="Arial"/>
          <w:sz w:val="16"/>
          <w:szCs w:val="16"/>
        </w:rPr>
        <w:t xml:space="preserve"> Miasta Leszna</w:t>
      </w:r>
    </w:p>
    <w:p w14:paraId="00DE06A8" w14:textId="77777777" w:rsidR="007A0A5B" w:rsidRPr="00590F9E" w:rsidRDefault="007A0A5B" w:rsidP="007A0A5B">
      <w:pPr>
        <w:ind w:right="28"/>
        <w:jc w:val="right"/>
        <w:rPr>
          <w:rFonts w:ascii="Arial" w:hAnsi="Arial" w:cs="Arial"/>
          <w:sz w:val="14"/>
          <w:szCs w:val="14"/>
        </w:rPr>
      </w:pPr>
    </w:p>
    <w:p w14:paraId="60B1FFBF" w14:textId="77777777" w:rsidR="007A0A5B" w:rsidRPr="00590F9E" w:rsidRDefault="007A0A5B" w:rsidP="007A0A5B">
      <w:pPr>
        <w:pStyle w:val="Tekstpodstawowy"/>
        <w:ind w:firstLine="708"/>
        <w:jc w:val="right"/>
        <w:rPr>
          <w:rFonts w:ascii="Cambria" w:hAnsi="Cambria" w:cs="Arial"/>
          <w:strike/>
          <w:sz w:val="24"/>
          <w:szCs w:val="24"/>
        </w:rPr>
      </w:pPr>
    </w:p>
    <w:p w14:paraId="27AD1C61" w14:textId="77777777" w:rsidR="007A0A5B" w:rsidRPr="00590F9E" w:rsidRDefault="007A0A5B" w:rsidP="007A0A5B">
      <w:pPr>
        <w:ind w:firstLine="708"/>
        <w:jc w:val="right"/>
        <w:rPr>
          <w:rFonts w:ascii="Cambria" w:hAnsi="Cambria" w:cs="Arial"/>
          <w:strike/>
          <w:sz w:val="24"/>
          <w:szCs w:val="24"/>
        </w:rPr>
      </w:pPr>
    </w:p>
    <w:p w14:paraId="372679F3" w14:textId="77777777" w:rsidR="007A0A5B" w:rsidRPr="00590F9E" w:rsidRDefault="007A0A5B" w:rsidP="007A0A5B">
      <w:pPr>
        <w:rPr>
          <w:rFonts w:ascii="Arial" w:hAnsi="Arial" w:cs="Arial"/>
        </w:rPr>
      </w:pPr>
    </w:p>
    <w:p w14:paraId="5A212868" w14:textId="77777777" w:rsidR="007A0A5B" w:rsidRPr="00590F9E" w:rsidRDefault="007A0A5B" w:rsidP="007A0A5B">
      <w:pPr>
        <w:rPr>
          <w:rFonts w:ascii="Arial" w:hAnsi="Arial" w:cs="Arial"/>
        </w:rPr>
      </w:pPr>
      <w:r w:rsidRPr="00590F9E">
        <w:rPr>
          <w:rFonts w:ascii="Arial" w:hAnsi="Arial" w:cs="Arial"/>
        </w:rPr>
        <w:t>……………………………………………</w:t>
      </w:r>
    </w:p>
    <w:p w14:paraId="45180269" w14:textId="77777777" w:rsidR="007A0A5B" w:rsidRPr="00590F9E" w:rsidRDefault="007A0A5B" w:rsidP="007A0A5B">
      <w:pPr>
        <w:rPr>
          <w:rFonts w:ascii="Arial" w:hAnsi="Arial" w:cs="Arial"/>
        </w:rPr>
      </w:pPr>
      <w:r w:rsidRPr="00590F9E">
        <w:rPr>
          <w:rFonts w:ascii="Arial" w:hAnsi="Arial" w:cs="Arial"/>
        </w:rPr>
        <w:t xml:space="preserve">           (zakład pracy)</w:t>
      </w:r>
    </w:p>
    <w:p w14:paraId="45214DD0" w14:textId="77777777" w:rsidR="007A0A5B" w:rsidRPr="00590F9E" w:rsidRDefault="007A0A5B" w:rsidP="007A0A5B">
      <w:pPr>
        <w:rPr>
          <w:rFonts w:ascii="Arial" w:hAnsi="Arial" w:cs="Arial"/>
        </w:rPr>
      </w:pPr>
    </w:p>
    <w:p w14:paraId="29B2EBF9" w14:textId="77777777" w:rsidR="007A0A5B" w:rsidRPr="00590F9E" w:rsidRDefault="007A0A5B" w:rsidP="007A0A5B">
      <w:pPr>
        <w:jc w:val="center"/>
        <w:rPr>
          <w:rFonts w:ascii="Arial" w:hAnsi="Arial" w:cs="Arial"/>
          <w:b/>
        </w:rPr>
      </w:pPr>
      <w:r w:rsidRPr="00590F9E">
        <w:rPr>
          <w:rFonts w:ascii="Arial" w:hAnsi="Arial" w:cs="Arial"/>
          <w:b/>
        </w:rPr>
        <w:t>KARTA EWIDENCJI WYPŁAT EKWIWALENTÓW PIENIĘŻNYCH ZA UŻYWANIE WŁASNEJ ODZIEŻY ROBOCZEJ I OBUWIA ROBOCZEGO                                              ORAZ ICH PRANIE, A TAKŻE PRANIE ELEMENTÓW UMUNDUROWANIA</w:t>
      </w:r>
    </w:p>
    <w:p w14:paraId="501366E7" w14:textId="77777777" w:rsidR="007A0A5B" w:rsidRPr="00590F9E" w:rsidRDefault="007A0A5B" w:rsidP="007A0A5B">
      <w:pPr>
        <w:jc w:val="center"/>
        <w:rPr>
          <w:rFonts w:ascii="Arial" w:hAnsi="Arial" w:cs="Arial"/>
          <w:b/>
        </w:rPr>
      </w:pPr>
    </w:p>
    <w:p w14:paraId="135F95A5" w14:textId="77777777" w:rsidR="007A0A5B" w:rsidRPr="00590F9E" w:rsidRDefault="007A0A5B" w:rsidP="007A0A5B">
      <w:pPr>
        <w:rPr>
          <w:rFonts w:ascii="Arial" w:hAnsi="Arial" w:cs="Arial"/>
        </w:rPr>
      </w:pPr>
      <w:r w:rsidRPr="00590F9E">
        <w:rPr>
          <w:rFonts w:ascii="Arial" w:hAnsi="Arial" w:cs="Arial"/>
        </w:rPr>
        <w:t xml:space="preserve"> ……………………………………..</w:t>
      </w:r>
      <w:r w:rsidRPr="00590F9E">
        <w:rPr>
          <w:rFonts w:ascii="Arial" w:hAnsi="Arial" w:cs="Arial"/>
        </w:rPr>
        <w:tab/>
      </w:r>
      <w:r w:rsidRPr="00590F9E">
        <w:rPr>
          <w:rFonts w:ascii="Arial" w:hAnsi="Arial" w:cs="Arial"/>
        </w:rPr>
        <w:tab/>
        <w:t>………………………………….</w:t>
      </w:r>
    </w:p>
    <w:p w14:paraId="54FC99BB" w14:textId="77777777" w:rsidR="007A0A5B" w:rsidRPr="00590F9E" w:rsidRDefault="007A0A5B" w:rsidP="007A0A5B">
      <w:pPr>
        <w:rPr>
          <w:rFonts w:ascii="Arial" w:hAnsi="Arial" w:cs="Arial"/>
        </w:rPr>
      </w:pPr>
      <w:r w:rsidRPr="00590F9E">
        <w:rPr>
          <w:rFonts w:ascii="Arial" w:hAnsi="Arial" w:cs="Arial"/>
        </w:rPr>
        <w:t xml:space="preserve">    (nazwisko i imię pracownika)</w:t>
      </w:r>
      <w:r w:rsidRPr="00590F9E">
        <w:rPr>
          <w:rFonts w:ascii="Arial" w:hAnsi="Arial" w:cs="Arial"/>
        </w:rPr>
        <w:tab/>
      </w:r>
      <w:r w:rsidRPr="00590F9E">
        <w:rPr>
          <w:rFonts w:ascii="Arial" w:hAnsi="Arial" w:cs="Arial"/>
        </w:rPr>
        <w:tab/>
      </w:r>
      <w:r w:rsidRPr="00590F9E">
        <w:rPr>
          <w:rFonts w:ascii="Arial" w:hAnsi="Arial" w:cs="Arial"/>
        </w:rPr>
        <w:tab/>
        <w:t xml:space="preserve">            (stanowisko)</w:t>
      </w:r>
      <w:r w:rsidRPr="00590F9E">
        <w:rPr>
          <w:rFonts w:ascii="Arial" w:hAnsi="Arial" w:cs="Arial"/>
        </w:rPr>
        <w:tab/>
      </w:r>
      <w:r w:rsidRPr="00590F9E">
        <w:rPr>
          <w:rFonts w:ascii="Arial" w:hAnsi="Arial" w:cs="Arial"/>
        </w:rPr>
        <w:tab/>
      </w:r>
    </w:p>
    <w:p w14:paraId="79A27D03" w14:textId="77777777" w:rsidR="007A0A5B" w:rsidRPr="00590F9E" w:rsidRDefault="007A0A5B" w:rsidP="007A0A5B">
      <w:r w:rsidRPr="00590F9E">
        <w:rPr>
          <w:rFonts w:ascii="Arial" w:hAnsi="Arial" w:cs="Arial"/>
        </w:rPr>
        <w:tab/>
      </w:r>
    </w:p>
    <w:tbl>
      <w:tblPr>
        <w:tblStyle w:val="Tabela-Siatka"/>
        <w:tblW w:w="14850" w:type="dxa"/>
        <w:tblLook w:val="04A0" w:firstRow="1" w:lastRow="0" w:firstColumn="1" w:lastColumn="0" w:noHBand="0" w:noVBand="1"/>
      </w:tblPr>
      <w:tblGrid>
        <w:gridCol w:w="572"/>
        <w:gridCol w:w="2253"/>
        <w:gridCol w:w="2545"/>
        <w:gridCol w:w="3112"/>
        <w:gridCol w:w="2263"/>
        <w:gridCol w:w="2265"/>
        <w:gridCol w:w="1840"/>
      </w:tblGrid>
      <w:tr w:rsidR="00590F9E" w:rsidRPr="00590F9E" w14:paraId="1F3AC5A7" w14:textId="77777777" w:rsidTr="002A3DEB">
        <w:tc>
          <w:tcPr>
            <w:tcW w:w="543" w:type="dxa"/>
          </w:tcPr>
          <w:p w14:paraId="69A2D360" w14:textId="77777777" w:rsidR="007A0A5B" w:rsidRPr="00590F9E" w:rsidRDefault="007A0A5B" w:rsidP="002A3DEB">
            <w:pPr>
              <w:rPr>
                <w:rFonts w:ascii="Arial" w:hAnsi="Arial" w:cs="Arial"/>
                <w:b/>
                <w:i/>
              </w:rPr>
            </w:pPr>
            <w:r w:rsidRPr="00590F9E">
              <w:rPr>
                <w:rFonts w:ascii="Arial" w:hAnsi="Arial" w:cs="Arial"/>
                <w:b/>
                <w:i/>
              </w:rPr>
              <w:t>L.p.</w:t>
            </w:r>
          </w:p>
        </w:tc>
        <w:tc>
          <w:tcPr>
            <w:tcW w:w="2259" w:type="dxa"/>
          </w:tcPr>
          <w:p w14:paraId="2693EA4F" w14:textId="77777777" w:rsidR="007A0A5B" w:rsidRPr="00590F9E" w:rsidRDefault="007A0A5B" w:rsidP="002A3DEB">
            <w:pPr>
              <w:rPr>
                <w:rFonts w:ascii="Arial" w:hAnsi="Arial" w:cs="Arial"/>
                <w:b/>
                <w:i/>
              </w:rPr>
            </w:pPr>
            <w:r w:rsidRPr="00590F9E">
              <w:rPr>
                <w:rFonts w:ascii="Arial" w:hAnsi="Arial" w:cs="Arial"/>
                <w:b/>
                <w:i/>
              </w:rPr>
              <w:t>Okres pracy, za który naliczono ekwiwalent</w:t>
            </w:r>
          </w:p>
        </w:tc>
        <w:tc>
          <w:tcPr>
            <w:tcW w:w="2551" w:type="dxa"/>
          </w:tcPr>
          <w:p w14:paraId="1390A9C6" w14:textId="77777777" w:rsidR="007A0A5B" w:rsidRPr="00590F9E" w:rsidRDefault="007A0A5B" w:rsidP="00CF0FCA">
            <w:pPr>
              <w:jc w:val="left"/>
              <w:rPr>
                <w:rFonts w:ascii="Arial" w:hAnsi="Arial" w:cs="Arial"/>
                <w:b/>
                <w:i/>
              </w:rPr>
            </w:pPr>
            <w:r w:rsidRPr="00590F9E">
              <w:rPr>
                <w:rFonts w:ascii="Arial" w:hAnsi="Arial" w:cs="Arial"/>
                <w:b/>
                <w:i/>
              </w:rPr>
              <w:t>Kwota ekwiwalentu               do wypłaty (zł) za używanie własnej odzieży roboczej i obuwia roboczego</w:t>
            </w:r>
          </w:p>
        </w:tc>
        <w:tc>
          <w:tcPr>
            <w:tcW w:w="3119" w:type="dxa"/>
          </w:tcPr>
          <w:p w14:paraId="2FCDD8F0" w14:textId="77777777" w:rsidR="007A0A5B" w:rsidRPr="00590F9E" w:rsidRDefault="007A0A5B" w:rsidP="00CF0FCA">
            <w:pPr>
              <w:jc w:val="left"/>
              <w:rPr>
                <w:rFonts w:ascii="Arial" w:hAnsi="Arial" w:cs="Arial"/>
                <w:b/>
                <w:i/>
              </w:rPr>
            </w:pPr>
            <w:r w:rsidRPr="00590F9E">
              <w:rPr>
                <w:rFonts w:ascii="Arial" w:hAnsi="Arial" w:cs="Arial"/>
                <w:b/>
                <w:i/>
              </w:rPr>
              <w:t>Kwota ekwiwalentu                       do wypłaty (zł) za pranie własnej odzieży roboczejoraz elementów umundurowania</w:t>
            </w:r>
          </w:p>
        </w:tc>
        <w:tc>
          <w:tcPr>
            <w:tcW w:w="2268" w:type="dxa"/>
          </w:tcPr>
          <w:p w14:paraId="07083806" w14:textId="77777777" w:rsidR="007A0A5B" w:rsidRPr="00590F9E" w:rsidRDefault="007A0A5B" w:rsidP="00CF0FCA">
            <w:pPr>
              <w:jc w:val="left"/>
              <w:rPr>
                <w:rFonts w:ascii="Arial" w:hAnsi="Arial" w:cs="Arial"/>
                <w:b/>
                <w:i/>
              </w:rPr>
            </w:pPr>
            <w:r w:rsidRPr="00590F9E">
              <w:rPr>
                <w:rFonts w:ascii="Arial" w:hAnsi="Arial" w:cs="Arial"/>
                <w:b/>
                <w:i/>
              </w:rPr>
              <w:t>Łączna kwota ekwiwalentu                     do wypłaty (poz. 3+4)</w:t>
            </w:r>
          </w:p>
        </w:tc>
        <w:tc>
          <w:tcPr>
            <w:tcW w:w="2268" w:type="dxa"/>
          </w:tcPr>
          <w:p w14:paraId="6159E092" w14:textId="37367EE4" w:rsidR="007A0A5B" w:rsidRPr="00590F9E" w:rsidRDefault="007A0A5B" w:rsidP="00CF0FCA">
            <w:pPr>
              <w:jc w:val="left"/>
              <w:rPr>
                <w:rFonts w:ascii="Arial" w:hAnsi="Arial" w:cs="Arial"/>
                <w:b/>
                <w:i/>
              </w:rPr>
            </w:pPr>
            <w:r w:rsidRPr="00590F9E">
              <w:rPr>
                <w:rFonts w:ascii="Arial" w:hAnsi="Arial" w:cs="Arial"/>
                <w:b/>
                <w:i/>
              </w:rPr>
              <w:t>Imię i nazwisko osoby</w:t>
            </w:r>
            <w:r w:rsidR="00CF0FCA">
              <w:rPr>
                <w:rFonts w:ascii="Arial" w:hAnsi="Arial" w:cs="Arial"/>
                <w:b/>
                <w:i/>
              </w:rPr>
              <w:t xml:space="preserve"> </w:t>
            </w:r>
            <w:r w:rsidRPr="00590F9E">
              <w:rPr>
                <w:rFonts w:ascii="Arial" w:hAnsi="Arial" w:cs="Arial"/>
                <w:b/>
                <w:i/>
              </w:rPr>
              <w:t>sporządzającej</w:t>
            </w:r>
          </w:p>
        </w:tc>
        <w:tc>
          <w:tcPr>
            <w:tcW w:w="1842" w:type="dxa"/>
          </w:tcPr>
          <w:p w14:paraId="50092930" w14:textId="77777777" w:rsidR="007A0A5B" w:rsidRPr="00590F9E" w:rsidRDefault="007A0A5B" w:rsidP="00CF0FCA">
            <w:pPr>
              <w:jc w:val="left"/>
              <w:rPr>
                <w:rFonts w:ascii="Arial" w:hAnsi="Arial" w:cs="Arial"/>
                <w:b/>
                <w:i/>
              </w:rPr>
            </w:pPr>
            <w:r w:rsidRPr="00590F9E">
              <w:rPr>
                <w:rFonts w:ascii="Arial" w:hAnsi="Arial" w:cs="Arial"/>
                <w:b/>
                <w:i/>
              </w:rPr>
              <w:t>Przyjmuję                   do wiadomości (podpis pracownika)</w:t>
            </w:r>
          </w:p>
          <w:p w14:paraId="0A7E02B6" w14:textId="77777777" w:rsidR="007A0A5B" w:rsidRPr="00590F9E" w:rsidRDefault="007A0A5B" w:rsidP="002A3DEB">
            <w:pPr>
              <w:rPr>
                <w:rFonts w:ascii="Arial" w:hAnsi="Arial" w:cs="Arial"/>
                <w:b/>
                <w:i/>
              </w:rPr>
            </w:pPr>
          </w:p>
        </w:tc>
      </w:tr>
      <w:tr w:rsidR="00590F9E" w:rsidRPr="00590F9E" w14:paraId="676B23A9" w14:textId="77777777" w:rsidTr="002A3DEB">
        <w:tc>
          <w:tcPr>
            <w:tcW w:w="543" w:type="dxa"/>
          </w:tcPr>
          <w:p w14:paraId="2CBD60B9" w14:textId="77777777" w:rsidR="007A0A5B" w:rsidRPr="00590F9E" w:rsidRDefault="007A0A5B" w:rsidP="002A3DEB">
            <w:pPr>
              <w:jc w:val="center"/>
              <w:rPr>
                <w:rFonts w:ascii="Arial" w:hAnsi="Arial" w:cs="Arial"/>
              </w:rPr>
            </w:pPr>
            <w:r w:rsidRPr="00590F9E">
              <w:rPr>
                <w:rFonts w:ascii="Arial" w:hAnsi="Arial" w:cs="Arial"/>
              </w:rPr>
              <w:t>1</w:t>
            </w:r>
          </w:p>
        </w:tc>
        <w:tc>
          <w:tcPr>
            <w:tcW w:w="2259" w:type="dxa"/>
          </w:tcPr>
          <w:p w14:paraId="783476DD" w14:textId="77777777" w:rsidR="007A0A5B" w:rsidRPr="00590F9E" w:rsidRDefault="007A0A5B" w:rsidP="002A3DEB">
            <w:pPr>
              <w:jc w:val="center"/>
              <w:rPr>
                <w:rFonts w:ascii="Arial" w:hAnsi="Arial" w:cs="Arial"/>
              </w:rPr>
            </w:pPr>
            <w:r w:rsidRPr="00590F9E">
              <w:rPr>
                <w:rFonts w:ascii="Arial" w:hAnsi="Arial" w:cs="Arial"/>
              </w:rPr>
              <w:t>2</w:t>
            </w:r>
          </w:p>
        </w:tc>
        <w:tc>
          <w:tcPr>
            <w:tcW w:w="2551" w:type="dxa"/>
          </w:tcPr>
          <w:p w14:paraId="0FC0FE70" w14:textId="77777777" w:rsidR="007A0A5B" w:rsidRPr="00590F9E" w:rsidRDefault="007A0A5B" w:rsidP="002A3DEB">
            <w:pPr>
              <w:jc w:val="center"/>
              <w:rPr>
                <w:rFonts w:ascii="Arial" w:hAnsi="Arial" w:cs="Arial"/>
              </w:rPr>
            </w:pPr>
            <w:r w:rsidRPr="00590F9E">
              <w:rPr>
                <w:rFonts w:ascii="Arial" w:hAnsi="Arial" w:cs="Arial"/>
              </w:rPr>
              <w:t>3</w:t>
            </w:r>
          </w:p>
        </w:tc>
        <w:tc>
          <w:tcPr>
            <w:tcW w:w="3119" w:type="dxa"/>
          </w:tcPr>
          <w:p w14:paraId="79EDD5CB" w14:textId="77777777" w:rsidR="007A0A5B" w:rsidRPr="00590F9E" w:rsidRDefault="007A0A5B" w:rsidP="002A3DEB">
            <w:pPr>
              <w:jc w:val="center"/>
              <w:rPr>
                <w:rFonts w:ascii="Arial" w:hAnsi="Arial" w:cs="Arial"/>
              </w:rPr>
            </w:pPr>
            <w:r w:rsidRPr="00590F9E">
              <w:rPr>
                <w:rFonts w:ascii="Arial" w:hAnsi="Arial" w:cs="Arial"/>
              </w:rPr>
              <w:t>4</w:t>
            </w:r>
          </w:p>
        </w:tc>
        <w:tc>
          <w:tcPr>
            <w:tcW w:w="2268" w:type="dxa"/>
          </w:tcPr>
          <w:p w14:paraId="342FB50C" w14:textId="77777777" w:rsidR="007A0A5B" w:rsidRPr="00590F9E" w:rsidRDefault="007A0A5B" w:rsidP="002A3DEB">
            <w:pPr>
              <w:jc w:val="center"/>
              <w:rPr>
                <w:rFonts w:ascii="Arial" w:hAnsi="Arial" w:cs="Arial"/>
              </w:rPr>
            </w:pPr>
            <w:r w:rsidRPr="00590F9E">
              <w:rPr>
                <w:rFonts w:ascii="Arial" w:hAnsi="Arial" w:cs="Arial"/>
              </w:rPr>
              <w:t>5</w:t>
            </w:r>
          </w:p>
        </w:tc>
        <w:tc>
          <w:tcPr>
            <w:tcW w:w="2268" w:type="dxa"/>
          </w:tcPr>
          <w:p w14:paraId="25416135" w14:textId="77777777" w:rsidR="007A0A5B" w:rsidRPr="00590F9E" w:rsidRDefault="007A0A5B" w:rsidP="002A3DEB">
            <w:pPr>
              <w:jc w:val="center"/>
              <w:rPr>
                <w:rFonts w:ascii="Arial" w:hAnsi="Arial" w:cs="Arial"/>
              </w:rPr>
            </w:pPr>
            <w:r w:rsidRPr="00590F9E">
              <w:rPr>
                <w:rFonts w:ascii="Arial" w:hAnsi="Arial" w:cs="Arial"/>
              </w:rPr>
              <w:t>6</w:t>
            </w:r>
          </w:p>
        </w:tc>
        <w:tc>
          <w:tcPr>
            <w:tcW w:w="1842" w:type="dxa"/>
          </w:tcPr>
          <w:p w14:paraId="583AEB8B" w14:textId="77777777" w:rsidR="007A0A5B" w:rsidRPr="00590F9E" w:rsidRDefault="007A0A5B" w:rsidP="002A3DEB">
            <w:pPr>
              <w:jc w:val="center"/>
              <w:rPr>
                <w:rFonts w:ascii="Arial" w:hAnsi="Arial" w:cs="Arial"/>
              </w:rPr>
            </w:pPr>
            <w:r w:rsidRPr="00590F9E">
              <w:rPr>
                <w:rFonts w:ascii="Arial" w:hAnsi="Arial" w:cs="Arial"/>
              </w:rPr>
              <w:t>7</w:t>
            </w:r>
          </w:p>
        </w:tc>
      </w:tr>
      <w:tr w:rsidR="00590F9E" w:rsidRPr="00590F9E" w14:paraId="34A8376A" w14:textId="77777777" w:rsidTr="002A3DEB">
        <w:tc>
          <w:tcPr>
            <w:tcW w:w="543" w:type="dxa"/>
          </w:tcPr>
          <w:p w14:paraId="14440761" w14:textId="77777777" w:rsidR="007A0A5B" w:rsidRPr="00590F9E" w:rsidRDefault="007A0A5B" w:rsidP="004C74F5">
            <w:pPr>
              <w:numPr>
                <w:ilvl w:val="0"/>
                <w:numId w:val="76"/>
              </w:numPr>
              <w:contextualSpacing/>
              <w:jc w:val="center"/>
              <w:rPr>
                <w:rFonts w:ascii="Arial" w:hAnsi="Arial" w:cs="Arial"/>
              </w:rPr>
            </w:pPr>
          </w:p>
        </w:tc>
        <w:tc>
          <w:tcPr>
            <w:tcW w:w="2259" w:type="dxa"/>
          </w:tcPr>
          <w:p w14:paraId="10DBC6D1" w14:textId="77777777" w:rsidR="007A0A5B" w:rsidRPr="00590F9E" w:rsidRDefault="007A0A5B" w:rsidP="002A3DEB">
            <w:pPr>
              <w:rPr>
                <w:rFonts w:ascii="Arial" w:hAnsi="Arial" w:cs="Arial"/>
              </w:rPr>
            </w:pPr>
          </w:p>
        </w:tc>
        <w:tc>
          <w:tcPr>
            <w:tcW w:w="2551" w:type="dxa"/>
          </w:tcPr>
          <w:p w14:paraId="5A670AB4" w14:textId="77777777" w:rsidR="007A0A5B" w:rsidRPr="00590F9E" w:rsidRDefault="007A0A5B" w:rsidP="002A3DEB">
            <w:pPr>
              <w:rPr>
                <w:rFonts w:ascii="Arial" w:hAnsi="Arial" w:cs="Arial"/>
              </w:rPr>
            </w:pPr>
          </w:p>
        </w:tc>
        <w:tc>
          <w:tcPr>
            <w:tcW w:w="3119" w:type="dxa"/>
          </w:tcPr>
          <w:p w14:paraId="3E127FDF" w14:textId="77777777" w:rsidR="007A0A5B" w:rsidRPr="00590F9E" w:rsidRDefault="007A0A5B" w:rsidP="002A3DEB">
            <w:pPr>
              <w:rPr>
                <w:rFonts w:ascii="Arial" w:hAnsi="Arial" w:cs="Arial"/>
              </w:rPr>
            </w:pPr>
          </w:p>
        </w:tc>
        <w:tc>
          <w:tcPr>
            <w:tcW w:w="2268" w:type="dxa"/>
          </w:tcPr>
          <w:p w14:paraId="66C057BD" w14:textId="77777777" w:rsidR="007A0A5B" w:rsidRPr="00590F9E" w:rsidRDefault="007A0A5B" w:rsidP="002A3DEB">
            <w:pPr>
              <w:rPr>
                <w:rFonts w:ascii="Arial" w:hAnsi="Arial" w:cs="Arial"/>
              </w:rPr>
            </w:pPr>
          </w:p>
        </w:tc>
        <w:tc>
          <w:tcPr>
            <w:tcW w:w="2268" w:type="dxa"/>
          </w:tcPr>
          <w:p w14:paraId="7BF2E3AB" w14:textId="77777777" w:rsidR="007A0A5B" w:rsidRPr="00590F9E" w:rsidRDefault="007A0A5B" w:rsidP="002A3DEB">
            <w:pPr>
              <w:rPr>
                <w:rFonts w:ascii="Arial" w:hAnsi="Arial" w:cs="Arial"/>
              </w:rPr>
            </w:pPr>
          </w:p>
        </w:tc>
        <w:tc>
          <w:tcPr>
            <w:tcW w:w="1842" w:type="dxa"/>
          </w:tcPr>
          <w:p w14:paraId="30151A8C" w14:textId="77777777" w:rsidR="007A0A5B" w:rsidRPr="00590F9E" w:rsidRDefault="007A0A5B" w:rsidP="002A3DEB">
            <w:pPr>
              <w:rPr>
                <w:rFonts w:ascii="Arial" w:hAnsi="Arial" w:cs="Arial"/>
              </w:rPr>
            </w:pPr>
          </w:p>
        </w:tc>
      </w:tr>
      <w:tr w:rsidR="00590F9E" w:rsidRPr="00590F9E" w14:paraId="622C65EA" w14:textId="77777777" w:rsidTr="002A3DEB">
        <w:tc>
          <w:tcPr>
            <w:tcW w:w="543" w:type="dxa"/>
          </w:tcPr>
          <w:p w14:paraId="3462AD15" w14:textId="77777777" w:rsidR="007A0A5B" w:rsidRPr="00590F9E" w:rsidRDefault="007A0A5B" w:rsidP="004C74F5">
            <w:pPr>
              <w:numPr>
                <w:ilvl w:val="0"/>
                <w:numId w:val="76"/>
              </w:numPr>
              <w:contextualSpacing/>
              <w:jc w:val="center"/>
              <w:rPr>
                <w:rFonts w:ascii="Arial" w:hAnsi="Arial" w:cs="Arial"/>
              </w:rPr>
            </w:pPr>
          </w:p>
        </w:tc>
        <w:tc>
          <w:tcPr>
            <w:tcW w:w="2259" w:type="dxa"/>
          </w:tcPr>
          <w:p w14:paraId="4896D4B9" w14:textId="77777777" w:rsidR="007A0A5B" w:rsidRPr="00590F9E" w:rsidRDefault="007A0A5B" w:rsidP="002A3DEB">
            <w:pPr>
              <w:rPr>
                <w:rFonts w:ascii="Arial" w:hAnsi="Arial" w:cs="Arial"/>
              </w:rPr>
            </w:pPr>
          </w:p>
        </w:tc>
        <w:tc>
          <w:tcPr>
            <w:tcW w:w="2551" w:type="dxa"/>
          </w:tcPr>
          <w:p w14:paraId="5D6B8BBB" w14:textId="77777777" w:rsidR="007A0A5B" w:rsidRPr="00590F9E" w:rsidRDefault="007A0A5B" w:rsidP="002A3DEB">
            <w:pPr>
              <w:rPr>
                <w:rFonts w:ascii="Arial" w:hAnsi="Arial" w:cs="Arial"/>
              </w:rPr>
            </w:pPr>
          </w:p>
        </w:tc>
        <w:tc>
          <w:tcPr>
            <w:tcW w:w="3119" w:type="dxa"/>
          </w:tcPr>
          <w:p w14:paraId="01DC6C90" w14:textId="77777777" w:rsidR="007A0A5B" w:rsidRPr="00590F9E" w:rsidRDefault="007A0A5B" w:rsidP="002A3DEB">
            <w:pPr>
              <w:rPr>
                <w:rFonts w:ascii="Arial" w:hAnsi="Arial" w:cs="Arial"/>
              </w:rPr>
            </w:pPr>
          </w:p>
        </w:tc>
        <w:tc>
          <w:tcPr>
            <w:tcW w:w="2268" w:type="dxa"/>
          </w:tcPr>
          <w:p w14:paraId="003D8BCF" w14:textId="77777777" w:rsidR="007A0A5B" w:rsidRPr="00590F9E" w:rsidRDefault="007A0A5B" w:rsidP="002A3DEB">
            <w:pPr>
              <w:rPr>
                <w:rFonts w:ascii="Arial" w:hAnsi="Arial" w:cs="Arial"/>
              </w:rPr>
            </w:pPr>
          </w:p>
        </w:tc>
        <w:tc>
          <w:tcPr>
            <w:tcW w:w="2268" w:type="dxa"/>
          </w:tcPr>
          <w:p w14:paraId="54294038" w14:textId="77777777" w:rsidR="007A0A5B" w:rsidRPr="00590F9E" w:rsidRDefault="007A0A5B" w:rsidP="002A3DEB">
            <w:pPr>
              <w:rPr>
                <w:rFonts w:ascii="Arial" w:hAnsi="Arial" w:cs="Arial"/>
              </w:rPr>
            </w:pPr>
          </w:p>
        </w:tc>
        <w:tc>
          <w:tcPr>
            <w:tcW w:w="1842" w:type="dxa"/>
          </w:tcPr>
          <w:p w14:paraId="4D9181C6" w14:textId="77777777" w:rsidR="007A0A5B" w:rsidRPr="00590F9E" w:rsidRDefault="007A0A5B" w:rsidP="002A3DEB">
            <w:pPr>
              <w:rPr>
                <w:rFonts w:ascii="Arial" w:hAnsi="Arial" w:cs="Arial"/>
              </w:rPr>
            </w:pPr>
          </w:p>
        </w:tc>
      </w:tr>
      <w:tr w:rsidR="00590F9E" w:rsidRPr="00590F9E" w14:paraId="5005CDD4" w14:textId="77777777" w:rsidTr="002A3DEB">
        <w:tc>
          <w:tcPr>
            <w:tcW w:w="543" w:type="dxa"/>
          </w:tcPr>
          <w:p w14:paraId="5C4EABCE" w14:textId="77777777" w:rsidR="007A0A5B" w:rsidRPr="00590F9E" w:rsidRDefault="007A0A5B" w:rsidP="004C74F5">
            <w:pPr>
              <w:numPr>
                <w:ilvl w:val="0"/>
                <w:numId w:val="76"/>
              </w:numPr>
              <w:contextualSpacing/>
              <w:jc w:val="center"/>
              <w:rPr>
                <w:rFonts w:ascii="Arial" w:hAnsi="Arial" w:cs="Arial"/>
              </w:rPr>
            </w:pPr>
          </w:p>
        </w:tc>
        <w:tc>
          <w:tcPr>
            <w:tcW w:w="2259" w:type="dxa"/>
          </w:tcPr>
          <w:p w14:paraId="5121E9F5" w14:textId="77777777" w:rsidR="007A0A5B" w:rsidRPr="00590F9E" w:rsidRDefault="007A0A5B" w:rsidP="002A3DEB">
            <w:pPr>
              <w:rPr>
                <w:rFonts w:ascii="Arial" w:hAnsi="Arial" w:cs="Arial"/>
              </w:rPr>
            </w:pPr>
          </w:p>
        </w:tc>
        <w:tc>
          <w:tcPr>
            <w:tcW w:w="2551" w:type="dxa"/>
          </w:tcPr>
          <w:p w14:paraId="1D1939F7" w14:textId="77777777" w:rsidR="007A0A5B" w:rsidRPr="00590F9E" w:rsidRDefault="007A0A5B" w:rsidP="002A3DEB">
            <w:pPr>
              <w:rPr>
                <w:rFonts w:ascii="Arial" w:hAnsi="Arial" w:cs="Arial"/>
              </w:rPr>
            </w:pPr>
          </w:p>
        </w:tc>
        <w:tc>
          <w:tcPr>
            <w:tcW w:w="3119" w:type="dxa"/>
          </w:tcPr>
          <w:p w14:paraId="6BD18A06" w14:textId="77777777" w:rsidR="007A0A5B" w:rsidRPr="00590F9E" w:rsidRDefault="007A0A5B" w:rsidP="002A3DEB">
            <w:pPr>
              <w:rPr>
                <w:rFonts w:ascii="Arial" w:hAnsi="Arial" w:cs="Arial"/>
              </w:rPr>
            </w:pPr>
          </w:p>
        </w:tc>
        <w:tc>
          <w:tcPr>
            <w:tcW w:w="2268" w:type="dxa"/>
          </w:tcPr>
          <w:p w14:paraId="60A90B74" w14:textId="77777777" w:rsidR="007A0A5B" w:rsidRPr="00590F9E" w:rsidRDefault="007A0A5B" w:rsidP="002A3DEB">
            <w:pPr>
              <w:rPr>
                <w:rFonts w:ascii="Arial" w:hAnsi="Arial" w:cs="Arial"/>
              </w:rPr>
            </w:pPr>
          </w:p>
        </w:tc>
        <w:tc>
          <w:tcPr>
            <w:tcW w:w="2268" w:type="dxa"/>
          </w:tcPr>
          <w:p w14:paraId="502943F8" w14:textId="77777777" w:rsidR="007A0A5B" w:rsidRPr="00590F9E" w:rsidRDefault="007A0A5B" w:rsidP="002A3DEB">
            <w:pPr>
              <w:rPr>
                <w:rFonts w:ascii="Arial" w:hAnsi="Arial" w:cs="Arial"/>
              </w:rPr>
            </w:pPr>
          </w:p>
        </w:tc>
        <w:tc>
          <w:tcPr>
            <w:tcW w:w="1842" w:type="dxa"/>
          </w:tcPr>
          <w:p w14:paraId="5A217156" w14:textId="77777777" w:rsidR="007A0A5B" w:rsidRPr="00590F9E" w:rsidRDefault="007A0A5B" w:rsidP="002A3DEB">
            <w:pPr>
              <w:rPr>
                <w:rFonts w:ascii="Arial" w:hAnsi="Arial" w:cs="Arial"/>
              </w:rPr>
            </w:pPr>
          </w:p>
        </w:tc>
      </w:tr>
      <w:tr w:rsidR="007A0A5B" w:rsidRPr="00590F9E" w14:paraId="32A275AC" w14:textId="77777777" w:rsidTr="002A3DEB">
        <w:tc>
          <w:tcPr>
            <w:tcW w:w="543" w:type="dxa"/>
          </w:tcPr>
          <w:p w14:paraId="09B612D7" w14:textId="77777777" w:rsidR="007A0A5B" w:rsidRPr="00590F9E" w:rsidRDefault="007A0A5B" w:rsidP="004C74F5">
            <w:pPr>
              <w:numPr>
                <w:ilvl w:val="0"/>
                <w:numId w:val="76"/>
              </w:numPr>
              <w:contextualSpacing/>
              <w:jc w:val="center"/>
              <w:rPr>
                <w:rFonts w:ascii="Arial" w:hAnsi="Arial" w:cs="Arial"/>
              </w:rPr>
            </w:pPr>
          </w:p>
        </w:tc>
        <w:tc>
          <w:tcPr>
            <w:tcW w:w="2259" w:type="dxa"/>
          </w:tcPr>
          <w:p w14:paraId="28FD66E6" w14:textId="77777777" w:rsidR="007A0A5B" w:rsidRPr="00590F9E" w:rsidRDefault="007A0A5B" w:rsidP="002A3DEB">
            <w:pPr>
              <w:rPr>
                <w:rFonts w:ascii="Arial" w:hAnsi="Arial" w:cs="Arial"/>
              </w:rPr>
            </w:pPr>
          </w:p>
        </w:tc>
        <w:tc>
          <w:tcPr>
            <w:tcW w:w="2551" w:type="dxa"/>
          </w:tcPr>
          <w:p w14:paraId="1C614027" w14:textId="77777777" w:rsidR="007A0A5B" w:rsidRPr="00590F9E" w:rsidRDefault="007A0A5B" w:rsidP="002A3DEB">
            <w:pPr>
              <w:rPr>
                <w:rFonts w:ascii="Arial" w:hAnsi="Arial" w:cs="Arial"/>
              </w:rPr>
            </w:pPr>
          </w:p>
        </w:tc>
        <w:tc>
          <w:tcPr>
            <w:tcW w:w="3119" w:type="dxa"/>
          </w:tcPr>
          <w:p w14:paraId="59E6CD4A" w14:textId="77777777" w:rsidR="007A0A5B" w:rsidRPr="00590F9E" w:rsidRDefault="007A0A5B" w:rsidP="002A3DEB">
            <w:pPr>
              <w:rPr>
                <w:rFonts w:ascii="Arial" w:hAnsi="Arial" w:cs="Arial"/>
              </w:rPr>
            </w:pPr>
          </w:p>
        </w:tc>
        <w:tc>
          <w:tcPr>
            <w:tcW w:w="2268" w:type="dxa"/>
          </w:tcPr>
          <w:p w14:paraId="065E87C6" w14:textId="77777777" w:rsidR="007A0A5B" w:rsidRPr="00590F9E" w:rsidRDefault="007A0A5B" w:rsidP="002A3DEB">
            <w:pPr>
              <w:rPr>
                <w:rFonts w:ascii="Arial" w:hAnsi="Arial" w:cs="Arial"/>
              </w:rPr>
            </w:pPr>
          </w:p>
        </w:tc>
        <w:tc>
          <w:tcPr>
            <w:tcW w:w="2268" w:type="dxa"/>
          </w:tcPr>
          <w:p w14:paraId="738B5C04" w14:textId="77777777" w:rsidR="007A0A5B" w:rsidRPr="00590F9E" w:rsidRDefault="007A0A5B" w:rsidP="002A3DEB">
            <w:pPr>
              <w:rPr>
                <w:rFonts w:ascii="Arial" w:hAnsi="Arial" w:cs="Arial"/>
              </w:rPr>
            </w:pPr>
          </w:p>
        </w:tc>
        <w:tc>
          <w:tcPr>
            <w:tcW w:w="1842" w:type="dxa"/>
          </w:tcPr>
          <w:p w14:paraId="44560249" w14:textId="77777777" w:rsidR="007A0A5B" w:rsidRPr="00590F9E" w:rsidRDefault="007A0A5B" w:rsidP="002A3DEB">
            <w:pPr>
              <w:rPr>
                <w:rFonts w:ascii="Arial" w:hAnsi="Arial" w:cs="Arial"/>
              </w:rPr>
            </w:pPr>
          </w:p>
        </w:tc>
      </w:tr>
    </w:tbl>
    <w:p w14:paraId="1D892872" w14:textId="77777777" w:rsidR="007A0A5B" w:rsidRPr="00590F9E" w:rsidRDefault="007A0A5B" w:rsidP="007A0A5B"/>
    <w:p w14:paraId="31E1528A" w14:textId="77777777" w:rsidR="007A0A5B" w:rsidRPr="00590F9E" w:rsidRDefault="007A0A5B" w:rsidP="007A0A5B">
      <w:pPr>
        <w:rPr>
          <w:rFonts w:ascii="Arial" w:hAnsi="Arial" w:cs="Arial"/>
        </w:rPr>
      </w:pPr>
    </w:p>
    <w:p w14:paraId="2C2849A8" w14:textId="77777777" w:rsidR="007A0A5B" w:rsidRPr="00590F9E" w:rsidRDefault="007A0A5B" w:rsidP="007A0A5B">
      <w:pPr>
        <w:rPr>
          <w:rFonts w:ascii="Arial" w:hAnsi="Arial" w:cs="Arial"/>
        </w:rPr>
      </w:pPr>
      <w:r w:rsidRPr="00590F9E">
        <w:rPr>
          <w:rFonts w:ascii="Arial" w:hAnsi="Arial" w:cs="Arial"/>
        </w:rPr>
        <w:t>Wyrażam zgodę na używanie własnej odzieży oraz obuwia roboczego spełniających wymagania bezpieczeństwa i higieny pracy:</w:t>
      </w:r>
    </w:p>
    <w:p w14:paraId="209E7D7C" w14:textId="77777777" w:rsidR="007A0A5B" w:rsidRPr="00590F9E" w:rsidRDefault="007A0A5B" w:rsidP="007A0A5B">
      <w:pPr>
        <w:rPr>
          <w:rFonts w:ascii="Arial" w:hAnsi="Arial" w:cs="Arial"/>
        </w:rPr>
      </w:pPr>
    </w:p>
    <w:p w14:paraId="7B40D483" w14:textId="77777777" w:rsidR="007A0A5B" w:rsidRPr="00590F9E" w:rsidRDefault="007A0A5B" w:rsidP="007A0A5B">
      <w:pPr>
        <w:rPr>
          <w:rFonts w:ascii="Arial" w:hAnsi="Arial" w:cs="Arial"/>
        </w:rPr>
      </w:pPr>
    </w:p>
    <w:p w14:paraId="012596F6" w14:textId="77777777" w:rsidR="007A0A5B" w:rsidRPr="00590F9E" w:rsidRDefault="007A0A5B" w:rsidP="007A0A5B">
      <w:pPr>
        <w:rPr>
          <w:rFonts w:ascii="Arial" w:hAnsi="Arial" w:cs="Arial"/>
        </w:rPr>
      </w:pPr>
    </w:p>
    <w:p w14:paraId="1A1D081A" w14:textId="77777777" w:rsidR="007A0A5B" w:rsidRPr="00590F9E" w:rsidRDefault="007A0A5B" w:rsidP="007A0A5B">
      <w:pPr>
        <w:rPr>
          <w:rFonts w:ascii="Arial" w:hAnsi="Arial" w:cs="Arial"/>
        </w:rPr>
      </w:pPr>
      <w:r w:rsidRPr="00590F9E">
        <w:rPr>
          <w:rFonts w:ascii="Arial" w:hAnsi="Arial" w:cs="Arial"/>
        </w:rPr>
        <w:t xml:space="preserve">                                                                                                                                         </w:t>
      </w:r>
    </w:p>
    <w:p w14:paraId="66CC91C7" w14:textId="77777777" w:rsidR="007A0A5B" w:rsidRPr="00590F9E" w:rsidRDefault="007A0A5B" w:rsidP="007A0A5B">
      <w:pPr>
        <w:rPr>
          <w:rFonts w:ascii="Arial" w:hAnsi="Arial" w:cs="Arial"/>
          <w:sz w:val="18"/>
          <w:szCs w:val="18"/>
        </w:rPr>
      </w:pPr>
      <w:r w:rsidRPr="00590F9E">
        <w:rPr>
          <w:rFonts w:ascii="Arial" w:hAnsi="Arial" w:cs="Arial"/>
        </w:rPr>
        <w:t xml:space="preserve">                                                                                                                                              </w:t>
      </w:r>
      <w:r w:rsidRPr="00590F9E">
        <w:rPr>
          <w:rFonts w:ascii="Arial" w:hAnsi="Arial" w:cs="Arial"/>
          <w:sz w:val="18"/>
          <w:szCs w:val="18"/>
        </w:rPr>
        <w:t>……………………………………………………………………………</w:t>
      </w:r>
    </w:p>
    <w:p w14:paraId="51017DCF" w14:textId="77777777" w:rsidR="007A0A5B" w:rsidRPr="00590F9E" w:rsidRDefault="007A0A5B" w:rsidP="007A0A5B">
      <w:pPr>
        <w:rPr>
          <w:rFonts w:ascii="Arial" w:hAnsi="Arial" w:cs="Arial"/>
        </w:rPr>
      </w:pPr>
      <w:r w:rsidRPr="00590F9E">
        <w:rPr>
          <w:rFonts w:ascii="Arial" w:hAnsi="Arial" w:cs="Arial"/>
        </w:rPr>
        <w:t xml:space="preserve">                                                                                                                                                                                     podpis pracownika</w:t>
      </w:r>
      <w:r w:rsidRPr="00590F9E">
        <w:rPr>
          <w:rStyle w:val="Odwoanieprzypisudolnego"/>
          <w:rFonts w:ascii="Arial" w:hAnsi="Arial" w:cs="Arial"/>
        </w:rPr>
        <w:footnoteReference w:id="1"/>
      </w:r>
    </w:p>
    <w:p w14:paraId="41444FC2" w14:textId="77777777" w:rsidR="007A0A5B" w:rsidRPr="00590F9E" w:rsidRDefault="007A0A5B" w:rsidP="007A0A5B">
      <w:pPr>
        <w:pStyle w:val="Tekstpodstawowy"/>
        <w:ind w:firstLine="708"/>
        <w:jc w:val="right"/>
        <w:rPr>
          <w:rFonts w:ascii="Cambria" w:hAnsi="Cambria" w:cs="Arial"/>
          <w:strike/>
          <w:sz w:val="24"/>
          <w:szCs w:val="24"/>
        </w:rPr>
      </w:pPr>
    </w:p>
    <w:p w14:paraId="74B48BFB" w14:textId="77777777" w:rsidR="007A0A5B" w:rsidRPr="00590F9E" w:rsidRDefault="007A0A5B" w:rsidP="007A0A5B">
      <w:pPr>
        <w:pStyle w:val="Tekstpodstawowy"/>
        <w:ind w:firstLine="708"/>
        <w:jc w:val="right"/>
        <w:rPr>
          <w:rFonts w:ascii="Cambria" w:hAnsi="Cambria" w:cs="Arial"/>
          <w:strike/>
          <w:sz w:val="24"/>
          <w:szCs w:val="24"/>
        </w:rPr>
      </w:pPr>
    </w:p>
    <w:p w14:paraId="4D6B1977" w14:textId="77777777" w:rsidR="007A0A5B" w:rsidRPr="00590F9E" w:rsidRDefault="007A0A5B" w:rsidP="007A0A5B">
      <w:pPr>
        <w:pStyle w:val="Tekstpodstawowy"/>
        <w:ind w:firstLine="708"/>
        <w:jc w:val="right"/>
        <w:rPr>
          <w:rFonts w:ascii="Cambria" w:hAnsi="Cambria" w:cs="Arial"/>
          <w:strike/>
          <w:sz w:val="24"/>
          <w:szCs w:val="24"/>
        </w:rPr>
      </w:pPr>
    </w:p>
    <w:p w14:paraId="20BCB8AF" w14:textId="77777777" w:rsidR="007A0A5B" w:rsidRPr="00590F9E" w:rsidRDefault="007A0A5B" w:rsidP="007A0A5B">
      <w:pPr>
        <w:tabs>
          <w:tab w:val="left" w:pos="14601"/>
          <w:tab w:val="left" w:pos="14742"/>
        </w:tabs>
        <w:ind w:right="28"/>
        <w:rPr>
          <w:rFonts w:ascii="Arial" w:hAnsi="Arial" w:cs="Arial"/>
          <w:b/>
          <w:sz w:val="24"/>
          <w:szCs w:val="24"/>
        </w:rPr>
        <w:sectPr w:rsidR="007A0A5B" w:rsidRPr="00590F9E" w:rsidSect="00E56D92">
          <w:pgSz w:w="15840" w:h="12240" w:orient="landscape"/>
          <w:pgMar w:top="1418" w:right="531" w:bottom="1418" w:left="539" w:header="709" w:footer="709" w:gutter="0"/>
          <w:cols w:space="708"/>
          <w:noEndnote/>
        </w:sectPr>
      </w:pPr>
    </w:p>
    <w:p w14:paraId="0305CBDF" w14:textId="2DC7C5CF" w:rsidR="007A0A5B" w:rsidRPr="00590F9E" w:rsidRDefault="007A0A5B" w:rsidP="007A0A5B">
      <w:pPr>
        <w:spacing w:line="276" w:lineRule="auto"/>
        <w:ind w:right="-94"/>
        <w:jc w:val="right"/>
        <w:rPr>
          <w:rFonts w:ascii="Arial" w:hAnsi="Arial" w:cs="Arial"/>
          <w:b/>
          <w:sz w:val="18"/>
          <w:szCs w:val="18"/>
        </w:rPr>
      </w:pPr>
      <w:bookmarkStart w:id="10" w:name="_Hlk98336964"/>
      <w:r w:rsidRPr="00590F9E">
        <w:rPr>
          <w:rFonts w:ascii="Arial" w:hAnsi="Arial" w:cs="Arial"/>
          <w:b/>
          <w:sz w:val="18"/>
          <w:szCs w:val="18"/>
        </w:rPr>
        <w:lastRenderedPageBreak/>
        <w:t>Załącznik Nr 1</w:t>
      </w:r>
      <w:r w:rsidR="007B7574" w:rsidRPr="00590F9E">
        <w:rPr>
          <w:rFonts w:ascii="Arial" w:hAnsi="Arial" w:cs="Arial"/>
          <w:b/>
          <w:sz w:val="18"/>
          <w:szCs w:val="18"/>
        </w:rPr>
        <w:t>0</w:t>
      </w:r>
    </w:p>
    <w:p w14:paraId="106AE9A1" w14:textId="77777777" w:rsidR="007A0A5B" w:rsidRPr="00590F9E" w:rsidRDefault="007A0A5B" w:rsidP="007A0A5B">
      <w:pPr>
        <w:spacing w:line="276" w:lineRule="auto"/>
        <w:ind w:right="-94"/>
        <w:jc w:val="right"/>
        <w:rPr>
          <w:rFonts w:ascii="Arial" w:hAnsi="Arial" w:cs="Arial"/>
          <w:sz w:val="16"/>
          <w:szCs w:val="16"/>
        </w:rPr>
      </w:pPr>
      <w:r w:rsidRPr="00590F9E">
        <w:rPr>
          <w:rFonts w:ascii="Arial" w:hAnsi="Arial" w:cs="Arial"/>
          <w:sz w:val="16"/>
          <w:szCs w:val="16"/>
        </w:rPr>
        <w:t>do Regulaminu pracy w Urzędzie Miasta Leszna</w:t>
      </w:r>
    </w:p>
    <w:p w14:paraId="70918122" w14:textId="77777777" w:rsidR="007A0A5B" w:rsidRPr="00590F9E" w:rsidRDefault="007A0A5B" w:rsidP="007A0A5B">
      <w:pPr>
        <w:rPr>
          <w:rFonts w:ascii="Arial" w:hAnsi="Arial" w:cs="Arial"/>
          <w:strike/>
          <w:sz w:val="24"/>
          <w:szCs w:val="24"/>
        </w:rPr>
      </w:pPr>
    </w:p>
    <w:p w14:paraId="1913D650" w14:textId="7A2079BB" w:rsidR="007A0A5B" w:rsidRPr="00590F9E" w:rsidRDefault="007A0A5B" w:rsidP="007A0A5B">
      <w:pPr>
        <w:jc w:val="center"/>
        <w:rPr>
          <w:rFonts w:ascii="Arial" w:hAnsi="Arial" w:cs="Arial"/>
          <w:b/>
          <w:bCs/>
          <w:sz w:val="24"/>
          <w:szCs w:val="24"/>
        </w:rPr>
      </w:pPr>
      <w:r w:rsidRPr="00590F9E">
        <w:rPr>
          <w:rFonts w:ascii="Arial" w:hAnsi="Arial" w:cs="Arial"/>
          <w:b/>
          <w:bCs/>
          <w:sz w:val="24"/>
          <w:szCs w:val="24"/>
        </w:rPr>
        <w:t>Tabel</w:t>
      </w:r>
      <w:r w:rsidR="002469DB" w:rsidRPr="00590F9E">
        <w:rPr>
          <w:rFonts w:ascii="Arial" w:hAnsi="Arial" w:cs="Arial"/>
          <w:b/>
          <w:bCs/>
          <w:sz w:val="24"/>
          <w:szCs w:val="24"/>
        </w:rPr>
        <w:t>a</w:t>
      </w:r>
      <w:r w:rsidRPr="00590F9E">
        <w:rPr>
          <w:rFonts w:ascii="Arial" w:hAnsi="Arial" w:cs="Arial"/>
          <w:b/>
          <w:bCs/>
          <w:sz w:val="24"/>
          <w:szCs w:val="24"/>
        </w:rPr>
        <w:t xml:space="preserve"> należności oraz zasady naliczania, wydawania i rozliczania środków ochrony indywidualnej</w:t>
      </w:r>
    </w:p>
    <w:p w14:paraId="29117057" w14:textId="77777777" w:rsidR="007A0A5B" w:rsidRPr="00590F9E" w:rsidRDefault="007A0A5B" w:rsidP="007A0A5B">
      <w:pPr>
        <w:jc w:val="center"/>
        <w:rPr>
          <w:rFonts w:ascii="Arial" w:hAnsi="Arial" w:cs="Arial"/>
          <w:b/>
          <w:bCs/>
          <w:sz w:val="24"/>
          <w:szCs w:val="24"/>
        </w:rPr>
      </w:pPr>
    </w:p>
    <w:p w14:paraId="1D0F72B4" w14:textId="77777777" w:rsidR="007A0A5B" w:rsidRPr="00590F9E" w:rsidRDefault="007A0A5B" w:rsidP="007A0A5B">
      <w:pPr>
        <w:jc w:val="center"/>
        <w:rPr>
          <w:rFonts w:ascii="Arial" w:hAnsi="Arial" w:cs="Arial"/>
          <w:b/>
          <w:sz w:val="24"/>
          <w:szCs w:val="24"/>
        </w:rPr>
      </w:pPr>
      <w:r w:rsidRPr="00590F9E">
        <w:rPr>
          <w:rFonts w:ascii="Arial" w:hAnsi="Arial" w:cs="Arial"/>
          <w:b/>
          <w:sz w:val="24"/>
          <w:szCs w:val="24"/>
        </w:rPr>
        <w:t>§ 1.</w:t>
      </w:r>
    </w:p>
    <w:p w14:paraId="74B02699" w14:textId="77777777" w:rsidR="007A0A5B" w:rsidRPr="00590F9E" w:rsidRDefault="007A0A5B" w:rsidP="007A0A5B">
      <w:pPr>
        <w:rPr>
          <w:rFonts w:ascii="Arial" w:hAnsi="Arial" w:cs="Arial"/>
          <w:sz w:val="24"/>
          <w:szCs w:val="24"/>
        </w:rPr>
      </w:pPr>
      <w:r w:rsidRPr="00590F9E">
        <w:rPr>
          <w:rFonts w:ascii="Arial" w:hAnsi="Arial" w:cs="Arial"/>
          <w:sz w:val="24"/>
          <w:szCs w:val="24"/>
        </w:rPr>
        <w:t>Ustala się tabelę należności środków ochrony indywidualnej.</w:t>
      </w:r>
    </w:p>
    <w:p w14:paraId="24C5B92A" w14:textId="77777777" w:rsidR="007A0A5B" w:rsidRPr="00590F9E" w:rsidRDefault="007A0A5B" w:rsidP="007A0A5B">
      <w:pPr>
        <w:jc w:val="center"/>
        <w:rPr>
          <w:rFonts w:ascii="Arial" w:hAnsi="Arial" w:cs="Arial"/>
          <w:b/>
          <w:bCs/>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235"/>
        <w:gridCol w:w="2410"/>
        <w:gridCol w:w="1418"/>
        <w:gridCol w:w="1134"/>
        <w:gridCol w:w="1417"/>
      </w:tblGrid>
      <w:tr w:rsidR="00590F9E" w:rsidRPr="00590F9E" w14:paraId="33778335" w14:textId="77777777" w:rsidTr="002A3DEB">
        <w:tc>
          <w:tcPr>
            <w:tcW w:w="708" w:type="dxa"/>
            <w:tcBorders>
              <w:top w:val="single" w:sz="4" w:space="0" w:color="auto"/>
              <w:left w:val="single" w:sz="4" w:space="0" w:color="auto"/>
              <w:bottom w:val="single" w:sz="4" w:space="0" w:color="auto"/>
              <w:right w:val="single" w:sz="4" w:space="0" w:color="auto"/>
            </w:tcBorders>
            <w:shd w:val="clear" w:color="auto" w:fill="auto"/>
          </w:tcPr>
          <w:p w14:paraId="505D4438" w14:textId="77777777" w:rsidR="007A0A5B" w:rsidRPr="00590F9E" w:rsidRDefault="007A0A5B" w:rsidP="002A3DEB">
            <w:pPr>
              <w:jc w:val="center"/>
              <w:rPr>
                <w:rFonts w:ascii="Arial" w:hAnsi="Arial" w:cs="Arial"/>
                <w:b/>
                <w:bCs/>
              </w:rPr>
            </w:pPr>
            <w:r w:rsidRPr="00590F9E">
              <w:rPr>
                <w:rFonts w:ascii="Arial" w:hAnsi="Arial" w:cs="Arial"/>
                <w:b/>
                <w:bCs/>
              </w:rPr>
              <w:t>L.p.</w:t>
            </w:r>
          </w:p>
        </w:tc>
        <w:tc>
          <w:tcPr>
            <w:tcW w:w="2235" w:type="dxa"/>
            <w:tcBorders>
              <w:top w:val="single" w:sz="4" w:space="0" w:color="auto"/>
              <w:left w:val="single" w:sz="4" w:space="0" w:color="auto"/>
              <w:bottom w:val="single" w:sz="4" w:space="0" w:color="auto"/>
              <w:right w:val="single" w:sz="4" w:space="0" w:color="auto"/>
            </w:tcBorders>
            <w:shd w:val="clear" w:color="auto" w:fill="auto"/>
          </w:tcPr>
          <w:p w14:paraId="250EE885" w14:textId="77777777" w:rsidR="007A0A5B" w:rsidRPr="00590F9E" w:rsidRDefault="007A0A5B" w:rsidP="002A3DEB">
            <w:pPr>
              <w:jc w:val="center"/>
              <w:rPr>
                <w:rFonts w:ascii="Arial" w:hAnsi="Arial" w:cs="Arial"/>
                <w:b/>
                <w:bCs/>
              </w:rPr>
            </w:pPr>
            <w:r w:rsidRPr="00590F9E">
              <w:rPr>
                <w:rFonts w:ascii="Arial" w:hAnsi="Arial" w:cs="Arial"/>
                <w:b/>
                <w:bCs/>
              </w:rPr>
              <w:t>Stanowisko</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7FAF76E" w14:textId="77777777" w:rsidR="007A0A5B" w:rsidRPr="00590F9E" w:rsidRDefault="007A0A5B" w:rsidP="002A3DEB">
            <w:pPr>
              <w:jc w:val="center"/>
              <w:rPr>
                <w:rFonts w:ascii="Arial" w:hAnsi="Arial" w:cs="Arial"/>
                <w:b/>
                <w:bCs/>
              </w:rPr>
            </w:pPr>
            <w:r w:rsidRPr="00590F9E">
              <w:rPr>
                <w:rFonts w:ascii="Arial" w:hAnsi="Arial" w:cs="Arial"/>
                <w:b/>
                <w:bCs/>
              </w:rPr>
              <w:t xml:space="preserve">Środek ochrony </w:t>
            </w:r>
          </w:p>
          <w:p w14:paraId="01F30AE2" w14:textId="77777777" w:rsidR="007A0A5B" w:rsidRPr="00590F9E" w:rsidRDefault="007A0A5B" w:rsidP="002A3DEB">
            <w:pPr>
              <w:jc w:val="center"/>
              <w:rPr>
                <w:rFonts w:ascii="Arial" w:hAnsi="Arial" w:cs="Arial"/>
                <w:b/>
                <w:bCs/>
              </w:rPr>
            </w:pPr>
            <w:r w:rsidRPr="00590F9E">
              <w:rPr>
                <w:rFonts w:ascii="Arial" w:hAnsi="Arial" w:cs="Arial"/>
                <w:b/>
                <w:bCs/>
              </w:rPr>
              <w:t>indywidualnej</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3F5445C" w14:textId="77777777" w:rsidR="007A0A5B" w:rsidRPr="00590F9E" w:rsidRDefault="007A0A5B" w:rsidP="002A3DEB">
            <w:pPr>
              <w:jc w:val="center"/>
              <w:rPr>
                <w:rFonts w:ascii="Arial" w:hAnsi="Arial" w:cs="Arial"/>
                <w:b/>
                <w:bCs/>
              </w:rPr>
            </w:pPr>
            <w:r w:rsidRPr="00590F9E">
              <w:rPr>
                <w:rFonts w:ascii="Arial" w:hAnsi="Arial" w:cs="Arial"/>
                <w:b/>
                <w:bCs/>
              </w:rPr>
              <w:t>Jednostka miary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4C6978" w14:textId="77777777" w:rsidR="007A0A5B" w:rsidRPr="00590F9E" w:rsidRDefault="007A0A5B" w:rsidP="002A3DEB">
            <w:pPr>
              <w:jc w:val="center"/>
              <w:rPr>
                <w:rFonts w:ascii="Arial" w:hAnsi="Arial" w:cs="Arial"/>
                <w:b/>
                <w:bCs/>
              </w:rPr>
            </w:pPr>
            <w:r w:rsidRPr="00590F9E">
              <w:rPr>
                <w:rFonts w:ascii="Arial" w:hAnsi="Arial" w:cs="Arial"/>
                <w:b/>
                <w:bCs/>
              </w:rPr>
              <w:t>Ilość</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770E97" w14:textId="77777777" w:rsidR="007A0A5B" w:rsidRPr="00590F9E" w:rsidRDefault="007A0A5B" w:rsidP="002A3DEB">
            <w:pPr>
              <w:jc w:val="center"/>
              <w:rPr>
                <w:rFonts w:ascii="Arial" w:hAnsi="Arial" w:cs="Arial"/>
                <w:b/>
                <w:bCs/>
              </w:rPr>
            </w:pPr>
            <w:r w:rsidRPr="00590F9E">
              <w:rPr>
                <w:rFonts w:ascii="Arial" w:hAnsi="Arial" w:cs="Arial"/>
                <w:b/>
                <w:bCs/>
              </w:rPr>
              <w:t>Czasookres</w:t>
            </w:r>
          </w:p>
        </w:tc>
      </w:tr>
      <w:tr w:rsidR="00590F9E" w:rsidRPr="00590F9E" w14:paraId="0C6063ED" w14:textId="77777777" w:rsidTr="002A3DEB">
        <w:tc>
          <w:tcPr>
            <w:tcW w:w="708" w:type="dxa"/>
            <w:tcBorders>
              <w:top w:val="single" w:sz="4" w:space="0" w:color="auto"/>
              <w:left w:val="single" w:sz="4" w:space="0" w:color="auto"/>
              <w:bottom w:val="single" w:sz="4" w:space="0" w:color="auto"/>
              <w:right w:val="single" w:sz="4" w:space="0" w:color="auto"/>
            </w:tcBorders>
            <w:shd w:val="clear" w:color="auto" w:fill="auto"/>
          </w:tcPr>
          <w:p w14:paraId="0AF1659E" w14:textId="77777777" w:rsidR="007A0A5B" w:rsidRPr="00590F9E" w:rsidRDefault="007A0A5B" w:rsidP="004C74F5">
            <w:pPr>
              <w:numPr>
                <w:ilvl w:val="0"/>
                <w:numId w:val="58"/>
              </w:numPr>
              <w:jc w:val="center"/>
              <w:rPr>
                <w:rFonts w:ascii="Arial" w:hAnsi="Arial" w:cs="Arial"/>
              </w:rPr>
            </w:pPr>
          </w:p>
        </w:tc>
        <w:tc>
          <w:tcPr>
            <w:tcW w:w="2235" w:type="dxa"/>
            <w:tcBorders>
              <w:top w:val="single" w:sz="4" w:space="0" w:color="auto"/>
              <w:left w:val="single" w:sz="4" w:space="0" w:color="auto"/>
              <w:bottom w:val="single" w:sz="4" w:space="0" w:color="auto"/>
              <w:right w:val="single" w:sz="4" w:space="0" w:color="auto"/>
            </w:tcBorders>
            <w:shd w:val="clear" w:color="auto" w:fill="auto"/>
          </w:tcPr>
          <w:p w14:paraId="69D41E4F" w14:textId="1E92C8E5" w:rsidR="007A0A5B" w:rsidRPr="00590F9E" w:rsidRDefault="00CF0FCA" w:rsidP="002A3DEB">
            <w:pPr>
              <w:rPr>
                <w:rFonts w:ascii="Arial" w:hAnsi="Arial" w:cs="Arial"/>
              </w:rPr>
            </w:pPr>
            <w:r>
              <w:rPr>
                <w:rFonts w:ascii="Arial" w:hAnsi="Arial" w:cs="Arial"/>
              </w:rPr>
              <w:t>r</w:t>
            </w:r>
            <w:r w:rsidR="007A0A5B" w:rsidRPr="00590F9E">
              <w:rPr>
                <w:rFonts w:ascii="Arial" w:hAnsi="Arial" w:cs="Arial"/>
              </w:rPr>
              <w:t>obotnik</w:t>
            </w:r>
            <w:r>
              <w:rPr>
                <w:rFonts w:ascii="Arial" w:hAnsi="Arial" w:cs="Arial"/>
              </w:rPr>
              <w:t>,</w:t>
            </w:r>
            <w:r>
              <w:rPr>
                <w:rFonts w:ascii="Arial" w:hAnsi="Arial" w:cs="Arial"/>
              </w:rPr>
              <w:br/>
              <w:t>starszy robotnik</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99BBA95" w14:textId="77777777" w:rsidR="007A0A5B" w:rsidRPr="00590F9E" w:rsidRDefault="007A0A5B" w:rsidP="002A3DEB">
            <w:pPr>
              <w:jc w:val="left"/>
              <w:rPr>
                <w:rFonts w:ascii="Arial" w:hAnsi="Arial" w:cs="Arial"/>
              </w:rPr>
            </w:pPr>
            <w:r w:rsidRPr="00590F9E">
              <w:rPr>
                <w:rFonts w:ascii="Arial" w:hAnsi="Arial" w:cs="Arial"/>
              </w:rPr>
              <w:t>ochronniki słuchu nauszne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6519F9A" w14:textId="77777777" w:rsidR="007A0A5B" w:rsidRPr="00590F9E" w:rsidRDefault="007A0A5B" w:rsidP="002A3DEB">
            <w:pPr>
              <w:jc w:val="center"/>
              <w:rPr>
                <w:rFonts w:ascii="Arial" w:hAnsi="Arial" w:cs="Arial"/>
              </w:rPr>
            </w:pPr>
            <w:r w:rsidRPr="00590F9E">
              <w:rPr>
                <w:rFonts w:ascii="Arial" w:hAnsi="Arial" w:cs="Arial"/>
              </w:rPr>
              <w:t xml:space="preserve">szt.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6496A2" w14:textId="77777777" w:rsidR="007A0A5B" w:rsidRPr="00590F9E" w:rsidRDefault="007A0A5B" w:rsidP="002A3DEB">
            <w:pPr>
              <w:jc w:val="center"/>
              <w:rPr>
                <w:rFonts w:ascii="Arial" w:hAnsi="Arial" w:cs="Arial"/>
              </w:rPr>
            </w:pPr>
            <w:r w:rsidRPr="00590F9E">
              <w:rPr>
                <w:rFonts w:ascii="Arial" w:hAnsi="Arial" w:cs="Arial"/>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F3ADD3" w14:textId="77777777" w:rsidR="007A0A5B" w:rsidRPr="00590F9E" w:rsidRDefault="007A0A5B" w:rsidP="002A3DEB">
            <w:pPr>
              <w:jc w:val="center"/>
              <w:rPr>
                <w:rFonts w:ascii="Arial" w:hAnsi="Arial" w:cs="Arial"/>
              </w:rPr>
            </w:pPr>
            <w:r w:rsidRPr="00590F9E">
              <w:rPr>
                <w:rFonts w:ascii="Arial" w:hAnsi="Arial" w:cs="Arial"/>
              </w:rPr>
              <w:t>do zużycia</w:t>
            </w:r>
          </w:p>
        </w:tc>
      </w:tr>
      <w:tr w:rsidR="00590F9E" w:rsidRPr="00590F9E" w14:paraId="250CE9D4" w14:textId="77777777" w:rsidTr="002A3DEB">
        <w:tc>
          <w:tcPr>
            <w:tcW w:w="708" w:type="dxa"/>
            <w:tcBorders>
              <w:top w:val="single" w:sz="4" w:space="0" w:color="auto"/>
              <w:left w:val="single" w:sz="4" w:space="0" w:color="auto"/>
              <w:bottom w:val="single" w:sz="4" w:space="0" w:color="auto"/>
              <w:right w:val="single" w:sz="4" w:space="0" w:color="auto"/>
            </w:tcBorders>
            <w:shd w:val="clear" w:color="auto" w:fill="auto"/>
          </w:tcPr>
          <w:p w14:paraId="68E640A1" w14:textId="77777777" w:rsidR="007A0A5B" w:rsidRPr="00590F9E" w:rsidRDefault="007A0A5B" w:rsidP="004C74F5">
            <w:pPr>
              <w:numPr>
                <w:ilvl w:val="0"/>
                <w:numId w:val="58"/>
              </w:numPr>
              <w:jc w:val="center"/>
              <w:rPr>
                <w:rFonts w:ascii="Arial" w:hAnsi="Arial" w:cs="Arial"/>
              </w:rPr>
            </w:pPr>
          </w:p>
        </w:tc>
        <w:tc>
          <w:tcPr>
            <w:tcW w:w="2235" w:type="dxa"/>
            <w:tcBorders>
              <w:top w:val="single" w:sz="4" w:space="0" w:color="auto"/>
              <w:left w:val="single" w:sz="4" w:space="0" w:color="auto"/>
              <w:bottom w:val="single" w:sz="4" w:space="0" w:color="auto"/>
              <w:right w:val="single" w:sz="4" w:space="0" w:color="auto"/>
            </w:tcBorders>
            <w:shd w:val="clear" w:color="auto" w:fill="auto"/>
          </w:tcPr>
          <w:p w14:paraId="644A4FE8" w14:textId="77777777" w:rsidR="007A0A5B" w:rsidRPr="00590F9E" w:rsidRDefault="007A0A5B" w:rsidP="002A3DEB">
            <w:pPr>
              <w:jc w:val="left"/>
              <w:rPr>
                <w:rFonts w:ascii="Arial" w:hAnsi="Arial" w:cs="Arial"/>
              </w:rPr>
            </w:pPr>
            <w:r w:rsidRPr="00590F9E">
              <w:rPr>
                <w:rFonts w:ascii="Arial" w:hAnsi="Arial" w:cs="Arial"/>
              </w:rPr>
              <w:t>naczelnik Wydziału Inwestycji</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1E854F2" w14:textId="77777777" w:rsidR="007A0A5B" w:rsidRPr="00590F9E" w:rsidRDefault="007A0A5B" w:rsidP="002A3DEB">
            <w:pPr>
              <w:rPr>
                <w:rFonts w:ascii="Arial" w:hAnsi="Arial" w:cs="Arial"/>
              </w:rPr>
            </w:pPr>
            <w:r w:rsidRPr="00590F9E">
              <w:rPr>
                <w:rFonts w:ascii="Arial" w:hAnsi="Arial" w:cs="Arial"/>
              </w:rPr>
              <w:t>kask</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90F7D57" w14:textId="77777777" w:rsidR="007A0A5B" w:rsidRPr="00590F9E" w:rsidRDefault="007A0A5B" w:rsidP="002A3DEB">
            <w:pPr>
              <w:jc w:val="center"/>
              <w:rPr>
                <w:rFonts w:ascii="Arial" w:hAnsi="Arial" w:cs="Arial"/>
              </w:rPr>
            </w:pPr>
            <w:r w:rsidRPr="00590F9E">
              <w:rPr>
                <w:rFonts w:ascii="Arial" w:hAnsi="Arial" w:cs="Arial"/>
              </w:rPr>
              <w:t xml:space="preserve">szt.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4839A4" w14:textId="77777777" w:rsidR="007A0A5B" w:rsidRPr="00590F9E" w:rsidRDefault="007A0A5B" w:rsidP="002A3DEB">
            <w:pPr>
              <w:jc w:val="center"/>
              <w:rPr>
                <w:rFonts w:ascii="Arial" w:hAnsi="Arial" w:cs="Arial"/>
              </w:rPr>
            </w:pPr>
            <w:r w:rsidRPr="00590F9E">
              <w:rPr>
                <w:rFonts w:ascii="Arial" w:hAnsi="Arial" w:cs="Arial"/>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D8038C" w14:textId="77777777" w:rsidR="007A0A5B" w:rsidRPr="00590F9E" w:rsidRDefault="007A0A5B" w:rsidP="002A3DEB">
            <w:pPr>
              <w:jc w:val="center"/>
              <w:rPr>
                <w:rFonts w:ascii="Arial" w:hAnsi="Arial" w:cs="Arial"/>
              </w:rPr>
            </w:pPr>
            <w:r w:rsidRPr="00590F9E">
              <w:rPr>
                <w:rFonts w:ascii="Arial" w:hAnsi="Arial" w:cs="Arial"/>
              </w:rPr>
              <w:t>do zużycia</w:t>
            </w:r>
          </w:p>
        </w:tc>
      </w:tr>
      <w:tr w:rsidR="00590F9E" w:rsidRPr="00590F9E" w14:paraId="313A03AC" w14:textId="77777777" w:rsidTr="002A3DEB">
        <w:tc>
          <w:tcPr>
            <w:tcW w:w="708" w:type="dxa"/>
            <w:tcBorders>
              <w:top w:val="single" w:sz="4" w:space="0" w:color="auto"/>
              <w:left w:val="single" w:sz="4" w:space="0" w:color="auto"/>
              <w:bottom w:val="single" w:sz="4" w:space="0" w:color="auto"/>
              <w:right w:val="single" w:sz="4" w:space="0" w:color="auto"/>
            </w:tcBorders>
            <w:shd w:val="clear" w:color="auto" w:fill="auto"/>
          </w:tcPr>
          <w:p w14:paraId="7B733DEF" w14:textId="77777777" w:rsidR="007A0A5B" w:rsidRPr="00590F9E" w:rsidRDefault="007A0A5B" w:rsidP="004C74F5">
            <w:pPr>
              <w:numPr>
                <w:ilvl w:val="0"/>
                <w:numId w:val="58"/>
              </w:numPr>
              <w:jc w:val="center"/>
              <w:rPr>
                <w:rFonts w:ascii="Arial" w:hAnsi="Arial" w:cs="Arial"/>
              </w:rPr>
            </w:pPr>
          </w:p>
        </w:tc>
        <w:tc>
          <w:tcPr>
            <w:tcW w:w="2235" w:type="dxa"/>
            <w:tcBorders>
              <w:top w:val="single" w:sz="4" w:space="0" w:color="auto"/>
              <w:left w:val="single" w:sz="4" w:space="0" w:color="auto"/>
              <w:bottom w:val="single" w:sz="4" w:space="0" w:color="auto"/>
              <w:right w:val="single" w:sz="4" w:space="0" w:color="auto"/>
            </w:tcBorders>
            <w:shd w:val="clear" w:color="auto" w:fill="auto"/>
          </w:tcPr>
          <w:p w14:paraId="0F1BE473" w14:textId="77777777" w:rsidR="007A0A5B" w:rsidRPr="00590F9E" w:rsidRDefault="007A0A5B" w:rsidP="002A3DEB">
            <w:pPr>
              <w:jc w:val="left"/>
              <w:rPr>
                <w:rFonts w:ascii="Arial" w:hAnsi="Arial" w:cs="Arial"/>
              </w:rPr>
            </w:pPr>
            <w:r w:rsidRPr="00590F9E">
              <w:rPr>
                <w:rFonts w:ascii="Arial" w:hAnsi="Arial" w:cs="Arial"/>
              </w:rPr>
              <w:t>kierownik Miejskiego Zarządu Dróg</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C17D589" w14:textId="77777777" w:rsidR="007A0A5B" w:rsidRPr="00590F9E" w:rsidRDefault="007A0A5B" w:rsidP="002A3DEB">
            <w:pPr>
              <w:rPr>
                <w:rFonts w:ascii="Arial" w:hAnsi="Arial" w:cs="Arial"/>
              </w:rPr>
            </w:pPr>
            <w:r w:rsidRPr="00590F9E">
              <w:rPr>
                <w:rFonts w:ascii="Arial" w:hAnsi="Arial" w:cs="Arial"/>
              </w:rPr>
              <w:t>kask</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67C6BA" w14:textId="77777777" w:rsidR="007A0A5B" w:rsidRPr="00590F9E" w:rsidRDefault="007A0A5B" w:rsidP="002A3DEB">
            <w:pPr>
              <w:jc w:val="center"/>
              <w:rPr>
                <w:rFonts w:ascii="Arial" w:hAnsi="Arial" w:cs="Arial"/>
              </w:rPr>
            </w:pPr>
            <w:r w:rsidRPr="00590F9E">
              <w:rPr>
                <w:rFonts w:ascii="Arial" w:hAnsi="Arial" w:cs="Arial"/>
              </w:rPr>
              <w:t xml:space="preserve">szt.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3FC53C" w14:textId="77777777" w:rsidR="007A0A5B" w:rsidRPr="00590F9E" w:rsidRDefault="007A0A5B" w:rsidP="002A3DEB">
            <w:pPr>
              <w:jc w:val="center"/>
              <w:rPr>
                <w:rFonts w:ascii="Arial" w:hAnsi="Arial" w:cs="Arial"/>
              </w:rPr>
            </w:pPr>
            <w:r w:rsidRPr="00590F9E">
              <w:rPr>
                <w:rFonts w:ascii="Arial" w:hAnsi="Arial" w:cs="Arial"/>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7E456C" w14:textId="77777777" w:rsidR="007A0A5B" w:rsidRPr="00590F9E" w:rsidRDefault="007A0A5B" w:rsidP="002A3DEB">
            <w:pPr>
              <w:jc w:val="center"/>
              <w:rPr>
                <w:rFonts w:ascii="Arial" w:hAnsi="Arial" w:cs="Arial"/>
              </w:rPr>
            </w:pPr>
            <w:r w:rsidRPr="00590F9E">
              <w:rPr>
                <w:rFonts w:ascii="Arial" w:hAnsi="Arial" w:cs="Arial"/>
              </w:rPr>
              <w:t>do zużycia</w:t>
            </w:r>
          </w:p>
        </w:tc>
      </w:tr>
      <w:tr w:rsidR="00590F9E" w:rsidRPr="00590F9E" w14:paraId="3AF135F5" w14:textId="77777777" w:rsidTr="002A3DEB">
        <w:tc>
          <w:tcPr>
            <w:tcW w:w="708" w:type="dxa"/>
            <w:tcBorders>
              <w:top w:val="single" w:sz="4" w:space="0" w:color="auto"/>
              <w:left w:val="single" w:sz="4" w:space="0" w:color="auto"/>
              <w:bottom w:val="single" w:sz="4" w:space="0" w:color="auto"/>
              <w:right w:val="single" w:sz="4" w:space="0" w:color="auto"/>
            </w:tcBorders>
            <w:shd w:val="clear" w:color="auto" w:fill="auto"/>
          </w:tcPr>
          <w:p w14:paraId="19ABA33F" w14:textId="77777777" w:rsidR="007A0A5B" w:rsidRPr="00590F9E" w:rsidRDefault="007A0A5B" w:rsidP="004C74F5">
            <w:pPr>
              <w:numPr>
                <w:ilvl w:val="0"/>
                <w:numId w:val="58"/>
              </w:numPr>
              <w:jc w:val="center"/>
              <w:rPr>
                <w:rFonts w:ascii="Arial" w:hAnsi="Arial" w:cs="Arial"/>
              </w:rPr>
            </w:pPr>
          </w:p>
        </w:tc>
        <w:tc>
          <w:tcPr>
            <w:tcW w:w="2235" w:type="dxa"/>
            <w:tcBorders>
              <w:top w:val="single" w:sz="4" w:space="0" w:color="auto"/>
              <w:left w:val="single" w:sz="4" w:space="0" w:color="auto"/>
              <w:bottom w:val="single" w:sz="4" w:space="0" w:color="auto"/>
              <w:right w:val="single" w:sz="4" w:space="0" w:color="auto"/>
            </w:tcBorders>
            <w:shd w:val="clear" w:color="auto" w:fill="auto"/>
          </w:tcPr>
          <w:p w14:paraId="68A25F7B" w14:textId="0031C0C1" w:rsidR="007A0A5B" w:rsidRPr="00590F9E" w:rsidRDefault="007A0A5B" w:rsidP="002A3DEB">
            <w:pPr>
              <w:jc w:val="left"/>
              <w:rPr>
                <w:rFonts w:ascii="Arial" w:hAnsi="Arial" w:cs="Arial"/>
              </w:rPr>
            </w:pPr>
            <w:r w:rsidRPr="00590F9E">
              <w:rPr>
                <w:rFonts w:ascii="Arial" w:hAnsi="Arial" w:cs="Arial"/>
              </w:rPr>
              <w:t xml:space="preserve">naczelnik Wydziału Architektury, Planowania Przestrzennego </w:t>
            </w:r>
            <w:r w:rsidR="00CF0FCA">
              <w:rPr>
                <w:rFonts w:ascii="Arial" w:hAnsi="Arial" w:cs="Arial"/>
              </w:rPr>
              <w:br/>
            </w:r>
            <w:r w:rsidRPr="00590F9E">
              <w:rPr>
                <w:rFonts w:ascii="Arial" w:hAnsi="Arial" w:cs="Arial"/>
              </w:rPr>
              <w:t>i Budownictwa</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835E958" w14:textId="77777777" w:rsidR="007A0A5B" w:rsidRPr="00590F9E" w:rsidRDefault="007A0A5B" w:rsidP="002A3DEB">
            <w:pPr>
              <w:rPr>
                <w:rFonts w:ascii="Arial" w:hAnsi="Arial" w:cs="Arial"/>
              </w:rPr>
            </w:pPr>
            <w:r w:rsidRPr="00590F9E">
              <w:rPr>
                <w:rFonts w:ascii="Arial" w:hAnsi="Arial" w:cs="Arial"/>
              </w:rPr>
              <w:t>kask</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45B1E2" w14:textId="77777777" w:rsidR="007A0A5B" w:rsidRPr="00590F9E" w:rsidRDefault="007A0A5B" w:rsidP="002A3DEB">
            <w:pPr>
              <w:jc w:val="center"/>
              <w:rPr>
                <w:rFonts w:ascii="Arial" w:hAnsi="Arial" w:cs="Arial"/>
              </w:rPr>
            </w:pPr>
            <w:r w:rsidRPr="00590F9E">
              <w:rPr>
                <w:rFonts w:ascii="Arial" w:hAnsi="Arial" w:cs="Arial"/>
              </w:rPr>
              <w:t xml:space="preserve">szt.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C5E792" w14:textId="77777777" w:rsidR="007A0A5B" w:rsidRPr="00590F9E" w:rsidRDefault="007A0A5B" w:rsidP="002A3DEB">
            <w:pPr>
              <w:jc w:val="center"/>
              <w:rPr>
                <w:rFonts w:ascii="Arial" w:hAnsi="Arial" w:cs="Arial"/>
              </w:rPr>
            </w:pPr>
            <w:r w:rsidRPr="00590F9E">
              <w:rPr>
                <w:rFonts w:ascii="Arial" w:hAnsi="Arial" w:cs="Arial"/>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5195EC" w14:textId="77777777" w:rsidR="007A0A5B" w:rsidRPr="00590F9E" w:rsidRDefault="007A0A5B" w:rsidP="002A3DEB">
            <w:pPr>
              <w:jc w:val="center"/>
              <w:rPr>
                <w:rFonts w:ascii="Arial" w:hAnsi="Arial" w:cs="Arial"/>
              </w:rPr>
            </w:pPr>
            <w:r w:rsidRPr="00590F9E">
              <w:rPr>
                <w:rFonts w:ascii="Arial" w:hAnsi="Arial" w:cs="Arial"/>
              </w:rPr>
              <w:t>do zużycia</w:t>
            </w:r>
          </w:p>
        </w:tc>
      </w:tr>
      <w:tr w:rsidR="00590F9E" w:rsidRPr="00590F9E" w14:paraId="768E25E1" w14:textId="77777777" w:rsidTr="002A3DEB">
        <w:tc>
          <w:tcPr>
            <w:tcW w:w="708" w:type="dxa"/>
            <w:tcBorders>
              <w:top w:val="single" w:sz="4" w:space="0" w:color="auto"/>
              <w:left w:val="single" w:sz="4" w:space="0" w:color="auto"/>
              <w:bottom w:val="single" w:sz="4" w:space="0" w:color="auto"/>
              <w:right w:val="single" w:sz="4" w:space="0" w:color="auto"/>
            </w:tcBorders>
            <w:shd w:val="clear" w:color="auto" w:fill="auto"/>
          </w:tcPr>
          <w:p w14:paraId="52AFCCD2" w14:textId="77777777" w:rsidR="007A0A5B" w:rsidRPr="00590F9E" w:rsidRDefault="007A0A5B" w:rsidP="004C74F5">
            <w:pPr>
              <w:numPr>
                <w:ilvl w:val="0"/>
                <w:numId w:val="58"/>
              </w:numPr>
              <w:jc w:val="center"/>
              <w:rPr>
                <w:rFonts w:ascii="Arial" w:hAnsi="Arial" w:cs="Arial"/>
              </w:rPr>
            </w:pPr>
          </w:p>
        </w:tc>
        <w:tc>
          <w:tcPr>
            <w:tcW w:w="2235" w:type="dxa"/>
            <w:tcBorders>
              <w:top w:val="single" w:sz="4" w:space="0" w:color="auto"/>
              <w:left w:val="single" w:sz="4" w:space="0" w:color="auto"/>
              <w:bottom w:val="single" w:sz="4" w:space="0" w:color="auto"/>
              <w:right w:val="single" w:sz="4" w:space="0" w:color="auto"/>
            </w:tcBorders>
            <w:shd w:val="clear" w:color="auto" w:fill="auto"/>
          </w:tcPr>
          <w:p w14:paraId="3D5185CE" w14:textId="77777777" w:rsidR="007A0A5B" w:rsidRPr="00590F9E" w:rsidRDefault="007A0A5B" w:rsidP="002A3DEB">
            <w:pPr>
              <w:rPr>
                <w:rFonts w:ascii="Arial" w:hAnsi="Arial" w:cs="Arial"/>
              </w:rPr>
            </w:pPr>
            <w:r w:rsidRPr="00590F9E">
              <w:rPr>
                <w:rFonts w:ascii="Arial" w:hAnsi="Arial" w:cs="Arial"/>
              </w:rPr>
              <w:t>geolog powiatowy</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B8710CA" w14:textId="77777777" w:rsidR="007A0A5B" w:rsidRPr="00590F9E" w:rsidRDefault="007A0A5B" w:rsidP="002A3DEB">
            <w:pPr>
              <w:rPr>
                <w:rFonts w:ascii="Arial" w:hAnsi="Arial" w:cs="Arial"/>
              </w:rPr>
            </w:pPr>
            <w:r w:rsidRPr="00590F9E">
              <w:rPr>
                <w:rFonts w:ascii="Arial" w:hAnsi="Arial" w:cs="Arial"/>
              </w:rPr>
              <w:t>kask</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9C173D" w14:textId="77777777" w:rsidR="007A0A5B" w:rsidRPr="00590F9E" w:rsidRDefault="007A0A5B" w:rsidP="002A3DEB">
            <w:pPr>
              <w:jc w:val="center"/>
              <w:rPr>
                <w:rFonts w:ascii="Arial" w:hAnsi="Arial" w:cs="Arial"/>
              </w:rPr>
            </w:pPr>
            <w:r w:rsidRPr="00590F9E">
              <w:rPr>
                <w:rFonts w:ascii="Arial" w:hAnsi="Arial" w:cs="Arial"/>
              </w:rPr>
              <w:t xml:space="preserve">szt.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342A66" w14:textId="77777777" w:rsidR="007A0A5B" w:rsidRPr="00590F9E" w:rsidRDefault="007A0A5B" w:rsidP="002A3DEB">
            <w:pPr>
              <w:jc w:val="center"/>
              <w:rPr>
                <w:rFonts w:ascii="Arial" w:hAnsi="Arial" w:cs="Arial"/>
              </w:rPr>
            </w:pPr>
            <w:r w:rsidRPr="00590F9E">
              <w:rPr>
                <w:rFonts w:ascii="Arial" w:hAnsi="Arial" w:cs="Arial"/>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4B371E" w14:textId="77777777" w:rsidR="007A0A5B" w:rsidRPr="00590F9E" w:rsidRDefault="007A0A5B" w:rsidP="002A3DEB">
            <w:pPr>
              <w:jc w:val="center"/>
              <w:rPr>
                <w:rFonts w:ascii="Arial" w:hAnsi="Arial" w:cs="Arial"/>
              </w:rPr>
            </w:pPr>
            <w:r w:rsidRPr="00590F9E">
              <w:rPr>
                <w:rFonts w:ascii="Arial" w:hAnsi="Arial" w:cs="Arial"/>
              </w:rPr>
              <w:t>do zużycia</w:t>
            </w:r>
          </w:p>
        </w:tc>
      </w:tr>
      <w:tr w:rsidR="00590F9E" w:rsidRPr="00590F9E" w14:paraId="42477FDC" w14:textId="77777777" w:rsidTr="002A3DEB">
        <w:tc>
          <w:tcPr>
            <w:tcW w:w="708" w:type="dxa"/>
            <w:tcBorders>
              <w:top w:val="single" w:sz="4" w:space="0" w:color="auto"/>
              <w:left w:val="single" w:sz="4" w:space="0" w:color="auto"/>
              <w:bottom w:val="single" w:sz="4" w:space="0" w:color="auto"/>
              <w:right w:val="single" w:sz="4" w:space="0" w:color="auto"/>
            </w:tcBorders>
            <w:shd w:val="clear" w:color="auto" w:fill="auto"/>
          </w:tcPr>
          <w:p w14:paraId="46501A7B" w14:textId="77777777" w:rsidR="007A0A5B" w:rsidRPr="00590F9E" w:rsidRDefault="007A0A5B" w:rsidP="004C74F5">
            <w:pPr>
              <w:numPr>
                <w:ilvl w:val="0"/>
                <w:numId w:val="58"/>
              </w:numPr>
              <w:jc w:val="center"/>
              <w:rPr>
                <w:rFonts w:ascii="Arial" w:hAnsi="Arial" w:cs="Arial"/>
              </w:rPr>
            </w:pPr>
          </w:p>
        </w:tc>
        <w:tc>
          <w:tcPr>
            <w:tcW w:w="2235" w:type="dxa"/>
            <w:tcBorders>
              <w:top w:val="single" w:sz="4" w:space="0" w:color="auto"/>
              <w:left w:val="single" w:sz="4" w:space="0" w:color="auto"/>
              <w:bottom w:val="single" w:sz="4" w:space="0" w:color="auto"/>
              <w:right w:val="single" w:sz="4" w:space="0" w:color="auto"/>
            </w:tcBorders>
            <w:shd w:val="clear" w:color="auto" w:fill="auto"/>
          </w:tcPr>
          <w:p w14:paraId="0A14B056" w14:textId="77777777" w:rsidR="007A0A5B" w:rsidRPr="00590F9E" w:rsidRDefault="007A0A5B" w:rsidP="002A3DEB">
            <w:pPr>
              <w:rPr>
                <w:rFonts w:ascii="Arial" w:hAnsi="Arial" w:cs="Arial"/>
              </w:rPr>
            </w:pPr>
            <w:r w:rsidRPr="00590F9E">
              <w:rPr>
                <w:rFonts w:ascii="Arial" w:hAnsi="Arial" w:cs="Arial"/>
              </w:rPr>
              <w:t>geodeta powiatowy</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6BD89F0" w14:textId="77777777" w:rsidR="007A0A5B" w:rsidRPr="00590F9E" w:rsidRDefault="007A0A5B" w:rsidP="002A3DEB">
            <w:pPr>
              <w:rPr>
                <w:rFonts w:ascii="Arial" w:hAnsi="Arial" w:cs="Arial"/>
              </w:rPr>
            </w:pPr>
            <w:r w:rsidRPr="00590F9E">
              <w:rPr>
                <w:rFonts w:ascii="Arial" w:hAnsi="Arial" w:cs="Arial"/>
              </w:rPr>
              <w:t>kask</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61ACF4" w14:textId="77777777" w:rsidR="007A0A5B" w:rsidRPr="00590F9E" w:rsidRDefault="007A0A5B" w:rsidP="002A3DEB">
            <w:pPr>
              <w:jc w:val="center"/>
              <w:rPr>
                <w:rFonts w:ascii="Arial" w:hAnsi="Arial" w:cs="Arial"/>
              </w:rPr>
            </w:pPr>
            <w:r w:rsidRPr="00590F9E">
              <w:rPr>
                <w:rFonts w:ascii="Arial" w:hAnsi="Arial" w:cs="Arial"/>
              </w:rPr>
              <w:t xml:space="preserve">szt.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34F4A3" w14:textId="77777777" w:rsidR="007A0A5B" w:rsidRPr="00590F9E" w:rsidRDefault="007A0A5B" w:rsidP="002A3DEB">
            <w:pPr>
              <w:jc w:val="center"/>
              <w:rPr>
                <w:rFonts w:ascii="Arial" w:hAnsi="Arial" w:cs="Arial"/>
              </w:rPr>
            </w:pPr>
            <w:r w:rsidRPr="00590F9E">
              <w:rPr>
                <w:rFonts w:ascii="Arial" w:hAnsi="Arial" w:cs="Arial"/>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09A15EA" w14:textId="77777777" w:rsidR="007A0A5B" w:rsidRPr="00590F9E" w:rsidRDefault="007A0A5B" w:rsidP="002A3DEB">
            <w:pPr>
              <w:jc w:val="center"/>
              <w:rPr>
                <w:rFonts w:ascii="Arial" w:hAnsi="Arial" w:cs="Arial"/>
              </w:rPr>
            </w:pPr>
            <w:r w:rsidRPr="00590F9E">
              <w:rPr>
                <w:rFonts w:ascii="Arial" w:hAnsi="Arial" w:cs="Arial"/>
              </w:rPr>
              <w:t>do zużycia</w:t>
            </w:r>
          </w:p>
        </w:tc>
      </w:tr>
      <w:tr w:rsidR="007A0A5B" w:rsidRPr="00590F9E" w14:paraId="21AA8983" w14:textId="77777777" w:rsidTr="002A3DEB">
        <w:tc>
          <w:tcPr>
            <w:tcW w:w="708" w:type="dxa"/>
            <w:tcBorders>
              <w:top w:val="single" w:sz="4" w:space="0" w:color="auto"/>
              <w:left w:val="single" w:sz="4" w:space="0" w:color="auto"/>
              <w:bottom w:val="single" w:sz="4" w:space="0" w:color="auto"/>
              <w:right w:val="single" w:sz="4" w:space="0" w:color="auto"/>
            </w:tcBorders>
            <w:shd w:val="clear" w:color="auto" w:fill="auto"/>
          </w:tcPr>
          <w:p w14:paraId="4C00EA32" w14:textId="77777777" w:rsidR="007A0A5B" w:rsidRPr="00590F9E" w:rsidRDefault="007A0A5B" w:rsidP="004C74F5">
            <w:pPr>
              <w:numPr>
                <w:ilvl w:val="0"/>
                <w:numId w:val="58"/>
              </w:numPr>
              <w:jc w:val="center"/>
              <w:rPr>
                <w:rFonts w:ascii="Arial" w:hAnsi="Arial" w:cs="Arial"/>
              </w:rPr>
            </w:pPr>
          </w:p>
        </w:tc>
        <w:tc>
          <w:tcPr>
            <w:tcW w:w="2235" w:type="dxa"/>
            <w:tcBorders>
              <w:top w:val="single" w:sz="4" w:space="0" w:color="auto"/>
              <w:left w:val="single" w:sz="4" w:space="0" w:color="auto"/>
              <w:bottom w:val="single" w:sz="4" w:space="0" w:color="auto"/>
              <w:right w:val="single" w:sz="4" w:space="0" w:color="auto"/>
            </w:tcBorders>
            <w:shd w:val="clear" w:color="auto" w:fill="auto"/>
          </w:tcPr>
          <w:p w14:paraId="5A2560BF" w14:textId="77777777" w:rsidR="007A0A5B" w:rsidRPr="00590F9E" w:rsidRDefault="007A0A5B" w:rsidP="002A3DEB">
            <w:pPr>
              <w:rPr>
                <w:rFonts w:ascii="Arial" w:hAnsi="Arial" w:cs="Arial"/>
              </w:rPr>
            </w:pPr>
            <w:r w:rsidRPr="00590F9E">
              <w:rPr>
                <w:rFonts w:ascii="Arial" w:hAnsi="Arial" w:cs="Arial"/>
              </w:rPr>
              <w:t>Miejski Konserwator Zabytków</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6FD5E65" w14:textId="77777777" w:rsidR="007A0A5B" w:rsidRPr="00590F9E" w:rsidRDefault="007A0A5B" w:rsidP="002A3DEB">
            <w:pPr>
              <w:rPr>
                <w:rFonts w:ascii="Arial" w:hAnsi="Arial" w:cs="Arial"/>
              </w:rPr>
            </w:pPr>
            <w:r w:rsidRPr="00590F9E">
              <w:rPr>
                <w:rFonts w:ascii="Arial" w:hAnsi="Arial" w:cs="Arial"/>
              </w:rPr>
              <w:t>kask</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1B2ED2" w14:textId="77777777" w:rsidR="007A0A5B" w:rsidRPr="00590F9E" w:rsidRDefault="007A0A5B" w:rsidP="002A3DEB">
            <w:pPr>
              <w:jc w:val="center"/>
              <w:rPr>
                <w:rFonts w:ascii="Arial" w:hAnsi="Arial" w:cs="Arial"/>
              </w:rPr>
            </w:pPr>
            <w:r w:rsidRPr="00590F9E">
              <w:rPr>
                <w:rFonts w:ascii="Arial" w:hAnsi="Arial" w:cs="Arial"/>
              </w:rPr>
              <w:t xml:space="preserve">szt.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DFF7DF" w14:textId="77777777" w:rsidR="007A0A5B" w:rsidRPr="00590F9E" w:rsidRDefault="007A0A5B" w:rsidP="002A3DEB">
            <w:pPr>
              <w:jc w:val="center"/>
              <w:rPr>
                <w:rFonts w:ascii="Arial" w:hAnsi="Arial" w:cs="Arial"/>
              </w:rPr>
            </w:pPr>
            <w:r w:rsidRPr="00590F9E">
              <w:rPr>
                <w:rFonts w:ascii="Arial" w:hAnsi="Arial" w:cs="Arial"/>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34E7B9" w14:textId="77777777" w:rsidR="007A0A5B" w:rsidRPr="00590F9E" w:rsidRDefault="007A0A5B" w:rsidP="002A3DEB">
            <w:pPr>
              <w:jc w:val="center"/>
              <w:rPr>
                <w:rFonts w:ascii="Arial" w:hAnsi="Arial" w:cs="Arial"/>
              </w:rPr>
            </w:pPr>
            <w:r w:rsidRPr="00590F9E">
              <w:rPr>
                <w:rFonts w:ascii="Arial" w:hAnsi="Arial" w:cs="Arial"/>
              </w:rPr>
              <w:t>do zużycia</w:t>
            </w:r>
          </w:p>
        </w:tc>
      </w:tr>
    </w:tbl>
    <w:p w14:paraId="266A303F" w14:textId="77777777" w:rsidR="007A0A5B" w:rsidRPr="00590F9E" w:rsidRDefault="007A0A5B" w:rsidP="007A0A5B">
      <w:pPr>
        <w:jc w:val="center"/>
        <w:rPr>
          <w:rFonts w:ascii="Arial" w:hAnsi="Arial" w:cs="Arial"/>
          <w:sz w:val="24"/>
          <w:szCs w:val="24"/>
        </w:rPr>
      </w:pPr>
    </w:p>
    <w:p w14:paraId="52C9A991" w14:textId="77777777" w:rsidR="007A0A5B" w:rsidRPr="00590F9E" w:rsidRDefault="007A0A5B" w:rsidP="007A0A5B">
      <w:pPr>
        <w:spacing w:line="276" w:lineRule="auto"/>
        <w:jc w:val="center"/>
        <w:rPr>
          <w:rFonts w:ascii="Arial" w:hAnsi="Arial" w:cs="Arial"/>
          <w:b/>
          <w:sz w:val="24"/>
          <w:szCs w:val="24"/>
        </w:rPr>
      </w:pPr>
      <w:r w:rsidRPr="00590F9E">
        <w:rPr>
          <w:rFonts w:ascii="Arial" w:hAnsi="Arial" w:cs="Arial"/>
          <w:b/>
          <w:sz w:val="24"/>
          <w:szCs w:val="24"/>
        </w:rPr>
        <w:t>§ 2.</w:t>
      </w:r>
    </w:p>
    <w:p w14:paraId="1D7B00DC" w14:textId="77777777" w:rsidR="007A0A5B" w:rsidRPr="00590F9E" w:rsidRDefault="007A0A5B" w:rsidP="004C74F5">
      <w:pPr>
        <w:numPr>
          <w:ilvl w:val="0"/>
          <w:numId w:val="100"/>
        </w:numPr>
        <w:tabs>
          <w:tab w:val="left" w:pos="426"/>
        </w:tabs>
        <w:rPr>
          <w:rFonts w:ascii="Arial" w:hAnsi="Arial" w:cs="Arial"/>
          <w:sz w:val="24"/>
        </w:rPr>
      </w:pPr>
      <w:r w:rsidRPr="00590F9E">
        <w:rPr>
          <w:rFonts w:ascii="Arial" w:hAnsi="Arial" w:cs="Arial"/>
          <w:sz w:val="24"/>
        </w:rPr>
        <w:t>Rodzaje środków ochrony indywidualnej zostały uzależnione od charakteru                           i warunków pracy na określonym stanowisku oraz związanymi z tym zagrożeniami, wymaganiami higienicznymi oraz sanitarnymi.</w:t>
      </w:r>
    </w:p>
    <w:p w14:paraId="12DCC1F4" w14:textId="77777777" w:rsidR="007A0A5B" w:rsidRPr="00590F9E" w:rsidRDefault="007A0A5B" w:rsidP="004C74F5">
      <w:pPr>
        <w:numPr>
          <w:ilvl w:val="0"/>
          <w:numId w:val="100"/>
        </w:numPr>
        <w:tabs>
          <w:tab w:val="left" w:pos="426"/>
        </w:tabs>
        <w:rPr>
          <w:rFonts w:ascii="Arial" w:hAnsi="Arial" w:cs="Arial"/>
          <w:sz w:val="24"/>
        </w:rPr>
      </w:pPr>
      <w:r w:rsidRPr="00590F9E">
        <w:rPr>
          <w:rFonts w:ascii="Arial" w:hAnsi="Arial" w:cs="Arial"/>
          <w:sz w:val="24"/>
        </w:rPr>
        <w:t>Ww. środki przydzielane są pracownikom bezpłatnie i stanowią własność zakładu pracy.</w:t>
      </w:r>
    </w:p>
    <w:p w14:paraId="3A0972CD" w14:textId="7F4B4685" w:rsidR="007A0A5B" w:rsidRPr="00590F9E" w:rsidRDefault="007A0A5B" w:rsidP="004C74F5">
      <w:pPr>
        <w:numPr>
          <w:ilvl w:val="0"/>
          <w:numId w:val="100"/>
        </w:numPr>
        <w:tabs>
          <w:tab w:val="left" w:pos="426"/>
        </w:tabs>
        <w:rPr>
          <w:rFonts w:ascii="Arial" w:hAnsi="Arial" w:cs="Arial"/>
          <w:sz w:val="24"/>
        </w:rPr>
      </w:pPr>
      <w:r w:rsidRPr="00590F9E">
        <w:rPr>
          <w:rFonts w:ascii="Arial" w:hAnsi="Arial" w:cs="Arial"/>
          <w:sz w:val="24"/>
        </w:rPr>
        <w:t xml:space="preserve">Odpowiedzialnym za zakup środków ochrony indywidualnej jest </w:t>
      </w:r>
      <w:r w:rsidR="00CF0FCA">
        <w:rPr>
          <w:rFonts w:ascii="Arial" w:hAnsi="Arial" w:cs="Arial"/>
          <w:sz w:val="24"/>
        </w:rPr>
        <w:t xml:space="preserve">naczelnik </w:t>
      </w:r>
      <w:r w:rsidR="003E4C9B">
        <w:rPr>
          <w:rFonts w:ascii="Arial" w:hAnsi="Arial" w:cs="Arial"/>
          <w:sz w:val="24"/>
        </w:rPr>
        <w:t>W</w:t>
      </w:r>
      <w:r w:rsidR="00CF0FCA">
        <w:rPr>
          <w:rFonts w:ascii="Arial" w:hAnsi="Arial" w:cs="Arial"/>
          <w:sz w:val="24"/>
        </w:rPr>
        <w:t xml:space="preserve">ydziału </w:t>
      </w:r>
      <w:r w:rsidR="003E4C9B">
        <w:rPr>
          <w:rFonts w:ascii="Arial" w:hAnsi="Arial" w:cs="Arial"/>
          <w:sz w:val="24"/>
        </w:rPr>
        <w:t>O</w:t>
      </w:r>
      <w:r w:rsidR="00CF0FCA">
        <w:rPr>
          <w:rFonts w:ascii="Arial" w:hAnsi="Arial" w:cs="Arial"/>
          <w:sz w:val="24"/>
        </w:rPr>
        <w:t>rganizacyjnego</w:t>
      </w:r>
      <w:r w:rsidRPr="00590F9E">
        <w:rPr>
          <w:rFonts w:ascii="Arial" w:hAnsi="Arial" w:cs="Arial"/>
          <w:sz w:val="24"/>
        </w:rPr>
        <w:t>.</w:t>
      </w:r>
    </w:p>
    <w:p w14:paraId="1785EF0D" w14:textId="77777777" w:rsidR="007A0A5B" w:rsidRPr="00590F9E" w:rsidRDefault="007A0A5B" w:rsidP="004C74F5">
      <w:pPr>
        <w:numPr>
          <w:ilvl w:val="0"/>
          <w:numId w:val="100"/>
        </w:numPr>
        <w:tabs>
          <w:tab w:val="left" w:pos="426"/>
        </w:tabs>
        <w:rPr>
          <w:rFonts w:ascii="Arial" w:hAnsi="Arial" w:cs="Arial"/>
          <w:sz w:val="24"/>
        </w:rPr>
      </w:pPr>
      <w:r w:rsidRPr="00590F9E">
        <w:rPr>
          <w:rFonts w:ascii="Arial" w:hAnsi="Arial" w:cs="Arial"/>
          <w:sz w:val="24"/>
        </w:rPr>
        <w:t>Odpowiedzialnym za wydanie środków ochrony indywidualnej oraz prowadzenie ewidencji jest pracownik służby bhp.</w:t>
      </w:r>
    </w:p>
    <w:p w14:paraId="083091A1" w14:textId="77777777" w:rsidR="007A0A5B" w:rsidRPr="00590F9E" w:rsidRDefault="007A0A5B" w:rsidP="004C74F5">
      <w:pPr>
        <w:numPr>
          <w:ilvl w:val="0"/>
          <w:numId w:val="100"/>
        </w:numPr>
        <w:rPr>
          <w:rFonts w:ascii="Arial" w:hAnsi="Arial" w:cs="Arial"/>
          <w:sz w:val="24"/>
        </w:rPr>
      </w:pPr>
      <w:r w:rsidRPr="00590F9E">
        <w:rPr>
          <w:rFonts w:ascii="Arial" w:hAnsi="Arial" w:cs="Arial"/>
          <w:sz w:val="24"/>
        </w:rPr>
        <w:t>Zakład pracy może przydzielić używane środki ochrony indywidualnej, jeżeli przedmioty te zachowały właściwości ochronne oraz użytkowe, są czyste                              i zdezynfekowane w stopniu odpowiadającym wymogom higienicznym i sanitarnym.</w:t>
      </w:r>
    </w:p>
    <w:p w14:paraId="4A4F810A" w14:textId="77777777" w:rsidR="007A0A5B" w:rsidRPr="00590F9E" w:rsidRDefault="007A0A5B" w:rsidP="007A0A5B">
      <w:pPr>
        <w:tabs>
          <w:tab w:val="left" w:pos="426"/>
        </w:tabs>
        <w:ind w:left="360"/>
        <w:jc w:val="left"/>
        <w:rPr>
          <w:rFonts w:ascii="Arial" w:hAnsi="Arial" w:cs="Arial"/>
          <w:sz w:val="24"/>
        </w:rPr>
      </w:pPr>
    </w:p>
    <w:p w14:paraId="67163545" w14:textId="77777777" w:rsidR="007A0A5B" w:rsidRPr="00590F9E" w:rsidRDefault="007A0A5B" w:rsidP="007A0A5B">
      <w:pPr>
        <w:jc w:val="center"/>
        <w:rPr>
          <w:rFonts w:ascii="Arial" w:hAnsi="Arial" w:cs="Arial"/>
          <w:b/>
          <w:sz w:val="24"/>
          <w:szCs w:val="24"/>
        </w:rPr>
      </w:pPr>
      <w:r w:rsidRPr="00590F9E">
        <w:rPr>
          <w:rFonts w:ascii="Arial" w:hAnsi="Arial" w:cs="Arial"/>
          <w:b/>
          <w:sz w:val="24"/>
          <w:szCs w:val="24"/>
        </w:rPr>
        <w:t>§ 3.</w:t>
      </w:r>
    </w:p>
    <w:p w14:paraId="5A0693B2" w14:textId="77777777" w:rsidR="007A0A5B" w:rsidRPr="00590F9E" w:rsidRDefault="007A0A5B" w:rsidP="004C74F5">
      <w:pPr>
        <w:numPr>
          <w:ilvl w:val="0"/>
          <w:numId w:val="101"/>
        </w:numPr>
        <w:rPr>
          <w:rFonts w:ascii="Arial" w:hAnsi="Arial" w:cs="Arial"/>
          <w:sz w:val="24"/>
          <w:szCs w:val="24"/>
        </w:rPr>
      </w:pPr>
      <w:r w:rsidRPr="00590F9E">
        <w:rPr>
          <w:rFonts w:ascii="Arial" w:hAnsi="Arial" w:cs="Arial"/>
          <w:sz w:val="24"/>
          <w:szCs w:val="24"/>
        </w:rPr>
        <w:t xml:space="preserve">Ze środków ochrony indywidualnej powinno korzystać się zgodnie z ich przeznaczeniem. </w:t>
      </w:r>
    </w:p>
    <w:p w14:paraId="495D08A0" w14:textId="77777777" w:rsidR="007A0A5B" w:rsidRPr="00590F9E" w:rsidRDefault="007A0A5B" w:rsidP="004C74F5">
      <w:pPr>
        <w:numPr>
          <w:ilvl w:val="0"/>
          <w:numId w:val="101"/>
        </w:numPr>
        <w:rPr>
          <w:rFonts w:ascii="Arial" w:hAnsi="Arial" w:cs="Arial"/>
          <w:sz w:val="24"/>
          <w:szCs w:val="24"/>
        </w:rPr>
      </w:pPr>
      <w:r w:rsidRPr="00590F9E">
        <w:rPr>
          <w:rFonts w:ascii="Arial" w:hAnsi="Arial" w:cs="Arial"/>
          <w:sz w:val="24"/>
          <w:szCs w:val="24"/>
        </w:rPr>
        <w:t>Pracownik zobowiązany jest użytkować je i konserwować zgodnie z zaleceniami producenta określonymi w stosownej instrukcji lub w oparciu o informacje przekazane przez przełożonego.</w:t>
      </w:r>
    </w:p>
    <w:p w14:paraId="1120D0B9" w14:textId="6DB2075B" w:rsidR="007A0A5B" w:rsidRPr="00590F9E" w:rsidRDefault="007A0A5B" w:rsidP="004C74F5">
      <w:pPr>
        <w:numPr>
          <w:ilvl w:val="0"/>
          <w:numId w:val="101"/>
        </w:numPr>
        <w:rPr>
          <w:rFonts w:ascii="Arial" w:hAnsi="Arial" w:cs="Arial"/>
          <w:sz w:val="24"/>
          <w:szCs w:val="24"/>
        </w:rPr>
      </w:pPr>
      <w:r w:rsidRPr="00590F9E">
        <w:rPr>
          <w:rFonts w:ascii="Arial" w:hAnsi="Arial" w:cs="Arial"/>
          <w:sz w:val="24"/>
          <w:szCs w:val="24"/>
        </w:rPr>
        <w:t>W razie utraty lub zniszczenia środków ochrony indywidualnej pracodawca zobowiązany jest niezwłocznie wydać pracownikowi  inne</w:t>
      </w:r>
      <w:r w:rsidR="00E84029" w:rsidRPr="00590F9E">
        <w:rPr>
          <w:rFonts w:ascii="Arial" w:hAnsi="Arial" w:cs="Arial"/>
          <w:sz w:val="24"/>
          <w:szCs w:val="24"/>
        </w:rPr>
        <w:t xml:space="preserve"> środki ochrony</w:t>
      </w:r>
      <w:r w:rsidRPr="00590F9E">
        <w:rPr>
          <w:rFonts w:ascii="Arial" w:hAnsi="Arial" w:cs="Arial"/>
          <w:sz w:val="24"/>
          <w:szCs w:val="24"/>
        </w:rPr>
        <w:t xml:space="preserve">. W tym celu </w:t>
      </w:r>
      <w:r w:rsidR="00CF0FCA">
        <w:rPr>
          <w:rFonts w:ascii="Arial" w:hAnsi="Arial" w:cs="Arial"/>
          <w:sz w:val="24"/>
          <w:szCs w:val="24"/>
        </w:rPr>
        <w:t>n</w:t>
      </w:r>
      <w:r w:rsidRPr="00590F9E">
        <w:rPr>
          <w:rFonts w:ascii="Arial" w:hAnsi="Arial" w:cs="Arial"/>
          <w:sz w:val="24"/>
          <w:szCs w:val="24"/>
        </w:rPr>
        <w:t xml:space="preserve">aczelnik lub pracownik, występuje do pracodawcy z wnioskiem o wydanie nowych </w:t>
      </w:r>
      <w:r w:rsidRPr="00590F9E">
        <w:rPr>
          <w:rFonts w:ascii="Arial" w:hAnsi="Arial" w:cs="Arial"/>
          <w:sz w:val="24"/>
          <w:szCs w:val="24"/>
        </w:rPr>
        <w:lastRenderedPageBreak/>
        <w:t xml:space="preserve">środków na podstawie protokołu zużycia sporządzanego przez pracownika służby bhp. </w:t>
      </w:r>
    </w:p>
    <w:p w14:paraId="32F40095" w14:textId="348762DF" w:rsidR="007A0A5B" w:rsidRPr="00590F9E" w:rsidRDefault="00E84029" w:rsidP="004C74F5">
      <w:pPr>
        <w:numPr>
          <w:ilvl w:val="0"/>
          <w:numId w:val="101"/>
        </w:numPr>
        <w:rPr>
          <w:rFonts w:ascii="Arial" w:hAnsi="Arial" w:cs="Arial"/>
          <w:sz w:val="24"/>
          <w:szCs w:val="24"/>
        </w:rPr>
      </w:pPr>
      <w:r w:rsidRPr="00590F9E">
        <w:rPr>
          <w:rFonts w:ascii="Arial" w:hAnsi="Arial" w:cs="Arial"/>
          <w:sz w:val="24"/>
          <w:szCs w:val="24"/>
        </w:rPr>
        <w:t xml:space="preserve">W przypadku, </w:t>
      </w:r>
      <w:r w:rsidR="00D90005" w:rsidRPr="00590F9E">
        <w:rPr>
          <w:rFonts w:ascii="Arial" w:hAnsi="Arial" w:cs="Arial"/>
          <w:sz w:val="24"/>
          <w:szCs w:val="24"/>
        </w:rPr>
        <w:t>gdy</w:t>
      </w:r>
      <w:r w:rsidR="007A0A5B" w:rsidRPr="00590F9E">
        <w:rPr>
          <w:rFonts w:ascii="Arial" w:hAnsi="Arial" w:cs="Arial"/>
          <w:sz w:val="24"/>
          <w:szCs w:val="24"/>
        </w:rPr>
        <w:t xml:space="preserve"> utrata, zniszczenie lub zagubienie ww. środków nastąpiło z winy pracownika, jest on zobowiązany uiścić kwotę równą niezamortyzowanej części wartości utraconych lub zniszczonych środków  ochrony indywidualnej. Kwotę tę na wniosek pracownika można obniżyć lub umorzyć, jeżeli uzasadniają to okoliczności zniszczenia bądź utraty.</w:t>
      </w:r>
    </w:p>
    <w:p w14:paraId="55C71085" w14:textId="77777777" w:rsidR="007A0A5B" w:rsidRPr="00590F9E" w:rsidRDefault="007A0A5B" w:rsidP="004C74F5">
      <w:pPr>
        <w:numPr>
          <w:ilvl w:val="0"/>
          <w:numId w:val="101"/>
        </w:numPr>
        <w:rPr>
          <w:rFonts w:ascii="Arial" w:hAnsi="Arial" w:cs="Arial"/>
          <w:sz w:val="24"/>
          <w:szCs w:val="24"/>
        </w:rPr>
      </w:pPr>
      <w:r w:rsidRPr="00590F9E">
        <w:rPr>
          <w:rFonts w:ascii="Arial" w:hAnsi="Arial" w:cs="Arial"/>
          <w:sz w:val="24"/>
          <w:szCs w:val="24"/>
        </w:rPr>
        <w:t>W przypadku porzucenia pracy przez pracownika i nie rozliczenia się ze środków ochrony, koszt nie zamortyzowanej części wartości tych przedmiotów ponosi pracownik.</w:t>
      </w:r>
    </w:p>
    <w:p w14:paraId="50D1A797" w14:textId="4A46FD6D" w:rsidR="007A0A5B" w:rsidRPr="00590F9E" w:rsidRDefault="007A0A5B" w:rsidP="004C74F5">
      <w:pPr>
        <w:numPr>
          <w:ilvl w:val="0"/>
          <w:numId w:val="101"/>
        </w:numPr>
        <w:rPr>
          <w:rFonts w:ascii="Arial" w:hAnsi="Arial" w:cs="Arial"/>
          <w:sz w:val="24"/>
          <w:szCs w:val="24"/>
        </w:rPr>
      </w:pPr>
      <w:r w:rsidRPr="00590F9E">
        <w:rPr>
          <w:rFonts w:ascii="Arial" w:hAnsi="Arial" w:cs="Arial"/>
          <w:sz w:val="24"/>
          <w:szCs w:val="24"/>
        </w:rPr>
        <w:t>W przypadku stwierdzenia przez pracownika lub pracodawcę, że środki ochrony indywidualnej nie spełniają swojej roli ochronnej i może to mieć wpływ                                               na bezpieczeństwo podczas wykonywania pracy, nie wolno dopuścić pracownika                  do pracy. Jednocześnie naczelnik lub pracownik, występuje</w:t>
      </w:r>
      <w:r w:rsidR="00E84029" w:rsidRPr="00590F9E">
        <w:rPr>
          <w:rFonts w:ascii="Arial" w:hAnsi="Arial" w:cs="Arial"/>
          <w:sz w:val="24"/>
          <w:szCs w:val="24"/>
        </w:rPr>
        <w:t xml:space="preserve"> </w:t>
      </w:r>
      <w:r w:rsidRPr="00590F9E">
        <w:rPr>
          <w:rFonts w:ascii="Arial" w:hAnsi="Arial" w:cs="Arial"/>
          <w:sz w:val="24"/>
          <w:szCs w:val="24"/>
        </w:rPr>
        <w:t xml:space="preserve">do pracodawcy </w:t>
      </w:r>
      <w:r w:rsidR="00E84029" w:rsidRPr="00590F9E">
        <w:rPr>
          <w:rFonts w:ascii="Arial" w:hAnsi="Arial" w:cs="Arial"/>
          <w:sz w:val="24"/>
          <w:szCs w:val="24"/>
        </w:rPr>
        <w:br/>
      </w:r>
      <w:r w:rsidRPr="00590F9E">
        <w:rPr>
          <w:rFonts w:ascii="Arial" w:hAnsi="Arial" w:cs="Arial"/>
          <w:sz w:val="24"/>
          <w:szCs w:val="24"/>
        </w:rPr>
        <w:t xml:space="preserve">z wnioskiem o wydanie nowych środków na podstawie protokołu zużycia sporządzanego przez pracownika służby bhp. </w:t>
      </w:r>
    </w:p>
    <w:p w14:paraId="16172D91" w14:textId="77777777" w:rsidR="007A0A5B" w:rsidRPr="00590F9E" w:rsidRDefault="007A0A5B" w:rsidP="004C74F5">
      <w:pPr>
        <w:numPr>
          <w:ilvl w:val="0"/>
          <w:numId w:val="101"/>
        </w:numPr>
        <w:rPr>
          <w:rFonts w:ascii="Arial" w:hAnsi="Arial" w:cs="Arial"/>
          <w:sz w:val="24"/>
          <w:szCs w:val="24"/>
        </w:rPr>
      </w:pPr>
      <w:r w:rsidRPr="00590F9E">
        <w:rPr>
          <w:rFonts w:ascii="Arial" w:hAnsi="Arial" w:cs="Arial"/>
          <w:sz w:val="24"/>
          <w:szCs w:val="24"/>
        </w:rPr>
        <w:t>Środki ochrony indywidualnej amortyzują się po roku od daty ich wydania.</w:t>
      </w:r>
    </w:p>
    <w:p w14:paraId="123BC1C3" w14:textId="77777777" w:rsidR="007A0A5B" w:rsidRPr="00590F9E" w:rsidRDefault="007A0A5B" w:rsidP="007A0A5B">
      <w:pPr>
        <w:ind w:left="360"/>
        <w:rPr>
          <w:rFonts w:ascii="Arial" w:hAnsi="Arial" w:cs="Arial"/>
          <w:b/>
          <w:sz w:val="24"/>
          <w:szCs w:val="24"/>
        </w:rPr>
      </w:pPr>
    </w:p>
    <w:p w14:paraId="1984FE27" w14:textId="77777777" w:rsidR="007A0A5B" w:rsidRPr="00590F9E" w:rsidRDefault="007A0A5B" w:rsidP="007A0A5B">
      <w:pPr>
        <w:rPr>
          <w:rFonts w:ascii="Arial" w:hAnsi="Arial" w:cs="Arial"/>
          <w:strike/>
          <w:sz w:val="24"/>
          <w:szCs w:val="24"/>
        </w:rPr>
      </w:pPr>
    </w:p>
    <w:bookmarkEnd w:id="10"/>
    <w:p w14:paraId="1E16ED5F" w14:textId="77777777" w:rsidR="007A0A5B" w:rsidRPr="00590F9E" w:rsidRDefault="007A0A5B" w:rsidP="007A0A5B">
      <w:pPr>
        <w:rPr>
          <w:rFonts w:ascii="Arial" w:hAnsi="Arial" w:cs="Arial"/>
          <w:strike/>
          <w:sz w:val="24"/>
          <w:szCs w:val="24"/>
        </w:rPr>
      </w:pPr>
    </w:p>
    <w:p w14:paraId="709D08C3" w14:textId="77777777" w:rsidR="007A0A5B" w:rsidRPr="00590F9E" w:rsidRDefault="007A0A5B" w:rsidP="007A0A5B">
      <w:pPr>
        <w:rPr>
          <w:rFonts w:ascii="Arial" w:hAnsi="Arial" w:cs="Arial"/>
          <w:strike/>
          <w:sz w:val="24"/>
          <w:szCs w:val="24"/>
        </w:rPr>
      </w:pPr>
    </w:p>
    <w:p w14:paraId="536603F8" w14:textId="77777777" w:rsidR="007A0A5B" w:rsidRPr="00590F9E" w:rsidRDefault="007A0A5B" w:rsidP="007A0A5B">
      <w:pPr>
        <w:rPr>
          <w:rFonts w:ascii="Arial" w:hAnsi="Arial" w:cs="Arial"/>
          <w:strike/>
          <w:sz w:val="24"/>
          <w:szCs w:val="24"/>
        </w:rPr>
      </w:pPr>
    </w:p>
    <w:p w14:paraId="0BB326ED" w14:textId="77777777" w:rsidR="007A0A5B" w:rsidRPr="00590F9E" w:rsidRDefault="007A0A5B" w:rsidP="007A0A5B">
      <w:pPr>
        <w:rPr>
          <w:rFonts w:ascii="Arial" w:hAnsi="Arial" w:cs="Arial"/>
          <w:strike/>
          <w:sz w:val="24"/>
          <w:szCs w:val="24"/>
        </w:rPr>
      </w:pPr>
    </w:p>
    <w:p w14:paraId="72E8FFCD" w14:textId="77777777" w:rsidR="007A0A5B" w:rsidRPr="00590F9E" w:rsidRDefault="007A0A5B" w:rsidP="007A0A5B">
      <w:pPr>
        <w:rPr>
          <w:rFonts w:ascii="Arial" w:hAnsi="Arial" w:cs="Arial"/>
          <w:strike/>
          <w:sz w:val="24"/>
          <w:szCs w:val="24"/>
        </w:rPr>
      </w:pPr>
    </w:p>
    <w:p w14:paraId="6FAA5408" w14:textId="77777777" w:rsidR="007A0A5B" w:rsidRPr="00590F9E" w:rsidRDefault="007A0A5B" w:rsidP="007A0A5B">
      <w:pPr>
        <w:rPr>
          <w:rFonts w:ascii="Arial" w:hAnsi="Arial" w:cs="Arial"/>
          <w:strike/>
          <w:sz w:val="24"/>
          <w:szCs w:val="24"/>
        </w:rPr>
      </w:pPr>
    </w:p>
    <w:p w14:paraId="74669AC8" w14:textId="77777777" w:rsidR="007A0A5B" w:rsidRPr="00590F9E" w:rsidRDefault="007A0A5B" w:rsidP="007A0A5B">
      <w:pPr>
        <w:rPr>
          <w:rFonts w:ascii="Arial" w:hAnsi="Arial" w:cs="Arial"/>
          <w:strike/>
          <w:sz w:val="24"/>
          <w:szCs w:val="24"/>
        </w:rPr>
      </w:pPr>
    </w:p>
    <w:p w14:paraId="1F4CEFCE" w14:textId="77777777" w:rsidR="007A0A5B" w:rsidRPr="00590F9E" w:rsidRDefault="007A0A5B" w:rsidP="007A0A5B">
      <w:pPr>
        <w:rPr>
          <w:rFonts w:ascii="Arial" w:hAnsi="Arial" w:cs="Arial"/>
          <w:strike/>
          <w:sz w:val="24"/>
          <w:szCs w:val="24"/>
        </w:rPr>
      </w:pPr>
    </w:p>
    <w:p w14:paraId="65988322" w14:textId="77777777" w:rsidR="007A0A5B" w:rsidRPr="00590F9E" w:rsidRDefault="007A0A5B" w:rsidP="007A0A5B">
      <w:pPr>
        <w:rPr>
          <w:rFonts w:ascii="Arial" w:hAnsi="Arial" w:cs="Arial"/>
          <w:strike/>
          <w:sz w:val="24"/>
          <w:szCs w:val="24"/>
        </w:rPr>
      </w:pPr>
    </w:p>
    <w:p w14:paraId="26EB8C44" w14:textId="77777777" w:rsidR="007A0A5B" w:rsidRPr="00590F9E" w:rsidRDefault="007A0A5B" w:rsidP="007A0A5B">
      <w:pPr>
        <w:rPr>
          <w:rFonts w:ascii="Arial" w:hAnsi="Arial" w:cs="Arial"/>
          <w:strike/>
          <w:sz w:val="24"/>
          <w:szCs w:val="24"/>
        </w:rPr>
      </w:pPr>
    </w:p>
    <w:p w14:paraId="3570C92C" w14:textId="77777777" w:rsidR="007A0A5B" w:rsidRPr="00590F9E" w:rsidRDefault="007A0A5B" w:rsidP="007A0A5B">
      <w:pPr>
        <w:rPr>
          <w:rFonts w:ascii="Arial" w:hAnsi="Arial" w:cs="Arial"/>
          <w:strike/>
          <w:sz w:val="24"/>
          <w:szCs w:val="24"/>
        </w:rPr>
      </w:pPr>
    </w:p>
    <w:p w14:paraId="42E266DD" w14:textId="77777777" w:rsidR="007A0A5B" w:rsidRPr="00590F9E" w:rsidRDefault="007A0A5B" w:rsidP="007A0A5B">
      <w:pPr>
        <w:rPr>
          <w:rFonts w:ascii="Arial" w:hAnsi="Arial" w:cs="Arial"/>
          <w:strike/>
          <w:sz w:val="24"/>
          <w:szCs w:val="24"/>
        </w:rPr>
      </w:pPr>
    </w:p>
    <w:p w14:paraId="029109E0" w14:textId="77777777" w:rsidR="007A0A5B" w:rsidRPr="00590F9E" w:rsidRDefault="007A0A5B" w:rsidP="007A0A5B">
      <w:pPr>
        <w:rPr>
          <w:rFonts w:ascii="Arial" w:hAnsi="Arial" w:cs="Arial"/>
          <w:strike/>
          <w:sz w:val="24"/>
          <w:szCs w:val="24"/>
        </w:rPr>
      </w:pPr>
    </w:p>
    <w:p w14:paraId="113484D5" w14:textId="77777777" w:rsidR="007A0A5B" w:rsidRPr="00590F9E" w:rsidRDefault="007A0A5B" w:rsidP="007A0A5B">
      <w:pPr>
        <w:rPr>
          <w:rFonts w:ascii="Arial" w:hAnsi="Arial" w:cs="Arial"/>
          <w:strike/>
          <w:sz w:val="24"/>
          <w:szCs w:val="24"/>
        </w:rPr>
      </w:pPr>
    </w:p>
    <w:p w14:paraId="26D8AA89" w14:textId="77777777" w:rsidR="007A0A5B" w:rsidRPr="00590F9E" w:rsidRDefault="007A0A5B" w:rsidP="007A0A5B">
      <w:pPr>
        <w:rPr>
          <w:rFonts w:ascii="Arial" w:hAnsi="Arial" w:cs="Arial"/>
          <w:strike/>
          <w:sz w:val="24"/>
          <w:szCs w:val="24"/>
        </w:rPr>
      </w:pPr>
    </w:p>
    <w:p w14:paraId="61131B5D" w14:textId="77777777" w:rsidR="007A0A5B" w:rsidRPr="00590F9E" w:rsidRDefault="007A0A5B" w:rsidP="007A0A5B">
      <w:pPr>
        <w:rPr>
          <w:rFonts w:ascii="Arial" w:hAnsi="Arial" w:cs="Arial"/>
          <w:strike/>
          <w:sz w:val="24"/>
          <w:szCs w:val="24"/>
        </w:rPr>
      </w:pPr>
    </w:p>
    <w:p w14:paraId="350DB792" w14:textId="77777777" w:rsidR="007A0A5B" w:rsidRPr="00590F9E" w:rsidRDefault="007A0A5B" w:rsidP="007A0A5B">
      <w:pPr>
        <w:rPr>
          <w:rFonts w:ascii="Arial" w:hAnsi="Arial" w:cs="Arial"/>
          <w:strike/>
          <w:sz w:val="24"/>
          <w:szCs w:val="24"/>
        </w:rPr>
      </w:pPr>
    </w:p>
    <w:p w14:paraId="6A482E62" w14:textId="77777777" w:rsidR="007A0A5B" w:rsidRPr="00590F9E" w:rsidRDefault="007A0A5B" w:rsidP="007A0A5B">
      <w:pPr>
        <w:rPr>
          <w:rFonts w:ascii="Arial" w:hAnsi="Arial" w:cs="Arial"/>
          <w:strike/>
          <w:sz w:val="24"/>
          <w:szCs w:val="24"/>
        </w:rPr>
      </w:pPr>
    </w:p>
    <w:p w14:paraId="6E285757" w14:textId="77777777" w:rsidR="007A0A5B" w:rsidRPr="00590F9E" w:rsidRDefault="007A0A5B" w:rsidP="007A0A5B">
      <w:pPr>
        <w:rPr>
          <w:rFonts w:ascii="Arial" w:hAnsi="Arial" w:cs="Arial"/>
          <w:strike/>
          <w:sz w:val="24"/>
          <w:szCs w:val="24"/>
        </w:rPr>
      </w:pPr>
    </w:p>
    <w:p w14:paraId="1CAB9A78" w14:textId="77777777" w:rsidR="007A0A5B" w:rsidRPr="00590F9E" w:rsidRDefault="007A0A5B" w:rsidP="007A0A5B">
      <w:pPr>
        <w:rPr>
          <w:rFonts w:ascii="Arial" w:hAnsi="Arial" w:cs="Arial"/>
          <w:strike/>
          <w:sz w:val="24"/>
          <w:szCs w:val="24"/>
        </w:rPr>
      </w:pPr>
    </w:p>
    <w:p w14:paraId="7E51BCCA" w14:textId="77777777" w:rsidR="007A0A5B" w:rsidRPr="00590F9E" w:rsidRDefault="007A0A5B" w:rsidP="007A0A5B">
      <w:pPr>
        <w:rPr>
          <w:rFonts w:ascii="Arial" w:hAnsi="Arial" w:cs="Arial"/>
          <w:strike/>
          <w:sz w:val="24"/>
          <w:szCs w:val="24"/>
        </w:rPr>
      </w:pPr>
    </w:p>
    <w:p w14:paraId="20C4915D" w14:textId="77777777" w:rsidR="007A0A5B" w:rsidRPr="00590F9E" w:rsidRDefault="007A0A5B" w:rsidP="007A0A5B">
      <w:pPr>
        <w:rPr>
          <w:rFonts w:ascii="Arial" w:hAnsi="Arial" w:cs="Arial"/>
          <w:strike/>
          <w:sz w:val="24"/>
          <w:szCs w:val="24"/>
        </w:rPr>
      </w:pPr>
    </w:p>
    <w:p w14:paraId="3009598E" w14:textId="77777777" w:rsidR="007A0A5B" w:rsidRPr="00590F9E" w:rsidRDefault="007A0A5B" w:rsidP="007A0A5B">
      <w:pPr>
        <w:rPr>
          <w:rFonts w:ascii="Arial" w:hAnsi="Arial" w:cs="Arial"/>
          <w:strike/>
          <w:sz w:val="24"/>
          <w:szCs w:val="24"/>
        </w:rPr>
      </w:pPr>
    </w:p>
    <w:p w14:paraId="71BD5BF9" w14:textId="77777777" w:rsidR="007A0A5B" w:rsidRPr="00590F9E" w:rsidRDefault="007A0A5B" w:rsidP="007A0A5B">
      <w:pPr>
        <w:rPr>
          <w:rFonts w:ascii="Arial" w:hAnsi="Arial" w:cs="Arial"/>
          <w:strike/>
          <w:sz w:val="24"/>
          <w:szCs w:val="24"/>
        </w:rPr>
      </w:pPr>
    </w:p>
    <w:p w14:paraId="087E52ED" w14:textId="77777777" w:rsidR="007A0A5B" w:rsidRPr="00590F9E" w:rsidRDefault="007A0A5B" w:rsidP="007A0A5B">
      <w:pPr>
        <w:rPr>
          <w:rFonts w:ascii="Arial" w:hAnsi="Arial" w:cs="Arial"/>
          <w:strike/>
          <w:sz w:val="24"/>
          <w:szCs w:val="24"/>
        </w:rPr>
      </w:pPr>
    </w:p>
    <w:p w14:paraId="713FFE20" w14:textId="77777777" w:rsidR="007A0A5B" w:rsidRPr="00590F9E" w:rsidRDefault="007A0A5B" w:rsidP="007A0A5B">
      <w:pPr>
        <w:rPr>
          <w:rFonts w:ascii="Arial" w:hAnsi="Arial" w:cs="Arial"/>
          <w:strike/>
          <w:sz w:val="24"/>
          <w:szCs w:val="24"/>
        </w:rPr>
      </w:pPr>
    </w:p>
    <w:p w14:paraId="3F04FC06" w14:textId="77777777" w:rsidR="007A0A5B" w:rsidRPr="00590F9E" w:rsidRDefault="007A0A5B" w:rsidP="007A0A5B">
      <w:pPr>
        <w:rPr>
          <w:rFonts w:ascii="Arial" w:hAnsi="Arial" w:cs="Arial"/>
          <w:strike/>
          <w:sz w:val="24"/>
          <w:szCs w:val="24"/>
        </w:rPr>
      </w:pPr>
    </w:p>
    <w:p w14:paraId="3D454952" w14:textId="77777777" w:rsidR="007A0A5B" w:rsidRPr="00590F9E" w:rsidRDefault="007A0A5B" w:rsidP="007A0A5B">
      <w:pPr>
        <w:rPr>
          <w:rFonts w:ascii="Arial" w:hAnsi="Arial" w:cs="Arial"/>
          <w:strike/>
          <w:sz w:val="24"/>
          <w:szCs w:val="24"/>
        </w:rPr>
      </w:pPr>
    </w:p>
    <w:p w14:paraId="1825AA01" w14:textId="4855A1A0" w:rsidR="007A0A5B" w:rsidRPr="00590F9E" w:rsidRDefault="007A0A5B" w:rsidP="007A0A5B">
      <w:pPr>
        <w:rPr>
          <w:rFonts w:ascii="Arial" w:hAnsi="Arial" w:cs="Arial"/>
          <w:strike/>
          <w:sz w:val="24"/>
          <w:szCs w:val="24"/>
        </w:rPr>
      </w:pPr>
    </w:p>
    <w:p w14:paraId="18265636" w14:textId="77777777" w:rsidR="0022041C" w:rsidRPr="00590F9E" w:rsidRDefault="0022041C" w:rsidP="007A0A5B">
      <w:pPr>
        <w:rPr>
          <w:rFonts w:ascii="Arial" w:hAnsi="Arial" w:cs="Arial"/>
          <w:strike/>
          <w:sz w:val="24"/>
          <w:szCs w:val="24"/>
        </w:rPr>
      </w:pPr>
    </w:p>
    <w:p w14:paraId="77F7B3AA" w14:textId="628BED88" w:rsidR="007A0A5B" w:rsidRPr="00590F9E" w:rsidRDefault="007A0A5B" w:rsidP="007A0A5B">
      <w:pPr>
        <w:spacing w:line="276" w:lineRule="auto"/>
        <w:ind w:right="-94"/>
        <w:jc w:val="right"/>
        <w:rPr>
          <w:rFonts w:ascii="Arial" w:hAnsi="Arial" w:cs="Arial"/>
          <w:b/>
          <w:sz w:val="18"/>
          <w:szCs w:val="18"/>
        </w:rPr>
      </w:pPr>
      <w:bookmarkStart w:id="11" w:name="_Hlk98337041"/>
      <w:r w:rsidRPr="00590F9E">
        <w:rPr>
          <w:rFonts w:ascii="Arial" w:hAnsi="Arial" w:cs="Arial"/>
          <w:b/>
          <w:sz w:val="18"/>
          <w:szCs w:val="18"/>
        </w:rPr>
        <w:lastRenderedPageBreak/>
        <w:t>Załącznik Nr 1</w:t>
      </w:r>
      <w:r w:rsidR="007B7574" w:rsidRPr="00590F9E">
        <w:rPr>
          <w:rFonts w:ascii="Arial" w:hAnsi="Arial" w:cs="Arial"/>
          <w:b/>
          <w:sz w:val="18"/>
          <w:szCs w:val="18"/>
        </w:rPr>
        <w:t>1</w:t>
      </w:r>
    </w:p>
    <w:p w14:paraId="74B46FA6" w14:textId="28A102BB" w:rsidR="007A0A5B" w:rsidRPr="00590F9E" w:rsidRDefault="007A0A5B" w:rsidP="007A0A5B">
      <w:pPr>
        <w:spacing w:line="276" w:lineRule="auto"/>
        <w:ind w:right="-94"/>
        <w:jc w:val="right"/>
        <w:rPr>
          <w:rFonts w:ascii="Arial" w:hAnsi="Arial" w:cs="Arial"/>
          <w:sz w:val="16"/>
          <w:szCs w:val="16"/>
        </w:rPr>
      </w:pPr>
      <w:r w:rsidRPr="00590F9E">
        <w:rPr>
          <w:rFonts w:ascii="Arial" w:hAnsi="Arial" w:cs="Arial"/>
          <w:sz w:val="16"/>
          <w:szCs w:val="16"/>
        </w:rPr>
        <w:t xml:space="preserve">do Regulaminu </w:t>
      </w:r>
      <w:r w:rsidR="00CF0FCA">
        <w:rPr>
          <w:rFonts w:ascii="Arial" w:hAnsi="Arial" w:cs="Arial"/>
          <w:sz w:val="16"/>
          <w:szCs w:val="16"/>
        </w:rPr>
        <w:t>P</w:t>
      </w:r>
      <w:r w:rsidRPr="00590F9E">
        <w:rPr>
          <w:rFonts w:ascii="Arial" w:hAnsi="Arial" w:cs="Arial"/>
          <w:sz w:val="16"/>
          <w:szCs w:val="16"/>
        </w:rPr>
        <w:t>racy Urz</w:t>
      </w:r>
      <w:r w:rsidR="00CF0FCA">
        <w:rPr>
          <w:rFonts w:ascii="Arial" w:hAnsi="Arial" w:cs="Arial"/>
          <w:sz w:val="16"/>
          <w:szCs w:val="16"/>
        </w:rPr>
        <w:t>ędu</w:t>
      </w:r>
      <w:r w:rsidRPr="00590F9E">
        <w:rPr>
          <w:rFonts w:ascii="Arial" w:hAnsi="Arial" w:cs="Arial"/>
          <w:sz w:val="16"/>
          <w:szCs w:val="16"/>
        </w:rPr>
        <w:t xml:space="preserve"> Miasta Leszna</w:t>
      </w:r>
    </w:p>
    <w:p w14:paraId="492C2CEA" w14:textId="77777777" w:rsidR="007A0A5B" w:rsidRPr="00590F9E" w:rsidRDefault="007A0A5B" w:rsidP="007A0A5B">
      <w:pPr>
        <w:jc w:val="center"/>
        <w:rPr>
          <w:rFonts w:ascii="Arial" w:hAnsi="Arial" w:cs="Arial"/>
          <w:b/>
          <w:bCs/>
          <w:sz w:val="24"/>
          <w:szCs w:val="24"/>
        </w:rPr>
      </w:pPr>
    </w:p>
    <w:p w14:paraId="3EC3DF5B" w14:textId="487F166B" w:rsidR="007A0A5B" w:rsidRPr="00590F9E" w:rsidRDefault="007A0A5B" w:rsidP="007A0A5B">
      <w:pPr>
        <w:jc w:val="center"/>
        <w:rPr>
          <w:rFonts w:ascii="Arial" w:hAnsi="Arial" w:cs="Arial"/>
          <w:b/>
          <w:bCs/>
          <w:sz w:val="24"/>
          <w:szCs w:val="24"/>
        </w:rPr>
      </w:pPr>
      <w:r w:rsidRPr="00590F9E">
        <w:rPr>
          <w:rFonts w:ascii="Arial" w:hAnsi="Arial" w:cs="Arial"/>
          <w:b/>
          <w:bCs/>
          <w:sz w:val="24"/>
          <w:szCs w:val="24"/>
        </w:rPr>
        <w:t>Tabel</w:t>
      </w:r>
      <w:r w:rsidR="009B623D" w:rsidRPr="00590F9E">
        <w:rPr>
          <w:rFonts w:ascii="Arial" w:hAnsi="Arial" w:cs="Arial"/>
          <w:b/>
          <w:bCs/>
          <w:sz w:val="24"/>
          <w:szCs w:val="24"/>
        </w:rPr>
        <w:t>a</w:t>
      </w:r>
      <w:r w:rsidRPr="00590F9E">
        <w:rPr>
          <w:rFonts w:ascii="Arial" w:hAnsi="Arial" w:cs="Arial"/>
          <w:b/>
          <w:bCs/>
          <w:sz w:val="24"/>
          <w:szCs w:val="24"/>
        </w:rPr>
        <w:t xml:space="preserve"> należności oraz zasady naliczania i wydawania umundurowania                           dla pracowników kontrolujących parkingi</w:t>
      </w:r>
    </w:p>
    <w:p w14:paraId="7B5C716F" w14:textId="77777777" w:rsidR="007A0A5B" w:rsidRPr="00590F9E" w:rsidRDefault="007A0A5B" w:rsidP="007A0A5B">
      <w:pPr>
        <w:jc w:val="center"/>
        <w:rPr>
          <w:rFonts w:ascii="Arial" w:hAnsi="Arial" w:cs="Arial"/>
          <w:b/>
          <w:bCs/>
          <w:sz w:val="24"/>
          <w:szCs w:val="24"/>
        </w:rPr>
      </w:pPr>
    </w:p>
    <w:p w14:paraId="2478A530" w14:textId="77777777" w:rsidR="007A0A5B" w:rsidRPr="00590F9E" w:rsidRDefault="007A0A5B" w:rsidP="007A0A5B">
      <w:pPr>
        <w:jc w:val="center"/>
        <w:rPr>
          <w:rFonts w:ascii="Arial" w:hAnsi="Arial" w:cs="Arial"/>
          <w:b/>
          <w:sz w:val="24"/>
          <w:szCs w:val="24"/>
        </w:rPr>
      </w:pPr>
      <w:r w:rsidRPr="00590F9E">
        <w:rPr>
          <w:rFonts w:ascii="Arial" w:hAnsi="Arial" w:cs="Arial"/>
          <w:b/>
          <w:sz w:val="24"/>
          <w:szCs w:val="24"/>
        </w:rPr>
        <w:t>§ 1.</w:t>
      </w:r>
    </w:p>
    <w:p w14:paraId="4365F1A3" w14:textId="77777777" w:rsidR="007A0A5B" w:rsidRPr="00590F9E" w:rsidRDefault="007A0A5B" w:rsidP="007A0A5B">
      <w:pPr>
        <w:rPr>
          <w:rFonts w:ascii="Arial" w:hAnsi="Arial" w:cs="Arial"/>
          <w:sz w:val="24"/>
          <w:szCs w:val="24"/>
        </w:rPr>
      </w:pPr>
      <w:r w:rsidRPr="00590F9E">
        <w:rPr>
          <w:rFonts w:ascii="Arial" w:hAnsi="Arial" w:cs="Arial"/>
          <w:sz w:val="24"/>
          <w:szCs w:val="24"/>
        </w:rPr>
        <w:t>Ustala się tabelę należności i okresów używalności elementów umundurowania                               dla pracowników kontrolujących parkingi.</w:t>
      </w:r>
    </w:p>
    <w:p w14:paraId="38F3D3D4" w14:textId="77777777" w:rsidR="007A0A5B" w:rsidRPr="00590F9E" w:rsidRDefault="007A0A5B" w:rsidP="007A0A5B">
      <w:pPr>
        <w:jc w:val="center"/>
        <w:rPr>
          <w:rFonts w:ascii="Arial" w:hAnsi="Arial" w:cs="Arial"/>
          <w:b/>
          <w:bCs/>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078"/>
        <w:gridCol w:w="1276"/>
        <w:gridCol w:w="1276"/>
        <w:gridCol w:w="1984"/>
      </w:tblGrid>
      <w:tr w:rsidR="00590F9E" w:rsidRPr="00590F9E" w14:paraId="408E7DA1" w14:textId="77777777" w:rsidTr="002A3DEB">
        <w:tc>
          <w:tcPr>
            <w:tcW w:w="708" w:type="dxa"/>
            <w:tcBorders>
              <w:top w:val="single" w:sz="4" w:space="0" w:color="auto"/>
              <w:left w:val="single" w:sz="4" w:space="0" w:color="auto"/>
              <w:bottom w:val="single" w:sz="4" w:space="0" w:color="auto"/>
              <w:right w:val="single" w:sz="4" w:space="0" w:color="auto"/>
            </w:tcBorders>
            <w:shd w:val="clear" w:color="auto" w:fill="auto"/>
          </w:tcPr>
          <w:p w14:paraId="7D124F24" w14:textId="77777777" w:rsidR="007A0A5B" w:rsidRPr="00590F9E" w:rsidRDefault="007A0A5B" w:rsidP="002A3DEB">
            <w:pPr>
              <w:jc w:val="center"/>
              <w:rPr>
                <w:rFonts w:ascii="Arial" w:hAnsi="Arial" w:cs="Arial"/>
                <w:b/>
                <w:bCs/>
              </w:rPr>
            </w:pPr>
            <w:r w:rsidRPr="00590F9E">
              <w:rPr>
                <w:rFonts w:ascii="Arial" w:hAnsi="Arial" w:cs="Arial"/>
                <w:b/>
                <w:bCs/>
              </w:rPr>
              <w:t>L.p.</w:t>
            </w:r>
          </w:p>
        </w:tc>
        <w:tc>
          <w:tcPr>
            <w:tcW w:w="4078" w:type="dxa"/>
            <w:tcBorders>
              <w:top w:val="single" w:sz="4" w:space="0" w:color="auto"/>
              <w:left w:val="single" w:sz="4" w:space="0" w:color="auto"/>
              <w:bottom w:val="single" w:sz="4" w:space="0" w:color="auto"/>
              <w:right w:val="single" w:sz="4" w:space="0" w:color="auto"/>
            </w:tcBorders>
            <w:shd w:val="clear" w:color="auto" w:fill="auto"/>
          </w:tcPr>
          <w:p w14:paraId="42732432" w14:textId="77777777" w:rsidR="007A0A5B" w:rsidRPr="00590F9E" w:rsidRDefault="007A0A5B" w:rsidP="002A3DEB">
            <w:pPr>
              <w:jc w:val="center"/>
              <w:rPr>
                <w:rFonts w:ascii="Arial" w:hAnsi="Arial" w:cs="Arial"/>
                <w:b/>
                <w:bCs/>
              </w:rPr>
            </w:pPr>
            <w:r w:rsidRPr="00590F9E">
              <w:rPr>
                <w:rFonts w:ascii="Arial" w:hAnsi="Arial" w:cs="Arial"/>
                <w:b/>
                <w:bCs/>
              </w:rPr>
              <w:t>Rzecz</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405F6A" w14:textId="77777777" w:rsidR="007A0A5B" w:rsidRPr="00590F9E" w:rsidRDefault="007A0A5B" w:rsidP="002A3DEB">
            <w:pPr>
              <w:jc w:val="center"/>
              <w:rPr>
                <w:rFonts w:ascii="Arial" w:hAnsi="Arial" w:cs="Arial"/>
                <w:b/>
                <w:bCs/>
              </w:rPr>
            </w:pPr>
            <w:r w:rsidRPr="00590F9E">
              <w:rPr>
                <w:rFonts w:ascii="Arial" w:hAnsi="Arial" w:cs="Arial"/>
                <w:b/>
                <w:bCs/>
              </w:rPr>
              <w:t>Jednostka miary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9949C2" w14:textId="77777777" w:rsidR="007A0A5B" w:rsidRPr="00590F9E" w:rsidRDefault="007A0A5B" w:rsidP="002A3DEB">
            <w:pPr>
              <w:jc w:val="center"/>
              <w:rPr>
                <w:rFonts w:ascii="Arial" w:hAnsi="Arial" w:cs="Arial"/>
                <w:b/>
                <w:bCs/>
              </w:rPr>
            </w:pPr>
            <w:r w:rsidRPr="00590F9E">
              <w:rPr>
                <w:rFonts w:ascii="Arial" w:hAnsi="Arial" w:cs="Arial"/>
                <w:b/>
                <w:bCs/>
              </w:rPr>
              <w:t>Ilość</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9AF9907" w14:textId="77777777" w:rsidR="007A0A5B" w:rsidRPr="00590F9E" w:rsidRDefault="007A0A5B" w:rsidP="002A3DEB">
            <w:pPr>
              <w:jc w:val="center"/>
              <w:rPr>
                <w:rFonts w:ascii="Arial" w:hAnsi="Arial" w:cs="Arial"/>
                <w:b/>
                <w:bCs/>
              </w:rPr>
            </w:pPr>
            <w:r w:rsidRPr="00590F9E">
              <w:rPr>
                <w:rFonts w:ascii="Arial" w:hAnsi="Arial" w:cs="Arial"/>
                <w:b/>
                <w:bCs/>
              </w:rPr>
              <w:t>Okres użytkowania</w:t>
            </w:r>
          </w:p>
        </w:tc>
      </w:tr>
      <w:tr w:rsidR="00590F9E" w:rsidRPr="00590F9E" w14:paraId="5C553973" w14:textId="77777777" w:rsidTr="002A3DEB">
        <w:tc>
          <w:tcPr>
            <w:tcW w:w="708" w:type="dxa"/>
            <w:tcBorders>
              <w:top w:val="single" w:sz="4" w:space="0" w:color="auto"/>
              <w:left w:val="single" w:sz="4" w:space="0" w:color="auto"/>
              <w:bottom w:val="single" w:sz="4" w:space="0" w:color="auto"/>
              <w:right w:val="single" w:sz="4" w:space="0" w:color="auto"/>
            </w:tcBorders>
            <w:shd w:val="clear" w:color="auto" w:fill="auto"/>
          </w:tcPr>
          <w:p w14:paraId="35766C65" w14:textId="77777777" w:rsidR="007A0A5B" w:rsidRPr="00590F9E" w:rsidRDefault="007A0A5B" w:rsidP="004C74F5">
            <w:pPr>
              <w:numPr>
                <w:ilvl w:val="0"/>
                <w:numId w:val="99"/>
              </w:numPr>
              <w:jc w:val="center"/>
              <w:rPr>
                <w:rFonts w:ascii="Arial" w:hAnsi="Arial" w:cs="Arial"/>
              </w:rPr>
            </w:pPr>
          </w:p>
        </w:tc>
        <w:tc>
          <w:tcPr>
            <w:tcW w:w="4078" w:type="dxa"/>
            <w:tcBorders>
              <w:top w:val="single" w:sz="4" w:space="0" w:color="auto"/>
              <w:left w:val="single" w:sz="4" w:space="0" w:color="auto"/>
              <w:bottom w:val="single" w:sz="4" w:space="0" w:color="auto"/>
              <w:right w:val="single" w:sz="4" w:space="0" w:color="auto"/>
            </w:tcBorders>
            <w:shd w:val="clear" w:color="auto" w:fill="auto"/>
          </w:tcPr>
          <w:p w14:paraId="1B292F8B" w14:textId="77777777" w:rsidR="007A0A5B" w:rsidRPr="00590F9E" w:rsidRDefault="007A0A5B" w:rsidP="002A3DEB">
            <w:pPr>
              <w:rPr>
                <w:rFonts w:ascii="Arial" w:hAnsi="Arial" w:cs="Arial"/>
              </w:rPr>
            </w:pPr>
            <w:r w:rsidRPr="00590F9E">
              <w:rPr>
                <w:rFonts w:ascii="Arial" w:hAnsi="Arial" w:cs="Arial"/>
              </w:rPr>
              <w:t>Czapka letnia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119A9A" w14:textId="77777777" w:rsidR="007A0A5B" w:rsidRPr="00590F9E" w:rsidRDefault="007A0A5B" w:rsidP="002A3DEB">
            <w:pPr>
              <w:jc w:val="center"/>
              <w:rPr>
                <w:rFonts w:ascii="Arial" w:hAnsi="Arial" w:cs="Arial"/>
              </w:rPr>
            </w:pPr>
            <w:r w:rsidRPr="00590F9E">
              <w:rPr>
                <w:rFonts w:ascii="Arial" w:hAnsi="Arial" w:cs="Aria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64B4C7" w14:textId="77777777" w:rsidR="007A0A5B" w:rsidRPr="00590F9E" w:rsidRDefault="007A0A5B" w:rsidP="002A3DEB">
            <w:pPr>
              <w:jc w:val="center"/>
              <w:rPr>
                <w:rFonts w:ascii="Arial" w:hAnsi="Arial" w:cs="Arial"/>
              </w:rPr>
            </w:pPr>
            <w:r w:rsidRPr="00590F9E">
              <w:rPr>
                <w:rFonts w:ascii="Arial" w:hAnsi="Arial" w:cs="Arial"/>
              </w:rPr>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E77FDEC" w14:textId="77777777" w:rsidR="007A0A5B" w:rsidRPr="00590F9E" w:rsidRDefault="007A0A5B" w:rsidP="002A3DEB">
            <w:pPr>
              <w:jc w:val="center"/>
              <w:rPr>
                <w:rFonts w:ascii="Arial" w:hAnsi="Arial" w:cs="Arial"/>
              </w:rPr>
            </w:pPr>
            <w:r w:rsidRPr="00590F9E">
              <w:rPr>
                <w:rFonts w:ascii="Arial" w:hAnsi="Arial" w:cs="Arial"/>
              </w:rPr>
              <w:t>2 lata</w:t>
            </w:r>
          </w:p>
        </w:tc>
      </w:tr>
      <w:tr w:rsidR="00590F9E" w:rsidRPr="00590F9E" w14:paraId="52491CCA" w14:textId="77777777" w:rsidTr="002A3DEB">
        <w:tc>
          <w:tcPr>
            <w:tcW w:w="708" w:type="dxa"/>
            <w:tcBorders>
              <w:top w:val="single" w:sz="4" w:space="0" w:color="auto"/>
              <w:left w:val="single" w:sz="4" w:space="0" w:color="auto"/>
              <w:bottom w:val="single" w:sz="4" w:space="0" w:color="auto"/>
              <w:right w:val="single" w:sz="4" w:space="0" w:color="auto"/>
            </w:tcBorders>
            <w:shd w:val="clear" w:color="auto" w:fill="auto"/>
          </w:tcPr>
          <w:p w14:paraId="4C89CE36" w14:textId="77777777" w:rsidR="007A0A5B" w:rsidRPr="00590F9E" w:rsidRDefault="007A0A5B" w:rsidP="004C74F5">
            <w:pPr>
              <w:numPr>
                <w:ilvl w:val="0"/>
                <w:numId w:val="99"/>
              </w:numPr>
              <w:jc w:val="center"/>
              <w:rPr>
                <w:rFonts w:ascii="Arial" w:hAnsi="Arial" w:cs="Arial"/>
              </w:rPr>
            </w:pPr>
          </w:p>
        </w:tc>
        <w:tc>
          <w:tcPr>
            <w:tcW w:w="4078" w:type="dxa"/>
            <w:tcBorders>
              <w:top w:val="single" w:sz="4" w:space="0" w:color="auto"/>
              <w:left w:val="single" w:sz="4" w:space="0" w:color="auto"/>
              <w:bottom w:val="single" w:sz="4" w:space="0" w:color="auto"/>
              <w:right w:val="single" w:sz="4" w:space="0" w:color="auto"/>
            </w:tcBorders>
            <w:shd w:val="clear" w:color="auto" w:fill="auto"/>
          </w:tcPr>
          <w:p w14:paraId="5DB8DADC" w14:textId="77777777" w:rsidR="007A0A5B" w:rsidRPr="00590F9E" w:rsidRDefault="007A0A5B" w:rsidP="002A3DEB">
            <w:pPr>
              <w:rPr>
                <w:rFonts w:ascii="Arial" w:hAnsi="Arial" w:cs="Arial"/>
              </w:rPr>
            </w:pPr>
            <w:r w:rsidRPr="00590F9E">
              <w:rPr>
                <w:rFonts w:ascii="Arial" w:hAnsi="Arial" w:cs="Arial"/>
              </w:rPr>
              <w:t>Czapka zimowa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B123AF" w14:textId="77777777" w:rsidR="007A0A5B" w:rsidRPr="00590F9E" w:rsidRDefault="007A0A5B" w:rsidP="002A3DEB">
            <w:pPr>
              <w:jc w:val="center"/>
              <w:rPr>
                <w:rFonts w:ascii="Arial" w:hAnsi="Arial" w:cs="Arial"/>
              </w:rPr>
            </w:pPr>
            <w:r w:rsidRPr="00590F9E">
              <w:rPr>
                <w:rFonts w:ascii="Arial" w:hAnsi="Arial" w:cs="Aria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B2AA6C" w14:textId="77777777" w:rsidR="007A0A5B" w:rsidRPr="00590F9E" w:rsidRDefault="007A0A5B" w:rsidP="002A3DEB">
            <w:pPr>
              <w:jc w:val="center"/>
              <w:rPr>
                <w:rFonts w:ascii="Arial" w:hAnsi="Arial" w:cs="Arial"/>
              </w:rPr>
            </w:pPr>
            <w:r w:rsidRPr="00590F9E">
              <w:rPr>
                <w:rFonts w:ascii="Arial" w:hAnsi="Arial" w:cs="Arial"/>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E40AD67" w14:textId="77777777" w:rsidR="007A0A5B" w:rsidRPr="00590F9E" w:rsidRDefault="007A0A5B" w:rsidP="002A3DEB">
            <w:pPr>
              <w:jc w:val="center"/>
              <w:rPr>
                <w:rFonts w:ascii="Arial" w:hAnsi="Arial" w:cs="Arial"/>
              </w:rPr>
            </w:pPr>
            <w:r w:rsidRPr="00590F9E">
              <w:rPr>
                <w:rFonts w:ascii="Arial" w:hAnsi="Arial" w:cs="Arial"/>
              </w:rPr>
              <w:t>2 lata</w:t>
            </w:r>
          </w:p>
        </w:tc>
      </w:tr>
      <w:tr w:rsidR="00590F9E" w:rsidRPr="00590F9E" w14:paraId="3ECE71B1" w14:textId="77777777" w:rsidTr="002A3DEB">
        <w:tc>
          <w:tcPr>
            <w:tcW w:w="708" w:type="dxa"/>
            <w:tcBorders>
              <w:top w:val="single" w:sz="4" w:space="0" w:color="auto"/>
              <w:left w:val="single" w:sz="4" w:space="0" w:color="auto"/>
              <w:bottom w:val="single" w:sz="4" w:space="0" w:color="auto"/>
              <w:right w:val="single" w:sz="4" w:space="0" w:color="auto"/>
            </w:tcBorders>
            <w:shd w:val="clear" w:color="auto" w:fill="auto"/>
          </w:tcPr>
          <w:p w14:paraId="59E25017" w14:textId="77777777" w:rsidR="007A0A5B" w:rsidRPr="00590F9E" w:rsidRDefault="007A0A5B" w:rsidP="004C74F5">
            <w:pPr>
              <w:numPr>
                <w:ilvl w:val="0"/>
                <w:numId w:val="99"/>
              </w:numPr>
              <w:jc w:val="center"/>
              <w:rPr>
                <w:rFonts w:ascii="Arial" w:hAnsi="Arial" w:cs="Arial"/>
              </w:rPr>
            </w:pPr>
          </w:p>
        </w:tc>
        <w:tc>
          <w:tcPr>
            <w:tcW w:w="4078" w:type="dxa"/>
            <w:tcBorders>
              <w:top w:val="single" w:sz="4" w:space="0" w:color="auto"/>
              <w:left w:val="single" w:sz="4" w:space="0" w:color="auto"/>
              <w:bottom w:val="single" w:sz="4" w:space="0" w:color="auto"/>
              <w:right w:val="single" w:sz="4" w:space="0" w:color="auto"/>
            </w:tcBorders>
            <w:shd w:val="clear" w:color="auto" w:fill="auto"/>
          </w:tcPr>
          <w:p w14:paraId="5A2772F9" w14:textId="77777777" w:rsidR="007A0A5B" w:rsidRPr="00590F9E" w:rsidRDefault="007A0A5B" w:rsidP="002A3DEB">
            <w:pPr>
              <w:rPr>
                <w:rFonts w:ascii="Arial" w:hAnsi="Arial" w:cs="Arial"/>
              </w:rPr>
            </w:pPr>
            <w:r w:rsidRPr="00590F9E">
              <w:rPr>
                <w:rFonts w:ascii="Arial" w:hAnsi="Arial" w:cs="Arial"/>
              </w:rPr>
              <w:t>Koszula pomarańczowa – długi rękaw</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729486" w14:textId="77777777" w:rsidR="007A0A5B" w:rsidRPr="00590F9E" w:rsidRDefault="007A0A5B" w:rsidP="002A3DEB">
            <w:pPr>
              <w:jc w:val="center"/>
              <w:rPr>
                <w:rFonts w:ascii="Arial" w:hAnsi="Arial" w:cs="Arial"/>
              </w:rPr>
            </w:pPr>
            <w:r w:rsidRPr="00590F9E">
              <w:rPr>
                <w:rFonts w:ascii="Arial" w:hAnsi="Arial" w:cs="Aria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B898E4" w14:textId="77777777" w:rsidR="007A0A5B" w:rsidRPr="00590F9E" w:rsidRDefault="007A0A5B" w:rsidP="002A3DEB">
            <w:pPr>
              <w:jc w:val="center"/>
              <w:rPr>
                <w:rFonts w:ascii="Arial" w:hAnsi="Arial" w:cs="Arial"/>
              </w:rPr>
            </w:pPr>
            <w:r w:rsidRPr="00590F9E">
              <w:rPr>
                <w:rFonts w:ascii="Arial" w:hAnsi="Arial" w:cs="Arial"/>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8CE5638" w14:textId="77777777" w:rsidR="007A0A5B" w:rsidRPr="00590F9E" w:rsidRDefault="007A0A5B" w:rsidP="002A3DEB">
            <w:pPr>
              <w:jc w:val="center"/>
              <w:rPr>
                <w:rFonts w:ascii="Arial" w:hAnsi="Arial" w:cs="Arial"/>
              </w:rPr>
            </w:pPr>
            <w:r w:rsidRPr="00590F9E">
              <w:rPr>
                <w:rFonts w:ascii="Arial" w:hAnsi="Arial" w:cs="Arial"/>
              </w:rPr>
              <w:t>2 lata</w:t>
            </w:r>
          </w:p>
        </w:tc>
      </w:tr>
      <w:tr w:rsidR="00590F9E" w:rsidRPr="00590F9E" w14:paraId="3BF54336" w14:textId="77777777" w:rsidTr="002A3DEB">
        <w:tc>
          <w:tcPr>
            <w:tcW w:w="708" w:type="dxa"/>
            <w:tcBorders>
              <w:top w:val="single" w:sz="4" w:space="0" w:color="auto"/>
              <w:left w:val="single" w:sz="4" w:space="0" w:color="auto"/>
              <w:bottom w:val="single" w:sz="4" w:space="0" w:color="auto"/>
              <w:right w:val="single" w:sz="4" w:space="0" w:color="auto"/>
            </w:tcBorders>
            <w:shd w:val="clear" w:color="auto" w:fill="auto"/>
          </w:tcPr>
          <w:p w14:paraId="10EC7ADB" w14:textId="77777777" w:rsidR="007A0A5B" w:rsidRPr="00590F9E" w:rsidRDefault="007A0A5B" w:rsidP="004C74F5">
            <w:pPr>
              <w:numPr>
                <w:ilvl w:val="0"/>
                <w:numId w:val="99"/>
              </w:numPr>
              <w:jc w:val="center"/>
              <w:rPr>
                <w:rFonts w:ascii="Arial" w:hAnsi="Arial" w:cs="Arial"/>
              </w:rPr>
            </w:pPr>
          </w:p>
        </w:tc>
        <w:tc>
          <w:tcPr>
            <w:tcW w:w="4078" w:type="dxa"/>
            <w:tcBorders>
              <w:top w:val="single" w:sz="4" w:space="0" w:color="auto"/>
              <w:left w:val="single" w:sz="4" w:space="0" w:color="auto"/>
              <w:bottom w:val="single" w:sz="4" w:space="0" w:color="auto"/>
              <w:right w:val="single" w:sz="4" w:space="0" w:color="auto"/>
            </w:tcBorders>
            <w:shd w:val="clear" w:color="auto" w:fill="auto"/>
          </w:tcPr>
          <w:p w14:paraId="5B31D815" w14:textId="77777777" w:rsidR="007A0A5B" w:rsidRPr="00590F9E" w:rsidRDefault="007A0A5B" w:rsidP="002A3DEB">
            <w:pPr>
              <w:rPr>
                <w:rFonts w:ascii="Arial" w:hAnsi="Arial" w:cs="Arial"/>
              </w:rPr>
            </w:pPr>
            <w:r w:rsidRPr="00590F9E">
              <w:rPr>
                <w:rFonts w:ascii="Arial" w:hAnsi="Arial" w:cs="Arial"/>
              </w:rPr>
              <w:t>Koszula pomarańczowa – krótki rękaw</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3B8422" w14:textId="77777777" w:rsidR="007A0A5B" w:rsidRPr="00590F9E" w:rsidRDefault="007A0A5B" w:rsidP="002A3DEB">
            <w:pPr>
              <w:jc w:val="center"/>
              <w:rPr>
                <w:rFonts w:ascii="Arial" w:hAnsi="Arial" w:cs="Arial"/>
              </w:rPr>
            </w:pPr>
            <w:r w:rsidRPr="00590F9E">
              <w:rPr>
                <w:rFonts w:ascii="Arial" w:hAnsi="Arial" w:cs="Aria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48D268" w14:textId="77777777" w:rsidR="007A0A5B" w:rsidRPr="00590F9E" w:rsidRDefault="007A0A5B" w:rsidP="002A3DEB">
            <w:pPr>
              <w:jc w:val="center"/>
              <w:rPr>
                <w:rFonts w:ascii="Arial" w:hAnsi="Arial" w:cs="Arial"/>
              </w:rPr>
            </w:pPr>
            <w:r w:rsidRPr="00590F9E">
              <w:rPr>
                <w:rFonts w:ascii="Arial" w:hAnsi="Arial" w:cs="Arial"/>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4BCD99D" w14:textId="77777777" w:rsidR="007A0A5B" w:rsidRPr="00590F9E" w:rsidRDefault="007A0A5B" w:rsidP="002A3DEB">
            <w:pPr>
              <w:jc w:val="center"/>
              <w:rPr>
                <w:rFonts w:ascii="Arial" w:hAnsi="Arial" w:cs="Arial"/>
              </w:rPr>
            </w:pPr>
            <w:r w:rsidRPr="00590F9E">
              <w:rPr>
                <w:rFonts w:ascii="Arial" w:hAnsi="Arial" w:cs="Arial"/>
              </w:rPr>
              <w:t>2 lata</w:t>
            </w:r>
          </w:p>
        </w:tc>
      </w:tr>
      <w:tr w:rsidR="00590F9E" w:rsidRPr="00590F9E" w14:paraId="5458E69D" w14:textId="77777777" w:rsidTr="002A3DEB">
        <w:tc>
          <w:tcPr>
            <w:tcW w:w="708" w:type="dxa"/>
            <w:tcBorders>
              <w:top w:val="single" w:sz="4" w:space="0" w:color="auto"/>
              <w:left w:val="single" w:sz="4" w:space="0" w:color="auto"/>
              <w:bottom w:val="single" w:sz="4" w:space="0" w:color="auto"/>
              <w:right w:val="single" w:sz="4" w:space="0" w:color="auto"/>
            </w:tcBorders>
            <w:shd w:val="clear" w:color="auto" w:fill="auto"/>
          </w:tcPr>
          <w:p w14:paraId="4B204D07" w14:textId="77777777" w:rsidR="007A0A5B" w:rsidRPr="00590F9E" w:rsidRDefault="007A0A5B" w:rsidP="004C74F5">
            <w:pPr>
              <w:numPr>
                <w:ilvl w:val="0"/>
                <w:numId w:val="99"/>
              </w:numPr>
              <w:jc w:val="center"/>
              <w:rPr>
                <w:rFonts w:ascii="Arial" w:hAnsi="Arial" w:cs="Arial"/>
              </w:rPr>
            </w:pPr>
          </w:p>
        </w:tc>
        <w:tc>
          <w:tcPr>
            <w:tcW w:w="4078" w:type="dxa"/>
            <w:tcBorders>
              <w:top w:val="single" w:sz="4" w:space="0" w:color="auto"/>
              <w:left w:val="single" w:sz="4" w:space="0" w:color="auto"/>
              <w:bottom w:val="single" w:sz="4" w:space="0" w:color="auto"/>
              <w:right w:val="single" w:sz="4" w:space="0" w:color="auto"/>
            </w:tcBorders>
            <w:shd w:val="clear" w:color="auto" w:fill="auto"/>
          </w:tcPr>
          <w:p w14:paraId="3137DA4A" w14:textId="77777777" w:rsidR="007A0A5B" w:rsidRPr="00590F9E" w:rsidRDefault="007A0A5B" w:rsidP="002A3DEB">
            <w:pPr>
              <w:rPr>
                <w:rFonts w:ascii="Arial" w:hAnsi="Arial" w:cs="Arial"/>
              </w:rPr>
            </w:pPr>
            <w:r w:rsidRPr="00590F9E">
              <w:rPr>
                <w:rFonts w:ascii="Arial" w:hAnsi="Arial" w:cs="Arial"/>
              </w:rPr>
              <w:t>Koszula pomarańczowa – długi rękaw</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BE0D11" w14:textId="77777777" w:rsidR="007A0A5B" w:rsidRPr="00590F9E" w:rsidRDefault="007A0A5B" w:rsidP="002A3DEB">
            <w:pPr>
              <w:jc w:val="center"/>
              <w:rPr>
                <w:rFonts w:ascii="Arial" w:hAnsi="Arial" w:cs="Arial"/>
              </w:rPr>
            </w:pPr>
            <w:r w:rsidRPr="00590F9E">
              <w:rPr>
                <w:rFonts w:ascii="Arial" w:hAnsi="Arial" w:cs="Aria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082A42" w14:textId="77777777" w:rsidR="007A0A5B" w:rsidRPr="00590F9E" w:rsidRDefault="007A0A5B" w:rsidP="002A3DEB">
            <w:pPr>
              <w:jc w:val="center"/>
              <w:rPr>
                <w:rFonts w:ascii="Arial" w:hAnsi="Arial" w:cs="Arial"/>
              </w:rPr>
            </w:pPr>
            <w:r w:rsidRPr="00590F9E">
              <w:rPr>
                <w:rFonts w:ascii="Arial" w:hAnsi="Arial" w:cs="Arial"/>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849DABA" w14:textId="77777777" w:rsidR="007A0A5B" w:rsidRPr="00590F9E" w:rsidRDefault="007A0A5B" w:rsidP="002A3DEB">
            <w:pPr>
              <w:jc w:val="center"/>
              <w:rPr>
                <w:rFonts w:ascii="Arial" w:hAnsi="Arial" w:cs="Arial"/>
              </w:rPr>
            </w:pPr>
            <w:r w:rsidRPr="00590F9E">
              <w:rPr>
                <w:rFonts w:ascii="Arial" w:hAnsi="Arial" w:cs="Arial"/>
              </w:rPr>
              <w:t>2 lata</w:t>
            </w:r>
          </w:p>
        </w:tc>
      </w:tr>
      <w:tr w:rsidR="00590F9E" w:rsidRPr="00590F9E" w14:paraId="5F709BD1" w14:textId="77777777" w:rsidTr="002A3DEB">
        <w:tc>
          <w:tcPr>
            <w:tcW w:w="708" w:type="dxa"/>
            <w:tcBorders>
              <w:top w:val="single" w:sz="4" w:space="0" w:color="auto"/>
              <w:left w:val="single" w:sz="4" w:space="0" w:color="auto"/>
              <w:bottom w:val="single" w:sz="4" w:space="0" w:color="auto"/>
              <w:right w:val="single" w:sz="4" w:space="0" w:color="auto"/>
            </w:tcBorders>
            <w:shd w:val="clear" w:color="auto" w:fill="auto"/>
          </w:tcPr>
          <w:p w14:paraId="7193F517" w14:textId="77777777" w:rsidR="007A0A5B" w:rsidRPr="00590F9E" w:rsidRDefault="007A0A5B" w:rsidP="004C74F5">
            <w:pPr>
              <w:numPr>
                <w:ilvl w:val="0"/>
                <w:numId w:val="99"/>
              </w:numPr>
              <w:jc w:val="center"/>
              <w:rPr>
                <w:rFonts w:ascii="Arial" w:hAnsi="Arial" w:cs="Arial"/>
              </w:rPr>
            </w:pPr>
          </w:p>
        </w:tc>
        <w:tc>
          <w:tcPr>
            <w:tcW w:w="4078" w:type="dxa"/>
            <w:tcBorders>
              <w:top w:val="single" w:sz="4" w:space="0" w:color="auto"/>
              <w:left w:val="single" w:sz="4" w:space="0" w:color="auto"/>
              <w:bottom w:val="single" w:sz="4" w:space="0" w:color="auto"/>
              <w:right w:val="single" w:sz="4" w:space="0" w:color="auto"/>
            </w:tcBorders>
            <w:shd w:val="clear" w:color="auto" w:fill="auto"/>
          </w:tcPr>
          <w:p w14:paraId="542E6E50" w14:textId="77777777" w:rsidR="007A0A5B" w:rsidRPr="00590F9E" w:rsidRDefault="007A0A5B" w:rsidP="002A3DEB">
            <w:pPr>
              <w:rPr>
                <w:rFonts w:ascii="Arial" w:hAnsi="Arial" w:cs="Arial"/>
              </w:rPr>
            </w:pPr>
            <w:r w:rsidRPr="00590F9E">
              <w:rPr>
                <w:rFonts w:ascii="Arial" w:hAnsi="Arial" w:cs="Arial"/>
              </w:rPr>
              <w:t>Koszula pomarańczowa – krótki rękaw</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4ACFC0" w14:textId="77777777" w:rsidR="007A0A5B" w:rsidRPr="00590F9E" w:rsidRDefault="007A0A5B" w:rsidP="002A3DEB">
            <w:pPr>
              <w:jc w:val="center"/>
              <w:rPr>
                <w:rFonts w:ascii="Arial" w:hAnsi="Arial" w:cs="Arial"/>
              </w:rPr>
            </w:pPr>
            <w:r w:rsidRPr="00590F9E">
              <w:rPr>
                <w:rFonts w:ascii="Arial" w:hAnsi="Arial" w:cs="Aria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10C6AE" w14:textId="77777777" w:rsidR="007A0A5B" w:rsidRPr="00590F9E" w:rsidRDefault="007A0A5B" w:rsidP="002A3DEB">
            <w:pPr>
              <w:jc w:val="center"/>
              <w:rPr>
                <w:rFonts w:ascii="Arial" w:hAnsi="Arial" w:cs="Arial"/>
              </w:rPr>
            </w:pPr>
            <w:r w:rsidRPr="00590F9E">
              <w:rPr>
                <w:rFonts w:ascii="Arial" w:hAnsi="Arial" w:cs="Arial"/>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FA2B117" w14:textId="77777777" w:rsidR="007A0A5B" w:rsidRPr="00590F9E" w:rsidRDefault="007A0A5B" w:rsidP="002A3DEB">
            <w:pPr>
              <w:jc w:val="center"/>
              <w:rPr>
                <w:rFonts w:ascii="Arial" w:hAnsi="Arial" w:cs="Arial"/>
              </w:rPr>
            </w:pPr>
            <w:r w:rsidRPr="00590F9E">
              <w:rPr>
                <w:rFonts w:ascii="Arial" w:hAnsi="Arial" w:cs="Arial"/>
              </w:rPr>
              <w:t>2 lata</w:t>
            </w:r>
          </w:p>
        </w:tc>
      </w:tr>
      <w:tr w:rsidR="00590F9E" w:rsidRPr="00590F9E" w14:paraId="3D1AE389" w14:textId="77777777" w:rsidTr="002A3DEB">
        <w:tc>
          <w:tcPr>
            <w:tcW w:w="708" w:type="dxa"/>
            <w:tcBorders>
              <w:top w:val="single" w:sz="4" w:space="0" w:color="auto"/>
              <w:left w:val="single" w:sz="4" w:space="0" w:color="auto"/>
              <w:bottom w:val="single" w:sz="4" w:space="0" w:color="auto"/>
              <w:right w:val="single" w:sz="4" w:space="0" w:color="auto"/>
            </w:tcBorders>
            <w:shd w:val="clear" w:color="auto" w:fill="auto"/>
          </w:tcPr>
          <w:p w14:paraId="7E16804E" w14:textId="77777777" w:rsidR="007A0A5B" w:rsidRPr="00590F9E" w:rsidRDefault="007A0A5B" w:rsidP="004C74F5">
            <w:pPr>
              <w:numPr>
                <w:ilvl w:val="0"/>
                <w:numId w:val="99"/>
              </w:numPr>
              <w:jc w:val="center"/>
              <w:rPr>
                <w:rFonts w:ascii="Arial" w:hAnsi="Arial" w:cs="Arial"/>
              </w:rPr>
            </w:pPr>
          </w:p>
        </w:tc>
        <w:tc>
          <w:tcPr>
            <w:tcW w:w="4078" w:type="dxa"/>
            <w:tcBorders>
              <w:top w:val="single" w:sz="4" w:space="0" w:color="auto"/>
              <w:left w:val="single" w:sz="4" w:space="0" w:color="auto"/>
              <w:bottom w:val="single" w:sz="4" w:space="0" w:color="auto"/>
              <w:right w:val="single" w:sz="4" w:space="0" w:color="auto"/>
            </w:tcBorders>
            <w:shd w:val="clear" w:color="auto" w:fill="auto"/>
          </w:tcPr>
          <w:p w14:paraId="4045394E" w14:textId="77777777" w:rsidR="007A0A5B" w:rsidRPr="00590F9E" w:rsidRDefault="007A0A5B" w:rsidP="002A3DEB">
            <w:pPr>
              <w:rPr>
                <w:rFonts w:ascii="Arial" w:hAnsi="Arial" w:cs="Arial"/>
              </w:rPr>
            </w:pPr>
            <w:r w:rsidRPr="00590F9E">
              <w:rPr>
                <w:rFonts w:ascii="Arial" w:hAnsi="Arial" w:cs="Arial"/>
              </w:rPr>
              <w:t>Koszulo-bluza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B440AD" w14:textId="77777777" w:rsidR="007A0A5B" w:rsidRPr="00590F9E" w:rsidRDefault="007A0A5B" w:rsidP="002A3DEB">
            <w:pPr>
              <w:jc w:val="center"/>
              <w:rPr>
                <w:rFonts w:ascii="Arial" w:hAnsi="Arial" w:cs="Arial"/>
              </w:rPr>
            </w:pPr>
            <w:r w:rsidRPr="00590F9E">
              <w:rPr>
                <w:rFonts w:ascii="Arial" w:hAnsi="Arial" w:cs="Aria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21F06F" w14:textId="77777777" w:rsidR="007A0A5B" w:rsidRPr="00590F9E" w:rsidRDefault="007A0A5B" w:rsidP="002A3DEB">
            <w:pPr>
              <w:jc w:val="center"/>
              <w:rPr>
                <w:rFonts w:ascii="Arial" w:hAnsi="Arial" w:cs="Arial"/>
              </w:rPr>
            </w:pPr>
            <w:r w:rsidRPr="00590F9E">
              <w:rPr>
                <w:rFonts w:ascii="Arial" w:hAnsi="Arial" w:cs="Arial"/>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111A605" w14:textId="77777777" w:rsidR="007A0A5B" w:rsidRPr="00590F9E" w:rsidRDefault="007A0A5B" w:rsidP="002A3DEB">
            <w:pPr>
              <w:jc w:val="center"/>
              <w:rPr>
                <w:rFonts w:ascii="Arial" w:hAnsi="Arial" w:cs="Arial"/>
              </w:rPr>
            </w:pPr>
            <w:r w:rsidRPr="00590F9E">
              <w:rPr>
                <w:rFonts w:ascii="Arial" w:hAnsi="Arial" w:cs="Arial"/>
              </w:rPr>
              <w:t>2 lata</w:t>
            </w:r>
          </w:p>
        </w:tc>
      </w:tr>
      <w:tr w:rsidR="00590F9E" w:rsidRPr="00590F9E" w14:paraId="487EDF3B" w14:textId="77777777" w:rsidTr="002A3DEB">
        <w:tc>
          <w:tcPr>
            <w:tcW w:w="708" w:type="dxa"/>
            <w:tcBorders>
              <w:top w:val="single" w:sz="4" w:space="0" w:color="auto"/>
              <w:left w:val="single" w:sz="4" w:space="0" w:color="auto"/>
              <w:bottom w:val="single" w:sz="4" w:space="0" w:color="auto"/>
              <w:right w:val="single" w:sz="4" w:space="0" w:color="auto"/>
            </w:tcBorders>
            <w:shd w:val="clear" w:color="auto" w:fill="auto"/>
          </w:tcPr>
          <w:p w14:paraId="4B97D0D1" w14:textId="77777777" w:rsidR="007A0A5B" w:rsidRPr="00590F9E" w:rsidRDefault="007A0A5B" w:rsidP="004C74F5">
            <w:pPr>
              <w:numPr>
                <w:ilvl w:val="0"/>
                <w:numId w:val="99"/>
              </w:numPr>
              <w:jc w:val="center"/>
              <w:rPr>
                <w:rFonts w:ascii="Arial" w:hAnsi="Arial" w:cs="Arial"/>
              </w:rPr>
            </w:pPr>
          </w:p>
        </w:tc>
        <w:tc>
          <w:tcPr>
            <w:tcW w:w="4078" w:type="dxa"/>
            <w:tcBorders>
              <w:top w:val="single" w:sz="4" w:space="0" w:color="auto"/>
              <w:left w:val="single" w:sz="4" w:space="0" w:color="auto"/>
              <w:bottom w:val="single" w:sz="4" w:space="0" w:color="auto"/>
              <w:right w:val="single" w:sz="4" w:space="0" w:color="auto"/>
            </w:tcBorders>
            <w:shd w:val="clear" w:color="auto" w:fill="auto"/>
          </w:tcPr>
          <w:p w14:paraId="1A32B7CC" w14:textId="77777777" w:rsidR="007A0A5B" w:rsidRPr="00590F9E" w:rsidRDefault="007A0A5B" w:rsidP="002A3DEB">
            <w:pPr>
              <w:rPr>
                <w:rFonts w:ascii="Arial" w:hAnsi="Arial" w:cs="Arial"/>
              </w:rPr>
            </w:pPr>
            <w:r w:rsidRPr="00590F9E">
              <w:rPr>
                <w:rFonts w:ascii="Arial" w:hAnsi="Arial" w:cs="Arial"/>
              </w:rPr>
              <w:t>Koszulka polo (pomarańczowa)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C1C6BB" w14:textId="77777777" w:rsidR="007A0A5B" w:rsidRPr="00590F9E" w:rsidRDefault="007A0A5B" w:rsidP="002A3DEB">
            <w:pPr>
              <w:jc w:val="center"/>
              <w:rPr>
                <w:rFonts w:ascii="Arial" w:hAnsi="Arial" w:cs="Arial"/>
              </w:rPr>
            </w:pPr>
            <w:r w:rsidRPr="00590F9E">
              <w:rPr>
                <w:rFonts w:ascii="Arial" w:hAnsi="Arial" w:cs="Aria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F1C18E" w14:textId="77777777" w:rsidR="007A0A5B" w:rsidRPr="00590F9E" w:rsidRDefault="007A0A5B" w:rsidP="002A3DEB">
            <w:pPr>
              <w:jc w:val="center"/>
              <w:rPr>
                <w:rFonts w:ascii="Arial" w:hAnsi="Arial" w:cs="Arial"/>
              </w:rPr>
            </w:pPr>
            <w:r w:rsidRPr="00590F9E">
              <w:rPr>
                <w:rFonts w:ascii="Arial" w:hAnsi="Arial" w:cs="Arial"/>
              </w:rPr>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F9B6BAF" w14:textId="77777777" w:rsidR="007A0A5B" w:rsidRPr="00590F9E" w:rsidRDefault="007A0A5B" w:rsidP="002A3DEB">
            <w:pPr>
              <w:jc w:val="center"/>
              <w:rPr>
                <w:rFonts w:ascii="Arial" w:hAnsi="Arial" w:cs="Arial"/>
              </w:rPr>
            </w:pPr>
            <w:r w:rsidRPr="00590F9E">
              <w:rPr>
                <w:rFonts w:ascii="Arial" w:hAnsi="Arial" w:cs="Arial"/>
              </w:rPr>
              <w:t>2 lata</w:t>
            </w:r>
          </w:p>
        </w:tc>
      </w:tr>
      <w:tr w:rsidR="00590F9E" w:rsidRPr="00590F9E" w14:paraId="3980AD0F" w14:textId="77777777" w:rsidTr="002A3DEB">
        <w:tc>
          <w:tcPr>
            <w:tcW w:w="708" w:type="dxa"/>
            <w:tcBorders>
              <w:top w:val="single" w:sz="4" w:space="0" w:color="auto"/>
              <w:left w:val="single" w:sz="4" w:space="0" w:color="auto"/>
              <w:bottom w:val="single" w:sz="4" w:space="0" w:color="auto"/>
              <w:right w:val="single" w:sz="4" w:space="0" w:color="auto"/>
            </w:tcBorders>
            <w:shd w:val="clear" w:color="auto" w:fill="auto"/>
          </w:tcPr>
          <w:p w14:paraId="4646BF49" w14:textId="77777777" w:rsidR="007A0A5B" w:rsidRPr="00590F9E" w:rsidRDefault="007A0A5B" w:rsidP="004C74F5">
            <w:pPr>
              <w:numPr>
                <w:ilvl w:val="0"/>
                <w:numId w:val="99"/>
              </w:numPr>
              <w:jc w:val="center"/>
              <w:rPr>
                <w:rFonts w:ascii="Arial" w:hAnsi="Arial" w:cs="Arial"/>
              </w:rPr>
            </w:pPr>
          </w:p>
        </w:tc>
        <w:tc>
          <w:tcPr>
            <w:tcW w:w="4078" w:type="dxa"/>
            <w:tcBorders>
              <w:top w:val="single" w:sz="4" w:space="0" w:color="auto"/>
              <w:left w:val="single" w:sz="4" w:space="0" w:color="auto"/>
              <w:bottom w:val="single" w:sz="4" w:space="0" w:color="auto"/>
              <w:right w:val="single" w:sz="4" w:space="0" w:color="auto"/>
            </w:tcBorders>
            <w:shd w:val="clear" w:color="auto" w:fill="auto"/>
          </w:tcPr>
          <w:p w14:paraId="23254018" w14:textId="77777777" w:rsidR="007A0A5B" w:rsidRPr="00590F9E" w:rsidRDefault="007A0A5B" w:rsidP="002A3DEB">
            <w:pPr>
              <w:rPr>
                <w:rFonts w:ascii="Arial" w:hAnsi="Arial" w:cs="Arial"/>
              </w:rPr>
            </w:pPr>
            <w:r w:rsidRPr="00590F9E">
              <w:rPr>
                <w:rFonts w:ascii="Arial" w:hAnsi="Arial" w:cs="Arial"/>
              </w:rPr>
              <w:t>Krawat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1893C3" w14:textId="77777777" w:rsidR="007A0A5B" w:rsidRPr="00590F9E" w:rsidRDefault="007A0A5B" w:rsidP="002A3DEB">
            <w:pPr>
              <w:jc w:val="center"/>
              <w:rPr>
                <w:rFonts w:ascii="Arial" w:hAnsi="Arial" w:cs="Arial"/>
              </w:rPr>
            </w:pPr>
            <w:r w:rsidRPr="00590F9E">
              <w:rPr>
                <w:rFonts w:ascii="Arial" w:hAnsi="Arial" w:cs="Aria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E97EC6" w14:textId="77777777" w:rsidR="007A0A5B" w:rsidRPr="00590F9E" w:rsidRDefault="007A0A5B" w:rsidP="002A3DEB">
            <w:pPr>
              <w:jc w:val="center"/>
              <w:rPr>
                <w:rFonts w:ascii="Arial" w:hAnsi="Arial" w:cs="Arial"/>
              </w:rPr>
            </w:pPr>
            <w:r w:rsidRPr="00590F9E">
              <w:rPr>
                <w:rFonts w:ascii="Arial" w:hAnsi="Arial" w:cs="Arial"/>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CB15116" w14:textId="77777777" w:rsidR="007A0A5B" w:rsidRPr="00590F9E" w:rsidRDefault="007A0A5B" w:rsidP="002A3DEB">
            <w:pPr>
              <w:jc w:val="center"/>
              <w:rPr>
                <w:rFonts w:ascii="Arial" w:hAnsi="Arial" w:cs="Arial"/>
              </w:rPr>
            </w:pPr>
            <w:r w:rsidRPr="00590F9E">
              <w:rPr>
                <w:rFonts w:ascii="Arial" w:hAnsi="Arial" w:cs="Arial"/>
              </w:rPr>
              <w:t>2 lata</w:t>
            </w:r>
          </w:p>
        </w:tc>
      </w:tr>
      <w:tr w:rsidR="00590F9E" w:rsidRPr="00590F9E" w14:paraId="541C6803" w14:textId="77777777" w:rsidTr="002A3DEB">
        <w:tc>
          <w:tcPr>
            <w:tcW w:w="708" w:type="dxa"/>
            <w:tcBorders>
              <w:top w:val="single" w:sz="4" w:space="0" w:color="auto"/>
              <w:left w:val="single" w:sz="4" w:space="0" w:color="auto"/>
              <w:bottom w:val="single" w:sz="4" w:space="0" w:color="auto"/>
              <w:right w:val="single" w:sz="4" w:space="0" w:color="auto"/>
            </w:tcBorders>
            <w:shd w:val="clear" w:color="auto" w:fill="auto"/>
          </w:tcPr>
          <w:p w14:paraId="187BD9DD" w14:textId="77777777" w:rsidR="004B5FC1" w:rsidRPr="00590F9E" w:rsidRDefault="004B5FC1" w:rsidP="004C74F5">
            <w:pPr>
              <w:numPr>
                <w:ilvl w:val="0"/>
                <w:numId w:val="99"/>
              </w:numPr>
              <w:jc w:val="center"/>
              <w:rPr>
                <w:rFonts w:ascii="Arial" w:hAnsi="Arial" w:cs="Arial"/>
              </w:rPr>
            </w:pPr>
          </w:p>
        </w:tc>
        <w:tc>
          <w:tcPr>
            <w:tcW w:w="4078" w:type="dxa"/>
            <w:tcBorders>
              <w:top w:val="single" w:sz="4" w:space="0" w:color="auto"/>
              <w:left w:val="single" w:sz="4" w:space="0" w:color="auto"/>
              <w:bottom w:val="single" w:sz="4" w:space="0" w:color="auto"/>
              <w:right w:val="single" w:sz="4" w:space="0" w:color="auto"/>
            </w:tcBorders>
            <w:shd w:val="clear" w:color="auto" w:fill="auto"/>
          </w:tcPr>
          <w:p w14:paraId="6261BCB7" w14:textId="0FB7106A" w:rsidR="004B5FC1" w:rsidRPr="00590F9E" w:rsidRDefault="004B5FC1" w:rsidP="004B5FC1">
            <w:pPr>
              <w:rPr>
                <w:rFonts w:ascii="Arial" w:hAnsi="Arial" w:cs="Arial"/>
              </w:rPr>
            </w:pPr>
            <w:r w:rsidRPr="00590F9E">
              <w:rPr>
                <w:rFonts w:ascii="Arial" w:hAnsi="Arial" w:cs="Arial"/>
              </w:rPr>
              <w:t>Spodnie krótkie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91929E" w14:textId="2385A075" w:rsidR="004B5FC1" w:rsidRPr="00590F9E" w:rsidRDefault="004B5FC1" w:rsidP="004B5FC1">
            <w:pPr>
              <w:jc w:val="center"/>
              <w:rPr>
                <w:rFonts w:ascii="Arial" w:hAnsi="Arial" w:cs="Arial"/>
              </w:rPr>
            </w:pPr>
            <w:r w:rsidRPr="00590F9E">
              <w:rPr>
                <w:rFonts w:ascii="Arial" w:hAnsi="Arial" w:cs="Aria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B2A4F2" w14:textId="60925478" w:rsidR="004B5FC1" w:rsidRPr="00590F9E" w:rsidRDefault="004B5FC1" w:rsidP="004B5FC1">
            <w:pPr>
              <w:jc w:val="center"/>
              <w:rPr>
                <w:rFonts w:ascii="Arial" w:hAnsi="Arial" w:cs="Arial"/>
              </w:rPr>
            </w:pPr>
            <w:r w:rsidRPr="00590F9E">
              <w:rPr>
                <w:rFonts w:ascii="Arial" w:hAnsi="Arial" w:cs="Arial"/>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96EA0D1" w14:textId="135D6064" w:rsidR="004B5FC1" w:rsidRPr="00590F9E" w:rsidRDefault="004B5FC1" w:rsidP="004B5FC1">
            <w:pPr>
              <w:jc w:val="center"/>
              <w:rPr>
                <w:rFonts w:ascii="Arial" w:hAnsi="Arial" w:cs="Arial"/>
              </w:rPr>
            </w:pPr>
            <w:r w:rsidRPr="00590F9E">
              <w:rPr>
                <w:rFonts w:ascii="Arial" w:hAnsi="Arial" w:cs="Arial"/>
              </w:rPr>
              <w:t>2 lata</w:t>
            </w:r>
          </w:p>
        </w:tc>
      </w:tr>
      <w:tr w:rsidR="00590F9E" w:rsidRPr="00590F9E" w14:paraId="2E88A89E" w14:textId="77777777" w:rsidTr="002A3DEB">
        <w:tc>
          <w:tcPr>
            <w:tcW w:w="708" w:type="dxa"/>
            <w:tcBorders>
              <w:top w:val="single" w:sz="4" w:space="0" w:color="auto"/>
              <w:left w:val="single" w:sz="4" w:space="0" w:color="auto"/>
              <w:bottom w:val="single" w:sz="4" w:space="0" w:color="auto"/>
              <w:right w:val="single" w:sz="4" w:space="0" w:color="auto"/>
            </w:tcBorders>
            <w:shd w:val="clear" w:color="auto" w:fill="auto"/>
          </w:tcPr>
          <w:p w14:paraId="60CF1F1E" w14:textId="77777777" w:rsidR="007A0A5B" w:rsidRPr="00590F9E" w:rsidRDefault="007A0A5B" w:rsidP="004C74F5">
            <w:pPr>
              <w:numPr>
                <w:ilvl w:val="0"/>
                <w:numId w:val="99"/>
              </w:numPr>
              <w:jc w:val="center"/>
              <w:rPr>
                <w:rFonts w:ascii="Arial" w:hAnsi="Arial" w:cs="Arial"/>
              </w:rPr>
            </w:pPr>
          </w:p>
        </w:tc>
        <w:tc>
          <w:tcPr>
            <w:tcW w:w="4078" w:type="dxa"/>
            <w:tcBorders>
              <w:top w:val="single" w:sz="4" w:space="0" w:color="auto"/>
              <w:left w:val="single" w:sz="4" w:space="0" w:color="auto"/>
              <w:bottom w:val="single" w:sz="4" w:space="0" w:color="auto"/>
              <w:right w:val="single" w:sz="4" w:space="0" w:color="auto"/>
            </w:tcBorders>
            <w:shd w:val="clear" w:color="auto" w:fill="auto"/>
          </w:tcPr>
          <w:p w14:paraId="04E9AE8C" w14:textId="77777777" w:rsidR="007A0A5B" w:rsidRPr="00590F9E" w:rsidRDefault="007A0A5B" w:rsidP="002A3DEB">
            <w:pPr>
              <w:rPr>
                <w:rFonts w:ascii="Arial" w:hAnsi="Arial" w:cs="Arial"/>
              </w:rPr>
            </w:pPr>
            <w:r w:rsidRPr="00590F9E">
              <w:rPr>
                <w:rFonts w:ascii="Arial" w:hAnsi="Arial" w:cs="Arial"/>
              </w:rPr>
              <w:t>Bluza polarowa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D9F2E0" w14:textId="77777777" w:rsidR="007A0A5B" w:rsidRPr="00590F9E" w:rsidRDefault="007A0A5B" w:rsidP="002A3DEB">
            <w:pPr>
              <w:jc w:val="center"/>
              <w:rPr>
                <w:rFonts w:ascii="Arial" w:hAnsi="Arial" w:cs="Arial"/>
              </w:rPr>
            </w:pPr>
            <w:r w:rsidRPr="00590F9E">
              <w:rPr>
                <w:rFonts w:ascii="Arial" w:hAnsi="Arial" w:cs="Arial"/>
              </w:rPr>
              <w:t xml:space="preserve">szt.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472FD4" w14:textId="77777777" w:rsidR="007A0A5B" w:rsidRPr="00590F9E" w:rsidRDefault="007A0A5B" w:rsidP="002A3DEB">
            <w:pPr>
              <w:jc w:val="center"/>
              <w:rPr>
                <w:rFonts w:ascii="Arial" w:hAnsi="Arial" w:cs="Arial"/>
              </w:rPr>
            </w:pPr>
            <w:r w:rsidRPr="00590F9E">
              <w:rPr>
                <w:rFonts w:ascii="Arial" w:hAnsi="Arial" w:cs="Arial"/>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02912F" w14:textId="77777777" w:rsidR="007A0A5B" w:rsidRPr="00590F9E" w:rsidRDefault="007A0A5B" w:rsidP="002A3DEB">
            <w:pPr>
              <w:jc w:val="center"/>
              <w:rPr>
                <w:rFonts w:ascii="Arial" w:hAnsi="Arial" w:cs="Arial"/>
              </w:rPr>
            </w:pPr>
            <w:r w:rsidRPr="00590F9E">
              <w:rPr>
                <w:rFonts w:ascii="Arial" w:hAnsi="Arial" w:cs="Arial"/>
              </w:rPr>
              <w:t>2 lata</w:t>
            </w:r>
          </w:p>
        </w:tc>
      </w:tr>
      <w:tr w:rsidR="00590F9E" w:rsidRPr="00590F9E" w14:paraId="21D8D6E6" w14:textId="77777777" w:rsidTr="002A3DEB">
        <w:tc>
          <w:tcPr>
            <w:tcW w:w="708" w:type="dxa"/>
            <w:tcBorders>
              <w:top w:val="single" w:sz="4" w:space="0" w:color="auto"/>
              <w:left w:val="single" w:sz="4" w:space="0" w:color="auto"/>
              <w:bottom w:val="single" w:sz="4" w:space="0" w:color="auto"/>
              <w:right w:val="single" w:sz="4" w:space="0" w:color="auto"/>
            </w:tcBorders>
            <w:shd w:val="clear" w:color="auto" w:fill="auto"/>
          </w:tcPr>
          <w:p w14:paraId="4BB9887E" w14:textId="77777777" w:rsidR="007A0A5B" w:rsidRPr="00590F9E" w:rsidRDefault="007A0A5B" w:rsidP="004C74F5">
            <w:pPr>
              <w:numPr>
                <w:ilvl w:val="0"/>
                <w:numId w:val="99"/>
              </w:numPr>
              <w:jc w:val="center"/>
              <w:rPr>
                <w:rFonts w:ascii="Arial" w:hAnsi="Arial" w:cs="Arial"/>
              </w:rPr>
            </w:pPr>
          </w:p>
        </w:tc>
        <w:tc>
          <w:tcPr>
            <w:tcW w:w="4078" w:type="dxa"/>
            <w:tcBorders>
              <w:top w:val="single" w:sz="4" w:space="0" w:color="auto"/>
              <w:left w:val="single" w:sz="4" w:space="0" w:color="auto"/>
              <w:bottom w:val="single" w:sz="4" w:space="0" w:color="auto"/>
              <w:right w:val="single" w:sz="4" w:space="0" w:color="auto"/>
            </w:tcBorders>
            <w:shd w:val="clear" w:color="auto" w:fill="auto"/>
          </w:tcPr>
          <w:p w14:paraId="27B63479" w14:textId="77777777" w:rsidR="007A0A5B" w:rsidRPr="00590F9E" w:rsidRDefault="007A0A5B" w:rsidP="002A3DEB">
            <w:pPr>
              <w:rPr>
                <w:rFonts w:ascii="Arial" w:hAnsi="Arial" w:cs="Arial"/>
              </w:rPr>
            </w:pPr>
            <w:r w:rsidRPr="00590F9E">
              <w:rPr>
                <w:rFonts w:ascii="Arial" w:hAnsi="Arial" w:cs="Arial"/>
              </w:rPr>
              <w:t xml:space="preserve">Kurtka uniwersalna krótka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07D29D" w14:textId="77777777" w:rsidR="007A0A5B" w:rsidRPr="00590F9E" w:rsidRDefault="007A0A5B" w:rsidP="002A3DEB">
            <w:pPr>
              <w:jc w:val="center"/>
              <w:rPr>
                <w:rFonts w:ascii="Arial" w:hAnsi="Arial" w:cs="Arial"/>
              </w:rPr>
            </w:pPr>
            <w:r w:rsidRPr="00590F9E">
              <w:rPr>
                <w:rFonts w:ascii="Arial" w:hAnsi="Arial" w:cs="Aria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277D8C" w14:textId="77777777" w:rsidR="007A0A5B" w:rsidRPr="00590F9E" w:rsidRDefault="007A0A5B" w:rsidP="002A3DEB">
            <w:pPr>
              <w:jc w:val="center"/>
              <w:rPr>
                <w:rFonts w:ascii="Arial" w:hAnsi="Arial" w:cs="Arial"/>
              </w:rPr>
            </w:pPr>
            <w:r w:rsidRPr="00590F9E">
              <w:rPr>
                <w:rFonts w:ascii="Arial" w:hAnsi="Arial" w:cs="Arial"/>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508134B" w14:textId="77777777" w:rsidR="007A0A5B" w:rsidRPr="00590F9E" w:rsidRDefault="007A0A5B" w:rsidP="002A3DEB">
            <w:pPr>
              <w:jc w:val="center"/>
              <w:rPr>
                <w:rFonts w:ascii="Arial" w:hAnsi="Arial" w:cs="Arial"/>
              </w:rPr>
            </w:pPr>
            <w:r w:rsidRPr="00590F9E">
              <w:rPr>
                <w:rFonts w:ascii="Arial" w:hAnsi="Arial" w:cs="Arial"/>
              </w:rPr>
              <w:t>2 lata</w:t>
            </w:r>
          </w:p>
        </w:tc>
      </w:tr>
      <w:tr w:rsidR="00590F9E" w:rsidRPr="00590F9E" w14:paraId="5E7F279D" w14:textId="77777777" w:rsidTr="002A3DEB">
        <w:tc>
          <w:tcPr>
            <w:tcW w:w="708" w:type="dxa"/>
            <w:tcBorders>
              <w:top w:val="single" w:sz="4" w:space="0" w:color="auto"/>
              <w:left w:val="single" w:sz="4" w:space="0" w:color="auto"/>
              <w:bottom w:val="single" w:sz="4" w:space="0" w:color="auto"/>
              <w:right w:val="single" w:sz="4" w:space="0" w:color="auto"/>
            </w:tcBorders>
            <w:shd w:val="clear" w:color="auto" w:fill="auto"/>
          </w:tcPr>
          <w:p w14:paraId="16B9074E" w14:textId="77777777" w:rsidR="007A0A5B" w:rsidRPr="00590F9E" w:rsidRDefault="007A0A5B" w:rsidP="004C74F5">
            <w:pPr>
              <w:numPr>
                <w:ilvl w:val="0"/>
                <w:numId w:val="99"/>
              </w:numPr>
              <w:jc w:val="center"/>
              <w:rPr>
                <w:rFonts w:ascii="Arial" w:hAnsi="Arial" w:cs="Arial"/>
              </w:rPr>
            </w:pPr>
          </w:p>
        </w:tc>
        <w:tc>
          <w:tcPr>
            <w:tcW w:w="4078" w:type="dxa"/>
            <w:tcBorders>
              <w:top w:val="single" w:sz="4" w:space="0" w:color="auto"/>
              <w:left w:val="single" w:sz="4" w:space="0" w:color="auto"/>
              <w:bottom w:val="single" w:sz="4" w:space="0" w:color="auto"/>
              <w:right w:val="single" w:sz="4" w:space="0" w:color="auto"/>
            </w:tcBorders>
            <w:shd w:val="clear" w:color="auto" w:fill="auto"/>
          </w:tcPr>
          <w:p w14:paraId="5359F554" w14:textId="77777777" w:rsidR="007A0A5B" w:rsidRPr="00590F9E" w:rsidRDefault="007A0A5B" w:rsidP="002A3DEB">
            <w:pPr>
              <w:rPr>
                <w:rFonts w:ascii="Arial" w:hAnsi="Arial" w:cs="Arial"/>
              </w:rPr>
            </w:pPr>
            <w:r w:rsidRPr="00590F9E">
              <w:rPr>
                <w:rFonts w:ascii="Arial" w:hAnsi="Arial" w:cs="Arial"/>
              </w:rPr>
              <w:t>Sweter służbowy półgolf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2587FC" w14:textId="77777777" w:rsidR="007A0A5B" w:rsidRPr="00590F9E" w:rsidRDefault="007A0A5B" w:rsidP="002A3DEB">
            <w:pPr>
              <w:jc w:val="center"/>
              <w:rPr>
                <w:rFonts w:ascii="Arial" w:hAnsi="Arial" w:cs="Arial"/>
              </w:rPr>
            </w:pPr>
            <w:r w:rsidRPr="00590F9E">
              <w:rPr>
                <w:rFonts w:ascii="Arial" w:hAnsi="Arial" w:cs="Aria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DE9AAC" w14:textId="77777777" w:rsidR="007A0A5B" w:rsidRPr="00590F9E" w:rsidRDefault="007A0A5B" w:rsidP="002A3DEB">
            <w:pPr>
              <w:jc w:val="center"/>
              <w:rPr>
                <w:rFonts w:ascii="Arial" w:hAnsi="Arial" w:cs="Arial"/>
              </w:rPr>
            </w:pPr>
            <w:r w:rsidRPr="00590F9E">
              <w:rPr>
                <w:rFonts w:ascii="Arial" w:hAnsi="Arial" w:cs="Arial"/>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DE0A74D" w14:textId="77777777" w:rsidR="007A0A5B" w:rsidRPr="00590F9E" w:rsidRDefault="007A0A5B" w:rsidP="002A3DEB">
            <w:pPr>
              <w:jc w:val="center"/>
              <w:rPr>
                <w:rFonts w:ascii="Arial" w:hAnsi="Arial" w:cs="Arial"/>
              </w:rPr>
            </w:pPr>
            <w:r w:rsidRPr="00590F9E">
              <w:rPr>
                <w:rFonts w:ascii="Arial" w:hAnsi="Arial" w:cs="Arial"/>
              </w:rPr>
              <w:t>2 lata</w:t>
            </w:r>
          </w:p>
        </w:tc>
      </w:tr>
      <w:tr w:rsidR="00590F9E" w:rsidRPr="00590F9E" w14:paraId="48F5737F" w14:textId="77777777" w:rsidTr="002A3DEB">
        <w:tc>
          <w:tcPr>
            <w:tcW w:w="708" w:type="dxa"/>
            <w:tcBorders>
              <w:top w:val="single" w:sz="4" w:space="0" w:color="auto"/>
              <w:left w:val="single" w:sz="4" w:space="0" w:color="auto"/>
              <w:bottom w:val="single" w:sz="4" w:space="0" w:color="auto"/>
              <w:right w:val="single" w:sz="4" w:space="0" w:color="auto"/>
            </w:tcBorders>
            <w:shd w:val="clear" w:color="auto" w:fill="auto"/>
          </w:tcPr>
          <w:p w14:paraId="4F1F8894" w14:textId="77777777" w:rsidR="007A0A5B" w:rsidRPr="00590F9E" w:rsidRDefault="007A0A5B" w:rsidP="004C74F5">
            <w:pPr>
              <w:numPr>
                <w:ilvl w:val="0"/>
                <w:numId w:val="99"/>
              </w:numPr>
              <w:jc w:val="center"/>
              <w:rPr>
                <w:rFonts w:ascii="Arial" w:hAnsi="Arial" w:cs="Arial"/>
              </w:rPr>
            </w:pPr>
          </w:p>
        </w:tc>
        <w:tc>
          <w:tcPr>
            <w:tcW w:w="4078" w:type="dxa"/>
            <w:tcBorders>
              <w:top w:val="single" w:sz="4" w:space="0" w:color="auto"/>
              <w:left w:val="single" w:sz="4" w:space="0" w:color="auto"/>
              <w:bottom w:val="single" w:sz="4" w:space="0" w:color="auto"/>
              <w:right w:val="single" w:sz="4" w:space="0" w:color="auto"/>
            </w:tcBorders>
            <w:shd w:val="clear" w:color="auto" w:fill="auto"/>
          </w:tcPr>
          <w:p w14:paraId="07C767BE" w14:textId="77777777" w:rsidR="007A0A5B" w:rsidRPr="00590F9E" w:rsidRDefault="007A0A5B" w:rsidP="002A3DEB">
            <w:pPr>
              <w:rPr>
                <w:rFonts w:ascii="Arial" w:hAnsi="Arial" w:cs="Arial"/>
              </w:rPr>
            </w:pPr>
            <w:r w:rsidRPr="00590F9E">
              <w:rPr>
                <w:rFonts w:ascii="Arial" w:hAnsi="Arial" w:cs="Arial"/>
              </w:rPr>
              <w:t>Skarpety letnie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E38C90" w14:textId="77777777" w:rsidR="007A0A5B" w:rsidRPr="00590F9E" w:rsidRDefault="007A0A5B" w:rsidP="002A3DEB">
            <w:pPr>
              <w:jc w:val="center"/>
              <w:rPr>
                <w:rFonts w:ascii="Arial" w:hAnsi="Arial" w:cs="Arial"/>
              </w:rPr>
            </w:pPr>
            <w:r w:rsidRPr="00590F9E">
              <w:rPr>
                <w:rFonts w:ascii="Arial" w:hAnsi="Arial" w:cs="Aria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942E0E" w14:textId="77777777" w:rsidR="007A0A5B" w:rsidRPr="00590F9E" w:rsidRDefault="007A0A5B" w:rsidP="002A3DEB">
            <w:pPr>
              <w:jc w:val="center"/>
              <w:rPr>
                <w:rFonts w:ascii="Arial" w:hAnsi="Arial" w:cs="Arial"/>
              </w:rPr>
            </w:pPr>
            <w:r w:rsidRPr="00590F9E">
              <w:rPr>
                <w:rFonts w:ascii="Arial" w:hAnsi="Arial" w:cs="Arial"/>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2B79C57" w14:textId="77777777" w:rsidR="007A0A5B" w:rsidRPr="00590F9E" w:rsidRDefault="007A0A5B" w:rsidP="002A3DEB">
            <w:pPr>
              <w:jc w:val="center"/>
              <w:rPr>
                <w:rFonts w:ascii="Arial" w:hAnsi="Arial" w:cs="Arial"/>
              </w:rPr>
            </w:pPr>
            <w:r w:rsidRPr="00590F9E">
              <w:rPr>
                <w:rFonts w:ascii="Arial" w:hAnsi="Arial" w:cs="Arial"/>
              </w:rPr>
              <w:t>1 rok</w:t>
            </w:r>
          </w:p>
        </w:tc>
      </w:tr>
      <w:tr w:rsidR="00590F9E" w:rsidRPr="00590F9E" w14:paraId="479F1AA8" w14:textId="77777777" w:rsidTr="002A3DEB">
        <w:tc>
          <w:tcPr>
            <w:tcW w:w="708" w:type="dxa"/>
            <w:tcBorders>
              <w:top w:val="single" w:sz="4" w:space="0" w:color="auto"/>
              <w:left w:val="single" w:sz="4" w:space="0" w:color="auto"/>
              <w:bottom w:val="single" w:sz="4" w:space="0" w:color="auto"/>
              <w:right w:val="single" w:sz="4" w:space="0" w:color="auto"/>
            </w:tcBorders>
            <w:shd w:val="clear" w:color="auto" w:fill="auto"/>
          </w:tcPr>
          <w:p w14:paraId="0B5CAA54" w14:textId="77777777" w:rsidR="007A0A5B" w:rsidRPr="00590F9E" w:rsidRDefault="007A0A5B" w:rsidP="004C74F5">
            <w:pPr>
              <w:numPr>
                <w:ilvl w:val="0"/>
                <w:numId w:val="99"/>
              </w:numPr>
              <w:jc w:val="center"/>
              <w:rPr>
                <w:rFonts w:ascii="Arial" w:hAnsi="Arial" w:cs="Arial"/>
              </w:rPr>
            </w:pPr>
          </w:p>
        </w:tc>
        <w:tc>
          <w:tcPr>
            <w:tcW w:w="4078" w:type="dxa"/>
            <w:tcBorders>
              <w:top w:val="single" w:sz="4" w:space="0" w:color="auto"/>
              <w:left w:val="single" w:sz="4" w:space="0" w:color="auto"/>
              <w:bottom w:val="single" w:sz="4" w:space="0" w:color="auto"/>
              <w:right w:val="single" w:sz="4" w:space="0" w:color="auto"/>
            </w:tcBorders>
            <w:shd w:val="clear" w:color="auto" w:fill="auto"/>
          </w:tcPr>
          <w:p w14:paraId="7CFF0E29" w14:textId="77777777" w:rsidR="007A0A5B" w:rsidRPr="00590F9E" w:rsidRDefault="007A0A5B" w:rsidP="002A3DEB">
            <w:pPr>
              <w:rPr>
                <w:rFonts w:ascii="Arial" w:hAnsi="Arial" w:cs="Arial"/>
              </w:rPr>
            </w:pPr>
            <w:r w:rsidRPr="00590F9E">
              <w:rPr>
                <w:rFonts w:ascii="Arial" w:hAnsi="Arial" w:cs="Arial"/>
              </w:rPr>
              <w:t>Skarpety zimowe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CF3D31" w14:textId="77777777" w:rsidR="007A0A5B" w:rsidRPr="00590F9E" w:rsidRDefault="007A0A5B" w:rsidP="002A3DEB">
            <w:pPr>
              <w:jc w:val="center"/>
              <w:rPr>
                <w:rFonts w:ascii="Arial" w:hAnsi="Arial" w:cs="Arial"/>
              </w:rPr>
            </w:pPr>
            <w:r w:rsidRPr="00590F9E">
              <w:rPr>
                <w:rFonts w:ascii="Arial" w:hAnsi="Arial" w:cs="Aria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6B7C36" w14:textId="77777777" w:rsidR="007A0A5B" w:rsidRPr="00590F9E" w:rsidRDefault="007A0A5B" w:rsidP="002A3DEB">
            <w:pPr>
              <w:jc w:val="center"/>
              <w:rPr>
                <w:rFonts w:ascii="Arial" w:hAnsi="Arial" w:cs="Arial"/>
              </w:rPr>
            </w:pPr>
            <w:r w:rsidRPr="00590F9E">
              <w:rPr>
                <w:rFonts w:ascii="Arial" w:hAnsi="Arial" w:cs="Arial"/>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288DD50" w14:textId="77777777" w:rsidR="007A0A5B" w:rsidRPr="00590F9E" w:rsidRDefault="007A0A5B" w:rsidP="002A3DEB">
            <w:pPr>
              <w:jc w:val="center"/>
              <w:rPr>
                <w:rFonts w:ascii="Arial" w:hAnsi="Arial" w:cs="Arial"/>
              </w:rPr>
            </w:pPr>
            <w:r w:rsidRPr="00590F9E">
              <w:rPr>
                <w:rFonts w:ascii="Arial" w:hAnsi="Arial" w:cs="Arial"/>
              </w:rPr>
              <w:t>1 rok</w:t>
            </w:r>
          </w:p>
        </w:tc>
      </w:tr>
      <w:tr w:rsidR="00590F9E" w:rsidRPr="00590F9E" w14:paraId="739F4AFD" w14:textId="77777777" w:rsidTr="002A3DEB">
        <w:tc>
          <w:tcPr>
            <w:tcW w:w="708" w:type="dxa"/>
            <w:tcBorders>
              <w:top w:val="single" w:sz="4" w:space="0" w:color="auto"/>
              <w:left w:val="single" w:sz="4" w:space="0" w:color="auto"/>
              <w:bottom w:val="single" w:sz="4" w:space="0" w:color="auto"/>
              <w:right w:val="single" w:sz="4" w:space="0" w:color="auto"/>
            </w:tcBorders>
            <w:shd w:val="clear" w:color="auto" w:fill="auto"/>
          </w:tcPr>
          <w:p w14:paraId="3DCE7BA5" w14:textId="77777777" w:rsidR="007A0A5B" w:rsidRPr="00590F9E" w:rsidRDefault="007A0A5B" w:rsidP="004C74F5">
            <w:pPr>
              <w:numPr>
                <w:ilvl w:val="0"/>
                <w:numId w:val="99"/>
              </w:numPr>
              <w:jc w:val="center"/>
              <w:rPr>
                <w:rFonts w:ascii="Arial" w:hAnsi="Arial" w:cs="Arial"/>
              </w:rPr>
            </w:pPr>
          </w:p>
        </w:tc>
        <w:tc>
          <w:tcPr>
            <w:tcW w:w="4078" w:type="dxa"/>
            <w:tcBorders>
              <w:top w:val="single" w:sz="4" w:space="0" w:color="auto"/>
              <w:left w:val="single" w:sz="4" w:space="0" w:color="auto"/>
              <w:bottom w:val="single" w:sz="4" w:space="0" w:color="auto"/>
              <w:right w:val="single" w:sz="4" w:space="0" w:color="auto"/>
            </w:tcBorders>
            <w:shd w:val="clear" w:color="auto" w:fill="auto"/>
          </w:tcPr>
          <w:p w14:paraId="356A2FE6" w14:textId="77777777" w:rsidR="007A0A5B" w:rsidRPr="00590F9E" w:rsidRDefault="007A0A5B" w:rsidP="002A3DEB">
            <w:pPr>
              <w:rPr>
                <w:rFonts w:ascii="Arial" w:hAnsi="Arial" w:cs="Arial"/>
              </w:rPr>
            </w:pPr>
            <w:r w:rsidRPr="00590F9E">
              <w:rPr>
                <w:rFonts w:ascii="Arial" w:hAnsi="Arial" w:cs="Arial"/>
              </w:rPr>
              <w:t>Kurtka „FBI”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BC64EB" w14:textId="77777777" w:rsidR="007A0A5B" w:rsidRPr="00590F9E" w:rsidRDefault="007A0A5B" w:rsidP="002A3DEB">
            <w:pPr>
              <w:jc w:val="center"/>
              <w:rPr>
                <w:rFonts w:ascii="Arial" w:hAnsi="Arial" w:cs="Arial"/>
              </w:rPr>
            </w:pPr>
            <w:r w:rsidRPr="00590F9E">
              <w:rPr>
                <w:rFonts w:ascii="Arial" w:hAnsi="Arial" w:cs="Aria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786775" w14:textId="77777777" w:rsidR="007A0A5B" w:rsidRPr="00590F9E" w:rsidRDefault="007A0A5B" w:rsidP="002A3DEB">
            <w:pPr>
              <w:jc w:val="center"/>
              <w:rPr>
                <w:rFonts w:ascii="Arial" w:hAnsi="Arial" w:cs="Arial"/>
              </w:rPr>
            </w:pPr>
            <w:r w:rsidRPr="00590F9E">
              <w:rPr>
                <w:rFonts w:ascii="Arial" w:hAnsi="Arial" w:cs="Arial"/>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125D66A" w14:textId="77777777" w:rsidR="007A0A5B" w:rsidRPr="00590F9E" w:rsidRDefault="007A0A5B" w:rsidP="002A3DEB">
            <w:pPr>
              <w:jc w:val="center"/>
              <w:rPr>
                <w:rFonts w:ascii="Arial" w:hAnsi="Arial" w:cs="Arial"/>
              </w:rPr>
            </w:pPr>
            <w:r w:rsidRPr="00590F9E">
              <w:rPr>
                <w:rFonts w:ascii="Arial" w:hAnsi="Arial" w:cs="Arial"/>
              </w:rPr>
              <w:t>4 lata</w:t>
            </w:r>
          </w:p>
        </w:tc>
      </w:tr>
      <w:tr w:rsidR="00590F9E" w:rsidRPr="00590F9E" w14:paraId="3812980F" w14:textId="77777777" w:rsidTr="002A3DEB">
        <w:tc>
          <w:tcPr>
            <w:tcW w:w="708" w:type="dxa"/>
            <w:tcBorders>
              <w:top w:val="single" w:sz="4" w:space="0" w:color="auto"/>
              <w:left w:val="single" w:sz="4" w:space="0" w:color="auto"/>
              <w:bottom w:val="single" w:sz="4" w:space="0" w:color="auto"/>
              <w:right w:val="single" w:sz="4" w:space="0" w:color="auto"/>
            </w:tcBorders>
            <w:shd w:val="clear" w:color="auto" w:fill="auto"/>
          </w:tcPr>
          <w:p w14:paraId="410CCBBD" w14:textId="77777777" w:rsidR="007A0A5B" w:rsidRPr="00590F9E" w:rsidRDefault="007A0A5B" w:rsidP="004C74F5">
            <w:pPr>
              <w:numPr>
                <w:ilvl w:val="0"/>
                <w:numId w:val="99"/>
              </w:numPr>
              <w:jc w:val="center"/>
              <w:rPr>
                <w:rFonts w:ascii="Arial" w:hAnsi="Arial" w:cs="Arial"/>
              </w:rPr>
            </w:pPr>
          </w:p>
        </w:tc>
        <w:tc>
          <w:tcPr>
            <w:tcW w:w="4078" w:type="dxa"/>
            <w:tcBorders>
              <w:top w:val="single" w:sz="4" w:space="0" w:color="auto"/>
              <w:left w:val="single" w:sz="4" w:space="0" w:color="auto"/>
              <w:bottom w:val="single" w:sz="4" w:space="0" w:color="auto"/>
              <w:right w:val="single" w:sz="4" w:space="0" w:color="auto"/>
            </w:tcBorders>
            <w:shd w:val="clear" w:color="auto" w:fill="auto"/>
          </w:tcPr>
          <w:p w14:paraId="22F0E701" w14:textId="77777777" w:rsidR="007A0A5B" w:rsidRPr="00590F9E" w:rsidRDefault="007A0A5B" w:rsidP="002A3DEB">
            <w:pPr>
              <w:rPr>
                <w:rFonts w:ascii="Arial" w:hAnsi="Arial" w:cs="Arial"/>
              </w:rPr>
            </w:pPr>
            <w:r w:rsidRPr="00590F9E">
              <w:rPr>
                <w:rFonts w:ascii="Arial" w:hAnsi="Arial" w:cs="Arial"/>
              </w:rPr>
              <w:t>Szal polarowy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DAE6EF" w14:textId="77777777" w:rsidR="007A0A5B" w:rsidRPr="00590F9E" w:rsidRDefault="007A0A5B" w:rsidP="002A3DEB">
            <w:pPr>
              <w:jc w:val="center"/>
              <w:rPr>
                <w:rFonts w:ascii="Arial" w:hAnsi="Arial" w:cs="Arial"/>
              </w:rPr>
            </w:pPr>
            <w:r w:rsidRPr="00590F9E">
              <w:rPr>
                <w:rFonts w:ascii="Arial" w:hAnsi="Arial" w:cs="Aria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DA22EE" w14:textId="77777777" w:rsidR="007A0A5B" w:rsidRPr="00590F9E" w:rsidRDefault="007A0A5B" w:rsidP="002A3DEB">
            <w:pPr>
              <w:jc w:val="center"/>
              <w:rPr>
                <w:rFonts w:ascii="Arial" w:hAnsi="Arial" w:cs="Arial"/>
              </w:rPr>
            </w:pPr>
            <w:r w:rsidRPr="00590F9E">
              <w:rPr>
                <w:rFonts w:ascii="Arial" w:hAnsi="Arial" w:cs="Arial"/>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17B08F0" w14:textId="77777777" w:rsidR="007A0A5B" w:rsidRPr="00590F9E" w:rsidRDefault="007A0A5B" w:rsidP="002A3DEB">
            <w:pPr>
              <w:jc w:val="center"/>
              <w:rPr>
                <w:rFonts w:ascii="Arial" w:hAnsi="Arial" w:cs="Arial"/>
              </w:rPr>
            </w:pPr>
            <w:r w:rsidRPr="00590F9E">
              <w:rPr>
                <w:rFonts w:ascii="Arial" w:hAnsi="Arial" w:cs="Arial"/>
              </w:rPr>
              <w:t>2 lata</w:t>
            </w:r>
          </w:p>
        </w:tc>
      </w:tr>
      <w:tr w:rsidR="00590F9E" w:rsidRPr="00590F9E" w14:paraId="04F585F9" w14:textId="77777777" w:rsidTr="002A3DEB">
        <w:tc>
          <w:tcPr>
            <w:tcW w:w="708" w:type="dxa"/>
            <w:tcBorders>
              <w:top w:val="single" w:sz="4" w:space="0" w:color="auto"/>
              <w:left w:val="single" w:sz="4" w:space="0" w:color="auto"/>
              <w:bottom w:val="single" w:sz="4" w:space="0" w:color="auto"/>
              <w:right w:val="single" w:sz="4" w:space="0" w:color="auto"/>
            </w:tcBorders>
            <w:shd w:val="clear" w:color="auto" w:fill="auto"/>
          </w:tcPr>
          <w:p w14:paraId="3C604C1E" w14:textId="77777777" w:rsidR="007A0A5B" w:rsidRPr="00590F9E" w:rsidRDefault="007A0A5B" w:rsidP="004C74F5">
            <w:pPr>
              <w:numPr>
                <w:ilvl w:val="0"/>
                <w:numId w:val="99"/>
              </w:numPr>
              <w:jc w:val="center"/>
              <w:rPr>
                <w:rFonts w:ascii="Arial" w:hAnsi="Arial" w:cs="Arial"/>
              </w:rPr>
            </w:pPr>
          </w:p>
        </w:tc>
        <w:tc>
          <w:tcPr>
            <w:tcW w:w="4078" w:type="dxa"/>
            <w:tcBorders>
              <w:top w:val="single" w:sz="4" w:space="0" w:color="auto"/>
              <w:left w:val="single" w:sz="4" w:space="0" w:color="auto"/>
              <w:bottom w:val="single" w:sz="4" w:space="0" w:color="auto"/>
              <w:right w:val="single" w:sz="4" w:space="0" w:color="auto"/>
            </w:tcBorders>
            <w:shd w:val="clear" w:color="auto" w:fill="auto"/>
          </w:tcPr>
          <w:p w14:paraId="5554FE7A" w14:textId="77777777" w:rsidR="007A0A5B" w:rsidRPr="00590F9E" w:rsidRDefault="007A0A5B" w:rsidP="002A3DEB">
            <w:pPr>
              <w:rPr>
                <w:rFonts w:ascii="Arial" w:hAnsi="Arial" w:cs="Arial"/>
              </w:rPr>
            </w:pPr>
            <w:r w:rsidRPr="00590F9E">
              <w:rPr>
                <w:rFonts w:ascii="Arial" w:hAnsi="Arial" w:cs="Arial"/>
              </w:rPr>
              <w:t>Rękawiczki skórzane (z ociepleniem)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B37785" w14:textId="77777777" w:rsidR="007A0A5B" w:rsidRPr="00590F9E" w:rsidRDefault="007A0A5B" w:rsidP="002A3DEB">
            <w:pPr>
              <w:jc w:val="center"/>
              <w:rPr>
                <w:rFonts w:ascii="Arial" w:hAnsi="Arial" w:cs="Arial"/>
              </w:rPr>
            </w:pPr>
            <w:r w:rsidRPr="00590F9E">
              <w:rPr>
                <w:rFonts w:ascii="Arial" w:hAnsi="Arial" w:cs="Aria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FD040E" w14:textId="77777777" w:rsidR="007A0A5B" w:rsidRPr="00590F9E" w:rsidRDefault="007A0A5B" w:rsidP="002A3DEB">
            <w:pPr>
              <w:jc w:val="center"/>
              <w:rPr>
                <w:rFonts w:ascii="Arial" w:hAnsi="Arial" w:cs="Arial"/>
              </w:rPr>
            </w:pPr>
            <w:r w:rsidRPr="00590F9E">
              <w:rPr>
                <w:rFonts w:ascii="Arial" w:hAnsi="Arial" w:cs="Arial"/>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09165A7" w14:textId="77777777" w:rsidR="007A0A5B" w:rsidRPr="00590F9E" w:rsidRDefault="007A0A5B" w:rsidP="002A3DEB">
            <w:pPr>
              <w:jc w:val="center"/>
              <w:rPr>
                <w:rFonts w:ascii="Arial" w:hAnsi="Arial" w:cs="Arial"/>
              </w:rPr>
            </w:pPr>
            <w:r w:rsidRPr="00590F9E">
              <w:rPr>
                <w:rFonts w:ascii="Arial" w:hAnsi="Arial" w:cs="Arial"/>
              </w:rPr>
              <w:t>2 lata</w:t>
            </w:r>
          </w:p>
        </w:tc>
      </w:tr>
      <w:tr w:rsidR="00590F9E" w:rsidRPr="00590F9E" w14:paraId="54164627" w14:textId="77777777" w:rsidTr="002A3DEB">
        <w:tc>
          <w:tcPr>
            <w:tcW w:w="708" w:type="dxa"/>
            <w:tcBorders>
              <w:top w:val="single" w:sz="4" w:space="0" w:color="auto"/>
              <w:left w:val="single" w:sz="4" w:space="0" w:color="auto"/>
              <w:bottom w:val="single" w:sz="4" w:space="0" w:color="auto"/>
              <w:right w:val="single" w:sz="4" w:space="0" w:color="auto"/>
            </w:tcBorders>
            <w:shd w:val="clear" w:color="auto" w:fill="auto"/>
          </w:tcPr>
          <w:p w14:paraId="5A214DD0" w14:textId="77777777" w:rsidR="007A0A5B" w:rsidRPr="00590F9E" w:rsidRDefault="007A0A5B" w:rsidP="004C74F5">
            <w:pPr>
              <w:numPr>
                <w:ilvl w:val="0"/>
                <w:numId w:val="99"/>
              </w:numPr>
              <w:jc w:val="center"/>
              <w:rPr>
                <w:rFonts w:ascii="Arial" w:hAnsi="Arial" w:cs="Arial"/>
              </w:rPr>
            </w:pPr>
          </w:p>
        </w:tc>
        <w:tc>
          <w:tcPr>
            <w:tcW w:w="4078" w:type="dxa"/>
            <w:tcBorders>
              <w:top w:val="single" w:sz="4" w:space="0" w:color="auto"/>
              <w:left w:val="single" w:sz="4" w:space="0" w:color="auto"/>
              <w:bottom w:val="single" w:sz="4" w:space="0" w:color="auto"/>
              <w:right w:val="single" w:sz="4" w:space="0" w:color="auto"/>
            </w:tcBorders>
            <w:shd w:val="clear" w:color="auto" w:fill="auto"/>
          </w:tcPr>
          <w:p w14:paraId="4AB312C8" w14:textId="77777777" w:rsidR="007A0A5B" w:rsidRPr="00590F9E" w:rsidRDefault="007A0A5B" w:rsidP="002A3DEB">
            <w:pPr>
              <w:rPr>
                <w:rFonts w:ascii="Arial" w:hAnsi="Arial" w:cs="Arial"/>
              </w:rPr>
            </w:pPr>
            <w:r w:rsidRPr="00590F9E">
              <w:rPr>
                <w:rFonts w:ascii="Arial" w:hAnsi="Arial" w:cs="Arial"/>
              </w:rPr>
              <w:t>Rękawiczki skórzane (bez ocieplenia)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E463EA" w14:textId="77777777" w:rsidR="007A0A5B" w:rsidRPr="00590F9E" w:rsidRDefault="007A0A5B" w:rsidP="002A3DEB">
            <w:pPr>
              <w:jc w:val="center"/>
              <w:rPr>
                <w:rFonts w:ascii="Arial" w:hAnsi="Arial" w:cs="Arial"/>
              </w:rPr>
            </w:pPr>
            <w:r w:rsidRPr="00590F9E">
              <w:rPr>
                <w:rFonts w:ascii="Arial" w:hAnsi="Arial" w:cs="Aria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D9D902" w14:textId="77777777" w:rsidR="007A0A5B" w:rsidRPr="00590F9E" w:rsidRDefault="007A0A5B" w:rsidP="002A3DEB">
            <w:pPr>
              <w:jc w:val="center"/>
              <w:rPr>
                <w:rFonts w:ascii="Arial" w:hAnsi="Arial" w:cs="Arial"/>
              </w:rPr>
            </w:pPr>
            <w:r w:rsidRPr="00590F9E">
              <w:rPr>
                <w:rFonts w:ascii="Arial" w:hAnsi="Arial" w:cs="Arial"/>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666E2C4" w14:textId="77777777" w:rsidR="007A0A5B" w:rsidRPr="00590F9E" w:rsidRDefault="007A0A5B" w:rsidP="002A3DEB">
            <w:pPr>
              <w:jc w:val="center"/>
              <w:rPr>
                <w:rFonts w:ascii="Arial" w:hAnsi="Arial" w:cs="Arial"/>
              </w:rPr>
            </w:pPr>
            <w:r w:rsidRPr="00590F9E">
              <w:rPr>
                <w:rFonts w:ascii="Arial" w:hAnsi="Arial" w:cs="Arial"/>
              </w:rPr>
              <w:t>2 lata</w:t>
            </w:r>
          </w:p>
        </w:tc>
      </w:tr>
      <w:tr w:rsidR="00590F9E" w:rsidRPr="00590F9E" w14:paraId="2DD2B3D9" w14:textId="77777777" w:rsidTr="002A3DEB">
        <w:tc>
          <w:tcPr>
            <w:tcW w:w="708" w:type="dxa"/>
            <w:tcBorders>
              <w:top w:val="single" w:sz="4" w:space="0" w:color="auto"/>
              <w:left w:val="single" w:sz="4" w:space="0" w:color="auto"/>
              <w:bottom w:val="single" w:sz="4" w:space="0" w:color="auto"/>
              <w:right w:val="single" w:sz="4" w:space="0" w:color="auto"/>
            </w:tcBorders>
            <w:shd w:val="clear" w:color="auto" w:fill="auto"/>
          </w:tcPr>
          <w:p w14:paraId="758E34E9" w14:textId="77777777" w:rsidR="007A0A5B" w:rsidRPr="00590F9E" w:rsidRDefault="007A0A5B" w:rsidP="004C74F5">
            <w:pPr>
              <w:numPr>
                <w:ilvl w:val="0"/>
                <w:numId w:val="99"/>
              </w:numPr>
              <w:jc w:val="center"/>
              <w:rPr>
                <w:rFonts w:ascii="Arial" w:hAnsi="Arial" w:cs="Arial"/>
              </w:rPr>
            </w:pPr>
          </w:p>
        </w:tc>
        <w:tc>
          <w:tcPr>
            <w:tcW w:w="4078" w:type="dxa"/>
            <w:tcBorders>
              <w:top w:val="single" w:sz="4" w:space="0" w:color="auto"/>
              <w:left w:val="single" w:sz="4" w:space="0" w:color="auto"/>
              <w:bottom w:val="single" w:sz="4" w:space="0" w:color="auto"/>
              <w:right w:val="single" w:sz="4" w:space="0" w:color="auto"/>
            </w:tcBorders>
            <w:shd w:val="clear" w:color="auto" w:fill="auto"/>
          </w:tcPr>
          <w:p w14:paraId="6B90BA50" w14:textId="77777777" w:rsidR="007A0A5B" w:rsidRPr="00590F9E" w:rsidRDefault="007A0A5B" w:rsidP="002A3DEB">
            <w:pPr>
              <w:rPr>
                <w:rFonts w:ascii="Arial" w:hAnsi="Arial" w:cs="Arial"/>
              </w:rPr>
            </w:pPr>
            <w:r w:rsidRPr="00590F9E">
              <w:rPr>
                <w:rFonts w:ascii="Arial" w:hAnsi="Arial" w:cs="Arial"/>
              </w:rPr>
              <w:t>Obuwie zimowe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89004" w14:textId="77777777" w:rsidR="007A0A5B" w:rsidRPr="00590F9E" w:rsidRDefault="007A0A5B" w:rsidP="002A3DEB">
            <w:pPr>
              <w:jc w:val="center"/>
              <w:rPr>
                <w:rFonts w:ascii="Arial" w:hAnsi="Arial" w:cs="Arial"/>
              </w:rPr>
            </w:pPr>
            <w:r w:rsidRPr="00590F9E">
              <w:rPr>
                <w:rFonts w:ascii="Arial" w:hAnsi="Arial" w:cs="Aria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C9B428" w14:textId="77777777" w:rsidR="007A0A5B" w:rsidRPr="00590F9E" w:rsidRDefault="007A0A5B" w:rsidP="002A3DEB">
            <w:pPr>
              <w:jc w:val="center"/>
              <w:rPr>
                <w:rFonts w:ascii="Arial" w:hAnsi="Arial" w:cs="Arial"/>
              </w:rPr>
            </w:pPr>
            <w:r w:rsidRPr="00590F9E">
              <w:rPr>
                <w:rFonts w:ascii="Arial" w:hAnsi="Arial" w:cs="Arial"/>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111400B" w14:textId="77777777" w:rsidR="007A0A5B" w:rsidRPr="00590F9E" w:rsidRDefault="007A0A5B" w:rsidP="002A3DEB">
            <w:pPr>
              <w:jc w:val="center"/>
              <w:rPr>
                <w:rFonts w:ascii="Arial" w:hAnsi="Arial" w:cs="Arial"/>
              </w:rPr>
            </w:pPr>
            <w:r w:rsidRPr="00590F9E">
              <w:rPr>
                <w:rFonts w:ascii="Arial" w:hAnsi="Arial" w:cs="Arial"/>
              </w:rPr>
              <w:t>2 lata</w:t>
            </w:r>
          </w:p>
        </w:tc>
      </w:tr>
      <w:tr w:rsidR="00590F9E" w:rsidRPr="00590F9E" w14:paraId="267E6B4E" w14:textId="77777777" w:rsidTr="002A3DEB">
        <w:tc>
          <w:tcPr>
            <w:tcW w:w="708" w:type="dxa"/>
            <w:tcBorders>
              <w:top w:val="single" w:sz="4" w:space="0" w:color="auto"/>
              <w:left w:val="single" w:sz="4" w:space="0" w:color="auto"/>
              <w:bottom w:val="single" w:sz="4" w:space="0" w:color="auto"/>
              <w:right w:val="single" w:sz="4" w:space="0" w:color="auto"/>
            </w:tcBorders>
            <w:shd w:val="clear" w:color="auto" w:fill="auto"/>
          </w:tcPr>
          <w:p w14:paraId="074A5B1C" w14:textId="77777777" w:rsidR="007A0A5B" w:rsidRPr="00590F9E" w:rsidRDefault="007A0A5B" w:rsidP="004C74F5">
            <w:pPr>
              <w:numPr>
                <w:ilvl w:val="0"/>
                <w:numId w:val="99"/>
              </w:numPr>
              <w:jc w:val="center"/>
              <w:rPr>
                <w:rFonts w:ascii="Arial" w:hAnsi="Arial" w:cs="Arial"/>
              </w:rPr>
            </w:pPr>
          </w:p>
        </w:tc>
        <w:tc>
          <w:tcPr>
            <w:tcW w:w="4078" w:type="dxa"/>
            <w:tcBorders>
              <w:top w:val="single" w:sz="4" w:space="0" w:color="auto"/>
              <w:left w:val="single" w:sz="4" w:space="0" w:color="auto"/>
              <w:bottom w:val="single" w:sz="4" w:space="0" w:color="auto"/>
              <w:right w:val="single" w:sz="4" w:space="0" w:color="auto"/>
            </w:tcBorders>
            <w:shd w:val="clear" w:color="auto" w:fill="auto"/>
          </w:tcPr>
          <w:p w14:paraId="4A95FB64" w14:textId="77777777" w:rsidR="007A0A5B" w:rsidRPr="00590F9E" w:rsidRDefault="007A0A5B" w:rsidP="002A3DEB">
            <w:pPr>
              <w:rPr>
                <w:rFonts w:ascii="Arial" w:hAnsi="Arial" w:cs="Arial"/>
              </w:rPr>
            </w:pPr>
            <w:r w:rsidRPr="00590F9E">
              <w:rPr>
                <w:rFonts w:ascii="Arial" w:hAnsi="Arial" w:cs="Arial"/>
              </w:rPr>
              <w:t>Obuwie letnie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DA0A56" w14:textId="77777777" w:rsidR="007A0A5B" w:rsidRPr="00590F9E" w:rsidRDefault="007A0A5B" w:rsidP="002A3DEB">
            <w:pPr>
              <w:jc w:val="center"/>
              <w:rPr>
                <w:rFonts w:ascii="Arial" w:hAnsi="Arial" w:cs="Arial"/>
              </w:rPr>
            </w:pPr>
            <w:r w:rsidRPr="00590F9E">
              <w:rPr>
                <w:rFonts w:ascii="Arial" w:hAnsi="Arial" w:cs="Aria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CB6B5F" w14:textId="77777777" w:rsidR="007A0A5B" w:rsidRPr="00590F9E" w:rsidRDefault="007A0A5B" w:rsidP="002A3DEB">
            <w:pPr>
              <w:jc w:val="center"/>
              <w:rPr>
                <w:rFonts w:ascii="Arial" w:hAnsi="Arial" w:cs="Arial"/>
              </w:rPr>
            </w:pPr>
            <w:r w:rsidRPr="00590F9E">
              <w:rPr>
                <w:rFonts w:ascii="Arial" w:hAnsi="Arial" w:cs="Arial"/>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7E2E52C" w14:textId="77777777" w:rsidR="007A0A5B" w:rsidRPr="00590F9E" w:rsidRDefault="007A0A5B" w:rsidP="002A3DEB">
            <w:pPr>
              <w:jc w:val="center"/>
              <w:rPr>
                <w:rFonts w:ascii="Arial" w:hAnsi="Arial" w:cs="Arial"/>
              </w:rPr>
            </w:pPr>
            <w:r w:rsidRPr="00590F9E">
              <w:rPr>
                <w:rFonts w:ascii="Arial" w:hAnsi="Arial" w:cs="Arial"/>
              </w:rPr>
              <w:t>1 rok</w:t>
            </w:r>
          </w:p>
        </w:tc>
      </w:tr>
      <w:tr w:rsidR="00590F9E" w:rsidRPr="00590F9E" w14:paraId="3951964A" w14:textId="77777777" w:rsidTr="002A3DEB">
        <w:tc>
          <w:tcPr>
            <w:tcW w:w="708" w:type="dxa"/>
            <w:tcBorders>
              <w:top w:val="single" w:sz="4" w:space="0" w:color="auto"/>
              <w:left w:val="single" w:sz="4" w:space="0" w:color="auto"/>
              <w:bottom w:val="single" w:sz="4" w:space="0" w:color="auto"/>
              <w:right w:val="single" w:sz="4" w:space="0" w:color="auto"/>
            </w:tcBorders>
            <w:shd w:val="clear" w:color="auto" w:fill="auto"/>
          </w:tcPr>
          <w:p w14:paraId="5AE74A27" w14:textId="77777777" w:rsidR="007A0A5B" w:rsidRPr="00590F9E" w:rsidRDefault="007A0A5B" w:rsidP="004C74F5">
            <w:pPr>
              <w:numPr>
                <w:ilvl w:val="0"/>
                <w:numId w:val="99"/>
              </w:numPr>
              <w:jc w:val="center"/>
              <w:rPr>
                <w:rFonts w:ascii="Arial" w:hAnsi="Arial" w:cs="Arial"/>
              </w:rPr>
            </w:pPr>
          </w:p>
        </w:tc>
        <w:tc>
          <w:tcPr>
            <w:tcW w:w="4078" w:type="dxa"/>
            <w:tcBorders>
              <w:top w:val="single" w:sz="4" w:space="0" w:color="auto"/>
              <w:left w:val="single" w:sz="4" w:space="0" w:color="auto"/>
              <w:bottom w:val="single" w:sz="4" w:space="0" w:color="auto"/>
              <w:right w:val="single" w:sz="4" w:space="0" w:color="auto"/>
            </w:tcBorders>
            <w:shd w:val="clear" w:color="auto" w:fill="auto"/>
          </w:tcPr>
          <w:p w14:paraId="7614AA8F" w14:textId="77777777" w:rsidR="007A0A5B" w:rsidRPr="00590F9E" w:rsidRDefault="007A0A5B" w:rsidP="002A3DEB">
            <w:pPr>
              <w:rPr>
                <w:rFonts w:ascii="Arial" w:hAnsi="Arial" w:cs="Arial"/>
              </w:rPr>
            </w:pPr>
            <w:r w:rsidRPr="00590F9E">
              <w:rPr>
                <w:rFonts w:ascii="Arial" w:hAnsi="Arial" w:cs="Arial"/>
              </w:rPr>
              <w:t>Pas sprzętowy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E01B79" w14:textId="77777777" w:rsidR="007A0A5B" w:rsidRPr="00590F9E" w:rsidRDefault="007A0A5B" w:rsidP="002A3DEB">
            <w:pPr>
              <w:jc w:val="center"/>
              <w:rPr>
                <w:rFonts w:ascii="Arial" w:hAnsi="Arial" w:cs="Arial"/>
              </w:rPr>
            </w:pPr>
            <w:r w:rsidRPr="00590F9E">
              <w:rPr>
                <w:rFonts w:ascii="Arial" w:hAnsi="Arial" w:cs="Aria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8ABD9B" w14:textId="77777777" w:rsidR="007A0A5B" w:rsidRPr="00590F9E" w:rsidRDefault="007A0A5B" w:rsidP="002A3DEB">
            <w:pPr>
              <w:jc w:val="center"/>
              <w:rPr>
                <w:rFonts w:ascii="Arial" w:hAnsi="Arial" w:cs="Arial"/>
              </w:rPr>
            </w:pPr>
            <w:r w:rsidRPr="00590F9E">
              <w:rPr>
                <w:rFonts w:ascii="Arial" w:hAnsi="Arial" w:cs="Arial"/>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E98DC8B" w14:textId="77777777" w:rsidR="007A0A5B" w:rsidRPr="00590F9E" w:rsidRDefault="007A0A5B" w:rsidP="002A3DEB">
            <w:pPr>
              <w:jc w:val="center"/>
              <w:rPr>
                <w:rFonts w:ascii="Arial" w:hAnsi="Arial" w:cs="Arial"/>
              </w:rPr>
            </w:pPr>
            <w:r w:rsidRPr="00590F9E">
              <w:rPr>
                <w:rFonts w:ascii="Arial" w:hAnsi="Arial" w:cs="Arial"/>
              </w:rPr>
              <w:t>2 lata</w:t>
            </w:r>
          </w:p>
        </w:tc>
      </w:tr>
      <w:tr w:rsidR="007A0A5B" w:rsidRPr="00590F9E" w14:paraId="527E724D" w14:textId="77777777" w:rsidTr="002A3DEB">
        <w:tc>
          <w:tcPr>
            <w:tcW w:w="708" w:type="dxa"/>
            <w:tcBorders>
              <w:top w:val="single" w:sz="4" w:space="0" w:color="auto"/>
              <w:left w:val="single" w:sz="4" w:space="0" w:color="auto"/>
              <w:bottom w:val="single" w:sz="4" w:space="0" w:color="auto"/>
              <w:right w:val="single" w:sz="4" w:space="0" w:color="auto"/>
            </w:tcBorders>
            <w:shd w:val="clear" w:color="auto" w:fill="auto"/>
          </w:tcPr>
          <w:p w14:paraId="09FF6DE7" w14:textId="77777777" w:rsidR="007A0A5B" w:rsidRPr="00590F9E" w:rsidRDefault="007A0A5B" w:rsidP="004C74F5">
            <w:pPr>
              <w:numPr>
                <w:ilvl w:val="0"/>
                <w:numId w:val="99"/>
              </w:numPr>
              <w:jc w:val="center"/>
              <w:rPr>
                <w:rFonts w:ascii="Arial" w:hAnsi="Arial" w:cs="Arial"/>
              </w:rPr>
            </w:pPr>
          </w:p>
        </w:tc>
        <w:tc>
          <w:tcPr>
            <w:tcW w:w="4078" w:type="dxa"/>
            <w:tcBorders>
              <w:top w:val="single" w:sz="4" w:space="0" w:color="auto"/>
              <w:left w:val="single" w:sz="4" w:space="0" w:color="auto"/>
              <w:bottom w:val="single" w:sz="4" w:space="0" w:color="auto"/>
              <w:right w:val="single" w:sz="4" w:space="0" w:color="auto"/>
            </w:tcBorders>
            <w:shd w:val="clear" w:color="auto" w:fill="auto"/>
          </w:tcPr>
          <w:p w14:paraId="2727E24E" w14:textId="77777777" w:rsidR="007A0A5B" w:rsidRPr="00590F9E" w:rsidRDefault="007A0A5B" w:rsidP="002A3DEB">
            <w:pPr>
              <w:rPr>
                <w:rFonts w:ascii="Arial" w:hAnsi="Arial" w:cs="Arial"/>
              </w:rPr>
            </w:pPr>
            <w:r w:rsidRPr="00590F9E">
              <w:rPr>
                <w:rFonts w:ascii="Arial" w:hAnsi="Arial" w:cs="Arial"/>
              </w:rPr>
              <w:t>Bezrękawnik</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218455" w14:textId="77777777" w:rsidR="007A0A5B" w:rsidRPr="00590F9E" w:rsidRDefault="007A0A5B" w:rsidP="002A3DEB">
            <w:pPr>
              <w:jc w:val="center"/>
              <w:rPr>
                <w:rFonts w:ascii="Arial" w:hAnsi="Arial" w:cs="Arial"/>
              </w:rPr>
            </w:pPr>
            <w:r w:rsidRPr="00590F9E">
              <w:rPr>
                <w:rFonts w:ascii="Arial" w:hAnsi="Arial" w:cs="Arial"/>
              </w:rPr>
              <w:t>szt.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E7AFB" w14:textId="77777777" w:rsidR="007A0A5B" w:rsidRPr="00590F9E" w:rsidRDefault="007A0A5B" w:rsidP="002A3DEB">
            <w:pPr>
              <w:jc w:val="center"/>
              <w:rPr>
                <w:rFonts w:ascii="Arial" w:hAnsi="Arial" w:cs="Arial"/>
              </w:rPr>
            </w:pPr>
            <w:r w:rsidRPr="00590F9E">
              <w:rPr>
                <w:rFonts w:ascii="Arial" w:hAnsi="Arial" w:cs="Arial"/>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220E1AC" w14:textId="77777777" w:rsidR="007A0A5B" w:rsidRPr="00590F9E" w:rsidRDefault="007A0A5B" w:rsidP="002A3DEB">
            <w:pPr>
              <w:jc w:val="center"/>
              <w:rPr>
                <w:rFonts w:ascii="Arial" w:hAnsi="Arial" w:cs="Arial"/>
              </w:rPr>
            </w:pPr>
            <w:r w:rsidRPr="00590F9E">
              <w:rPr>
                <w:rFonts w:ascii="Arial" w:hAnsi="Arial" w:cs="Arial"/>
              </w:rPr>
              <w:t>2 lata</w:t>
            </w:r>
          </w:p>
        </w:tc>
      </w:tr>
    </w:tbl>
    <w:p w14:paraId="57F3E69D" w14:textId="77777777" w:rsidR="007A0A5B" w:rsidRPr="00590F9E" w:rsidRDefault="007A0A5B" w:rsidP="007A0A5B">
      <w:pPr>
        <w:rPr>
          <w:rFonts w:ascii="Arial" w:hAnsi="Arial" w:cs="Arial"/>
          <w:sz w:val="24"/>
          <w:szCs w:val="24"/>
        </w:rPr>
      </w:pPr>
    </w:p>
    <w:p w14:paraId="42E2EB6D" w14:textId="77777777" w:rsidR="007A0A5B" w:rsidRPr="00590F9E" w:rsidRDefault="007A0A5B" w:rsidP="007A0A5B">
      <w:pPr>
        <w:jc w:val="center"/>
        <w:rPr>
          <w:rFonts w:ascii="Arial" w:hAnsi="Arial" w:cs="Arial"/>
          <w:b/>
          <w:sz w:val="24"/>
          <w:szCs w:val="24"/>
        </w:rPr>
      </w:pPr>
      <w:r w:rsidRPr="00590F9E">
        <w:rPr>
          <w:rFonts w:ascii="Arial" w:hAnsi="Arial" w:cs="Arial"/>
          <w:b/>
          <w:sz w:val="24"/>
          <w:szCs w:val="24"/>
        </w:rPr>
        <w:t>§ 2.</w:t>
      </w:r>
    </w:p>
    <w:p w14:paraId="166E9F00" w14:textId="77777777" w:rsidR="007A0A5B" w:rsidRPr="00590F9E" w:rsidRDefault="007A0A5B" w:rsidP="004C74F5">
      <w:pPr>
        <w:numPr>
          <w:ilvl w:val="0"/>
          <w:numId w:val="29"/>
        </w:numPr>
        <w:rPr>
          <w:rFonts w:ascii="Arial" w:hAnsi="Arial" w:cs="Arial"/>
          <w:sz w:val="24"/>
          <w:szCs w:val="24"/>
        </w:rPr>
      </w:pPr>
      <w:r w:rsidRPr="00590F9E">
        <w:rPr>
          <w:rFonts w:ascii="Arial" w:hAnsi="Arial" w:cs="Arial"/>
          <w:sz w:val="24"/>
          <w:szCs w:val="24"/>
        </w:rPr>
        <w:t>Pracownikowi kontrolującemu parkingi przysługuje komplet umundurowania zapewniający wykonywanie  obowiązków o każdej porze roku.</w:t>
      </w:r>
    </w:p>
    <w:p w14:paraId="2CD673C8" w14:textId="523A1055" w:rsidR="007A0A5B" w:rsidRPr="00590F9E" w:rsidRDefault="007A0A5B" w:rsidP="004C74F5">
      <w:pPr>
        <w:numPr>
          <w:ilvl w:val="0"/>
          <w:numId w:val="29"/>
        </w:numPr>
        <w:rPr>
          <w:rFonts w:ascii="Arial" w:hAnsi="Arial" w:cs="Arial"/>
          <w:sz w:val="24"/>
          <w:szCs w:val="24"/>
        </w:rPr>
      </w:pPr>
      <w:r w:rsidRPr="00590F9E">
        <w:rPr>
          <w:rFonts w:ascii="Arial" w:hAnsi="Arial" w:cs="Arial"/>
          <w:sz w:val="24"/>
          <w:szCs w:val="24"/>
        </w:rPr>
        <w:t>Dopuszcza się noszenie przez pracowników kontrolujących parkingi okularów</w:t>
      </w:r>
      <w:r w:rsidR="001A4842" w:rsidRPr="00590F9E">
        <w:rPr>
          <w:rFonts w:ascii="Arial" w:hAnsi="Arial" w:cs="Arial"/>
          <w:sz w:val="24"/>
          <w:szCs w:val="24"/>
        </w:rPr>
        <w:t xml:space="preserve"> </w:t>
      </w:r>
      <w:r w:rsidRPr="00590F9E">
        <w:rPr>
          <w:rFonts w:ascii="Arial" w:hAnsi="Arial" w:cs="Arial"/>
          <w:sz w:val="24"/>
          <w:szCs w:val="24"/>
        </w:rPr>
        <w:t>przeciwsłonecznych.</w:t>
      </w:r>
    </w:p>
    <w:p w14:paraId="3A247CA6" w14:textId="094D8D79" w:rsidR="007A0A5B" w:rsidRPr="00CF0FCA" w:rsidRDefault="007A0A5B" w:rsidP="00CF0FCA">
      <w:pPr>
        <w:pStyle w:val="Akapitzlist"/>
        <w:numPr>
          <w:ilvl w:val="0"/>
          <w:numId w:val="29"/>
        </w:numPr>
        <w:rPr>
          <w:rFonts w:ascii="Arial" w:hAnsi="Arial" w:cs="Arial"/>
          <w:strike/>
          <w:sz w:val="24"/>
          <w:szCs w:val="24"/>
        </w:rPr>
      </w:pPr>
      <w:r w:rsidRPr="00CF0FCA">
        <w:rPr>
          <w:rFonts w:ascii="Arial" w:hAnsi="Arial" w:cs="Arial"/>
          <w:sz w:val="24"/>
          <w:szCs w:val="24"/>
        </w:rPr>
        <w:t xml:space="preserve">Każdy przypadek zniszczenia bądź zgubienia przedmiotu umundurowania podlega pisemnemu  zgłoszeniu kierownikowi Miejskiego Zarządu Dróg. </w:t>
      </w:r>
    </w:p>
    <w:p w14:paraId="24CEC09A" w14:textId="7835D641" w:rsidR="007A0A5B" w:rsidRPr="00590F9E" w:rsidRDefault="001A4842" w:rsidP="004C74F5">
      <w:pPr>
        <w:numPr>
          <w:ilvl w:val="0"/>
          <w:numId w:val="29"/>
        </w:numPr>
        <w:rPr>
          <w:rFonts w:ascii="Arial" w:hAnsi="Arial" w:cs="Arial"/>
          <w:sz w:val="24"/>
          <w:szCs w:val="24"/>
        </w:rPr>
      </w:pPr>
      <w:r w:rsidRPr="00590F9E">
        <w:rPr>
          <w:rFonts w:ascii="Arial" w:hAnsi="Arial" w:cs="Arial"/>
          <w:sz w:val="24"/>
          <w:szCs w:val="24"/>
        </w:rPr>
        <w:t xml:space="preserve">W przypadku, </w:t>
      </w:r>
      <w:r w:rsidR="00D90005" w:rsidRPr="00590F9E">
        <w:rPr>
          <w:rFonts w:ascii="Arial" w:hAnsi="Arial" w:cs="Arial"/>
          <w:sz w:val="24"/>
          <w:szCs w:val="24"/>
        </w:rPr>
        <w:t>gdy</w:t>
      </w:r>
      <w:r w:rsidR="007A0A5B" w:rsidRPr="00590F9E">
        <w:rPr>
          <w:rFonts w:ascii="Arial" w:hAnsi="Arial" w:cs="Arial"/>
          <w:sz w:val="24"/>
          <w:szCs w:val="24"/>
        </w:rPr>
        <w:t xml:space="preserve"> utrata, zniszczenie lub zagubienie ww. środków nastąpiło z winy pracownika, jest on zobowiązany uiścić kwotę równą nie zamortyzowanej części wartości utraconych lub zniszczonych elementów umundurowania. Kwotę tę na wniosek pracownika można obniżyć lub umorzyć, jeżeli uzasadniają to okoliczności zniszczenia bądź utraty.</w:t>
      </w:r>
    </w:p>
    <w:p w14:paraId="2ABF94AF" w14:textId="77777777" w:rsidR="007A0A5B" w:rsidRPr="00590F9E" w:rsidRDefault="007A0A5B" w:rsidP="004C74F5">
      <w:pPr>
        <w:numPr>
          <w:ilvl w:val="0"/>
          <w:numId w:val="29"/>
        </w:numPr>
        <w:rPr>
          <w:rFonts w:ascii="Arial" w:hAnsi="Arial" w:cs="Arial"/>
          <w:sz w:val="24"/>
          <w:szCs w:val="24"/>
        </w:rPr>
      </w:pPr>
      <w:r w:rsidRPr="00590F9E">
        <w:rPr>
          <w:rFonts w:ascii="Arial" w:hAnsi="Arial" w:cs="Arial"/>
          <w:sz w:val="24"/>
          <w:szCs w:val="24"/>
        </w:rPr>
        <w:t>Na wniosek pracownika kontrolującego parkingi, przedmiot umundurowania może być wymieniony przed upływem ustalonego okresu używania w przypadku stwierdzenia jego uszkodzenia w związku z wykonywaniem obowiązków służbowych.</w:t>
      </w:r>
    </w:p>
    <w:p w14:paraId="220F63C7" w14:textId="77777777" w:rsidR="004B5FC1" w:rsidRPr="00590F9E" w:rsidRDefault="004B5FC1" w:rsidP="004B5FC1">
      <w:pPr>
        <w:ind w:left="360"/>
        <w:rPr>
          <w:rFonts w:ascii="Arial" w:hAnsi="Arial" w:cs="Arial"/>
          <w:sz w:val="24"/>
          <w:szCs w:val="24"/>
        </w:rPr>
      </w:pPr>
    </w:p>
    <w:p w14:paraId="12B7D505" w14:textId="77777777" w:rsidR="007A0A5B" w:rsidRPr="00590F9E" w:rsidRDefault="007A0A5B" w:rsidP="007A0A5B">
      <w:pPr>
        <w:jc w:val="center"/>
        <w:rPr>
          <w:rFonts w:ascii="Arial" w:hAnsi="Arial" w:cs="Arial"/>
          <w:b/>
          <w:sz w:val="24"/>
          <w:szCs w:val="24"/>
        </w:rPr>
      </w:pPr>
      <w:r w:rsidRPr="00590F9E">
        <w:rPr>
          <w:rFonts w:ascii="Arial" w:hAnsi="Arial" w:cs="Arial"/>
          <w:b/>
          <w:sz w:val="24"/>
          <w:szCs w:val="24"/>
        </w:rPr>
        <w:lastRenderedPageBreak/>
        <w:t>§ 3.</w:t>
      </w:r>
    </w:p>
    <w:p w14:paraId="3173D352" w14:textId="77777777" w:rsidR="007A0A5B" w:rsidRPr="00590F9E" w:rsidRDefault="007A0A5B" w:rsidP="004C74F5">
      <w:pPr>
        <w:numPr>
          <w:ilvl w:val="0"/>
          <w:numId w:val="57"/>
        </w:numPr>
        <w:rPr>
          <w:rFonts w:ascii="Arial" w:hAnsi="Arial" w:cs="Arial"/>
          <w:sz w:val="24"/>
          <w:szCs w:val="24"/>
        </w:rPr>
      </w:pPr>
      <w:r w:rsidRPr="00590F9E">
        <w:rPr>
          <w:rFonts w:ascii="Arial" w:hAnsi="Arial" w:cs="Arial"/>
          <w:sz w:val="24"/>
          <w:szCs w:val="24"/>
        </w:rPr>
        <w:t>Okres używania umundurowania należy liczyć od dnia wydania ich pracownikowi.</w:t>
      </w:r>
    </w:p>
    <w:p w14:paraId="437EB499" w14:textId="77777777" w:rsidR="007A0A5B" w:rsidRPr="00590F9E" w:rsidRDefault="007A0A5B" w:rsidP="004C74F5">
      <w:pPr>
        <w:numPr>
          <w:ilvl w:val="0"/>
          <w:numId w:val="57"/>
        </w:numPr>
        <w:rPr>
          <w:rFonts w:ascii="Arial" w:hAnsi="Arial" w:cs="Arial"/>
          <w:sz w:val="24"/>
          <w:szCs w:val="24"/>
        </w:rPr>
      </w:pPr>
      <w:r w:rsidRPr="00590F9E">
        <w:rPr>
          <w:rFonts w:ascii="Arial" w:hAnsi="Arial" w:cs="Arial"/>
          <w:sz w:val="24"/>
          <w:szCs w:val="24"/>
        </w:rPr>
        <w:t>Okres używania danego przedmiotu umundurowania może być wydłużony                             przez kierownika Miejskiego Zarządu Dróg w przypadku stwierdzenia znikomego zużycia nie wpływającego na estetyczny wygląd pracownika kontrolującego parkingi.</w:t>
      </w:r>
    </w:p>
    <w:p w14:paraId="6EE33A2E" w14:textId="77777777" w:rsidR="007A0A5B" w:rsidRPr="00590F9E" w:rsidRDefault="007A0A5B" w:rsidP="004C74F5">
      <w:pPr>
        <w:numPr>
          <w:ilvl w:val="0"/>
          <w:numId w:val="57"/>
        </w:numPr>
        <w:rPr>
          <w:rFonts w:ascii="Arial" w:hAnsi="Arial" w:cs="Arial"/>
          <w:sz w:val="24"/>
          <w:szCs w:val="24"/>
        </w:rPr>
      </w:pPr>
      <w:r w:rsidRPr="00590F9E">
        <w:rPr>
          <w:rFonts w:ascii="Arial" w:hAnsi="Arial" w:cs="Arial"/>
          <w:sz w:val="24"/>
          <w:szCs w:val="24"/>
        </w:rPr>
        <w:t>Umundurowanie wydawane jest przez pracodawcę zgodnie z terminami określonymi w tabelach należności zawartymi w § 1 niniejszego załącznika.</w:t>
      </w:r>
    </w:p>
    <w:p w14:paraId="1E3BE66E" w14:textId="2EBC00AC" w:rsidR="007A0A5B" w:rsidRPr="00590F9E" w:rsidRDefault="007A0A5B" w:rsidP="004C74F5">
      <w:pPr>
        <w:numPr>
          <w:ilvl w:val="0"/>
          <w:numId w:val="57"/>
        </w:numPr>
        <w:rPr>
          <w:rFonts w:ascii="Arial" w:hAnsi="Arial" w:cs="Arial"/>
          <w:sz w:val="24"/>
          <w:szCs w:val="24"/>
        </w:rPr>
      </w:pPr>
      <w:r w:rsidRPr="00590F9E">
        <w:rPr>
          <w:rFonts w:ascii="Arial" w:hAnsi="Arial" w:cs="Arial"/>
          <w:sz w:val="24"/>
          <w:szCs w:val="24"/>
        </w:rPr>
        <w:t xml:space="preserve">Dopuszcza się, na wniosek pracownika, możliwość zakupu elementów wyposażenia zawartych w § 1 niniejszego załącznika przez użytkownika i refundacji kosztów zakupu na podstawie imiennych faktur wystawionych na danego pracownika, w ramach środków finansowych zaplanowanych na ten cel.  </w:t>
      </w:r>
    </w:p>
    <w:p w14:paraId="7B03DD34" w14:textId="77777777" w:rsidR="007A0A5B" w:rsidRPr="00590F9E" w:rsidRDefault="007A0A5B" w:rsidP="007A0A5B">
      <w:pPr>
        <w:rPr>
          <w:rFonts w:ascii="Arial" w:hAnsi="Arial" w:cs="Arial"/>
          <w:b/>
          <w:sz w:val="24"/>
          <w:szCs w:val="24"/>
        </w:rPr>
      </w:pPr>
    </w:p>
    <w:p w14:paraId="5E4A0C86" w14:textId="77777777" w:rsidR="007A0A5B" w:rsidRPr="00590F9E" w:rsidRDefault="007A0A5B" w:rsidP="007A0A5B">
      <w:pPr>
        <w:jc w:val="center"/>
        <w:rPr>
          <w:rFonts w:ascii="Arial" w:hAnsi="Arial" w:cs="Arial"/>
          <w:b/>
          <w:sz w:val="24"/>
          <w:szCs w:val="24"/>
        </w:rPr>
      </w:pPr>
      <w:r w:rsidRPr="00590F9E">
        <w:rPr>
          <w:rFonts w:ascii="Arial" w:hAnsi="Arial" w:cs="Arial"/>
          <w:b/>
          <w:sz w:val="24"/>
          <w:szCs w:val="24"/>
        </w:rPr>
        <w:t>§ 4.</w:t>
      </w:r>
    </w:p>
    <w:p w14:paraId="59CF5B9A" w14:textId="77777777" w:rsidR="007A0A5B" w:rsidRPr="00590F9E" w:rsidRDefault="007A0A5B" w:rsidP="004C74F5">
      <w:pPr>
        <w:numPr>
          <w:ilvl w:val="0"/>
          <w:numId w:val="114"/>
        </w:numPr>
        <w:rPr>
          <w:rFonts w:ascii="Arial" w:hAnsi="Arial" w:cs="Arial"/>
          <w:sz w:val="24"/>
          <w:szCs w:val="24"/>
        </w:rPr>
      </w:pPr>
      <w:r w:rsidRPr="00590F9E">
        <w:rPr>
          <w:rFonts w:ascii="Arial" w:hAnsi="Arial" w:cs="Arial"/>
          <w:sz w:val="24"/>
          <w:szCs w:val="24"/>
        </w:rPr>
        <w:t>Zestawy ubiorcze ustala kierownik Miejskiego Zarządu Dróg wraz z pracownikiem służby bhp z uwzględnieniem pór roku i warunków pogodowych.</w:t>
      </w:r>
    </w:p>
    <w:p w14:paraId="02FA0482" w14:textId="77777777" w:rsidR="007A0A5B" w:rsidRPr="00590F9E" w:rsidRDefault="007A0A5B" w:rsidP="004C74F5">
      <w:pPr>
        <w:numPr>
          <w:ilvl w:val="0"/>
          <w:numId w:val="114"/>
        </w:numPr>
        <w:rPr>
          <w:rFonts w:ascii="Arial" w:hAnsi="Arial" w:cs="Arial"/>
          <w:sz w:val="24"/>
          <w:szCs w:val="24"/>
        </w:rPr>
      </w:pPr>
      <w:r w:rsidRPr="00590F9E">
        <w:rPr>
          <w:rFonts w:ascii="Arial" w:hAnsi="Arial" w:cs="Arial"/>
          <w:sz w:val="24"/>
          <w:szCs w:val="24"/>
        </w:rPr>
        <w:t>Rozróżnia się następujące czasookresy:</w:t>
      </w:r>
    </w:p>
    <w:p w14:paraId="4C8B8F5F" w14:textId="77777777" w:rsidR="007A0A5B" w:rsidRPr="00590F9E" w:rsidRDefault="007A0A5B" w:rsidP="004C74F5">
      <w:pPr>
        <w:numPr>
          <w:ilvl w:val="0"/>
          <w:numId w:val="115"/>
        </w:numPr>
        <w:rPr>
          <w:rFonts w:ascii="Arial" w:hAnsi="Arial" w:cs="Arial"/>
          <w:sz w:val="24"/>
          <w:szCs w:val="24"/>
        </w:rPr>
      </w:pPr>
      <w:r w:rsidRPr="00590F9E">
        <w:rPr>
          <w:rFonts w:ascii="Arial" w:hAnsi="Arial" w:cs="Arial"/>
          <w:sz w:val="24"/>
          <w:szCs w:val="24"/>
        </w:rPr>
        <w:t>okres letni od 1 maja do 30 września,</w:t>
      </w:r>
    </w:p>
    <w:p w14:paraId="2108066F" w14:textId="77777777" w:rsidR="007A0A5B" w:rsidRPr="00590F9E" w:rsidRDefault="007A0A5B" w:rsidP="004C74F5">
      <w:pPr>
        <w:numPr>
          <w:ilvl w:val="0"/>
          <w:numId w:val="115"/>
        </w:numPr>
        <w:rPr>
          <w:rFonts w:ascii="Arial" w:hAnsi="Arial" w:cs="Arial"/>
          <w:sz w:val="24"/>
          <w:szCs w:val="24"/>
        </w:rPr>
      </w:pPr>
      <w:r w:rsidRPr="00590F9E">
        <w:rPr>
          <w:rFonts w:ascii="Arial" w:hAnsi="Arial" w:cs="Arial"/>
          <w:sz w:val="24"/>
          <w:szCs w:val="24"/>
        </w:rPr>
        <w:t>okres zimowy od 1 listopada do 31 marca,</w:t>
      </w:r>
    </w:p>
    <w:p w14:paraId="4BEB8F6A" w14:textId="18916346" w:rsidR="007A0A5B" w:rsidRPr="00590F9E" w:rsidRDefault="007A0A5B" w:rsidP="004C74F5">
      <w:pPr>
        <w:numPr>
          <w:ilvl w:val="0"/>
          <w:numId w:val="115"/>
        </w:numPr>
        <w:rPr>
          <w:rFonts w:ascii="Arial" w:hAnsi="Arial" w:cs="Arial"/>
          <w:sz w:val="24"/>
          <w:szCs w:val="24"/>
        </w:rPr>
      </w:pPr>
      <w:r w:rsidRPr="00590F9E">
        <w:rPr>
          <w:rFonts w:ascii="Arial" w:hAnsi="Arial" w:cs="Arial"/>
          <w:sz w:val="24"/>
          <w:szCs w:val="24"/>
        </w:rPr>
        <w:t>miesiąc</w:t>
      </w:r>
      <w:r w:rsidR="001A4842" w:rsidRPr="00590F9E">
        <w:rPr>
          <w:rFonts w:ascii="Arial" w:hAnsi="Arial" w:cs="Arial"/>
          <w:sz w:val="24"/>
          <w:szCs w:val="24"/>
        </w:rPr>
        <w:t>e</w:t>
      </w:r>
      <w:r w:rsidRPr="00590F9E">
        <w:rPr>
          <w:rFonts w:ascii="Arial" w:hAnsi="Arial" w:cs="Arial"/>
          <w:sz w:val="24"/>
          <w:szCs w:val="24"/>
        </w:rPr>
        <w:t xml:space="preserve"> kwiecień i październik stanowią okresy przejściowe.</w:t>
      </w:r>
    </w:p>
    <w:p w14:paraId="26E9AD1A" w14:textId="77777777" w:rsidR="007A0A5B" w:rsidRPr="00590F9E" w:rsidRDefault="007A0A5B" w:rsidP="007A0A5B">
      <w:pPr>
        <w:rPr>
          <w:rFonts w:ascii="Arial" w:hAnsi="Arial" w:cs="Arial"/>
          <w:sz w:val="24"/>
          <w:szCs w:val="24"/>
        </w:rPr>
      </w:pPr>
    </w:p>
    <w:p w14:paraId="6DA27EE2" w14:textId="77777777" w:rsidR="007A0A5B" w:rsidRPr="00590F9E" w:rsidRDefault="007A0A5B" w:rsidP="007A0A5B">
      <w:pPr>
        <w:jc w:val="center"/>
        <w:rPr>
          <w:rFonts w:ascii="Arial" w:hAnsi="Arial" w:cs="Arial"/>
          <w:b/>
          <w:sz w:val="24"/>
          <w:szCs w:val="24"/>
        </w:rPr>
      </w:pPr>
      <w:r w:rsidRPr="00590F9E">
        <w:rPr>
          <w:rFonts w:ascii="Arial" w:hAnsi="Arial" w:cs="Arial"/>
          <w:b/>
          <w:sz w:val="24"/>
          <w:szCs w:val="24"/>
        </w:rPr>
        <w:t>§ 5.</w:t>
      </w:r>
    </w:p>
    <w:p w14:paraId="0DEA8609" w14:textId="0BDE25B5" w:rsidR="007A0A5B" w:rsidRPr="00590F9E" w:rsidRDefault="007A0A5B" w:rsidP="007A0A5B">
      <w:pPr>
        <w:rPr>
          <w:rFonts w:ascii="Arial" w:hAnsi="Arial" w:cs="Arial"/>
          <w:sz w:val="24"/>
          <w:szCs w:val="24"/>
        </w:rPr>
      </w:pPr>
      <w:r w:rsidRPr="00590F9E">
        <w:rPr>
          <w:rFonts w:ascii="Arial" w:hAnsi="Arial" w:cs="Arial"/>
          <w:sz w:val="24"/>
          <w:szCs w:val="24"/>
        </w:rPr>
        <w:t>Pracownik kontrolujący parkingi zobowiązany jest dbać o mundur, utrzymywać w stanie zapewniającym wysoki poziom wyglądu zewnętrznego.</w:t>
      </w:r>
    </w:p>
    <w:p w14:paraId="7924CA54" w14:textId="77777777" w:rsidR="007A0A5B" w:rsidRPr="00590F9E" w:rsidRDefault="007A0A5B" w:rsidP="007A0A5B">
      <w:pPr>
        <w:rPr>
          <w:rFonts w:ascii="Arial" w:hAnsi="Arial" w:cs="Arial"/>
          <w:sz w:val="24"/>
          <w:szCs w:val="24"/>
        </w:rPr>
      </w:pPr>
    </w:p>
    <w:p w14:paraId="1372E829" w14:textId="77777777" w:rsidR="007A0A5B" w:rsidRPr="00590F9E" w:rsidRDefault="007A0A5B" w:rsidP="007A0A5B">
      <w:pPr>
        <w:jc w:val="center"/>
        <w:rPr>
          <w:rFonts w:ascii="Arial" w:hAnsi="Arial" w:cs="Arial"/>
          <w:b/>
          <w:sz w:val="24"/>
          <w:szCs w:val="24"/>
        </w:rPr>
      </w:pPr>
      <w:r w:rsidRPr="00590F9E">
        <w:rPr>
          <w:rFonts w:ascii="Arial" w:hAnsi="Arial" w:cs="Arial"/>
          <w:b/>
          <w:sz w:val="24"/>
          <w:szCs w:val="24"/>
        </w:rPr>
        <w:t>§ 6.</w:t>
      </w:r>
    </w:p>
    <w:p w14:paraId="3A41393F" w14:textId="77777777" w:rsidR="007A0A5B" w:rsidRPr="00590F9E" w:rsidRDefault="007A0A5B" w:rsidP="007A0A5B">
      <w:pPr>
        <w:rPr>
          <w:rFonts w:ascii="Arial" w:hAnsi="Arial" w:cs="Arial"/>
          <w:sz w:val="24"/>
          <w:szCs w:val="24"/>
        </w:rPr>
      </w:pPr>
      <w:r w:rsidRPr="00590F9E">
        <w:rPr>
          <w:rFonts w:ascii="Arial" w:hAnsi="Arial" w:cs="Arial"/>
          <w:sz w:val="24"/>
          <w:szCs w:val="24"/>
        </w:rPr>
        <w:t>Zabrania się pracownikowi kontrolującemu parkingi:</w:t>
      </w:r>
    </w:p>
    <w:p w14:paraId="733E033F" w14:textId="77777777" w:rsidR="007A0A5B" w:rsidRPr="00590F9E" w:rsidRDefault="007A0A5B" w:rsidP="004C74F5">
      <w:pPr>
        <w:numPr>
          <w:ilvl w:val="0"/>
          <w:numId w:val="127"/>
        </w:numPr>
        <w:rPr>
          <w:rFonts w:ascii="Arial" w:hAnsi="Arial" w:cs="Arial"/>
          <w:sz w:val="24"/>
          <w:szCs w:val="24"/>
        </w:rPr>
      </w:pPr>
      <w:r w:rsidRPr="00590F9E">
        <w:rPr>
          <w:rFonts w:ascii="Arial" w:hAnsi="Arial" w:cs="Arial"/>
          <w:sz w:val="24"/>
          <w:szCs w:val="24"/>
        </w:rPr>
        <w:t>użytkowania przedmiotów mundurowych niezgodnie z ich przeznaczeniem,</w:t>
      </w:r>
    </w:p>
    <w:p w14:paraId="2D0F6E2A" w14:textId="6375045F" w:rsidR="007A0A5B" w:rsidRPr="00590F9E" w:rsidRDefault="007A0A5B" w:rsidP="004C74F5">
      <w:pPr>
        <w:numPr>
          <w:ilvl w:val="0"/>
          <w:numId w:val="127"/>
        </w:numPr>
        <w:rPr>
          <w:rFonts w:ascii="Arial" w:hAnsi="Arial" w:cs="Arial"/>
          <w:sz w:val="24"/>
          <w:szCs w:val="24"/>
        </w:rPr>
      </w:pPr>
      <w:r w:rsidRPr="00590F9E">
        <w:rPr>
          <w:rFonts w:ascii="Arial" w:hAnsi="Arial" w:cs="Arial"/>
          <w:sz w:val="24"/>
          <w:szCs w:val="24"/>
        </w:rPr>
        <w:t>noszenia części umundurowania w połączeniu z przedmiotami ubioru cywilnego oraz przedmiotów</w:t>
      </w:r>
      <w:r w:rsidR="001A4842" w:rsidRPr="00590F9E">
        <w:rPr>
          <w:rFonts w:ascii="Arial" w:hAnsi="Arial" w:cs="Arial"/>
          <w:sz w:val="24"/>
          <w:szCs w:val="24"/>
        </w:rPr>
        <w:t>,</w:t>
      </w:r>
      <w:r w:rsidRPr="00590F9E">
        <w:rPr>
          <w:rFonts w:ascii="Arial" w:hAnsi="Arial" w:cs="Arial"/>
          <w:sz w:val="24"/>
          <w:szCs w:val="24"/>
        </w:rPr>
        <w:t xml:space="preserve"> które naruszają powagę munduru.</w:t>
      </w:r>
    </w:p>
    <w:p w14:paraId="440218D9" w14:textId="77777777" w:rsidR="007A0A5B" w:rsidRPr="00590F9E" w:rsidRDefault="007A0A5B" w:rsidP="007A0A5B">
      <w:pPr>
        <w:rPr>
          <w:rFonts w:ascii="Arial" w:hAnsi="Arial" w:cs="Arial"/>
          <w:sz w:val="24"/>
          <w:szCs w:val="24"/>
        </w:rPr>
      </w:pPr>
    </w:p>
    <w:p w14:paraId="1F8023A3" w14:textId="77777777" w:rsidR="007A0A5B" w:rsidRPr="00590F9E" w:rsidRDefault="007A0A5B" w:rsidP="007A0A5B">
      <w:pPr>
        <w:jc w:val="center"/>
        <w:rPr>
          <w:rFonts w:ascii="Arial" w:hAnsi="Arial" w:cs="Arial"/>
          <w:b/>
          <w:sz w:val="24"/>
          <w:szCs w:val="24"/>
        </w:rPr>
      </w:pPr>
      <w:r w:rsidRPr="00590F9E">
        <w:rPr>
          <w:rFonts w:ascii="Arial" w:hAnsi="Arial" w:cs="Arial"/>
          <w:b/>
          <w:sz w:val="24"/>
          <w:szCs w:val="24"/>
        </w:rPr>
        <w:t>§ 7.</w:t>
      </w:r>
    </w:p>
    <w:p w14:paraId="11E3DFC9" w14:textId="77777777" w:rsidR="007A0A5B" w:rsidRPr="00590F9E" w:rsidRDefault="007A0A5B" w:rsidP="004C74F5">
      <w:pPr>
        <w:numPr>
          <w:ilvl w:val="0"/>
          <w:numId w:val="104"/>
        </w:numPr>
        <w:rPr>
          <w:rFonts w:ascii="Arial" w:hAnsi="Arial" w:cs="Arial"/>
          <w:sz w:val="24"/>
          <w:szCs w:val="24"/>
        </w:rPr>
      </w:pPr>
      <w:r w:rsidRPr="00590F9E">
        <w:rPr>
          <w:rFonts w:ascii="Arial" w:hAnsi="Arial" w:cs="Arial"/>
          <w:sz w:val="24"/>
          <w:szCs w:val="24"/>
        </w:rPr>
        <w:t>Zasady rozliczania się z umundurowania:</w:t>
      </w:r>
    </w:p>
    <w:p w14:paraId="6E0CE501" w14:textId="77777777" w:rsidR="007A0A5B" w:rsidRPr="00590F9E" w:rsidRDefault="007A0A5B" w:rsidP="004C74F5">
      <w:pPr>
        <w:numPr>
          <w:ilvl w:val="0"/>
          <w:numId w:val="126"/>
        </w:numPr>
        <w:rPr>
          <w:rFonts w:ascii="Arial" w:hAnsi="Arial" w:cs="Arial"/>
          <w:sz w:val="24"/>
          <w:szCs w:val="24"/>
        </w:rPr>
      </w:pPr>
      <w:r w:rsidRPr="00590F9E">
        <w:rPr>
          <w:rFonts w:ascii="Arial" w:hAnsi="Arial" w:cs="Arial"/>
          <w:sz w:val="24"/>
          <w:szCs w:val="24"/>
        </w:rPr>
        <w:t>obuwie przechodzi na własność pracownika z dniem wydania,</w:t>
      </w:r>
    </w:p>
    <w:p w14:paraId="7FBA4009" w14:textId="77777777" w:rsidR="007A0A5B" w:rsidRPr="00590F9E" w:rsidRDefault="007A0A5B" w:rsidP="004C74F5">
      <w:pPr>
        <w:numPr>
          <w:ilvl w:val="0"/>
          <w:numId w:val="126"/>
        </w:numPr>
        <w:rPr>
          <w:rFonts w:ascii="Arial" w:hAnsi="Arial" w:cs="Arial"/>
          <w:sz w:val="24"/>
          <w:szCs w:val="24"/>
        </w:rPr>
      </w:pPr>
      <w:r w:rsidRPr="00590F9E">
        <w:rPr>
          <w:rFonts w:ascii="Arial" w:hAnsi="Arial" w:cs="Arial"/>
          <w:sz w:val="24"/>
          <w:szCs w:val="24"/>
        </w:rPr>
        <w:t>umundurowanie przechodzi na własność:</w:t>
      </w:r>
    </w:p>
    <w:p w14:paraId="27379008" w14:textId="77777777" w:rsidR="007A0A5B" w:rsidRPr="00590F9E" w:rsidRDefault="007A0A5B" w:rsidP="004C74F5">
      <w:pPr>
        <w:numPr>
          <w:ilvl w:val="0"/>
          <w:numId w:val="105"/>
        </w:numPr>
        <w:rPr>
          <w:rFonts w:ascii="Arial" w:hAnsi="Arial" w:cs="Arial"/>
          <w:strike/>
          <w:sz w:val="24"/>
          <w:szCs w:val="24"/>
        </w:rPr>
      </w:pPr>
      <w:r w:rsidRPr="00590F9E">
        <w:rPr>
          <w:rFonts w:ascii="Arial" w:hAnsi="Arial" w:cs="Arial"/>
          <w:sz w:val="24"/>
          <w:szCs w:val="24"/>
        </w:rPr>
        <w:t xml:space="preserve">po upływie okresu użytkowania przedmiotu, </w:t>
      </w:r>
    </w:p>
    <w:p w14:paraId="199D5900" w14:textId="29B5A268" w:rsidR="007A0A5B" w:rsidRPr="00590F9E" w:rsidRDefault="007A0A5B" w:rsidP="004C74F5">
      <w:pPr>
        <w:numPr>
          <w:ilvl w:val="0"/>
          <w:numId w:val="105"/>
        </w:numPr>
        <w:rPr>
          <w:rFonts w:ascii="Arial" w:hAnsi="Arial" w:cs="Arial"/>
          <w:sz w:val="24"/>
          <w:szCs w:val="24"/>
        </w:rPr>
      </w:pPr>
      <w:r w:rsidRPr="00590F9E">
        <w:rPr>
          <w:rFonts w:ascii="Arial" w:hAnsi="Arial" w:cs="Arial"/>
          <w:sz w:val="24"/>
          <w:szCs w:val="24"/>
        </w:rPr>
        <w:t>w przypadku rozwiązania umowy o pracę za porozumieniem</w:t>
      </w:r>
      <w:r w:rsidR="00161558" w:rsidRPr="00590F9E">
        <w:rPr>
          <w:rFonts w:ascii="Arial" w:hAnsi="Arial" w:cs="Arial"/>
          <w:sz w:val="24"/>
          <w:szCs w:val="24"/>
        </w:rPr>
        <w:t xml:space="preserve"> </w:t>
      </w:r>
      <w:r w:rsidRPr="00590F9E">
        <w:rPr>
          <w:rFonts w:ascii="Arial" w:hAnsi="Arial" w:cs="Arial"/>
          <w:sz w:val="24"/>
          <w:szCs w:val="24"/>
        </w:rPr>
        <w:t>stron                           lub za wypowiedzeniem po upływie ¾  okresu używalności,</w:t>
      </w:r>
    </w:p>
    <w:p w14:paraId="446C2386" w14:textId="77777777" w:rsidR="007A0A5B" w:rsidRPr="00590F9E" w:rsidRDefault="007A0A5B" w:rsidP="004C74F5">
      <w:pPr>
        <w:numPr>
          <w:ilvl w:val="0"/>
          <w:numId w:val="105"/>
        </w:numPr>
        <w:rPr>
          <w:rFonts w:ascii="Arial" w:hAnsi="Arial" w:cs="Arial"/>
          <w:sz w:val="24"/>
          <w:szCs w:val="24"/>
        </w:rPr>
      </w:pPr>
      <w:r w:rsidRPr="00590F9E">
        <w:rPr>
          <w:rFonts w:ascii="Arial" w:hAnsi="Arial" w:cs="Arial"/>
          <w:sz w:val="24"/>
          <w:szCs w:val="24"/>
        </w:rPr>
        <w:t>w przypadku przejścia pracownika na emeryturę lub rentę.</w:t>
      </w:r>
    </w:p>
    <w:p w14:paraId="039BB34F" w14:textId="77777777" w:rsidR="007A0A5B" w:rsidRPr="00590F9E" w:rsidRDefault="007A0A5B" w:rsidP="004C74F5">
      <w:pPr>
        <w:numPr>
          <w:ilvl w:val="0"/>
          <w:numId w:val="104"/>
        </w:numPr>
        <w:rPr>
          <w:rFonts w:ascii="Arial" w:hAnsi="Arial" w:cs="Arial"/>
          <w:sz w:val="24"/>
          <w:szCs w:val="24"/>
        </w:rPr>
      </w:pPr>
      <w:r w:rsidRPr="00590F9E">
        <w:rPr>
          <w:rFonts w:ascii="Arial" w:hAnsi="Arial" w:cs="Arial"/>
          <w:sz w:val="24"/>
          <w:szCs w:val="24"/>
        </w:rPr>
        <w:t>Pracownik zobowiązany jest do zwrotu kosztów umundurowania liczonych według cen zakupu za czas pozostały do uzyskania prawa przejęcia go na własność:</w:t>
      </w:r>
    </w:p>
    <w:p w14:paraId="073A9932" w14:textId="77777777" w:rsidR="007A0A5B" w:rsidRPr="00590F9E" w:rsidRDefault="007A0A5B" w:rsidP="004C74F5">
      <w:pPr>
        <w:numPr>
          <w:ilvl w:val="0"/>
          <w:numId w:val="106"/>
        </w:numPr>
        <w:rPr>
          <w:rFonts w:ascii="Arial" w:hAnsi="Arial" w:cs="Arial"/>
          <w:sz w:val="24"/>
          <w:szCs w:val="24"/>
        </w:rPr>
      </w:pPr>
      <w:r w:rsidRPr="00590F9E">
        <w:rPr>
          <w:rFonts w:ascii="Arial" w:hAnsi="Arial" w:cs="Arial"/>
          <w:sz w:val="24"/>
          <w:szCs w:val="24"/>
        </w:rPr>
        <w:t>w przypadku rozwiązania umowy o pracę z winy pracownika (rozwiązania umowy</w:t>
      </w:r>
      <w:r w:rsidRPr="00590F9E">
        <w:rPr>
          <w:rFonts w:ascii="Arial" w:hAnsi="Arial" w:cs="Arial"/>
          <w:sz w:val="24"/>
          <w:szCs w:val="24"/>
        </w:rPr>
        <w:br/>
        <w:t>o pracę bez wypowiedzenia),</w:t>
      </w:r>
    </w:p>
    <w:p w14:paraId="6E13CF2E" w14:textId="1E623DDC" w:rsidR="007A0A5B" w:rsidRPr="00590F9E" w:rsidRDefault="007A0A5B" w:rsidP="004C74F5">
      <w:pPr>
        <w:numPr>
          <w:ilvl w:val="0"/>
          <w:numId w:val="106"/>
        </w:numPr>
        <w:rPr>
          <w:rFonts w:ascii="Arial" w:hAnsi="Arial" w:cs="Arial"/>
          <w:sz w:val="24"/>
          <w:szCs w:val="24"/>
        </w:rPr>
      </w:pPr>
      <w:r w:rsidRPr="00590F9E">
        <w:rPr>
          <w:rFonts w:ascii="Arial" w:hAnsi="Arial" w:cs="Arial"/>
          <w:sz w:val="24"/>
          <w:szCs w:val="24"/>
        </w:rPr>
        <w:t>w przypadku rozwiązania umowy o pracę za porozumieniem</w:t>
      </w:r>
      <w:r w:rsidR="00161558" w:rsidRPr="00590F9E">
        <w:rPr>
          <w:rFonts w:ascii="Arial" w:hAnsi="Arial" w:cs="Arial"/>
          <w:sz w:val="24"/>
          <w:szCs w:val="24"/>
        </w:rPr>
        <w:t xml:space="preserve"> </w:t>
      </w:r>
      <w:r w:rsidRPr="00590F9E">
        <w:rPr>
          <w:rFonts w:ascii="Arial" w:hAnsi="Arial" w:cs="Arial"/>
          <w:sz w:val="24"/>
          <w:szCs w:val="24"/>
        </w:rPr>
        <w:t>stro</w:t>
      </w:r>
      <w:r w:rsidR="00161558" w:rsidRPr="00590F9E">
        <w:rPr>
          <w:rFonts w:ascii="Arial" w:hAnsi="Arial" w:cs="Arial"/>
          <w:sz w:val="24"/>
          <w:szCs w:val="24"/>
        </w:rPr>
        <w:t xml:space="preserve">n </w:t>
      </w:r>
      <w:r w:rsidRPr="00590F9E">
        <w:rPr>
          <w:rFonts w:ascii="Arial" w:hAnsi="Arial" w:cs="Arial"/>
          <w:sz w:val="24"/>
          <w:szCs w:val="24"/>
        </w:rPr>
        <w:t xml:space="preserve">lub </w:t>
      </w:r>
      <w:r w:rsidR="00161558" w:rsidRPr="00590F9E">
        <w:rPr>
          <w:rFonts w:ascii="Arial" w:hAnsi="Arial" w:cs="Arial"/>
          <w:sz w:val="24"/>
          <w:szCs w:val="24"/>
        </w:rPr>
        <w:br/>
      </w:r>
      <w:r w:rsidRPr="00590F9E">
        <w:rPr>
          <w:rFonts w:ascii="Arial" w:hAnsi="Arial" w:cs="Arial"/>
          <w:sz w:val="24"/>
          <w:szCs w:val="24"/>
        </w:rPr>
        <w:t>za wypowiedzeniem przed upływem ¾ okresu używalności.</w:t>
      </w:r>
    </w:p>
    <w:p w14:paraId="55E01270" w14:textId="0E096661" w:rsidR="004B5FC1" w:rsidRPr="00590F9E" w:rsidRDefault="007A0A5B" w:rsidP="004C74F5">
      <w:pPr>
        <w:numPr>
          <w:ilvl w:val="0"/>
          <w:numId w:val="128"/>
        </w:numPr>
        <w:rPr>
          <w:rFonts w:ascii="Arial" w:hAnsi="Arial" w:cs="Arial"/>
          <w:sz w:val="24"/>
          <w:szCs w:val="24"/>
        </w:rPr>
      </w:pPr>
      <w:r w:rsidRPr="00590F9E">
        <w:rPr>
          <w:rFonts w:ascii="Arial" w:hAnsi="Arial" w:cs="Arial"/>
          <w:sz w:val="24"/>
          <w:szCs w:val="24"/>
        </w:rPr>
        <w:t xml:space="preserve">Pracodawca może odstąpić od obciążania pracownika kosztami umundurowania                          na wniosek bezpośredniego przełożonego pracownika, w szczególności w przypadku przeniesienia pracownika samorządowego do pracy w innej jednostce zatrudniającej pracowników samorządowych na podstawie art. 22 ustawy o pracownikach samorządowych.    </w:t>
      </w:r>
    </w:p>
    <w:p w14:paraId="6D855EA7" w14:textId="77777777" w:rsidR="007A0A5B" w:rsidRPr="00590F9E" w:rsidRDefault="007A0A5B" w:rsidP="007A0A5B">
      <w:pPr>
        <w:jc w:val="center"/>
        <w:rPr>
          <w:rFonts w:ascii="Arial" w:hAnsi="Arial" w:cs="Arial"/>
          <w:b/>
          <w:sz w:val="24"/>
          <w:szCs w:val="24"/>
        </w:rPr>
      </w:pPr>
      <w:r w:rsidRPr="00590F9E">
        <w:rPr>
          <w:rFonts w:ascii="Arial" w:hAnsi="Arial" w:cs="Arial"/>
          <w:b/>
          <w:sz w:val="24"/>
          <w:szCs w:val="24"/>
        </w:rPr>
        <w:lastRenderedPageBreak/>
        <w:t>§ 8.</w:t>
      </w:r>
    </w:p>
    <w:p w14:paraId="308D162B" w14:textId="43F28ADD" w:rsidR="007A0A5B" w:rsidRPr="00590F9E" w:rsidRDefault="007A0A5B" w:rsidP="007A0A5B">
      <w:pPr>
        <w:rPr>
          <w:rFonts w:ascii="Arial" w:hAnsi="Arial" w:cs="Arial"/>
          <w:sz w:val="24"/>
          <w:szCs w:val="24"/>
        </w:rPr>
      </w:pPr>
      <w:r w:rsidRPr="00590F9E">
        <w:rPr>
          <w:rFonts w:ascii="Arial" w:hAnsi="Arial" w:cs="Arial"/>
          <w:sz w:val="24"/>
          <w:szCs w:val="24"/>
        </w:rPr>
        <w:t>Pracownikowi kontolującemu parkingi przysługuje za dany rok kalendarzowy ekwiwalent pieniężny za utrzymanie sortów mundurowych</w:t>
      </w:r>
      <w:r w:rsidR="00CF0FCA">
        <w:rPr>
          <w:rFonts w:ascii="Arial" w:hAnsi="Arial" w:cs="Arial"/>
          <w:sz w:val="24"/>
          <w:szCs w:val="24"/>
        </w:rPr>
        <w:t>,</w:t>
      </w:r>
      <w:r w:rsidRPr="00590F9E">
        <w:rPr>
          <w:rFonts w:ascii="Arial" w:hAnsi="Arial" w:cs="Arial"/>
          <w:sz w:val="24"/>
          <w:szCs w:val="24"/>
        </w:rPr>
        <w:t xml:space="preserve"> wypłacany raz na rok na podstawie kalkulacji sporządzonej przez pracownika służby bhp do dnia 15 grudnia danego roku.</w:t>
      </w:r>
    </w:p>
    <w:p w14:paraId="2F983FDF" w14:textId="77777777" w:rsidR="007A0A5B" w:rsidRPr="00590F9E" w:rsidRDefault="007A0A5B" w:rsidP="007A0A5B">
      <w:pPr>
        <w:rPr>
          <w:rFonts w:ascii="Arial" w:hAnsi="Arial" w:cs="Arial"/>
          <w:sz w:val="24"/>
          <w:szCs w:val="24"/>
        </w:rPr>
      </w:pPr>
    </w:p>
    <w:p w14:paraId="7ED71617" w14:textId="77777777" w:rsidR="007A0A5B" w:rsidRPr="00590F9E" w:rsidRDefault="007A0A5B" w:rsidP="007A0A5B">
      <w:pPr>
        <w:jc w:val="center"/>
        <w:rPr>
          <w:rFonts w:ascii="Arial" w:hAnsi="Arial" w:cs="Arial"/>
          <w:b/>
          <w:sz w:val="24"/>
          <w:szCs w:val="24"/>
        </w:rPr>
      </w:pPr>
      <w:r w:rsidRPr="00590F9E">
        <w:rPr>
          <w:rFonts w:ascii="Arial" w:hAnsi="Arial" w:cs="Arial"/>
          <w:b/>
          <w:sz w:val="24"/>
          <w:szCs w:val="24"/>
        </w:rPr>
        <w:t>§ 9.</w:t>
      </w:r>
    </w:p>
    <w:p w14:paraId="1C776685" w14:textId="77777777" w:rsidR="007A0A5B" w:rsidRPr="00590F9E" w:rsidRDefault="007A0A5B" w:rsidP="007A0A5B">
      <w:pPr>
        <w:rPr>
          <w:rFonts w:ascii="Arial" w:hAnsi="Arial" w:cs="Arial"/>
          <w:sz w:val="24"/>
          <w:szCs w:val="24"/>
        </w:rPr>
      </w:pPr>
      <w:r w:rsidRPr="00590F9E">
        <w:rPr>
          <w:rFonts w:ascii="Arial" w:hAnsi="Arial" w:cs="Arial"/>
          <w:sz w:val="24"/>
          <w:szCs w:val="24"/>
        </w:rPr>
        <w:t>Kalkulację oblicza się według średnich cen obowiązujących w pralniach chemicznych                    na terenie miasta Leszna.</w:t>
      </w:r>
    </w:p>
    <w:p w14:paraId="2BA4C107" w14:textId="77777777" w:rsidR="007A0A5B" w:rsidRPr="00590F9E" w:rsidRDefault="007A0A5B" w:rsidP="007A0A5B">
      <w:pPr>
        <w:rPr>
          <w:rFonts w:ascii="Arial" w:hAnsi="Arial" w:cs="Arial"/>
          <w:b/>
          <w:sz w:val="24"/>
          <w:szCs w:val="24"/>
        </w:rPr>
      </w:pPr>
    </w:p>
    <w:p w14:paraId="6A8DF2AC" w14:textId="77777777" w:rsidR="007A0A5B" w:rsidRPr="00590F9E" w:rsidRDefault="007A0A5B" w:rsidP="007A0A5B">
      <w:pPr>
        <w:jc w:val="center"/>
        <w:rPr>
          <w:rFonts w:ascii="Arial" w:hAnsi="Arial" w:cs="Arial"/>
          <w:b/>
          <w:sz w:val="24"/>
          <w:szCs w:val="24"/>
        </w:rPr>
      </w:pPr>
      <w:r w:rsidRPr="00590F9E">
        <w:rPr>
          <w:rFonts w:ascii="Arial" w:hAnsi="Arial" w:cs="Arial"/>
          <w:b/>
          <w:sz w:val="24"/>
          <w:szCs w:val="24"/>
        </w:rPr>
        <w:t>§ 10.</w:t>
      </w:r>
    </w:p>
    <w:p w14:paraId="62A3951C" w14:textId="77777777" w:rsidR="007A0A5B" w:rsidRPr="00590F9E" w:rsidRDefault="007A0A5B" w:rsidP="007A0A5B">
      <w:pPr>
        <w:rPr>
          <w:rFonts w:ascii="Arial" w:hAnsi="Arial" w:cs="Arial"/>
          <w:sz w:val="24"/>
          <w:szCs w:val="24"/>
        </w:rPr>
      </w:pPr>
      <w:r w:rsidRPr="00590F9E">
        <w:rPr>
          <w:rFonts w:ascii="Arial" w:hAnsi="Arial" w:cs="Arial"/>
          <w:sz w:val="24"/>
          <w:szCs w:val="24"/>
        </w:rPr>
        <w:t>Elementy składowe kalkulacji utrzymania sortów mundurowych:</w:t>
      </w:r>
    </w:p>
    <w:p w14:paraId="389C5134" w14:textId="2DA7444B" w:rsidR="007A0A5B" w:rsidRPr="00590F9E" w:rsidRDefault="007A0A5B" w:rsidP="004C74F5">
      <w:pPr>
        <w:numPr>
          <w:ilvl w:val="0"/>
          <w:numId w:val="116"/>
        </w:numPr>
        <w:rPr>
          <w:rFonts w:ascii="Arial" w:hAnsi="Arial" w:cs="Arial"/>
          <w:sz w:val="24"/>
          <w:szCs w:val="24"/>
        </w:rPr>
      </w:pPr>
      <w:r w:rsidRPr="00590F9E">
        <w:rPr>
          <w:rFonts w:ascii="Arial" w:hAnsi="Arial" w:cs="Arial"/>
          <w:sz w:val="24"/>
          <w:szCs w:val="24"/>
        </w:rPr>
        <w:t xml:space="preserve">czyszczenie spodni </w:t>
      </w:r>
      <w:r w:rsidR="004B5FC1" w:rsidRPr="00590F9E">
        <w:rPr>
          <w:rFonts w:ascii="Arial" w:hAnsi="Arial" w:cs="Arial"/>
          <w:sz w:val="24"/>
          <w:szCs w:val="24"/>
        </w:rPr>
        <w:t xml:space="preserve">oraz spodenek </w:t>
      </w:r>
      <w:r w:rsidRPr="00590F9E">
        <w:rPr>
          <w:rFonts w:ascii="Arial" w:hAnsi="Arial" w:cs="Arial"/>
          <w:sz w:val="24"/>
          <w:szCs w:val="24"/>
        </w:rPr>
        <w:t xml:space="preserve">12 razy w ciągu roku, </w:t>
      </w:r>
    </w:p>
    <w:p w14:paraId="5FE3FF4C" w14:textId="77777777" w:rsidR="007A0A5B" w:rsidRPr="00590F9E" w:rsidRDefault="007A0A5B" w:rsidP="004C74F5">
      <w:pPr>
        <w:numPr>
          <w:ilvl w:val="0"/>
          <w:numId w:val="116"/>
        </w:numPr>
        <w:rPr>
          <w:rFonts w:ascii="Arial" w:hAnsi="Arial" w:cs="Arial"/>
          <w:sz w:val="24"/>
          <w:szCs w:val="24"/>
        </w:rPr>
      </w:pPr>
      <w:r w:rsidRPr="00590F9E">
        <w:rPr>
          <w:rFonts w:ascii="Arial" w:hAnsi="Arial" w:cs="Arial"/>
          <w:sz w:val="24"/>
          <w:szCs w:val="24"/>
        </w:rPr>
        <w:t>czyszczenie kurtki zimowej 1 raz w roku,</w:t>
      </w:r>
    </w:p>
    <w:p w14:paraId="48C5E46B" w14:textId="77777777" w:rsidR="007A0A5B" w:rsidRPr="00590F9E" w:rsidRDefault="007A0A5B" w:rsidP="004C74F5">
      <w:pPr>
        <w:numPr>
          <w:ilvl w:val="0"/>
          <w:numId w:val="116"/>
        </w:numPr>
        <w:rPr>
          <w:rFonts w:ascii="Arial" w:hAnsi="Arial" w:cs="Arial"/>
          <w:sz w:val="24"/>
          <w:szCs w:val="24"/>
        </w:rPr>
      </w:pPr>
      <w:r w:rsidRPr="00590F9E">
        <w:rPr>
          <w:rFonts w:ascii="Arial" w:hAnsi="Arial" w:cs="Arial"/>
          <w:sz w:val="24"/>
          <w:szCs w:val="24"/>
        </w:rPr>
        <w:t>czyszczenie kurtki letniej 1 raz w roku,</w:t>
      </w:r>
    </w:p>
    <w:p w14:paraId="6AD8C698" w14:textId="77777777" w:rsidR="007A0A5B" w:rsidRPr="00590F9E" w:rsidRDefault="007A0A5B" w:rsidP="004C74F5">
      <w:pPr>
        <w:numPr>
          <w:ilvl w:val="0"/>
          <w:numId w:val="116"/>
        </w:numPr>
        <w:rPr>
          <w:rFonts w:ascii="Arial" w:hAnsi="Arial" w:cs="Arial"/>
          <w:sz w:val="24"/>
          <w:szCs w:val="24"/>
        </w:rPr>
      </w:pPr>
      <w:r w:rsidRPr="00590F9E">
        <w:rPr>
          <w:rFonts w:ascii="Arial" w:hAnsi="Arial" w:cs="Arial"/>
          <w:sz w:val="24"/>
          <w:szCs w:val="24"/>
        </w:rPr>
        <w:t>pranie koszuli 15 razy w miesiącu przyjmując 30% ceny,</w:t>
      </w:r>
    </w:p>
    <w:p w14:paraId="19479A60" w14:textId="77777777" w:rsidR="007A0A5B" w:rsidRPr="00590F9E" w:rsidRDefault="007A0A5B" w:rsidP="004C74F5">
      <w:pPr>
        <w:numPr>
          <w:ilvl w:val="0"/>
          <w:numId w:val="116"/>
        </w:numPr>
        <w:rPr>
          <w:rFonts w:ascii="Arial" w:hAnsi="Arial" w:cs="Arial"/>
          <w:sz w:val="24"/>
          <w:szCs w:val="24"/>
        </w:rPr>
      </w:pPr>
      <w:r w:rsidRPr="00590F9E">
        <w:rPr>
          <w:rFonts w:ascii="Arial" w:hAnsi="Arial" w:cs="Arial"/>
          <w:sz w:val="24"/>
          <w:szCs w:val="24"/>
        </w:rPr>
        <w:t>pranie swetra, bezrękawnika, koszulo-bluzy 12 razy w ciągu roku,</w:t>
      </w:r>
    </w:p>
    <w:p w14:paraId="6AFA10BE" w14:textId="77777777" w:rsidR="007A0A5B" w:rsidRPr="00590F9E" w:rsidRDefault="007A0A5B" w:rsidP="004C74F5">
      <w:pPr>
        <w:numPr>
          <w:ilvl w:val="0"/>
          <w:numId w:val="116"/>
        </w:numPr>
        <w:rPr>
          <w:rFonts w:ascii="Arial" w:hAnsi="Arial" w:cs="Arial"/>
          <w:sz w:val="24"/>
          <w:szCs w:val="24"/>
        </w:rPr>
      </w:pPr>
      <w:r w:rsidRPr="00590F9E">
        <w:rPr>
          <w:rFonts w:ascii="Arial" w:hAnsi="Arial" w:cs="Arial"/>
          <w:sz w:val="24"/>
          <w:szCs w:val="24"/>
        </w:rPr>
        <w:t>inne koszty (naprawa umundurowania, obuwia, pasta do obuwia i inne).</w:t>
      </w:r>
    </w:p>
    <w:p w14:paraId="166127E3" w14:textId="77777777" w:rsidR="007A0A5B" w:rsidRPr="00590F9E" w:rsidRDefault="007A0A5B" w:rsidP="007A0A5B">
      <w:pPr>
        <w:rPr>
          <w:rFonts w:ascii="Arial" w:hAnsi="Arial" w:cs="Arial"/>
        </w:rPr>
      </w:pPr>
    </w:p>
    <w:p w14:paraId="2843E172" w14:textId="77777777" w:rsidR="007A0A5B" w:rsidRPr="00590F9E" w:rsidRDefault="007A0A5B" w:rsidP="007A0A5B">
      <w:pPr>
        <w:jc w:val="center"/>
        <w:rPr>
          <w:rFonts w:ascii="Arial" w:hAnsi="Arial" w:cs="Arial"/>
          <w:b/>
          <w:sz w:val="24"/>
          <w:szCs w:val="24"/>
        </w:rPr>
      </w:pPr>
      <w:r w:rsidRPr="00590F9E">
        <w:rPr>
          <w:rFonts w:ascii="Arial" w:hAnsi="Arial" w:cs="Arial"/>
          <w:b/>
          <w:sz w:val="24"/>
          <w:szCs w:val="24"/>
        </w:rPr>
        <w:t>§ 11.</w:t>
      </w:r>
    </w:p>
    <w:p w14:paraId="4F2C8BCF" w14:textId="77777777" w:rsidR="007A0A5B" w:rsidRPr="00590F9E" w:rsidRDefault="007A0A5B" w:rsidP="004C74F5">
      <w:pPr>
        <w:numPr>
          <w:ilvl w:val="0"/>
          <w:numId w:val="120"/>
        </w:numPr>
        <w:rPr>
          <w:rFonts w:ascii="Arial" w:hAnsi="Arial" w:cs="Arial"/>
          <w:sz w:val="24"/>
          <w:szCs w:val="24"/>
        </w:rPr>
      </w:pPr>
      <w:r w:rsidRPr="00590F9E">
        <w:rPr>
          <w:rFonts w:ascii="Arial" w:hAnsi="Arial" w:cs="Arial"/>
          <w:sz w:val="24"/>
          <w:szCs w:val="24"/>
        </w:rPr>
        <w:t xml:space="preserve">Wysokość ekwiwalentu jest wprost proporcjonalna do wymiaru i okresu zatrudnienia pracownika w  danym roku kalendarzowym. </w:t>
      </w:r>
    </w:p>
    <w:p w14:paraId="7AFC6348" w14:textId="77777777" w:rsidR="007A0A5B" w:rsidRPr="00590F9E" w:rsidRDefault="007A0A5B" w:rsidP="004C74F5">
      <w:pPr>
        <w:numPr>
          <w:ilvl w:val="0"/>
          <w:numId w:val="120"/>
        </w:numPr>
        <w:rPr>
          <w:rFonts w:ascii="Arial" w:hAnsi="Arial" w:cs="Arial"/>
          <w:sz w:val="24"/>
          <w:szCs w:val="24"/>
        </w:rPr>
      </w:pPr>
      <w:r w:rsidRPr="00590F9E">
        <w:rPr>
          <w:rFonts w:ascii="Arial" w:hAnsi="Arial" w:cs="Arial"/>
          <w:sz w:val="24"/>
          <w:szCs w:val="24"/>
        </w:rPr>
        <w:t xml:space="preserve">Pracownik nabywa prawo do ekwiwalentu w wysokości proporcjonalnej </w:t>
      </w:r>
      <w:r w:rsidRPr="00590F9E">
        <w:rPr>
          <w:rFonts w:ascii="Arial" w:hAnsi="Arial" w:cs="Arial"/>
          <w:sz w:val="24"/>
          <w:szCs w:val="24"/>
        </w:rPr>
        <w:br/>
        <w:t>w przypadkach:</w:t>
      </w:r>
    </w:p>
    <w:p w14:paraId="3F79AE41" w14:textId="77777777" w:rsidR="007A0A5B" w:rsidRPr="00590F9E" w:rsidRDefault="007A0A5B" w:rsidP="004C74F5">
      <w:pPr>
        <w:numPr>
          <w:ilvl w:val="0"/>
          <w:numId w:val="121"/>
        </w:numPr>
        <w:jc w:val="left"/>
        <w:rPr>
          <w:rFonts w:ascii="Arial" w:hAnsi="Arial" w:cs="Arial"/>
          <w:sz w:val="24"/>
          <w:szCs w:val="24"/>
        </w:rPr>
      </w:pPr>
      <w:r w:rsidRPr="00590F9E">
        <w:rPr>
          <w:rFonts w:ascii="Arial" w:hAnsi="Arial" w:cs="Arial"/>
          <w:sz w:val="24"/>
          <w:szCs w:val="24"/>
        </w:rPr>
        <w:t>choroby,</w:t>
      </w:r>
    </w:p>
    <w:p w14:paraId="3A1EB913" w14:textId="77777777" w:rsidR="007A0A5B" w:rsidRPr="00590F9E" w:rsidRDefault="007A0A5B" w:rsidP="004C74F5">
      <w:pPr>
        <w:numPr>
          <w:ilvl w:val="0"/>
          <w:numId w:val="121"/>
        </w:numPr>
        <w:jc w:val="left"/>
        <w:rPr>
          <w:rFonts w:ascii="Arial" w:hAnsi="Arial" w:cs="Arial"/>
          <w:sz w:val="24"/>
          <w:szCs w:val="24"/>
        </w:rPr>
      </w:pPr>
      <w:r w:rsidRPr="00590F9E">
        <w:rPr>
          <w:rFonts w:ascii="Arial" w:hAnsi="Arial" w:cs="Arial"/>
          <w:sz w:val="24"/>
          <w:szCs w:val="24"/>
        </w:rPr>
        <w:t>odosobnienia ze względu na chorobę zakaźną,</w:t>
      </w:r>
    </w:p>
    <w:p w14:paraId="47AECFFD" w14:textId="77777777" w:rsidR="007A0A5B" w:rsidRPr="00590F9E" w:rsidRDefault="007A0A5B" w:rsidP="004C74F5">
      <w:pPr>
        <w:numPr>
          <w:ilvl w:val="0"/>
          <w:numId w:val="121"/>
        </w:numPr>
        <w:tabs>
          <w:tab w:val="left" w:pos="567"/>
        </w:tabs>
        <w:jc w:val="left"/>
        <w:rPr>
          <w:rFonts w:ascii="Arial" w:hAnsi="Arial" w:cs="Arial"/>
          <w:sz w:val="24"/>
          <w:szCs w:val="24"/>
        </w:rPr>
      </w:pPr>
      <w:r w:rsidRPr="00590F9E">
        <w:rPr>
          <w:rFonts w:ascii="Arial" w:hAnsi="Arial" w:cs="Arial"/>
          <w:sz w:val="24"/>
          <w:szCs w:val="24"/>
        </w:rPr>
        <w:t>sprawowania opieki nad dzieckiem,</w:t>
      </w:r>
    </w:p>
    <w:p w14:paraId="186DFEB2" w14:textId="77777777" w:rsidR="007A0A5B" w:rsidRPr="00590F9E" w:rsidRDefault="007A0A5B" w:rsidP="004C74F5">
      <w:pPr>
        <w:numPr>
          <w:ilvl w:val="0"/>
          <w:numId w:val="121"/>
        </w:numPr>
        <w:jc w:val="left"/>
        <w:rPr>
          <w:rFonts w:ascii="Arial" w:hAnsi="Arial" w:cs="Arial"/>
          <w:sz w:val="24"/>
          <w:szCs w:val="24"/>
        </w:rPr>
      </w:pPr>
      <w:r w:rsidRPr="00590F9E">
        <w:rPr>
          <w:rFonts w:ascii="Arial" w:hAnsi="Arial" w:cs="Arial"/>
          <w:sz w:val="24"/>
          <w:szCs w:val="24"/>
        </w:rPr>
        <w:t>urlopu macierzyńskiego,</w:t>
      </w:r>
    </w:p>
    <w:p w14:paraId="4ED0A7B6" w14:textId="77777777" w:rsidR="007A0A5B" w:rsidRPr="00590F9E" w:rsidRDefault="007A0A5B" w:rsidP="004C74F5">
      <w:pPr>
        <w:numPr>
          <w:ilvl w:val="0"/>
          <w:numId w:val="121"/>
        </w:numPr>
        <w:jc w:val="left"/>
        <w:rPr>
          <w:rFonts w:ascii="Arial" w:hAnsi="Arial" w:cs="Arial"/>
          <w:sz w:val="24"/>
          <w:szCs w:val="24"/>
        </w:rPr>
      </w:pPr>
      <w:r w:rsidRPr="00590F9E">
        <w:rPr>
          <w:rFonts w:ascii="Arial" w:hAnsi="Arial" w:cs="Arial"/>
          <w:sz w:val="24"/>
          <w:szCs w:val="24"/>
        </w:rPr>
        <w:t xml:space="preserve">urlopu rodzicielskiego, </w:t>
      </w:r>
    </w:p>
    <w:p w14:paraId="35BEE209" w14:textId="77777777" w:rsidR="007A0A5B" w:rsidRPr="00590F9E" w:rsidRDefault="007A0A5B" w:rsidP="004C74F5">
      <w:pPr>
        <w:numPr>
          <w:ilvl w:val="0"/>
          <w:numId w:val="121"/>
        </w:numPr>
        <w:jc w:val="left"/>
        <w:rPr>
          <w:rFonts w:ascii="Arial" w:hAnsi="Arial" w:cs="Arial"/>
          <w:sz w:val="24"/>
          <w:szCs w:val="24"/>
        </w:rPr>
      </w:pPr>
      <w:r w:rsidRPr="00590F9E">
        <w:rPr>
          <w:rFonts w:ascii="Arial" w:hAnsi="Arial" w:cs="Arial"/>
          <w:sz w:val="24"/>
          <w:szCs w:val="24"/>
        </w:rPr>
        <w:t>urlopu wychowawczego,</w:t>
      </w:r>
    </w:p>
    <w:p w14:paraId="76F242D7" w14:textId="77777777" w:rsidR="007A0A5B" w:rsidRPr="00590F9E" w:rsidRDefault="007A0A5B" w:rsidP="004C74F5">
      <w:pPr>
        <w:numPr>
          <w:ilvl w:val="0"/>
          <w:numId w:val="121"/>
        </w:numPr>
        <w:jc w:val="left"/>
        <w:rPr>
          <w:rFonts w:ascii="Arial" w:hAnsi="Arial" w:cs="Arial"/>
          <w:sz w:val="24"/>
          <w:szCs w:val="24"/>
        </w:rPr>
      </w:pPr>
      <w:r w:rsidRPr="00590F9E">
        <w:rPr>
          <w:rFonts w:ascii="Arial" w:hAnsi="Arial" w:cs="Arial"/>
          <w:sz w:val="24"/>
          <w:szCs w:val="24"/>
        </w:rPr>
        <w:t>urlopu bezpłatnego,</w:t>
      </w:r>
    </w:p>
    <w:p w14:paraId="46FB2E90" w14:textId="77777777" w:rsidR="007A0A5B" w:rsidRPr="00590F9E" w:rsidRDefault="007A0A5B" w:rsidP="004C74F5">
      <w:pPr>
        <w:numPr>
          <w:ilvl w:val="0"/>
          <w:numId w:val="121"/>
        </w:numPr>
        <w:rPr>
          <w:rFonts w:ascii="Arial" w:hAnsi="Arial" w:cs="Arial"/>
          <w:sz w:val="24"/>
          <w:szCs w:val="24"/>
        </w:rPr>
      </w:pPr>
      <w:r w:rsidRPr="00590F9E">
        <w:rPr>
          <w:rFonts w:ascii="Arial" w:hAnsi="Arial" w:cs="Arial"/>
          <w:sz w:val="24"/>
          <w:szCs w:val="24"/>
        </w:rPr>
        <w:t xml:space="preserve">innych przyczyn usprawiedliwiających nieobecność w pracy, </w:t>
      </w:r>
    </w:p>
    <w:p w14:paraId="2D3618EA" w14:textId="5FBE148A" w:rsidR="007A0A5B" w:rsidRPr="00590F9E" w:rsidRDefault="007A0A5B" w:rsidP="007A0A5B">
      <w:pPr>
        <w:ind w:left="360"/>
        <w:rPr>
          <w:rFonts w:ascii="Arial" w:hAnsi="Arial" w:cs="Arial"/>
          <w:sz w:val="24"/>
          <w:szCs w:val="24"/>
        </w:rPr>
      </w:pPr>
      <w:r w:rsidRPr="00590F9E">
        <w:rPr>
          <w:rFonts w:ascii="Arial" w:hAnsi="Arial" w:cs="Arial"/>
          <w:sz w:val="24"/>
          <w:szCs w:val="24"/>
        </w:rPr>
        <w:t xml:space="preserve">przekraczających łącznie powyżej 30 dni kalendarzowych w okresie od 01 stycznia </w:t>
      </w:r>
      <w:r w:rsidR="00161558" w:rsidRPr="00590F9E">
        <w:rPr>
          <w:rFonts w:ascii="Arial" w:hAnsi="Arial" w:cs="Arial"/>
          <w:sz w:val="24"/>
          <w:szCs w:val="24"/>
        </w:rPr>
        <w:br/>
      </w:r>
      <w:r w:rsidRPr="00590F9E">
        <w:rPr>
          <w:rFonts w:ascii="Arial" w:hAnsi="Arial" w:cs="Arial"/>
          <w:sz w:val="24"/>
          <w:szCs w:val="24"/>
        </w:rPr>
        <w:t>do</w:t>
      </w:r>
      <w:r w:rsidR="00161558" w:rsidRPr="00590F9E">
        <w:rPr>
          <w:rFonts w:ascii="Arial" w:hAnsi="Arial" w:cs="Arial"/>
          <w:sz w:val="24"/>
          <w:szCs w:val="24"/>
        </w:rPr>
        <w:t xml:space="preserve"> </w:t>
      </w:r>
      <w:r w:rsidRPr="00590F9E">
        <w:rPr>
          <w:rFonts w:ascii="Arial" w:hAnsi="Arial" w:cs="Arial"/>
          <w:sz w:val="24"/>
          <w:szCs w:val="24"/>
        </w:rPr>
        <w:t>31 grudnia danego roku.</w:t>
      </w:r>
    </w:p>
    <w:bookmarkEnd w:id="11"/>
    <w:p w14:paraId="0F66913E" w14:textId="77777777" w:rsidR="007A0A5B" w:rsidRPr="00590F9E" w:rsidRDefault="007A0A5B" w:rsidP="007A0A5B">
      <w:pPr>
        <w:rPr>
          <w:rFonts w:ascii="Arial" w:hAnsi="Arial" w:cs="Arial"/>
          <w:strike/>
          <w:sz w:val="24"/>
          <w:szCs w:val="24"/>
        </w:rPr>
      </w:pPr>
    </w:p>
    <w:p w14:paraId="6CDEAEE5" w14:textId="77777777" w:rsidR="007A0A5B" w:rsidRPr="00590F9E" w:rsidRDefault="007A0A5B" w:rsidP="007A0A5B">
      <w:pPr>
        <w:rPr>
          <w:rFonts w:ascii="Arial" w:hAnsi="Arial" w:cs="Arial"/>
          <w:strike/>
          <w:sz w:val="24"/>
          <w:szCs w:val="24"/>
        </w:rPr>
      </w:pPr>
    </w:p>
    <w:p w14:paraId="35E869F3" w14:textId="77777777" w:rsidR="007A0A5B" w:rsidRPr="00590F9E" w:rsidRDefault="007A0A5B" w:rsidP="007A0A5B">
      <w:pPr>
        <w:rPr>
          <w:rFonts w:ascii="Arial" w:hAnsi="Arial" w:cs="Arial"/>
          <w:strike/>
          <w:sz w:val="24"/>
          <w:szCs w:val="24"/>
        </w:rPr>
      </w:pPr>
    </w:p>
    <w:p w14:paraId="30355257" w14:textId="77777777" w:rsidR="007A0A5B" w:rsidRPr="00590F9E" w:rsidRDefault="007A0A5B" w:rsidP="007A0A5B">
      <w:pPr>
        <w:rPr>
          <w:rFonts w:ascii="Arial" w:hAnsi="Arial" w:cs="Arial"/>
          <w:strike/>
          <w:sz w:val="24"/>
          <w:szCs w:val="24"/>
        </w:rPr>
      </w:pPr>
    </w:p>
    <w:p w14:paraId="08A49CE4" w14:textId="77777777" w:rsidR="007A0A5B" w:rsidRPr="00590F9E" w:rsidRDefault="007A0A5B" w:rsidP="007A0A5B">
      <w:pPr>
        <w:rPr>
          <w:rFonts w:ascii="Arial" w:hAnsi="Arial" w:cs="Arial"/>
          <w:strike/>
          <w:sz w:val="24"/>
          <w:szCs w:val="24"/>
        </w:rPr>
      </w:pPr>
    </w:p>
    <w:p w14:paraId="2E237CAB" w14:textId="77777777" w:rsidR="007A0A5B" w:rsidRPr="00590F9E" w:rsidRDefault="007A0A5B" w:rsidP="007A0A5B">
      <w:pPr>
        <w:rPr>
          <w:rFonts w:ascii="Arial" w:hAnsi="Arial" w:cs="Arial"/>
          <w:strike/>
          <w:sz w:val="24"/>
          <w:szCs w:val="24"/>
        </w:rPr>
      </w:pPr>
    </w:p>
    <w:p w14:paraId="22727B8C" w14:textId="77777777" w:rsidR="007A0A5B" w:rsidRPr="00590F9E" w:rsidRDefault="007A0A5B" w:rsidP="007A0A5B">
      <w:pPr>
        <w:rPr>
          <w:rFonts w:ascii="Arial" w:hAnsi="Arial" w:cs="Arial"/>
          <w:strike/>
          <w:sz w:val="24"/>
          <w:szCs w:val="24"/>
        </w:rPr>
      </w:pPr>
    </w:p>
    <w:p w14:paraId="1CFA7205" w14:textId="77777777" w:rsidR="007A0A5B" w:rsidRPr="00590F9E" w:rsidRDefault="007A0A5B" w:rsidP="007A0A5B">
      <w:pPr>
        <w:rPr>
          <w:rFonts w:ascii="Arial" w:hAnsi="Arial" w:cs="Arial"/>
          <w:strike/>
          <w:sz w:val="24"/>
          <w:szCs w:val="24"/>
        </w:rPr>
      </w:pPr>
    </w:p>
    <w:p w14:paraId="4EF4DA38" w14:textId="77777777" w:rsidR="007A0A5B" w:rsidRPr="00590F9E" w:rsidRDefault="007A0A5B" w:rsidP="007A0A5B">
      <w:pPr>
        <w:rPr>
          <w:rFonts w:ascii="Arial" w:hAnsi="Arial" w:cs="Arial"/>
          <w:strike/>
          <w:sz w:val="24"/>
          <w:szCs w:val="24"/>
        </w:rPr>
      </w:pPr>
    </w:p>
    <w:p w14:paraId="22647D39" w14:textId="77777777" w:rsidR="007A0A5B" w:rsidRPr="00590F9E" w:rsidRDefault="007A0A5B" w:rsidP="007A0A5B">
      <w:pPr>
        <w:rPr>
          <w:rFonts w:ascii="Arial" w:hAnsi="Arial" w:cs="Arial"/>
          <w:strike/>
          <w:sz w:val="24"/>
          <w:szCs w:val="24"/>
        </w:rPr>
      </w:pPr>
    </w:p>
    <w:p w14:paraId="0424B63F" w14:textId="77777777" w:rsidR="007A0A5B" w:rsidRPr="00590F9E" w:rsidRDefault="007A0A5B" w:rsidP="007A0A5B">
      <w:pPr>
        <w:rPr>
          <w:rFonts w:ascii="Arial" w:hAnsi="Arial" w:cs="Arial"/>
          <w:strike/>
          <w:sz w:val="24"/>
          <w:szCs w:val="24"/>
        </w:rPr>
      </w:pPr>
    </w:p>
    <w:p w14:paraId="24293047" w14:textId="77777777" w:rsidR="007A0A5B" w:rsidRPr="00590F9E" w:rsidRDefault="007A0A5B" w:rsidP="007A0A5B">
      <w:pPr>
        <w:rPr>
          <w:rFonts w:ascii="Arial" w:hAnsi="Arial" w:cs="Arial"/>
          <w:strike/>
          <w:sz w:val="24"/>
          <w:szCs w:val="24"/>
        </w:rPr>
      </w:pPr>
    </w:p>
    <w:p w14:paraId="676EFE58" w14:textId="1C44E2F7" w:rsidR="007A0A5B" w:rsidRPr="00590F9E" w:rsidRDefault="007A0A5B" w:rsidP="007A0A5B">
      <w:pPr>
        <w:rPr>
          <w:rFonts w:ascii="Arial" w:hAnsi="Arial" w:cs="Arial"/>
          <w:strike/>
          <w:sz w:val="24"/>
          <w:szCs w:val="24"/>
        </w:rPr>
      </w:pPr>
    </w:p>
    <w:p w14:paraId="19C3D34F" w14:textId="088E2C4F" w:rsidR="00E57DA7" w:rsidRPr="00590F9E" w:rsidRDefault="00E57DA7" w:rsidP="007A0A5B">
      <w:pPr>
        <w:rPr>
          <w:rFonts w:ascii="Arial" w:hAnsi="Arial" w:cs="Arial"/>
          <w:strike/>
          <w:sz w:val="24"/>
          <w:szCs w:val="24"/>
        </w:rPr>
      </w:pPr>
    </w:p>
    <w:p w14:paraId="5146856D" w14:textId="19797F51" w:rsidR="00E57DA7" w:rsidRPr="00590F9E" w:rsidRDefault="00E57DA7" w:rsidP="007A0A5B">
      <w:pPr>
        <w:rPr>
          <w:rFonts w:ascii="Arial" w:hAnsi="Arial" w:cs="Arial"/>
          <w:strike/>
          <w:sz w:val="24"/>
          <w:szCs w:val="24"/>
        </w:rPr>
      </w:pPr>
    </w:p>
    <w:p w14:paraId="323CEE4D" w14:textId="77777777" w:rsidR="004F5EFD" w:rsidRPr="00590F9E" w:rsidRDefault="004F5EFD" w:rsidP="004F5EFD">
      <w:pPr>
        <w:spacing w:line="276" w:lineRule="auto"/>
        <w:ind w:right="-94"/>
        <w:rPr>
          <w:rFonts w:ascii="Arial" w:hAnsi="Arial" w:cs="Arial"/>
          <w:strike/>
          <w:sz w:val="24"/>
          <w:szCs w:val="24"/>
        </w:rPr>
      </w:pPr>
      <w:bookmarkStart w:id="12" w:name="_Hlk98337133"/>
    </w:p>
    <w:p w14:paraId="28206A2F" w14:textId="61346614" w:rsidR="007A0A5B" w:rsidRPr="00590F9E" w:rsidRDefault="007A0A5B" w:rsidP="004F5EFD">
      <w:pPr>
        <w:spacing w:line="276" w:lineRule="auto"/>
        <w:ind w:right="-94"/>
        <w:jc w:val="right"/>
        <w:rPr>
          <w:rFonts w:ascii="Arial" w:hAnsi="Arial" w:cs="Arial"/>
          <w:b/>
          <w:sz w:val="18"/>
          <w:szCs w:val="18"/>
        </w:rPr>
      </w:pPr>
      <w:r w:rsidRPr="00590F9E">
        <w:rPr>
          <w:rFonts w:ascii="Arial" w:hAnsi="Arial" w:cs="Arial"/>
          <w:b/>
          <w:sz w:val="18"/>
          <w:szCs w:val="18"/>
        </w:rPr>
        <w:lastRenderedPageBreak/>
        <w:t>Załącznik Nr 1</w:t>
      </w:r>
      <w:r w:rsidR="007B7574" w:rsidRPr="00590F9E">
        <w:rPr>
          <w:rFonts w:ascii="Arial" w:hAnsi="Arial" w:cs="Arial"/>
          <w:b/>
          <w:sz w:val="18"/>
          <w:szCs w:val="18"/>
        </w:rPr>
        <w:t>2</w:t>
      </w:r>
    </w:p>
    <w:p w14:paraId="7E965C58" w14:textId="6ABBA1C4" w:rsidR="007A0A5B" w:rsidRPr="00590F9E" w:rsidRDefault="007A0A5B" w:rsidP="007A0A5B">
      <w:pPr>
        <w:spacing w:line="276" w:lineRule="auto"/>
        <w:ind w:right="-94"/>
        <w:jc w:val="right"/>
        <w:rPr>
          <w:rFonts w:ascii="Arial" w:hAnsi="Arial" w:cs="Arial"/>
          <w:sz w:val="16"/>
          <w:szCs w:val="16"/>
        </w:rPr>
      </w:pPr>
      <w:r w:rsidRPr="00590F9E">
        <w:rPr>
          <w:rFonts w:ascii="Arial" w:hAnsi="Arial" w:cs="Arial"/>
          <w:sz w:val="16"/>
          <w:szCs w:val="16"/>
        </w:rPr>
        <w:t xml:space="preserve">do Regulaminu </w:t>
      </w:r>
      <w:r w:rsidR="00CF0FCA">
        <w:rPr>
          <w:rFonts w:ascii="Arial" w:hAnsi="Arial" w:cs="Arial"/>
          <w:sz w:val="16"/>
          <w:szCs w:val="16"/>
        </w:rPr>
        <w:t>Pracy</w:t>
      </w:r>
      <w:r w:rsidRPr="00590F9E">
        <w:rPr>
          <w:rFonts w:ascii="Arial" w:hAnsi="Arial" w:cs="Arial"/>
          <w:sz w:val="16"/>
          <w:szCs w:val="16"/>
        </w:rPr>
        <w:t xml:space="preserve"> Urzęd</w:t>
      </w:r>
      <w:r w:rsidR="00CF0FCA">
        <w:rPr>
          <w:rFonts w:ascii="Arial" w:hAnsi="Arial" w:cs="Arial"/>
          <w:sz w:val="16"/>
          <w:szCs w:val="16"/>
        </w:rPr>
        <w:t>u</w:t>
      </w:r>
      <w:r w:rsidRPr="00590F9E">
        <w:rPr>
          <w:rFonts w:ascii="Arial" w:hAnsi="Arial" w:cs="Arial"/>
          <w:sz w:val="16"/>
          <w:szCs w:val="16"/>
        </w:rPr>
        <w:t xml:space="preserve"> Miasta Leszna</w:t>
      </w:r>
    </w:p>
    <w:bookmarkEnd w:id="12"/>
    <w:p w14:paraId="12668F43" w14:textId="77777777" w:rsidR="004F5EFD" w:rsidRPr="00590F9E" w:rsidRDefault="004F5EFD" w:rsidP="004F5EFD">
      <w:pPr>
        <w:jc w:val="center"/>
        <w:rPr>
          <w:rFonts w:ascii="Arial" w:hAnsi="Arial" w:cs="Arial"/>
          <w:b/>
          <w:bCs/>
          <w:sz w:val="24"/>
          <w:szCs w:val="24"/>
        </w:rPr>
      </w:pPr>
      <w:r w:rsidRPr="00590F9E">
        <w:rPr>
          <w:rFonts w:ascii="Arial" w:hAnsi="Arial" w:cs="Arial"/>
          <w:b/>
          <w:bCs/>
          <w:sz w:val="24"/>
          <w:szCs w:val="24"/>
        </w:rPr>
        <w:t>Tabele należności oraz zasady naliczania i wydawania umundurowania                            dla pracowników Straży Miejskiej</w:t>
      </w:r>
    </w:p>
    <w:p w14:paraId="0392A6EE" w14:textId="77777777" w:rsidR="004F5EFD" w:rsidRPr="00590F9E" w:rsidRDefault="004F5EFD" w:rsidP="004F5EFD">
      <w:pPr>
        <w:jc w:val="center"/>
        <w:rPr>
          <w:rFonts w:ascii="Arial" w:hAnsi="Arial" w:cs="Arial"/>
          <w:b/>
          <w:sz w:val="24"/>
          <w:szCs w:val="24"/>
        </w:rPr>
      </w:pPr>
    </w:p>
    <w:p w14:paraId="2C1AA4AC" w14:textId="77777777" w:rsidR="004F5EFD" w:rsidRPr="00590F9E" w:rsidRDefault="004F5EFD" w:rsidP="004F5EFD">
      <w:pPr>
        <w:jc w:val="center"/>
        <w:rPr>
          <w:rFonts w:ascii="Arial" w:hAnsi="Arial" w:cs="Arial"/>
          <w:b/>
          <w:sz w:val="24"/>
          <w:szCs w:val="24"/>
        </w:rPr>
      </w:pPr>
      <w:r w:rsidRPr="00590F9E">
        <w:rPr>
          <w:rFonts w:ascii="Arial" w:hAnsi="Arial" w:cs="Arial"/>
          <w:b/>
          <w:sz w:val="24"/>
          <w:szCs w:val="24"/>
        </w:rPr>
        <w:t>§ 1.</w:t>
      </w:r>
    </w:p>
    <w:p w14:paraId="152C1468" w14:textId="48D21D9B" w:rsidR="004F5EFD" w:rsidRPr="00590F9E" w:rsidRDefault="004F5EFD" w:rsidP="004F5EFD">
      <w:pPr>
        <w:rPr>
          <w:sz w:val="24"/>
          <w:szCs w:val="24"/>
        </w:rPr>
      </w:pPr>
      <w:r w:rsidRPr="00590F9E">
        <w:rPr>
          <w:rFonts w:ascii="Arial" w:hAnsi="Arial" w:cs="Arial"/>
          <w:sz w:val="24"/>
          <w:szCs w:val="24"/>
        </w:rPr>
        <w:t xml:space="preserve">Ustala się tabelę należności i okresów używalności elementów umundurowania                     dla pracowników Straży Miejskiej na stanowiskach </w:t>
      </w:r>
      <w:r w:rsidRPr="00590F9E">
        <w:rPr>
          <w:rFonts w:ascii="Arial" w:hAnsi="Arial"/>
          <w:sz w:val="24"/>
          <w:szCs w:val="24"/>
        </w:rPr>
        <w:t>Komendanta, Zastępcy Komendanta, Kierownika oraz dyżurnego/operatora elektronicznych monitorów ekranowych:</w:t>
      </w:r>
    </w:p>
    <w:p w14:paraId="57179CEA" w14:textId="77777777" w:rsidR="004F5EFD" w:rsidRPr="00590F9E" w:rsidRDefault="004F5EFD" w:rsidP="004F5EFD">
      <w:pPr>
        <w:jc w:val="center"/>
        <w:rPr>
          <w:rFonts w:ascii="Arial" w:hAnsi="Arial"/>
          <w:b/>
          <w:bCs/>
        </w:rPr>
      </w:pPr>
    </w:p>
    <w:tbl>
      <w:tblPr>
        <w:tblW w:w="9638" w:type="dxa"/>
        <w:tblInd w:w="27" w:type="dxa"/>
        <w:tblBorders>
          <w:top w:val="single" w:sz="2" w:space="0" w:color="000001"/>
          <w:left w:val="single" w:sz="2" w:space="0" w:color="000001"/>
          <w:bottom w:val="single" w:sz="2" w:space="0" w:color="000001"/>
          <w:insideH w:val="single" w:sz="2" w:space="0" w:color="000001"/>
        </w:tblBorders>
        <w:tblCellMar>
          <w:top w:w="55" w:type="dxa"/>
          <w:left w:w="17" w:type="dxa"/>
          <w:bottom w:w="55" w:type="dxa"/>
          <w:right w:w="55" w:type="dxa"/>
        </w:tblCellMar>
        <w:tblLook w:val="04A0" w:firstRow="1" w:lastRow="0" w:firstColumn="1" w:lastColumn="0" w:noHBand="0" w:noVBand="1"/>
      </w:tblPr>
      <w:tblGrid>
        <w:gridCol w:w="612"/>
        <w:gridCol w:w="4435"/>
        <w:gridCol w:w="1410"/>
        <w:gridCol w:w="1421"/>
        <w:gridCol w:w="1760"/>
      </w:tblGrid>
      <w:tr w:rsidR="00590F9E" w:rsidRPr="00590F9E" w14:paraId="472053F9" w14:textId="77777777" w:rsidTr="000B6282">
        <w:tc>
          <w:tcPr>
            <w:tcW w:w="612" w:type="dxa"/>
            <w:tcBorders>
              <w:top w:val="single" w:sz="2" w:space="0" w:color="000001"/>
              <w:left w:val="single" w:sz="2" w:space="0" w:color="000001"/>
              <w:bottom w:val="single" w:sz="2" w:space="0" w:color="000001"/>
            </w:tcBorders>
            <w:shd w:val="clear" w:color="auto" w:fill="auto"/>
            <w:tcMar>
              <w:left w:w="17" w:type="dxa"/>
            </w:tcMar>
          </w:tcPr>
          <w:p w14:paraId="3FEBB39F" w14:textId="77777777" w:rsidR="004F5EFD" w:rsidRPr="00590F9E" w:rsidRDefault="004F5EFD" w:rsidP="000B6282">
            <w:pPr>
              <w:pStyle w:val="Zawartotabeli"/>
              <w:jc w:val="center"/>
              <w:rPr>
                <w:rFonts w:ascii="Arial" w:hAnsi="Arial"/>
                <w:color w:val="auto"/>
              </w:rPr>
            </w:pPr>
            <w:r w:rsidRPr="00590F9E">
              <w:rPr>
                <w:rFonts w:ascii="Arial" w:hAnsi="Arial"/>
                <w:color w:val="auto"/>
              </w:rPr>
              <w:t>L.p.</w:t>
            </w:r>
          </w:p>
        </w:tc>
        <w:tc>
          <w:tcPr>
            <w:tcW w:w="4435" w:type="dxa"/>
            <w:tcBorders>
              <w:top w:val="single" w:sz="2" w:space="0" w:color="000001"/>
              <w:left w:val="single" w:sz="2" w:space="0" w:color="000001"/>
              <w:bottom w:val="single" w:sz="2" w:space="0" w:color="000001"/>
            </w:tcBorders>
            <w:shd w:val="clear" w:color="auto" w:fill="auto"/>
            <w:tcMar>
              <w:left w:w="17" w:type="dxa"/>
            </w:tcMar>
          </w:tcPr>
          <w:p w14:paraId="5056A2D8" w14:textId="77777777" w:rsidR="004F5EFD" w:rsidRPr="00590F9E" w:rsidRDefault="004F5EFD" w:rsidP="000B6282">
            <w:pPr>
              <w:pStyle w:val="Zawartotabeli"/>
              <w:jc w:val="both"/>
              <w:rPr>
                <w:rFonts w:ascii="Arial" w:hAnsi="Arial"/>
                <w:color w:val="auto"/>
              </w:rPr>
            </w:pPr>
            <w:r w:rsidRPr="00590F9E">
              <w:rPr>
                <w:rFonts w:ascii="Arial" w:hAnsi="Arial"/>
                <w:color w:val="auto"/>
              </w:rPr>
              <w:t>Nazwa sortu mundurowego</w:t>
            </w:r>
          </w:p>
        </w:tc>
        <w:tc>
          <w:tcPr>
            <w:tcW w:w="1410" w:type="dxa"/>
            <w:tcBorders>
              <w:top w:val="single" w:sz="2" w:space="0" w:color="000001"/>
              <w:left w:val="single" w:sz="2" w:space="0" w:color="000001"/>
              <w:bottom w:val="single" w:sz="2" w:space="0" w:color="000001"/>
            </w:tcBorders>
            <w:shd w:val="clear" w:color="auto" w:fill="auto"/>
            <w:tcMar>
              <w:left w:w="17" w:type="dxa"/>
            </w:tcMar>
          </w:tcPr>
          <w:p w14:paraId="26B20845" w14:textId="77777777" w:rsidR="004F5EFD" w:rsidRPr="00590F9E" w:rsidRDefault="004F5EFD" w:rsidP="000B6282">
            <w:pPr>
              <w:pStyle w:val="Zawartotabeli"/>
              <w:jc w:val="center"/>
              <w:rPr>
                <w:rFonts w:ascii="Arial" w:hAnsi="Arial"/>
                <w:color w:val="auto"/>
              </w:rPr>
            </w:pPr>
            <w:r w:rsidRPr="00590F9E">
              <w:rPr>
                <w:rFonts w:ascii="Arial" w:hAnsi="Arial"/>
                <w:color w:val="auto"/>
              </w:rPr>
              <w:t>j.m</w:t>
            </w:r>
          </w:p>
        </w:tc>
        <w:tc>
          <w:tcPr>
            <w:tcW w:w="1421" w:type="dxa"/>
            <w:tcBorders>
              <w:top w:val="single" w:sz="2" w:space="0" w:color="000001"/>
              <w:left w:val="single" w:sz="2" w:space="0" w:color="000001"/>
              <w:bottom w:val="single" w:sz="2" w:space="0" w:color="000001"/>
            </w:tcBorders>
            <w:shd w:val="clear" w:color="auto" w:fill="auto"/>
            <w:tcMar>
              <w:left w:w="17" w:type="dxa"/>
            </w:tcMar>
          </w:tcPr>
          <w:p w14:paraId="16F403B4" w14:textId="77777777" w:rsidR="004F5EFD" w:rsidRPr="00590F9E" w:rsidRDefault="004F5EFD" w:rsidP="000B6282">
            <w:pPr>
              <w:pStyle w:val="Zawartotabeli"/>
              <w:jc w:val="both"/>
              <w:rPr>
                <w:rFonts w:ascii="Arial" w:hAnsi="Arial"/>
                <w:color w:val="auto"/>
              </w:rPr>
            </w:pPr>
            <w:r w:rsidRPr="00590F9E">
              <w:rPr>
                <w:rFonts w:ascii="Arial" w:hAnsi="Arial"/>
                <w:color w:val="auto"/>
              </w:rPr>
              <w:t xml:space="preserve">     Ilość</w:t>
            </w:r>
          </w:p>
        </w:tc>
        <w:tc>
          <w:tcPr>
            <w:tcW w:w="1760" w:type="dxa"/>
            <w:tcBorders>
              <w:top w:val="single" w:sz="2" w:space="0" w:color="000001"/>
              <w:left w:val="single" w:sz="2" w:space="0" w:color="000001"/>
              <w:bottom w:val="single" w:sz="2" w:space="0" w:color="000001"/>
              <w:right w:val="single" w:sz="2" w:space="0" w:color="000001"/>
            </w:tcBorders>
            <w:shd w:val="clear" w:color="auto" w:fill="auto"/>
            <w:tcMar>
              <w:left w:w="17" w:type="dxa"/>
            </w:tcMar>
          </w:tcPr>
          <w:p w14:paraId="2A3ED28E" w14:textId="77777777" w:rsidR="004F5EFD" w:rsidRPr="00590F9E" w:rsidRDefault="004F5EFD" w:rsidP="000B6282">
            <w:pPr>
              <w:pStyle w:val="Zawartotabeli"/>
              <w:jc w:val="center"/>
              <w:rPr>
                <w:rFonts w:ascii="Arial" w:hAnsi="Arial"/>
                <w:color w:val="auto"/>
              </w:rPr>
            </w:pPr>
            <w:r w:rsidRPr="00590F9E">
              <w:rPr>
                <w:rFonts w:ascii="Arial" w:hAnsi="Arial"/>
                <w:color w:val="auto"/>
              </w:rPr>
              <w:t>Okres używalności w latach</w:t>
            </w:r>
          </w:p>
        </w:tc>
      </w:tr>
      <w:tr w:rsidR="00590F9E" w:rsidRPr="00590F9E" w14:paraId="2488259F" w14:textId="77777777" w:rsidTr="000B6282">
        <w:tc>
          <w:tcPr>
            <w:tcW w:w="612" w:type="dxa"/>
            <w:tcBorders>
              <w:top w:val="single" w:sz="2" w:space="0" w:color="000001"/>
              <w:left w:val="single" w:sz="2" w:space="0" w:color="000001"/>
              <w:bottom w:val="single" w:sz="2" w:space="0" w:color="000001"/>
            </w:tcBorders>
            <w:shd w:val="clear" w:color="auto" w:fill="auto"/>
            <w:tcMar>
              <w:left w:w="17" w:type="dxa"/>
            </w:tcMar>
          </w:tcPr>
          <w:p w14:paraId="3E424EC0" w14:textId="77777777" w:rsidR="004F5EFD" w:rsidRPr="00590F9E" w:rsidRDefault="004F5EFD" w:rsidP="000B6282">
            <w:pPr>
              <w:pStyle w:val="Zawartotabeli"/>
              <w:jc w:val="center"/>
              <w:rPr>
                <w:rFonts w:ascii="Arial" w:hAnsi="Arial"/>
                <w:color w:val="auto"/>
              </w:rPr>
            </w:pPr>
            <w:r w:rsidRPr="00590F9E">
              <w:rPr>
                <w:rFonts w:ascii="Arial" w:hAnsi="Arial"/>
                <w:color w:val="auto"/>
              </w:rPr>
              <w:t>1.</w:t>
            </w:r>
          </w:p>
        </w:tc>
        <w:tc>
          <w:tcPr>
            <w:tcW w:w="4435" w:type="dxa"/>
            <w:tcBorders>
              <w:top w:val="single" w:sz="2" w:space="0" w:color="000001"/>
              <w:left w:val="single" w:sz="2" w:space="0" w:color="000001"/>
              <w:bottom w:val="single" w:sz="2" w:space="0" w:color="000001"/>
            </w:tcBorders>
            <w:shd w:val="clear" w:color="auto" w:fill="auto"/>
            <w:tcMar>
              <w:left w:w="17" w:type="dxa"/>
            </w:tcMar>
          </w:tcPr>
          <w:p w14:paraId="10D3E6AE" w14:textId="77777777" w:rsidR="004F5EFD" w:rsidRPr="00590F9E" w:rsidRDefault="004F5EFD" w:rsidP="000B6282">
            <w:pPr>
              <w:pStyle w:val="Zawartotabeli"/>
              <w:jc w:val="both"/>
              <w:rPr>
                <w:rFonts w:ascii="Arial" w:hAnsi="Arial"/>
                <w:color w:val="auto"/>
              </w:rPr>
            </w:pPr>
            <w:r w:rsidRPr="00590F9E">
              <w:rPr>
                <w:rFonts w:ascii="Arial" w:hAnsi="Arial"/>
                <w:color w:val="auto"/>
              </w:rPr>
              <w:t>Bluza do munduru galowego</w:t>
            </w:r>
          </w:p>
        </w:tc>
        <w:tc>
          <w:tcPr>
            <w:tcW w:w="1410" w:type="dxa"/>
            <w:tcBorders>
              <w:top w:val="single" w:sz="2" w:space="0" w:color="000001"/>
              <w:left w:val="single" w:sz="2" w:space="0" w:color="000001"/>
              <w:bottom w:val="single" w:sz="2" w:space="0" w:color="000001"/>
            </w:tcBorders>
            <w:shd w:val="clear" w:color="auto" w:fill="auto"/>
            <w:tcMar>
              <w:left w:w="17" w:type="dxa"/>
            </w:tcMar>
          </w:tcPr>
          <w:p w14:paraId="2C456D44" w14:textId="77777777" w:rsidR="004F5EFD" w:rsidRPr="00590F9E" w:rsidRDefault="004F5EFD" w:rsidP="000B6282">
            <w:pPr>
              <w:pStyle w:val="Zawartotabeli"/>
              <w:jc w:val="center"/>
              <w:rPr>
                <w:rFonts w:ascii="Arial" w:hAnsi="Arial"/>
                <w:color w:val="auto"/>
              </w:rPr>
            </w:pPr>
            <w:r w:rsidRPr="00590F9E">
              <w:rPr>
                <w:rFonts w:ascii="Arial" w:hAnsi="Arial"/>
                <w:color w:val="auto"/>
              </w:rPr>
              <w:t>szt.</w:t>
            </w:r>
          </w:p>
        </w:tc>
        <w:tc>
          <w:tcPr>
            <w:tcW w:w="1421" w:type="dxa"/>
            <w:tcBorders>
              <w:top w:val="single" w:sz="2" w:space="0" w:color="000001"/>
              <w:left w:val="single" w:sz="2" w:space="0" w:color="000001"/>
              <w:bottom w:val="single" w:sz="2" w:space="0" w:color="000001"/>
            </w:tcBorders>
            <w:shd w:val="clear" w:color="auto" w:fill="auto"/>
            <w:tcMar>
              <w:left w:w="17" w:type="dxa"/>
            </w:tcMar>
          </w:tcPr>
          <w:p w14:paraId="7E7D8B30" w14:textId="77777777" w:rsidR="004F5EFD" w:rsidRPr="00590F9E" w:rsidRDefault="004F5EFD" w:rsidP="000B6282">
            <w:pPr>
              <w:pStyle w:val="Zawartotabeli"/>
              <w:jc w:val="center"/>
              <w:rPr>
                <w:rFonts w:ascii="Arial" w:hAnsi="Arial"/>
                <w:color w:val="auto"/>
              </w:rPr>
            </w:pPr>
            <w:r w:rsidRPr="00590F9E">
              <w:rPr>
                <w:rFonts w:ascii="Arial" w:hAnsi="Arial"/>
                <w:color w:val="auto"/>
              </w:rPr>
              <w:t>1</w:t>
            </w:r>
          </w:p>
        </w:tc>
        <w:tc>
          <w:tcPr>
            <w:tcW w:w="1760" w:type="dxa"/>
            <w:tcBorders>
              <w:top w:val="single" w:sz="2" w:space="0" w:color="000001"/>
              <w:left w:val="single" w:sz="2" w:space="0" w:color="000001"/>
              <w:bottom w:val="single" w:sz="2" w:space="0" w:color="000001"/>
              <w:right w:val="single" w:sz="2" w:space="0" w:color="000001"/>
            </w:tcBorders>
            <w:shd w:val="clear" w:color="auto" w:fill="auto"/>
            <w:tcMar>
              <w:left w:w="17" w:type="dxa"/>
            </w:tcMar>
          </w:tcPr>
          <w:p w14:paraId="3151A733" w14:textId="77777777" w:rsidR="004F5EFD" w:rsidRPr="00590F9E" w:rsidRDefault="004F5EFD" w:rsidP="000B6282">
            <w:pPr>
              <w:pStyle w:val="Zawartotabeli"/>
              <w:jc w:val="center"/>
              <w:rPr>
                <w:rFonts w:ascii="Arial" w:hAnsi="Arial"/>
                <w:color w:val="auto"/>
              </w:rPr>
            </w:pPr>
            <w:r w:rsidRPr="00590F9E">
              <w:rPr>
                <w:rFonts w:ascii="Arial" w:hAnsi="Arial"/>
                <w:color w:val="auto"/>
              </w:rPr>
              <w:t xml:space="preserve">6 </w:t>
            </w:r>
          </w:p>
        </w:tc>
      </w:tr>
      <w:tr w:rsidR="00590F9E" w:rsidRPr="00590F9E" w14:paraId="3A83EAB4" w14:textId="77777777" w:rsidTr="000B6282">
        <w:tc>
          <w:tcPr>
            <w:tcW w:w="612" w:type="dxa"/>
            <w:tcBorders>
              <w:top w:val="single" w:sz="2" w:space="0" w:color="000001"/>
              <w:left w:val="single" w:sz="2" w:space="0" w:color="000001"/>
              <w:bottom w:val="single" w:sz="2" w:space="0" w:color="000001"/>
            </w:tcBorders>
            <w:shd w:val="clear" w:color="auto" w:fill="auto"/>
            <w:tcMar>
              <w:left w:w="17" w:type="dxa"/>
            </w:tcMar>
          </w:tcPr>
          <w:p w14:paraId="1618134A" w14:textId="77777777" w:rsidR="004F5EFD" w:rsidRPr="00590F9E" w:rsidRDefault="004F5EFD" w:rsidP="000B6282">
            <w:pPr>
              <w:pStyle w:val="Zawartotabeli"/>
              <w:jc w:val="center"/>
              <w:rPr>
                <w:rFonts w:ascii="Arial" w:hAnsi="Arial"/>
                <w:color w:val="auto"/>
              </w:rPr>
            </w:pPr>
            <w:r w:rsidRPr="00590F9E">
              <w:rPr>
                <w:rFonts w:ascii="Arial" w:hAnsi="Arial"/>
                <w:color w:val="auto"/>
              </w:rPr>
              <w:t>2.</w:t>
            </w:r>
          </w:p>
        </w:tc>
        <w:tc>
          <w:tcPr>
            <w:tcW w:w="4435" w:type="dxa"/>
            <w:tcBorders>
              <w:top w:val="single" w:sz="2" w:space="0" w:color="000001"/>
              <w:left w:val="single" w:sz="2" w:space="0" w:color="000001"/>
              <w:bottom w:val="single" w:sz="2" w:space="0" w:color="000001"/>
            </w:tcBorders>
            <w:shd w:val="clear" w:color="auto" w:fill="auto"/>
            <w:tcMar>
              <w:left w:w="17" w:type="dxa"/>
            </w:tcMar>
          </w:tcPr>
          <w:p w14:paraId="34A8BF25" w14:textId="77777777" w:rsidR="004F5EFD" w:rsidRPr="00590F9E" w:rsidRDefault="004F5EFD" w:rsidP="000B6282">
            <w:pPr>
              <w:pStyle w:val="Zawartotabeli"/>
              <w:jc w:val="both"/>
              <w:rPr>
                <w:rFonts w:ascii="Arial" w:hAnsi="Arial"/>
                <w:color w:val="auto"/>
              </w:rPr>
            </w:pPr>
            <w:r w:rsidRPr="00590F9E">
              <w:rPr>
                <w:rFonts w:ascii="Arial" w:hAnsi="Arial"/>
                <w:color w:val="auto"/>
              </w:rPr>
              <w:t>Spodnie do munduru galowego</w:t>
            </w:r>
          </w:p>
        </w:tc>
        <w:tc>
          <w:tcPr>
            <w:tcW w:w="1410" w:type="dxa"/>
            <w:tcBorders>
              <w:top w:val="single" w:sz="2" w:space="0" w:color="000001"/>
              <w:left w:val="single" w:sz="2" w:space="0" w:color="000001"/>
              <w:bottom w:val="single" w:sz="2" w:space="0" w:color="000001"/>
            </w:tcBorders>
            <w:shd w:val="clear" w:color="auto" w:fill="auto"/>
            <w:tcMar>
              <w:left w:w="17" w:type="dxa"/>
            </w:tcMar>
          </w:tcPr>
          <w:p w14:paraId="48B9D04C" w14:textId="77777777" w:rsidR="004F5EFD" w:rsidRPr="00590F9E" w:rsidRDefault="004F5EFD" w:rsidP="000B6282">
            <w:pPr>
              <w:pStyle w:val="Zawartotabeli"/>
              <w:jc w:val="center"/>
              <w:rPr>
                <w:rFonts w:ascii="Arial" w:hAnsi="Arial"/>
                <w:color w:val="auto"/>
              </w:rPr>
            </w:pPr>
            <w:r w:rsidRPr="00590F9E">
              <w:rPr>
                <w:rFonts w:ascii="Arial" w:hAnsi="Arial"/>
                <w:color w:val="auto"/>
              </w:rPr>
              <w:t>szt.</w:t>
            </w:r>
          </w:p>
        </w:tc>
        <w:tc>
          <w:tcPr>
            <w:tcW w:w="1421" w:type="dxa"/>
            <w:tcBorders>
              <w:top w:val="single" w:sz="2" w:space="0" w:color="000001"/>
              <w:left w:val="single" w:sz="2" w:space="0" w:color="000001"/>
              <w:bottom w:val="single" w:sz="2" w:space="0" w:color="000001"/>
            </w:tcBorders>
            <w:shd w:val="clear" w:color="auto" w:fill="auto"/>
            <w:tcMar>
              <w:left w:w="17" w:type="dxa"/>
            </w:tcMar>
          </w:tcPr>
          <w:p w14:paraId="1B78D5FE" w14:textId="77777777" w:rsidR="004F5EFD" w:rsidRPr="00590F9E" w:rsidRDefault="004F5EFD" w:rsidP="000B6282">
            <w:pPr>
              <w:pStyle w:val="Zawartotabeli"/>
              <w:jc w:val="center"/>
              <w:rPr>
                <w:rFonts w:ascii="Arial" w:hAnsi="Arial"/>
                <w:color w:val="auto"/>
              </w:rPr>
            </w:pPr>
            <w:r w:rsidRPr="00590F9E">
              <w:rPr>
                <w:rFonts w:ascii="Arial" w:hAnsi="Arial"/>
                <w:color w:val="auto"/>
              </w:rPr>
              <w:t>1</w:t>
            </w:r>
          </w:p>
        </w:tc>
        <w:tc>
          <w:tcPr>
            <w:tcW w:w="1760" w:type="dxa"/>
            <w:tcBorders>
              <w:top w:val="single" w:sz="2" w:space="0" w:color="000001"/>
              <w:left w:val="single" w:sz="2" w:space="0" w:color="000001"/>
              <w:bottom w:val="single" w:sz="2" w:space="0" w:color="000001"/>
              <w:right w:val="single" w:sz="2" w:space="0" w:color="000001"/>
            </w:tcBorders>
            <w:shd w:val="clear" w:color="auto" w:fill="auto"/>
            <w:tcMar>
              <w:left w:w="17" w:type="dxa"/>
            </w:tcMar>
          </w:tcPr>
          <w:p w14:paraId="05B637B6" w14:textId="77777777" w:rsidR="004F5EFD" w:rsidRPr="00590F9E" w:rsidRDefault="004F5EFD" w:rsidP="000B6282">
            <w:pPr>
              <w:pStyle w:val="Zawartotabeli"/>
              <w:jc w:val="center"/>
              <w:rPr>
                <w:rFonts w:ascii="Arial" w:hAnsi="Arial"/>
                <w:color w:val="auto"/>
              </w:rPr>
            </w:pPr>
            <w:r w:rsidRPr="00590F9E">
              <w:rPr>
                <w:rFonts w:ascii="Arial" w:hAnsi="Arial"/>
                <w:color w:val="auto"/>
              </w:rPr>
              <w:t xml:space="preserve">6 </w:t>
            </w:r>
          </w:p>
        </w:tc>
      </w:tr>
      <w:tr w:rsidR="00590F9E" w:rsidRPr="00590F9E" w14:paraId="5902A6E7" w14:textId="77777777" w:rsidTr="000B6282">
        <w:tc>
          <w:tcPr>
            <w:tcW w:w="612" w:type="dxa"/>
            <w:tcBorders>
              <w:top w:val="single" w:sz="2" w:space="0" w:color="000001"/>
              <w:left w:val="single" w:sz="2" w:space="0" w:color="000001"/>
              <w:bottom w:val="single" w:sz="2" w:space="0" w:color="000001"/>
            </w:tcBorders>
            <w:shd w:val="clear" w:color="auto" w:fill="auto"/>
            <w:tcMar>
              <w:left w:w="17" w:type="dxa"/>
            </w:tcMar>
          </w:tcPr>
          <w:p w14:paraId="71CFCDF5" w14:textId="77777777" w:rsidR="004F5EFD" w:rsidRPr="00590F9E" w:rsidRDefault="004F5EFD" w:rsidP="000B6282">
            <w:pPr>
              <w:pStyle w:val="Zawartotabeli"/>
              <w:jc w:val="center"/>
              <w:rPr>
                <w:color w:val="auto"/>
              </w:rPr>
            </w:pPr>
            <w:r w:rsidRPr="00590F9E">
              <w:rPr>
                <w:rFonts w:ascii="Arial" w:hAnsi="Arial"/>
                <w:color w:val="auto"/>
              </w:rPr>
              <w:t>3.</w:t>
            </w:r>
          </w:p>
        </w:tc>
        <w:tc>
          <w:tcPr>
            <w:tcW w:w="4435" w:type="dxa"/>
            <w:tcBorders>
              <w:top w:val="single" w:sz="2" w:space="0" w:color="000001"/>
              <w:left w:val="single" w:sz="2" w:space="0" w:color="000001"/>
              <w:bottom w:val="single" w:sz="2" w:space="0" w:color="000001"/>
            </w:tcBorders>
            <w:shd w:val="clear" w:color="auto" w:fill="auto"/>
            <w:tcMar>
              <w:left w:w="17" w:type="dxa"/>
            </w:tcMar>
          </w:tcPr>
          <w:p w14:paraId="4C1D36A6" w14:textId="77777777" w:rsidR="004F5EFD" w:rsidRPr="00590F9E" w:rsidRDefault="004F5EFD" w:rsidP="000B6282">
            <w:pPr>
              <w:pStyle w:val="Zawartotabeli"/>
              <w:jc w:val="both"/>
              <w:rPr>
                <w:rFonts w:ascii="Arial" w:hAnsi="Arial"/>
                <w:color w:val="auto"/>
              </w:rPr>
            </w:pPr>
            <w:r w:rsidRPr="00590F9E">
              <w:rPr>
                <w:rFonts w:ascii="Arial" w:hAnsi="Arial"/>
                <w:color w:val="auto"/>
              </w:rPr>
              <w:t>Półbuty do munduru galowego</w:t>
            </w:r>
          </w:p>
        </w:tc>
        <w:tc>
          <w:tcPr>
            <w:tcW w:w="1410" w:type="dxa"/>
            <w:tcBorders>
              <w:top w:val="single" w:sz="2" w:space="0" w:color="000001"/>
              <w:left w:val="single" w:sz="2" w:space="0" w:color="000001"/>
              <w:bottom w:val="single" w:sz="2" w:space="0" w:color="000001"/>
            </w:tcBorders>
            <w:shd w:val="clear" w:color="auto" w:fill="auto"/>
            <w:tcMar>
              <w:left w:w="17" w:type="dxa"/>
            </w:tcMar>
          </w:tcPr>
          <w:p w14:paraId="17C667E2" w14:textId="77777777" w:rsidR="004F5EFD" w:rsidRPr="00590F9E" w:rsidRDefault="004F5EFD" w:rsidP="000B6282">
            <w:pPr>
              <w:pStyle w:val="Zawartotabeli"/>
              <w:jc w:val="center"/>
              <w:rPr>
                <w:rFonts w:ascii="Arial" w:hAnsi="Arial"/>
                <w:color w:val="auto"/>
              </w:rPr>
            </w:pPr>
            <w:r w:rsidRPr="00590F9E">
              <w:rPr>
                <w:rFonts w:ascii="Arial" w:hAnsi="Arial"/>
                <w:color w:val="auto"/>
              </w:rPr>
              <w:t>szt.</w:t>
            </w:r>
          </w:p>
        </w:tc>
        <w:tc>
          <w:tcPr>
            <w:tcW w:w="1421" w:type="dxa"/>
            <w:tcBorders>
              <w:top w:val="single" w:sz="2" w:space="0" w:color="000001"/>
              <w:left w:val="single" w:sz="2" w:space="0" w:color="000001"/>
              <w:bottom w:val="single" w:sz="2" w:space="0" w:color="000001"/>
            </w:tcBorders>
            <w:shd w:val="clear" w:color="auto" w:fill="auto"/>
            <w:tcMar>
              <w:left w:w="17" w:type="dxa"/>
            </w:tcMar>
          </w:tcPr>
          <w:p w14:paraId="318BF9F5" w14:textId="77777777" w:rsidR="004F5EFD" w:rsidRPr="00590F9E" w:rsidRDefault="004F5EFD" w:rsidP="000B6282">
            <w:pPr>
              <w:pStyle w:val="Zawartotabeli"/>
              <w:jc w:val="center"/>
              <w:rPr>
                <w:rFonts w:ascii="Arial" w:hAnsi="Arial"/>
                <w:color w:val="auto"/>
              </w:rPr>
            </w:pPr>
            <w:r w:rsidRPr="00590F9E">
              <w:rPr>
                <w:rFonts w:ascii="Arial" w:hAnsi="Arial"/>
                <w:color w:val="auto"/>
              </w:rPr>
              <w:t>1</w:t>
            </w:r>
          </w:p>
        </w:tc>
        <w:tc>
          <w:tcPr>
            <w:tcW w:w="1760" w:type="dxa"/>
            <w:tcBorders>
              <w:top w:val="single" w:sz="2" w:space="0" w:color="000001"/>
              <w:left w:val="single" w:sz="2" w:space="0" w:color="000001"/>
              <w:bottom w:val="single" w:sz="2" w:space="0" w:color="000001"/>
              <w:right w:val="single" w:sz="2" w:space="0" w:color="000001"/>
            </w:tcBorders>
            <w:shd w:val="clear" w:color="auto" w:fill="auto"/>
            <w:tcMar>
              <w:left w:w="17" w:type="dxa"/>
            </w:tcMar>
          </w:tcPr>
          <w:p w14:paraId="6200EFF6" w14:textId="77777777" w:rsidR="004F5EFD" w:rsidRPr="00590F9E" w:rsidRDefault="004F5EFD" w:rsidP="000B6282">
            <w:pPr>
              <w:pStyle w:val="Zawartotabeli"/>
              <w:jc w:val="center"/>
              <w:rPr>
                <w:rFonts w:ascii="Arial" w:hAnsi="Arial"/>
                <w:color w:val="auto"/>
              </w:rPr>
            </w:pPr>
            <w:r w:rsidRPr="00590F9E">
              <w:rPr>
                <w:rFonts w:ascii="Arial" w:hAnsi="Arial"/>
                <w:color w:val="auto"/>
              </w:rPr>
              <w:t xml:space="preserve">6 </w:t>
            </w:r>
          </w:p>
        </w:tc>
      </w:tr>
      <w:tr w:rsidR="00590F9E" w:rsidRPr="00590F9E" w14:paraId="1AF21295" w14:textId="77777777" w:rsidTr="000B6282">
        <w:tc>
          <w:tcPr>
            <w:tcW w:w="612" w:type="dxa"/>
            <w:tcBorders>
              <w:top w:val="single" w:sz="2" w:space="0" w:color="000001"/>
              <w:left w:val="single" w:sz="2" w:space="0" w:color="000001"/>
              <w:bottom w:val="single" w:sz="2" w:space="0" w:color="000001"/>
            </w:tcBorders>
            <w:shd w:val="clear" w:color="auto" w:fill="auto"/>
            <w:tcMar>
              <w:left w:w="17" w:type="dxa"/>
            </w:tcMar>
          </w:tcPr>
          <w:p w14:paraId="55C9D365" w14:textId="77777777" w:rsidR="004F5EFD" w:rsidRPr="00590F9E" w:rsidRDefault="004F5EFD" w:rsidP="000B6282">
            <w:pPr>
              <w:pStyle w:val="Zawartotabeli"/>
              <w:jc w:val="center"/>
              <w:rPr>
                <w:color w:val="auto"/>
              </w:rPr>
            </w:pPr>
            <w:r w:rsidRPr="00590F9E">
              <w:rPr>
                <w:rFonts w:ascii="Arial" w:hAnsi="Arial"/>
                <w:color w:val="auto"/>
              </w:rPr>
              <w:t>4.</w:t>
            </w:r>
          </w:p>
        </w:tc>
        <w:tc>
          <w:tcPr>
            <w:tcW w:w="4435" w:type="dxa"/>
            <w:tcBorders>
              <w:top w:val="single" w:sz="2" w:space="0" w:color="000001"/>
              <w:left w:val="single" w:sz="2" w:space="0" w:color="000001"/>
              <w:bottom w:val="single" w:sz="2" w:space="0" w:color="000001"/>
            </w:tcBorders>
            <w:shd w:val="clear" w:color="auto" w:fill="auto"/>
            <w:tcMar>
              <w:left w:w="17" w:type="dxa"/>
            </w:tcMar>
          </w:tcPr>
          <w:p w14:paraId="3ABF9D9D" w14:textId="32FD93A8" w:rsidR="004F5EFD" w:rsidRPr="00590F9E" w:rsidRDefault="004F5EFD" w:rsidP="000B6282">
            <w:pPr>
              <w:pStyle w:val="Zawartotabeli"/>
              <w:jc w:val="both"/>
              <w:rPr>
                <w:rFonts w:ascii="Arial" w:hAnsi="Arial"/>
                <w:color w:val="auto"/>
              </w:rPr>
            </w:pPr>
            <w:r w:rsidRPr="00590F9E">
              <w:rPr>
                <w:rFonts w:ascii="Arial" w:hAnsi="Arial"/>
                <w:color w:val="auto"/>
              </w:rPr>
              <w:t xml:space="preserve">Czapka </w:t>
            </w:r>
            <w:r w:rsidR="00CF0FCA">
              <w:rPr>
                <w:rFonts w:ascii="Arial" w:hAnsi="Arial"/>
                <w:color w:val="auto"/>
              </w:rPr>
              <w:t>g</w:t>
            </w:r>
            <w:r w:rsidRPr="00590F9E">
              <w:rPr>
                <w:rFonts w:ascii="Arial" w:hAnsi="Arial"/>
                <w:color w:val="auto"/>
              </w:rPr>
              <w:t>arnizonowa</w:t>
            </w:r>
          </w:p>
        </w:tc>
        <w:tc>
          <w:tcPr>
            <w:tcW w:w="1410" w:type="dxa"/>
            <w:tcBorders>
              <w:top w:val="single" w:sz="2" w:space="0" w:color="000001"/>
              <w:left w:val="single" w:sz="2" w:space="0" w:color="000001"/>
              <w:bottom w:val="single" w:sz="2" w:space="0" w:color="000001"/>
            </w:tcBorders>
            <w:shd w:val="clear" w:color="auto" w:fill="auto"/>
            <w:tcMar>
              <w:left w:w="17" w:type="dxa"/>
            </w:tcMar>
          </w:tcPr>
          <w:p w14:paraId="640E544B" w14:textId="77777777" w:rsidR="004F5EFD" w:rsidRPr="00590F9E" w:rsidRDefault="004F5EFD" w:rsidP="000B6282">
            <w:pPr>
              <w:pStyle w:val="Zawartotabeli"/>
              <w:jc w:val="center"/>
              <w:rPr>
                <w:rFonts w:ascii="Arial" w:hAnsi="Arial"/>
                <w:color w:val="auto"/>
              </w:rPr>
            </w:pPr>
            <w:r w:rsidRPr="00590F9E">
              <w:rPr>
                <w:rFonts w:ascii="Arial" w:hAnsi="Arial"/>
                <w:color w:val="auto"/>
              </w:rPr>
              <w:t>szt.</w:t>
            </w:r>
          </w:p>
        </w:tc>
        <w:tc>
          <w:tcPr>
            <w:tcW w:w="1421" w:type="dxa"/>
            <w:tcBorders>
              <w:top w:val="single" w:sz="2" w:space="0" w:color="000001"/>
              <w:left w:val="single" w:sz="2" w:space="0" w:color="000001"/>
              <w:bottom w:val="single" w:sz="2" w:space="0" w:color="000001"/>
            </w:tcBorders>
            <w:shd w:val="clear" w:color="auto" w:fill="auto"/>
            <w:tcMar>
              <w:left w:w="17" w:type="dxa"/>
            </w:tcMar>
          </w:tcPr>
          <w:p w14:paraId="14C4AD4C" w14:textId="77777777" w:rsidR="004F5EFD" w:rsidRPr="00590F9E" w:rsidRDefault="004F5EFD" w:rsidP="000B6282">
            <w:pPr>
              <w:pStyle w:val="Zawartotabeli"/>
              <w:jc w:val="center"/>
              <w:rPr>
                <w:rFonts w:ascii="Arial" w:hAnsi="Arial"/>
                <w:color w:val="auto"/>
              </w:rPr>
            </w:pPr>
            <w:r w:rsidRPr="00590F9E">
              <w:rPr>
                <w:rFonts w:ascii="Arial" w:hAnsi="Arial"/>
                <w:color w:val="auto"/>
              </w:rPr>
              <w:t>1</w:t>
            </w:r>
          </w:p>
        </w:tc>
        <w:tc>
          <w:tcPr>
            <w:tcW w:w="1760" w:type="dxa"/>
            <w:tcBorders>
              <w:top w:val="single" w:sz="2" w:space="0" w:color="000001"/>
              <w:left w:val="single" w:sz="2" w:space="0" w:color="000001"/>
              <w:bottom w:val="single" w:sz="2" w:space="0" w:color="000001"/>
              <w:right w:val="single" w:sz="2" w:space="0" w:color="000001"/>
            </w:tcBorders>
            <w:shd w:val="clear" w:color="auto" w:fill="auto"/>
            <w:tcMar>
              <w:left w:w="17" w:type="dxa"/>
            </w:tcMar>
          </w:tcPr>
          <w:p w14:paraId="5838ED3D" w14:textId="77777777" w:rsidR="004F5EFD" w:rsidRPr="00590F9E" w:rsidRDefault="004F5EFD" w:rsidP="000B6282">
            <w:pPr>
              <w:pStyle w:val="Zawartotabeli"/>
              <w:jc w:val="center"/>
              <w:rPr>
                <w:rFonts w:ascii="Arial" w:hAnsi="Arial"/>
                <w:color w:val="auto"/>
              </w:rPr>
            </w:pPr>
            <w:r w:rsidRPr="00590F9E">
              <w:rPr>
                <w:rFonts w:ascii="Arial" w:hAnsi="Arial"/>
                <w:color w:val="auto"/>
              </w:rPr>
              <w:t>6</w:t>
            </w:r>
          </w:p>
        </w:tc>
      </w:tr>
      <w:tr w:rsidR="00590F9E" w:rsidRPr="00590F9E" w14:paraId="03A56807" w14:textId="77777777" w:rsidTr="000B6282">
        <w:tc>
          <w:tcPr>
            <w:tcW w:w="612" w:type="dxa"/>
            <w:tcBorders>
              <w:top w:val="single" w:sz="2" w:space="0" w:color="000001"/>
              <w:left w:val="single" w:sz="2" w:space="0" w:color="000001"/>
              <w:bottom w:val="single" w:sz="2" w:space="0" w:color="000001"/>
            </w:tcBorders>
            <w:shd w:val="clear" w:color="auto" w:fill="auto"/>
            <w:tcMar>
              <w:left w:w="17" w:type="dxa"/>
            </w:tcMar>
          </w:tcPr>
          <w:p w14:paraId="53BF944D" w14:textId="77777777" w:rsidR="004F5EFD" w:rsidRPr="00590F9E" w:rsidRDefault="004F5EFD" w:rsidP="000B6282">
            <w:pPr>
              <w:pStyle w:val="Zawartotabeli"/>
              <w:jc w:val="center"/>
              <w:rPr>
                <w:color w:val="auto"/>
              </w:rPr>
            </w:pPr>
            <w:r w:rsidRPr="00590F9E">
              <w:rPr>
                <w:rFonts w:ascii="Arial" w:hAnsi="Arial"/>
                <w:color w:val="auto"/>
              </w:rPr>
              <w:t>5.</w:t>
            </w:r>
          </w:p>
        </w:tc>
        <w:tc>
          <w:tcPr>
            <w:tcW w:w="4435" w:type="dxa"/>
            <w:tcBorders>
              <w:top w:val="single" w:sz="2" w:space="0" w:color="000001"/>
              <w:left w:val="single" w:sz="2" w:space="0" w:color="000001"/>
              <w:bottom w:val="single" w:sz="2" w:space="0" w:color="000001"/>
            </w:tcBorders>
            <w:shd w:val="clear" w:color="auto" w:fill="auto"/>
            <w:tcMar>
              <w:left w:w="17" w:type="dxa"/>
            </w:tcMar>
          </w:tcPr>
          <w:p w14:paraId="77A93452" w14:textId="77777777" w:rsidR="004F5EFD" w:rsidRPr="00590F9E" w:rsidRDefault="004F5EFD" w:rsidP="000B6282">
            <w:pPr>
              <w:pStyle w:val="Zawartotabeli"/>
              <w:jc w:val="both"/>
              <w:rPr>
                <w:rFonts w:ascii="Arial" w:hAnsi="Arial"/>
                <w:color w:val="auto"/>
              </w:rPr>
            </w:pPr>
            <w:r w:rsidRPr="00590F9E">
              <w:rPr>
                <w:rFonts w:ascii="Arial" w:hAnsi="Arial"/>
                <w:color w:val="auto"/>
              </w:rPr>
              <w:t>Czapka zimowa dokerka</w:t>
            </w:r>
          </w:p>
        </w:tc>
        <w:tc>
          <w:tcPr>
            <w:tcW w:w="1410" w:type="dxa"/>
            <w:tcBorders>
              <w:top w:val="single" w:sz="2" w:space="0" w:color="000001"/>
              <w:left w:val="single" w:sz="2" w:space="0" w:color="000001"/>
              <w:bottom w:val="single" w:sz="2" w:space="0" w:color="000001"/>
            </w:tcBorders>
            <w:shd w:val="clear" w:color="auto" w:fill="auto"/>
            <w:tcMar>
              <w:left w:w="17" w:type="dxa"/>
            </w:tcMar>
          </w:tcPr>
          <w:p w14:paraId="314932A3" w14:textId="77777777" w:rsidR="004F5EFD" w:rsidRPr="00590F9E" w:rsidRDefault="004F5EFD" w:rsidP="000B6282">
            <w:pPr>
              <w:pStyle w:val="Zawartotabeli"/>
              <w:jc w:val="center"/>
              <w:rPr>
                <w:rFonts w:ascii="Arial" w:hAnsi="Arial"/>
                <w:color w:val="auto"/>
              </w:rPr>
            </w:pPr>
            <w:r w:rsidRPr="00590F9E">
              <w:rPr>
                <w:rFonts w:ascii="Arial" w:hAnsi="Arial"/>
                <w:color w:val="auto"/>
              </w:rPr>
              <w:t>szt.</w:t>
            </w:r>
          </w:p>
        </w:tc>
        <w:tc>
          <w:tcPr>
            <w:tcW w:w="1421" w:type="dxa"/>
            <w:tcBorders>
              <w:top w:val="single" w:sz="2" w:space="0" w:color="000001"/>
              <w:left w:val="single" w:sz="2" w:space="0" w:color="000001"/>
              <w:bottom w:val="single" w:sz="2" w:space="0" w:color="000001"/>
            </w:tcBorders>
            <w:shd w:val="clear" w:color="auto" w:fill="auto"/>
            <w:tcMar>
              <w:left w:w="17" w:type="dxa"/>
            </w:tcMar>
          </w:tcPr>
          <w:p w14:paraId="60287300" w14:textId="77777777" w:rsidR="004F5EFD" w:rsidRPr="00590F9E" w:rsidRDefault="004F5EFD" w:rsidP="000B6282">
            <w:pPr>
              <w:pStyle w:val="Zawartotabeli"/>
              <w:jc w:val="center"/>
              <w:rPr>
                <w:rFonts w:ascii="Arial" w:hAnsi="Arial"/>
                <w:color w:val="auto"/>
              </w:rPr>
            </w:pPr>
            <w:r w:rsidRPr="00590F9E">
              <w:rPr>
                <w:rFonts w:ascii="Arial" w:hAnsi="Arial"/>
                <w:color w:val="auto"/>
              </w:rPr>
              <w:t>1</w:t>
            </w:r>
          </w:p>
        </w:tc>
        <w:tc>
          <w:tcPr>
            <w:tcW w:w="1760" w:type="dxa"/>
            <w:tcBorders>
              <w:top w:val="single" w:sz="2" w:space="0" w:color="000001"/>
              <w:left w:val="single" w:sz="2" w:space="0" w:color="000001"/>
              <w:bottom w:val="single" w:sz="2" w:space="0" w:color="000001"/>
              <w:right w:val="single" w:sz="2" w:space="0" w:color="000001"/>
            </w:tcBorders>
            <w:shd w:val="clear" w:color="auto" w:fill="auto"/>
            <w:tcMar>
              <w:left w:w="17" w:type="dxa"/>
            </w:tcMar>
          </w:tcPr>
          <w:p w14:paraId="0AD0B466" w14:textId="77777777" w:rsidR="004F5EFD" w:rsidRPr="00590F9E" w:rsidRDefault="004F5EFD" w:rsidP="000B6282">
            <w:pPr>
              <w:pStyle w:val="Zawartotabeli"/>
              <w:jc w:val="center"/>
              <w:rPr>
                <w:rFonts w:ascii="Arial" w:hAnsi="Arial"/>
                <w:color w:val="auto"/>
              </w:rPr>
            </w:pPr>
            <w:r w:rsidRPr="00590F9E">
              <w:rPr>
                <w:rFonts w:ascii="Arial" w:hAnsi="Arial"/>
                <w:color w:val="auto"/>
              </w:rPr>
              <w:t>3</w:t>
            </w:r>
          </w:p>
        </w:tc>
      </w:tr>
      <w:tr w:rsidR="00590F9E" w:rsidRPr="00590F9E" w14:paraId="0377552E" w14:textId="77777777" w:rsidTr="000B6282">
        <w:tc>
          <w:tcPr>
            <w:tcW w:w="612" w:type="dxa"/>
            <w:tcBorders>
              <w:top w:val="single" w:sz="2" w:space="0" w:color="000001"/>
              <w:left w:val="single" w:sz="2" w:space="0" w:color="000001"/>
              <w:bottom w:val="single" w:sz="2" w:space="0" w:color="000001"/>
            </w:tcBorders>
            <w:shd w:val="clear" w:color="auto" w:fill="auto"/>
            <w:tcMar>
              <w:left w:w="17" w:type="dxa"/>
            </w:tcMar>
          </w:tcPr>
          <w:p w14:paraId="7B948624" w14:textId="77777777" w:rsidR="004F5EFD" w:rsidRPr="00590F9E" w:rsidRDefault="004F5EFD" w:rsidP="000B6282">
            <w:pPr>
              <w:pStyle w:val="Zawartotabeli"/>
              <w:jc w:val="center"/>
              <w:rPr>
                <w:color w:val="auto"/>
              </w:rPr>
            </w:pPr>
            <w:r w:rsidRPr="00590F9E">
              <w:rPr>
                <w:rFonts w:ascii="Arial" w:hAnsi="Arial"/>
                <w:color w:val="auto"/>
              </w:rPr>
              <w:t>6.</w:t>
            </w:r>
          </w:p>
        </w:tc>
        <w:tc>
          <w:tcPr>
            <w:tcW w:w="4435" w:type="dxa"/>
            <w:tcBorders>
              <w:top w:val="single" w:sz="2" w:space="0" w:color="000001"/>
              <w:left w:val="single" w:sz="2" w:space="0" w:color="000001"/>
              <w:bottom w:val="single" w:sz="2" w:space="0" w:color="000001"/>
            </w:tcBorders>
            <w:shd w:val="clear" w:color="auto" w:fill="auto"/>
            <w:tcMar>
              <w:left w:w="17" w:type="dxa"/>
            </w:tcMar>
          </w:tcPr>
          <w:p w14:paraId="0BEB1CBA" w14:textId="77777777" w:rsidR="004F5EFD" w:rsidRPr="00590F9E" w:rsidRDefault="004F5EFD" w:rsidP="000B6282">
            <w:pPr>
              <w:pStyle w:val="Zawartotabeli"/>
              <w:jc w:val="both"/>
              <w:rPr>
                <w:rFonts w:ascii="Arial" w:hAnsi="Arial"/>
                <w:color w:val="auto"/>
              </w:rPr>
            </w:pPr>
            <w:r w:rsidRPr="00590F9E">
              <w:rPr>
                <w:rFonts w:ascii="Arial" w:hAnsi="Arial"/>
                <w:color w:val="auto"/>
              </w:rPr>
              <w:t>Czapka baseball z otokiem i haftowanym orłem</w:t>
            </w:r>
          </w:p>
        </w:tc>
        <w:tc>
          <w:tcPr>
            <w:tcW w:w="1410" w:type="dxa"/>
            <w:tcBorders>
              <w:top w:val="single" w:sz="2" w:space="0" w:color="000001"/>
              <w:left w:val="single" w:sz="2" w:space="0" w:color="000001"/>
              <w:bottom w:val="single" w:sz="2" w:space="0" w:color="000001"/>
            </w:tcBorders>
            <w:shd w:val="clear" w:color="auto" w:fill="auto"/>
            <w:tcMar>
              <w:left w:w="17" w:type="dxa"/>
            </w:tcMar>
          </w:tcPr>
          <w:p w14:paraId="55B9B29B" w14:textId="77777777" w:rsidR="004F5EFD" w:rsidRPr="00590F9E" w:rsidRDefault="004F5EFD" w:rsidP="000B6282">
            <w:pPr>
              <w:pStyle w:val="Zawartotabeli"/>
              <w:jc w:val="center"/>
              <w:rPr>
                <w:rFonts w:ascii="Arial" w:hAnsi="Arial"/>
                <w:color w:val="auto"/>
              </w:rPr>
            </w:pPr>
            <w:r w:rsidRPr="00590F9E">
              <w:rPr>
                <w:rFonts w:ascii="Arial" w:hAnsi="Arial"/>
                <w:color w:val="auto"/>
              </w:rPr>
              <w:t>szt.</w:t>
            </w:r>
          </w:p>
        </w:tc>
        <w:tc>
          <w:tcPr>
            <w:tcW w:w="1421" w:type="dxa"/>
            <w:tcBorders>
              <w:top w:val="single" w:sz="2" w:space="0" w:color="000001"/>
              <w:left w:val="single" w:sz="2" w:space="0" w:color="000001"/>
              <w:bottom w:val="single" w:sz="2" w:space="0" w:color="000001"/>
            </w:tcBorders>
            <w:shd w:val="clear" w:color="auto" w:fill="auto"/>
            <w:tcMar>
              <w:left w:w="17" w:type="dxa"/>
            </w:tcMar>
          </w:tcPr>
          <w:p w14:paraId="5005D680" w14:textId="77777777" w:rsidR="004F5EFD" w:rsidRPr="00590F9E" w:rsidRDefault="004F5EFD" w:rsidP="000B6282">
            <w:pPr>
              <w:pStyle w:val="Zawartotabeli"/>
              <w:jc w:val="center"/>
              <w:rPr>
                <w:rFonts w:ascii="Arial" w:hAnsi="Arial"/>
                <w:color w:val="auto"/>
              </w:rPr>
            </w:pPr>
            <w:r w:rsidRPr="00590F9E">
              <w:rPr>
                <w:rFonts w:ascii="Arial" w:hAnsi="Arial"/>
                <w:color w:val="auto"/>
              </w:rPr>
              <w:t>1</w:t>
            </w:r>
          </w:p>
        </w:tc>
        <w:tc>
          <w:tcPr>
            <w:tcW w:w="1760" w:type="dxa"/>
            <w:tcBorders>
              <w:top w:val="single" w:sz="2" w:space="0" w:color="000001"/>
              <w:left w:val="single" w:sz="2" w:space="0" w:color="000001"/>
              <w:bottom w:val="single" w:sz="2" w:space="0" w:color="000001"/>
              <w:right w:val="single" w:sz="2" w:space="0" w:color="000001"/>
            </w:tcBorders>
            <w:shd w:val="clear" w:color="auto" w:fill="auto"/>
            <w:tcMar>
              <w:left w:w="17" w:type="dxa"/>
            </w:tcMar>
          </w:tcPr>
          <w:p w14:paraId="0B02BF73" w14:textId="77777777" w:rsidR="004F5EFD" w:rsidRPr="00590F9E" w:rsidRDefault="004F5EFD" w:rsidP="000B6282">
            <w:pPr>
              <w:pStyle w:val="Zawartotabeli"/>
              <w:jc w:val="center"/>
              <w:rPr>
                <w:rFonts w:ascii="Arial" w:hAnsi="Arial"/>
                <w:color w:val="auto"/>
              </w:rPr>
            </w:pPr>
            <w:r w:rsidRPr="00590F9E">
              <w:rPr>
                <w:rFonts w:ascii="Arial" w:hAnsi="Arial"/>
                <w:color w:val="auto"/>
              </w:rPr>
              <w:t>3</w:t>
            </w:r>
          </w:p>
        </w:tc>
      </w:tr>
      <w:tr w:rsidR="00590F9E" w:rsidRPr="00590F9E" w14:paraId="3D42E66F" w14:textId="77777777" w:rsidTr="000B6282">
        <w:tc>
          <w:tcPr>
            <w:tcW w:w="612" w:type="dxa"/>
            <w:tcBorders>
              <w:top w:val="single" w:sz="2" w:space="0" w:color="000001"/>
              <w:left w:val="single" w:sz="2" w:space="0" w:color="000001"/>
              <w:bottom w:val="single" w:sz="2" w:space="0" w:color="000001"/>
            </w:tcBorders>
            <w:shd w:val="clear" w:color="auto" w:fill="auto"/>
            <w:tcMar>
              <w:left w:w="17" w:type="dxa"/>
            </w:tcMar>
          </w:tcPr>
          <w:p w14:paraId="140B743F" w14:textId="77777777" w:rsidR="004F5EFD" w:rsidRPr="00590F9E" w:rsidRDefault="004F5EFD" w:rsidP="000B6282">
            <w:pPr>
              <w:pStyle w:val="Zawartotabeli"/>
              <w:jc w:val="center"/>
              <w:rPr>
                <w:color w:val="auto"/>
              </w:rPr>
            </w:pPr>
            <w:r w:rsidRPr="00590F9E">
              <w:rPr>
                <w:rFonts w:ascii="Arial" w:hAnsi="Arial"/>
                <w:color w:val="auto"/>
              </w:rPr>
              <w:t>7.</w:t>
            </w:r>
          </w:p>
        </w:tc>
        <w:tc>
          <w:tcPr>
            <w:tcW w:w="4435" w:type="dxa"/>
            <w:tcBorders>
              <w:top w:val="single" w:sz="2" w:space="0" w:color="000001"/>
              <w:left w:val="single" w:sz="2" w:space="0" w:color="000001"/>
              <w:bottom w:val="single" w:sz="2" w:space="0" w:color="000001"/>
            </w:tcBorders>
            <w:shd w:val="clear" w:color="auto" w:fill="auto"/>
            <w:tcMar>
              <w:left w:w="17" w:type="dxa"/>
            </w:tcMar>
          </w:tcPr>
          <w:p w14:paraId="167740A6" w14:textId="77777777" w:rsidR="004F5EFD" w:rsidRPr="00590F9E" w:rsidRDefault="004F5EFD" w:rsidP="000B6282">
            <w:pPr>
              <w:pStyle w:val="Zawartotabeli"/>
              <w:jc w:val="both"/>
              <w:rPr>
                <w:color w:val="auto"/>
              </w:rPr>
            </w:pPr>
            <w:r w:rsidRPr="00590F9E">
              <w:rPr>
                <w:rFonts w:ascii="Arial" w:hAnsi="Arial"/>
                <w:color w:val="auto"/>
              </w:rPr>
              <w:t>Koszula krótki rękaw biała dwie kieszenie</w:t>
            </w:r>
          </w:p>
        </w:tc>
        <w:tc>
          <w:tcPr>
            <w:tcW w:w="1410" w:type="dxa"/>
            <w:tcBorders>
              <w:top w:val="single" w:sz="2" w:space="0" w:color="000001"/>
              <w:left w:val="single" w:sz="2" w:space="0" w:color="000001"/>
              <w:bottom w:val="single" w:sz="2" w:space="0" w:color="000001"/>
            </w:tcBorders>
            <w:shd w:val="clear" w:color="auto" w:fill="auto"/>
            <w:tcMar>
              <w:left w:w="17" w:type="dxa"/>
            </w:tcMar>
          </w:tcPr>
          <w:p w14:paraId="77F7D6C6" w14:textId="77777777" w:rsidR="004F5EFD" w:rsidRPr="00590F9E" w:rsidRDefault="004F5EFD" w:rsidP="000B6282">
            <w:pPr>
              <w:pStyle w:val="Zawartotabeli"/>
              <w:jc w:val="center"/>
              <w:rPr>
                <w:rFonts w:ascii="Arial" w:hAnsi="Arial"/>
                <w:color w:val="auto"/>
              </w:rPr>
            </w:pPr>
            <w:r w:rsidRPr="00590F9E">
              <w:rPr>
                <w:rFonts w:ascii="Arial" w:hAnsi="Arial"/>
                <w:color w:val="auto"/>
              </w:rPr>
              <w:t>szt.</w:t>
            </w:r>
          </w:p>
        </w:tc>
        <w:tc>
          <w:tcPr>
            <w:tcW w:w="1421" w:type="dxa"/>
            <w:tcBorders>
              <w:top w:val="single" w:sz="2" w:space="0" w:color="000001"/>
              <w:left w:val="single" w:sz="2" w:space="0" w:color="000001"/>
              <w:bottom w:val="single" w:sz="2" w:space="0" w:color="000001"/>
            </w:tcBorders>
            <w:shd w:val="clear" w:color="auto" w:fill="auto"/>
            <w:tcMar>
              <w:left w:w="17" w:type="dxa"/>
            </w:tcMar>
          </w:tcPr>
          <w:p w14:paraId="79F76C27" w14:textId="77777777" w:rsidR="004F5EFD" w:rsidRPr="00590F9E" w:rsidRDefault="004F5EFD" w:rsidP="000B6282">
            <w:pPr>
              <w:pStyle w:val="Zawartotabeli"/>
              <w:jc w:val="center"/>
              <w:rPr>
                <w:rFonts w:ascii="Arial" w:hAnsi="Arial"/>
                <w:color w:val="auto"/>
              </w:rPr>
            </w:pPr>
            <w:r w:rsidRPr="00590F9E">
              <w:rPr>
                <w:rFonts w:ascii="Arial" w:hAnsi="Arial"/>
                <w:color w:val="auto"/>
              </w:rPr>
              <w:t>1</w:t>
            </w:r>
          </w:p>
        </w:tc>
        <w:tc>
          <w:tcPr>
            <w:tcW w:w="1760" w:type="dxa"/>
            <w:tcBorders>
              <w:top w:val="single" w:sz="2" w:space="0" w:color="000001"/>
              <w:left w:val="single" w:sz="2" w:space="0" w:color="000001"/>
              <w:bottom w:val="single" w:sz="2" w:space="0" w:color="000001"/>
              <w:right w:val="single" w:sz="2" w:space="0" w:color="000001"/>
            </w:tcBorders>
            <w:shd w:val="clear" w:color="auto" w:fill="auto"/>
            <w:tcMar>
              <w:left w:w="17" w:type="dxa"/>
            </w:tcMar>
          </w:tcPr>
          <w:p w14:paraId="23FD08AF" w14:textId="77777777" w:rsidR="004F5EFD" w:rsidRPr="00590F9E" w:rsidRDefault="004F5EFD" w:rsidP="000B6282">
            <w:pPr>
              <w:pStyle w:val="Zawartotabeli"/>
              <w:jc w:val="center"/>
              <w:rPr>
                <w:rFonts w:ascii="Arial" w:hAnsi="Arial"/>
                <w:color w:val="auto"/>
              </w:rPr>
            </w:pPr>
            <w:r w:rsidRPr="00590F9E">
              <w:rPr>
                <w:rFonts w:ascii="Arial" w:hAnsi="Arial"/>
                <w:color w:val="auto"/>
              </w:rPr>
              <w:t>3</w:t>
            </w:r>
          </w:p>
        </w:tc>
      </w:tr>
      <w:tr w:rsidR="00590F9E" w:rsidRPr="00590F9E" w14:paraId="0B066A39" w14:textId="77777777" w:rsidTr="000B6282">
        <w:tc>
          <w:tcPr>
            <w:tcW w:w="612" w:type="dxa"/>
            <w:tcBorders>
              <w:top w:val="single" w:sz="2" w:space="0" w:color="000001"/>
              <w:left w:val="single" w:sz="2" w:space="0" w:color="000001"/>
              <w:bottom w:val="single" w:sz="2" w:space="0" w:color="000001"/>
            </w:tcBorders>
            <w:shd w:val="clear" w:color="auto" w:fill="auto"/>
            <w:tcMar>
              <w:left w:w="17" w:type="dxa"/>
            </w:tcMar>
          </w:tcPr>
          <w:p w14:paraId="4A8F0764" w14:textId="77777777" w:rsidR="004F5EFD" w:rsidRPr="00590F9E" w:rsidRDefault="004F5EFD" w:rsidP="000B6282">
            <w:pPr>
              <w:pStyle w:val="Zawartotabeli"/>
              <w:jc w:val="center"/>
              <w:rPr>
                <w:color w:val="auto"/>
              </w:rPr>
            </w:pPr>
            <w:r w:rsidRPr="00590F9E">
              <w:rPr>
                <w:rFonts w:ascii="Arial" w:hAnsi="Arial"/>
                <w:color w:val="auto"/>
              </w:rPr>
              <w:t>8.</w:t>
            </w:r>
          </w:p>
        </w:tc>
        <w:tc>
          <w:tcPr>
            <w:tcW w:w="4435" w:type="dxa"/>
            <w:tcBorders>
              <w:top w:val="single" w:sz="2" w:space="0" w:color="000001"/>
              <w:left w:val="single" w:sz="2" w:space="0" w:color="000001"/>
              <w:bottom w:val="single" w:sz="2" w:space="0" w:color="000001"/>
            </w:tcBorders>
            <w:shd w:val="clear" w:color="auto" w:fill="auto"/>
            <w:tcMar>
              <w:left w:w="17" w:type="dxa"/>
            </w:tcMar>
          </w:tcPr>
          <w:p w14:paraId="6C1B63B6" w14:textId="77777777" w:rsidR="004F5EFD" w:rsidRPr="00590F9E" w:rsidRDefault="004F5EFD" w:rsidP="000B6282">
            <w:pPr>
              <w:pStyle w:val="Zawartotabeli"/>
              <w:jc w:val="both"/>
              <w:rPr>
                <w:rFonts w:ascii="Arial" w:hAnsi="Arial"/>
                <w:color w:val="auto"/>
              </w:rPr>
            </w:pPr>
            <w:r w:rsidRPr="00590F9E">
              <w:rPr>
                <w:rFonts w:ascii="Arial" w:hAnsi="Arial"/>
                <w:color w:val="auto"/>
              </w:rPr>
              <w:t>Koszula wizytowa biała długi rękaw</w:t>
            </w:r>
          </w:p>
        </w:tc>
        <w:tc>
          <w:tcPr>
            <w:tcW w:w="1410" w:type="dxa"/>
            <w:tcBorders>
              <w:top w:val="single" w:sz="2" w:space="0" w:color="000001"/>
              <w:left w:val="single" w:sz="2" w:space="0" w:color="000001"/>
              <w:bottom w:val="single" w:sz="2" w:space="0" w:color="000001"/>
            </w:tcBorders>
            <w:shd w:val="clear" w:color="auto" w:fill="auto"/>
            <w:tcMar>
              <w:left w:w="17" w:type="dxa"/>
            </w:tcMar>
          </w:tcPr>
          <w:p w14:paraId="71CD3BE5" w14:textId="77777777" w:rsidR="004F5EFD" w:rsidRPr="00590F9E" w:rsidRDefault="004F5EFD" w:rsidP="000B6282">
            <w:pPr>
              <w:pStyle w:val="Zawartotabeli"/>
              <w:jc w:val="center"/>
              <w:rPr>
                <w:rFonts w:ascii="Arial" w:hAnsi="Arial"/>
                <w:color w:val="auto"/>
              </w:rPr>
            </w:pPr>
            <w:r w:rsidRPr="00590F9E">
              <w:rPr>
                <w:rFonts w:ascii="Arial" w:hAnsi="Arial"/>
                <w:color w:val="auto"/>
              </w:rPr>
              <w:t>szt.</w:t>
            </w:r>
          </w:p>
        </w:tc>
        <w:tc>
          <w:tcPr>
            <w:tcW w:w="1421" w:type="dxa"/>
            <w:tcBorders>
              <w:top w:val="single" w:sz="2" w:space="0" w:color="000001"/>
              <w:left w:val="single" w:sz="2" w:space="0" w:color="000001"/>
              <w:bottom w:val="single" w:sz="2" w:space="0" w:color="000001"/>
            </w:tcBorders>
            <w:shd w:val="clear" w:color="auto" w:fill="auto"/>
            <w:tcMar>
              <w:left w:w="17" w:type="dxa"/>
            </w:tcMar>
          </w:tcPr>
          <w:p w14:paraId="697FA6EA" w14:textId="77777777" w:rsidR="004F5EFD" w:rsidRPr="00590F9E" w:rsidRDefault="004F5EFD" w:rsidP="000B6282">
            <w:pPr>
              <w:pStyle w:val="Zawartotabeli"/>
              <w:jc w:val="center"/>
              <w:rPr>
                <w:rFonts w:ascii="Arial" w:hAnsi="Arial"/>
                <w:color w:val="auto"/>
              </w:rPr>
            </w:pPr>
            <w:r w:rsidRPr="00590F9E">
              <w:rPr>
                <w:rFonts w:ascii="Arial" w:hAnsi="Arial"/>
                <w:color w:val="auto"/>
              </w:rPr>
              <w:t>1</w:t>
            </w:r>
          </w:p>
        </w:tc>
        <w:tc>
          <w:tcPr>
            <w:tcW w:w="1760" w:type="dxa"/>
            <w:tcBorders>
              <w:top w:val="single" w:sz="2" w:space="0" w:color="000001"/>
              <w:left w:val="single" w:sz="2" w:space="0" w:color="000001"/>
              <w:bottom w:val="single" w:sz="2" w:space="0" w:color="000001"/>
              <w:right w:val="single" w:sz="2" w:space="0" w:color="000001"/>
            </w:tcBorders>
            <w:shd w:val="clear" w:color="auto" w:fill="auto"/>
            <w:tcMar>
              <w:left w:w="17" w:type="dxa"/>
            </w:tcMar>
          </w:tcPr>
          <w:p w14:paraId="61336068" w14:textId="77777777" w:rsidR="004F5EFD" w:rsidRPr="00590F9E" w:rsidRDefault="004F5EFD" w:rsidP="000B6282">
            <w:pPr>
              <w:pStyle w:val="Zawartotabeli"/>
              <w:jc w:val="center"/>
              <w:rPr>
                <w:rFonts w:ascii="Arial" w:hAnsi="Arial"/>
                <w:color w:val="auto"/>
              </w:rPr>
            </w:pPr>
            <w:r w:rsidRPr="00590F9E">
              <w:rPr>
                <w:rFonts w:ascii="Arial" w:hAnsi="Arial"/>
                <w:color w:val="auto"/>
              </w:rPr>
              <w:t>3</w:t>
            </w:r>
          </w:p>
        </w:tc>
      </w:tr>
      <w:tr w:rsidR="00590F9E" w:rsidRPr="00590F9E" w14:paraId="1F83759C" w14:textId="77777777" w:rsidTr="000B6282">
        <w:tc>
          <w:tcPr>
            <w:tcW w:w="612" w:type="dxa"/>
            <w:tcBorders>
              <w:top w:val="single" w:sz="2" w:space="0" w:color="000001"/>
              <w:left w:val="single" w:sz="2" w:space="0" w:color="000001"/>
              <w:bottom w:val="single" w:sz="2" w:space="0" w:color="000001"/>
            </w:tcBorders>
            <w:shd w:val="clear" w:color="auto" w:fill="auto"/>
            <w:tcMar>
              <w:left w:w="17" w:type="dxa"/>
            </w:tcMar>
          </w:tcPr>
          <w:p w14:paraId="1025CA87" w14:textId="77777777" w:rsidR="004F5EFD" w:rsidRPr="00590F9E" w:rsidRDefault="004F5EFD" w:rsidP="000B6282">
            <w:pPr>
              <w:pStyle w:val="Zawartotabeli"/>
              <w:jc w:val="center"/>
              <w:rPr>
                <w:color w:val="auto"/>
              </w:rPr>
            </w:pPr>
            <w:r w:rsidRPr="00590F9E">
              <w:rPr>
                <w:rFonts w:ascii="Arial" w:hAnsi="Arial"/>
                <w:color w:val="auto"/>
              </w:rPr>
              <w:t>9.</w:t>
            </w:r>
          </w:p>
        </w:tc>
        <w:tc>
          <w:tcPr>
            <w:tcW w:w="4435" w:type="dxa"/>
            <w:tcBorders>
              <w:top w:val="single" w:sz="2" w:space="0" w:color="000001"/>
              <w:left w:val="single" w:sz="2" w:space="0" w:color="000001"/>
              <w:bottom w:val="single" w:sz="2" w:space="0" w:color="000001"/>
            </w:tcBorders>
            <w:shd w:val="clear" w:color="auto" w:fill="auto"/>
            <w:tcMar>
              <w:left w:w="17" w:type="dxa"/>
            </w:tcMar>
          </w:tcPr>
          <w:p w14:paraId="14D74AE7" w14:textId="77777777" w:rsidR="004F5EFD" w:rsidRPr="00590F9E" w:rsidRDefault="004F5EFD" w:rsidP="000B6282">
            <w:pPr>
              <w:pStyle w:val="Zawartotabeli"/>
              <w:jc w:val="both"/>
              <w:rPr>
                <w:rFonts w:ascii="Arial" w:hAnsi="Arial"/>
                <w:color w:val="auto"/>
              </w:rPr>
            </w:pPr>
            <w:r w:rsidRPr="00590F9E">
              <w:rPr>
                <w:rFonts w:ascii="Arial" w:hAnsi="Arial"/>
                <w:color w:val="auto"/>
              </w:rPr>
              <w:t>Koszula krótki rękaw  granatowa + haft straż miejska</w:t>
            </w:r>
          </w:p>
        </w:tc>
        <w:tc>
          <w:tcPr>
            <w:tcW w:w="1410" w:type="dxa"/>
            <w:tcBorders>
              <w:top w:val="single" w:sz="2" w:space="0" w:color="000001"/>
              <w:left w:val="single" w:sz="2" w:space="0" w:color="000001"/>
              <w:bottom w:val="single" w:sz="2" w:space="0" w:color="000001"/>
            </w:tcBorders>
            <w:shd w:val="clear" w:color="auto" w:fill="auto"/>
            <w:tcMar>
              <w:left w:w="17" w:type="dxa"/>
            </w:tcMar>
          </w:tcPr>
          <w:p w14:paraId="226139B1" w14:textId="77777777" w:rsidR="004F5EFD" w:rsidRPr="00590F9E" w:rsidRDefault="004F5EFD" w:rsidP="000B6282">
            <w:pPr>
              <w:pStyle w:val="Zawartotabeli"/>
              <w:jc w:val="center"/>
              <w:rPr>
                <w:rFonts w:ascii="Arial" w:hAnsi="Arial"/>
                <w:color w:val="auto"/>
              </w:rPr>
            </w:pPr>
            <w:r w:rsidRPr="00590F9E">
              <w:rPr>
                <w:rFonts w:ascii="Arial" w:hAnsi="Arial"/>
                <w:color w:val="auto"/>
              </w:rPr>
              <w:t>szt.</w:t>
            </w:r>
          </w:p>
        </w:tc>
        <w:tc>
          <w:tcPr>
            <w:tcW w:w="1421" w:type="dxa"/>
            <w:tcBorders>
              <w:top w:val="single" w:sz="2" w:space="0" w:color="000001"/>
              <w:left w:val="single" w:sz="2" w:space="0" w:color="000001"/>
              <w:bottom w:val="single" w:sz="2" w:space="0" w:color="000001"/>
            </w:tcBorders>
            <w:shd w:val="clear" w:color="auto" w:fill="auto"/>
            <w:tcMar>
              <w:left w:w="17" w:type="dxa"/>
            </w:tcMar>
          </w:tcPr>
          <w:p w14:paraId="06EEF081" w14:textId="77777777" w:rsidR="004F5EFD" w:rsidRPr="00590F9E" w:rsidRDefault="004F5EFD" w:rsidP="000B6282">
            <w:pPr>
              <w:pStyle w:val="Zawartotabeli"/>
              <w:jc w:val="center"/>
              <w:rPr>
                <w:color w:val="auto"/>
              </w:rPr>
            </w:pPr>
            <w:r w:rsidRPr="00590F9E">
              <w:rPr>
                <w:rFonts w:ascii="Arial" w:hAnsi="Arial"/>
                <w:color w:val="auto"/>
              </w:rPr>
              <w:t>4</w:t>
            </w:r>
          </w:p>
        </w:tc>
        <w:tc>
          <w:tcPr>
            <w:tcW w:w="1760" w:type="dxa"/>
            <w:tcBorders>
              <w:top w:val="single" w:sz="2" w:space="0" w:color="000001"/>
              <w:left w:val="single" w:sz="2" w:space="0" w:color="000001"/>
              <w:bottom w:val="single" w:sz="2" w:space="0" w:color="000001"/>
              <w:right w:val="single" w:sz="2" w:space="0" w:color="000001"/>
            </w:tcBorders>
            <w:shd w:val="clear" w:color="auto" w:fill="auto"/>
            <w:tcMar>
              <w:left w:w="17" w:type="dxa"/>
            </w:tcMar>
          </w:tcPr>
          <w:p w14:paraId="178D36FE" w14:textId="77777777" w:rsidR="004F5EFD" w:rsidRPr="00590F9E" w:rsidRDefault="004F5EFD" w:rsidP="000B6282">
            <w:pPr>
              <w:pStyle w:val="Zawartotabeli"/>
              <w:jc w:val="center"/>
              <w:rPr>
                <w:rFonts w:ascii="Arial" w:hAnsi="Arial"/>
                <w:color w:val="auto"/>
              </w:rPr>
            </w:pPr>
            <w:r w:rsidRPr="00590F9E">
              <w:rPr>
                <w:rFonts w:ascii="Arial" w:hAnsi="Arial"/>
                <w:color w:val="auto"/>
              </w:rPr>
              <w:t>3</w:t>
            </w:r>
          </w:p>
        </w:tc>
      </w:tr>
      <w:tr w:rsidR="00590F9E" w:rsidRPr="00590F9E" w14:paraId="304E7CEE" w14:textId="77777777" w:rsidTr="000B6282">
        <w:tc>
          <w:tcPr>
            <w:tcW w:w="612" w:type="dxa"/>
            <w:tcBorders>
              <w:top w:val="single" w:sz="2" w:space="0" w:color="000001"/>
              <w:left w:val="single" w:sz="2" w:space="0" w:color="000001"/>
              <w:bottom w:val="single" w:sz="2" w:space="0" w:color="000001"/>
            </w:tcBorders>
            <w:shd w:val="clear" w:color="auto" w:fill="auto"/>
            <w:tcMar>
              <w:left w:w="17" w:type="dxa"/>
            </w:tcMar>
          </w:tcPr>
          <w:p w14:paraId="11439227" w14:textId="77777777" w:rsidR="004F5EFD" w:rsidRPr="00590F9E" w:rsidRDefault="004F5EFD" w:rsidP="000B6282">
            <w:pPr>
              <w:pStyle w:val="Zawartotabeli"/>
              <w:jc w:val="center"/>
              <w:rPr>
                <w:color w:val="auto"/>
              </w:rPr>
            </w:pPr>
            <w:r w:rsidRPr="00590F9E">
              <w:rPr>
                <w:rFonts w:ascii="Arial" w:hAnsi="Arial"/>
                <w:color w:val="auto"/>
              </w:rPr>
              <w:t>10.</w:t>
            </w:r>
          </w:p>
        </w:tc>
        <w:tc>
          <w:tcPr>
            <w:tcW w:w="4435" w:type="dxa"/>
            <w:tcBorders>
              <w:top w:val="single" w:sz="2" w:space="0" w:color="000001"/>
              <w:left w:val="single" w:sz="2" w:space="0" w:color="000001"/>
              <w:bottom w:val="single" w:sz="2" w:space="0" w:color="000001"/>
            </w:tcBorders>
            <w:shd w:val="clear" w:color="auto" w:fill="auto"/>
            <w:tcMar>
              <w:left w:w="17" w:type="dxa"/>
            </w:tcMar>
          </w:tcPr>
          <w:p w14:paraId="684AA9A6" w14:textId="77777777" w:rsidR="004F5EFD" w:rsidRPr="00590F9E" w:rsidRDefault="004F5EFD" w:rsidP="000B6282">
            <w:pPr>
              <w:pStyle w:val="Zawartotabeli"/>
              <w:jc w:val="both"/>
              <w:rPr>
                <w:color w:val="auto"/>
              </w:rPr>
            </w:pPr>
            <w:r w:rsidRPr="00590F9E">
              <w:rPr>
                <w:rFonts w:ascii="Arial" w:hAnsi="Arial"/>
                <w:color w:val="auto"/>
              </w:rPr>
              <w:t>Koszula długi rękaw granatowa + haft straż miejska</w:t>
            </w:r>
          </w:p>
        </w:tc>
        <w:tc>
          <w:tcPr>
            <w:tcW w:w="1410" w:type="dxa"/>
            <w:tcBorders>
              <w:top w:val="single" w:sz="2" w:space="0" w:color="000001"/>
              <w:left w:val="single" w:sz="2" w:space="0" w:color="000001"/>
              <w:bottom w:val="single" w:sz="2" w:space="0" w:color="000001"/>
            </w:tcBorders>
            <w:shd w:val="clear" w:color="auto" w:fill="auto"/>
            <w:tcMar>
              <w:left w:w="17" w:type="dxa"/>
            </w:tcMar>
          </w:tcPr>
          <w:p w14:paraId="135B2A16" w14:textId="77777777" w:rsidR="004F5EFD" w:rsidRPr="00590F9E" w:rsidRDefault="004F5EFD" w:rsidP="000B6282">
            <w:pPr>
              <w:pStyle w:val="Zawartotabeli"/>
              <w:jc w:val="center"/>
              <w:rPr>
                <w:rFonts w:ascii="Arial" w:hAnsi="Arial"/>
                <w:color w:val="auto"/>
              </w:rPr>
            </w:pPr>
            <w:r w:rsidRPr="00590F9E">
              <w:rPr>
                <w:rFonts w:ascii="Arial" w:hAnsi="Arial"/>
                <w:color w:val="auto"/>
              </w:rPr>
              <w:t>szt.</w:t>
            </w:r>
          </w:p>
        </w:tc>
        <w:tc>
          <w:tcPr>
            <w:tcW w:w="1421" w:type="dxa"/>
            <w:tcBorders>
              <w:top w:val="single" w:sz="2" w:space="0" w:color="000001"/>
              <w:left w:val="single" w:sz="2" w:space="0" w:color="000001"/>
              <w:bottom w:val="single" w:sz="2" w:space="0" w:color="000001"/>
            </w:tcBorders>
            <w:shd w:val="clear" w:color="auto" w:fill="auto"/>
            <w:tcMar>
              <w:left w:w="17" w:type="dxa"/>
            </w:tcMar>
          </w:tcPr>
          <w:p w14:paraId="2B6A4D3C" w14:textId="77777777" w:rsidR="004F5EFD" w:rsidRPr="00590F9E" w:rsidRDefault="004F5EFD" w:rsidP="000B6282">
            <w:pPr>
              <w:pStyle w:val="Zawartotabeli"/>
              <w:jc w:val="center"/>
              <w:rPr>
                <w:color w:val="auto"/>
              </w:rPr>
            </w:pPr>
            <w:r w:rsidRPr="00590F9E">
              <w:rPr>
                <w:rFonts w:ascii="Arial" w:hAnsi="Arial"/>
                <w:color w:val="auto"/>
              </w:rPr>
              <w:t>4</w:t>
            </w:r>
          </w:p>
        </w:tc>
        <w:tc>
          <w:tcPr>
            <w:tcW w:w="1760" w:type="dxa"/>
            <w:tcBorders>
              <w:top w:val="single" w:sz="2" w:space="0" w:color="000001"/>
              <w:left w:val="single" w:sz="2" w:space="0" w:color="000001"/>
              <w:bottom w:val="single" w:sz="2" w:space="0" w:color="000001"/>
              <w:right w:val="single" w:sz="2" w:space="0" w:color="000001"/>
            </w:tcBorders>
            <w:shd w:val="clear" w:color="auto" w:fill="auto"/>
            <w:tcMar>
              <w:left w:w="17" w:type="dxa"/>
            </w:tcMar>
          </w:tcPr>
          <w:p w14:paraId="2821B5F7" w14:textId="77777777" w:rsidR="004F5EFD" w:rsidRPr="00590F9E" w:rsidRDefault="004F5EFD" w:rsidP="000B6282">
            <w:pPr>
              <w:pStyle w:val="Zawartotabeli"/>
              <w:jc w:val="center"/>
              <w:rPr>
                <w:rFonts w:ascii="Arial" w:hAnsi="Arial"/>
                <w:color w:val="auto"/>
              </w:rPr>
            </w:pPr>
            <w:r w:rsidRPr="00590F9E">
              <w:rPr>
                <w:rFonts w:ascii="Arial" w:hAnsi="Arial"/>
                <w:color w:val="auto"/>
              </w:rPr>
              <w:t>3</w:t>
            </w:r>
          </w:p>
        </w:tc>
      </w:tr>
      <w:tr w:rsidR="00590F9E" w:rsidRPr="00590F9E" w14:paraId="1ED1DEE5" w14:textId="77777777" w:rsidTr="000B6282">
        <w:tc>
          <w:tcPr>
            <w:tcW w:w="612" w:type="dxa"/>
            <w:tcBorders>
              <w:top w:val="single" w:sz="2" w:space="0" w:color="000001"/>
              <w:left w:val="single" w:sz="2" w:space="0" w:color="000001"/>
              <w:bottom w:val="single" w:sz="2" w:space="0" w:color="000001"/>
            </w:tcBorders>
            <w:shd w:val="clear" w:color="auto" w:fill="auto"/>
            <w:tcMar>
              <w:left w:w="17" w:type="dxa"/>
            </w:tcMar>
          </w:tcPr>
          <w:p w14:paraId="4E1B72C7" w14:textId="77777777" w:rsidR="004F5EFD" w:rsidRPr="00590F9E" w:rsidRDefault="004F5EFD" w:rsidP="000B6282">
            <w:pPr>
              <w:pStyle w:val="Zawartotabeli"/>
              <w:jc w:val="center"/>
              <w:rPr>
                <w:color w:val="auto"/>
              </w:rPr>
            </w:pPr>
            <w:r w:rsidRPr="00590F9E">
              <w:rPr>
                <w:rFonts w:ascii="Arial" w:hAnsi="Arial"/>
                <w:color w:val="auto"/>
              </w:rPr>
              <w:t>11.</w:t>
            </w:r>
          </w:p>
        </w:tc>
        <w:tc>
          <w:tcPr>
            <w:tcW w:w="4435" w:type="dxa"/>
            <w:tcBorders>
              <w:top w:val="single" w:sz="2" w:space="0" w:color="000001"/>
              <w:left w:val="single" w:sz="2" w:space="0" w:color="000001"/>
              <w:bottom w:val="single" w:sz="2" w:space="0" w:color="000001"/>
            </w:tcBorders>
            <w:shd w:val="clear" w:color="auto" w:fill="auto"/>
            <w:tcMar>
              <w:left w:w="17" w:type="dxa"/>
            </w:tcMar>
          </w:tcPr>
          <w:p w14:paraId="0E0F1E9A" w14:textId="77777777" w:rsidR="004F5EFD" w:rsidRPr="00590F9E" w:rsidRDefault="004F5EFD" w:rsidP="000B6282">
            <w:pPr>
              <w:pStyle w:val="Zawartotabeli"/>
              <w:jc w:val="both"/>
              <w:rPr>
                <w:rFonts w:ascii="Arial" w:hAnsi="Arial"/>
                <w:color w:val="auto"/>
              </w:rPr>
            </w:pPr>
            <w:r w:rsidRPr="00590F9E">
              <w:rPr>
                <w:rFonts w:ascii="Arial" w:hAnsi="Arial"/>
                <w:color w:val="auto"/>
              </w:rPr>
              <w:t>Koszulo-bluza granatowa</w:t>
            </w:r>
          </w:p>
        </w:tc>
        <w:tc>
          <w:tcPr>
            <w:tcW w:w="1410" w:type="dxa"/>
            <w:tcBorders>
              <w:top w:val="single" w:sz="2" w:space="0" w:color="000001"/>
              <w:left w:val="single" w:sz="2" w:space="0" w:color="000001"/>
              <w:bottom w:val="single" w:sz="2" w:space="0" w:color="000001"/>
            </w:tcBorders>
            <w:shd w:val="clear" w:color="auto" w:fill="auto"/>
            <w:tcMar>
              <w:left w:w="17" w:type="dxa"/>
            </w:tcMar>
          </w:tcPr>
          <w:p w14:paraId="7515B968" w14:textId="77777777" w:rsidR="004F5EFD" w:rsidRPr="00590F9E" w:rsidRDefault="004F5EFD" w:rsidP="000B6282">
            <w:pPr>
              <w:pStyle w:val="Zawartotabeli"/>
              <w:jc w:val="center"/>
              <w:rPr>
                <w:rFonts w:ascii="Arial" w:hAnsi="Arial"/>
                <w:color w:val="auto"/>
              </w:rPr>
            </w:pPr>
            <w:r w:rsidRPr="00590F9E">
              <w:rPr>
                <w:rFonts w:ascii="Arial" w:hAnsi="Arial"/>
                <w:color w:val="auto"/>
              </w:rPr>
              <w:t>szt.</w:t>
            </w:r>
          </w:p>
        </w:tc>
        <w:tc>
          <w:tcPr>
            <w:tcW w:w="1421" w:type="dxa"/>
            <w:tcBorders>
              <w:top w:val="single" w:sz="2" w:space="0" w:color="000001"/>
              <w:left w:val="single" w:sz="2" w:space="0" w:color="000001"/>
              <w:bottom w:val="single" w:sz="2" w:space="0" w:color="000001"/>
            </w:tcBorders>
            <w:shd w:val="clear" w:color="auto" w:fill="auto"/>
            <w:tcMar>
              <w:left w:w="17" w:type="dxa"/>
            </w:tcMar>
          </w:tcPr>
          <w:p w14:paraId="5D76C536" w14:textId="77777777" w:rsidR="004F5EFD" w:rsidRPr="00590F9E" w:rsidRDefault="004F5EFD" w:rsidP="000B6282">
            <w:pPr>
              <w:pStyle w:val="Zawartotabeli"/>
              <w:jc w:val="center"/>
              <w:rPr>
                <w:rFonts w:ascii="Arial" w:hAnsi="Arial"/>
                <w:color w:val="auto"/>
              </w:rPr>
            </w:pPr>
            <w:r w:rsidRPr="00590F9E">
              <w:rPr>
                <w:rFonts w:ascii="Arial" w:hAnsi="Arial"/>
                <w:color w:val="auto"/>
              </w:rPr>
              <w:t>1</w:t>
            </w:r>
          </w:p>
        </w:tc>
        <w:tc>
          <w:tcPr>
            <w:tcW w:w="1760" w:type="dxa"/>
            <w:tcBorders>
              <w:top w:val="single" w:sz="2" w:space="0" w:color="000001"/>
              <w:left w:val="single" w:sz="2" w:space="0" w:color="000001"/>
              <w:bottom w:val="single" w:sz="2" w:space="0" w:color="000001"/>
              <w:right w:val="single" w:sz="2" w:space="0" w:color="000001"/>
            </w:tcBorders>
            <w:shd w:val="clear" w:color="auto" w:fill="auto"/>
            <w:tcMar>
              <w:left w:w="17" w:type="dxa"/>
            </w:tcMar>
          </w:tcPr>
          <w:p w14:paraId="3078A154" w14:textId="77777777" w:rsidR="004F5EFD" w:rsidRPr="00590F9E" w:rsidRDefault="004F5EFD" w:rsidP="000B6282">
            <w:pPr>
              <w:pStyle w:val="Zawartotabeli"/>
              <w:jc w:val="center"/>
              <w:rPr>
                <w:rFonts w:ascii="Arial" w:hAnsi="Arial"/>
                <w:color w:val="auto"/>
              </w:rPr>
            </w:pPr>
            <w:r w:rsidRPr="00590F9E">
              <w:rPr>
                <w:rFonts w:ascii="Arial" w:hAnsi="Arial"/>
                <w:color w:val="auto"/>
              </w:rPr>
              <w:t>3</w:t>
            </w:r>
          </w:p>
        </w:tc>
      </w:tr>
      <w:tr w:rsidR="00590F9E" w:rsidRPr="00590F9E" w14:paraId="48CF4852" w14:textId="77777777" w:rsidTr="000B6282">
        <w:tc>
          <w:tcPr>
            <w:tcW w:w="612" w:type="dxa"/>
            <w:tcBorders>
              <w:top w:val="single" w:sz="2" w:space="0" w:color="000001"/>
              <w:left w:val="single" w:sz="2" w:space="0" w:color="000001"/>
              <w:bottom w:val="single" w:sz="2" w:space="0" w:color="000001"/>
            </w:tcBorders>
            <w:shd w:val="clear" w:color="auto" w:fill="auto"/>
            <w:tcMar>
              <w:left w:w="17" w:type="dxa"/>
            </w:tcMar>
          </w:tcPr>
          <w:p w14:paraId="7460C6B0" w14:textId="77777777" w:rsidR="004F5EFD" w:rsidRPr="00590F9E" w:rsidRDefault="004F5EFD" w:rsidP="000B6282">
            <w:pPr>
              <w:pStyle w:val="Zawartotabeli"/>
              <w:jc w:val="center"/>
              <w:rPr>
                <w:color w:val="auto"/>
              </w:rPr>
            </w:pPr>
            <w:r w:rsidRPr="00590F9E">
              <w:rPr>
                <w:rFonts w:ascii="Arial" w:hAnsi="Arial"/>
                <w:color w:val="auto"/>
              </w:rPr>
              <w:t>12.</w:t>
            </w:r>
          </w:p>
        </w:tc>
        <w:tc>
          <w:tcPr>
            <w:tcW w:w="4435" w:type="dxa"/>
            <w:tcBorders>
              <w:top w:val="single" w:sz="2" w:space="0" w:color="000001"/>
              <w:left w:val="single" w:sz="2" w:space="0" w:color="000001"/>
              <w:bottom w:val="single" w:sz="2" w:space="0" w:color="000001"/>
            </w:tcBorders>
            <w:shd w:val="clear" w:color="auto" w:fill="auto"/>
            <w:tcMar>
              <w:left w:w="17" w:type="dxa"/>
            </w:tcMar>
          </w:tcPr>
          <w:p w14:paraId="3FB3436D" w14:textId="77777777" w:rsidR="004F5EFD" w:rsidRPr="00590F9E" w:rsidRDefault="004F5EFD" w:rsidP="000B6282">
            <w:pPr>
              <w:pStyle w:val="Zawartotabeli"/>
              <w:jc w:val="both"/>
              <w:rPr>
                <w:rFonts w:ascii="Arial" w:hAnsi="Arial"/>
                <w:color w:val="auto"/>
              </w:rPr>
            </w:pPr>
            <w:r w:rsidRPr="00590F9E">
              <w:rPr>
                <w:rFonts w:ascii="Arial" w:hAnsi="Arial"/>
                <w:color w:val="auto"/>
              </w:rPr>
              <w:t>Sweter służbowy półgolf granatowy</w:t>
            </w:r>
          </w:p>
        </w:tc>
        <w:tc>
          <w:tcPr>
            <w:tcW w:w="1410" w:type="dxa"/>
            <w:tcBorders>
              <w:top w:val="single" w:sz="2" w:space="0" w:color="000001"/>
              <w:left w:val="single" w:sz="2" w:space="0" w:color="000001"/>
              <w:bottom w:val="single" w:sz="2" w:space="0" w:color="000001"/>
            </w:tcBorders>
            <w:shd w:val="clear" w:color="auto" w:fill="auto"/>
            <w:tcMar>
              <w:left w:w="17" w:type="dxa"/>
            </w:tcMar>
          </w:tcPr>
          <w:p w14:paraId="5B2E7F3E" w14:textId="77777777" w:rsidR="004F5EFD" w:rsidRPr="00590F9E" w:rsidRDefault="004F5EFD" w:rsidP="000B6282">
            <w:pPr>
              <w:pStyle w:val="Zawartotabeli"/>
              <w:jc w:val="center"/>
              <w:rPr>
                <w:rFonts w:ascii="Arial" w:hAnsi="Arial"/>
                <w:color w:val="auto"/>
              </w:rPr>
            </w:pPr>
            <w:r w:rsidRPr="00590F9E">
              <w:rPr>
                <w:rFonts w:ascii="Arial" w:hAnsi="Arial"/>
                <w:color w:val="auto"/>
              </w:rPr>
              <w:t>szt.</w:t>
            </w:r>
          </w:p>
        </w:tc>
        <w:tc>
          <w:tcPr>
            <w:tcW w:w="1421" w:type="dxa"/>
            <w:tcBorders>
              <w:top w:val="single" w:sz="2" w:space="0" w:color="000001"/>
              <w:left w:val="single" w:sz="2" w:space="0" w:color="000001"/>
              <w:bottom w:val="single" w:sz="2" w:space="0" w:color="000001"/>
            </w:tcBorders>
            <w:shd w:val="clear" w:color="auto" w:fill="auto"/>
            <w:tcMar>
              <w:left w:w="17" w:type="dxa"/>
            </w:tcMar>
          </w:tcPr>
          <w:p w14:paraId="21D454C7" w14:textId="77777777" w:rsidR="004F5EFD" w:rsidRPr="00590F9E" w:rsidRDefault="004F5EFD" w:rsidP="000B6282">
            <w:pPr>
              <w:pStyle w:val="Zawartotabeli"/>
              <w:jc w:val="center"/>
              <w:rPr>
                <w:rFonts w:ascii="Arial" w:hAnsi="Arial"/>
                <w:color w:val="auto"/>
              </w:rPr>
            </w:pPr>
            <w:r w:rsidRPr="00590F9E">
              <w:rPr>
                <w:rFonts w:ascii="Arial" w:hAnsi="Arial"/>
                <w:color w:val="auto"/>
              </w:rPr>
              <w:t>1</w:t>
            </w:r>
          </w:p>
        </w:tc>
        <w:tc>
          <w:tcPr>
            <w:tcW w:w="1760" w:type="dxa"/>
            <w:tcBorders>
              <w:top w:val="single" w:sz="2" w:space="0" w:color="000001"/>
              <w:left w:val="single" w:sz="2" w:space="0" w:color="000001"/>
              <w:bottom w:val="single" w:sz="2" w:space="0" w:color="000001"/>
              <w:right w:val="single" w:sz="2" w:space="0" w:color="000001"/>
            </w:tcBorders>
            <w:shd w:val="clear" w:color="auto" w:fill="auto"/>
            <w:tcMar>
              <w:left w:w="17" w:type="dxa"/>
            </w:tcMar>
          </w:tcPr>
          <w:p w14:paraId="69C5154E" w14:textId="77777777" w:rsidR="004F5EFD" w:rsidRPr="00590F9E" w:rsidRDefault="004F5EFD" w:rsidP="000B6282">
            <w:pPr>
              <w:pStyle w:val="Zawartotabeli"/>
              <w:jc w:val="center"/>
              <w:rPr>
                <w:color w:val="auto"/>
              </w:rPr>
            </w:pPr>
            <w:r w:rsidRPr="00590F9E">
              <w:rPr>
                <w:rFonts w:ascii="Arial" w:hAnsi="Arial"/>
                <w:color w:val="auto"/>
              </w:rPr>
              <w:t>6</w:t>
            </w:r>
          </w:p>
        </w:tc>
      </w:tr>
      <w:tr w:rsidR="00590F9E" w:rsidRPr="00590F9E" w14:paraId="6C0BCBB9" w14:textId="77777777" w:rsidTr="000B6282">
        <w:tc>
          <w:tcPr>
            <w:tcW w:w="612" w:type="dxa"/>
            <w:tcBorders>
              <w:top w:val="single" w:sz="2" w:space="0" w:color="000001"/>
              <w:left w:val="single" w:sz="2" w:space="0" w:color="000001"/>
              <w:bottom w:val="single" w:sz="2" w:space="0" w:color="000001"/>
            </w:tcBorders>
            <w:shd w:val="clear" w:color="auto" w:fill="auto"/>
            <w:tcMar>
              <w:left w:w="17" w:type="dxa"/>
            </w:tcMar>
          </w:tcPr>
          <w:p w14:paraId="53165CB6" w14:textId="77777777" w:rsidR="004F5EFD" w:rsidRPr="00590F9E" w:rsidRDefault="004F5EFD" w:rsidP="000B6282">
            <w:pPr>
              <w:pStyle w:val="Zawartotabeli"/>
              <w:jc w:val="center"/>
              <w:rPr>
                <w:color w:val="auto"/>
              </w:rPr>
            </w:pPr>
            <w:r w:rsidRPr="00590F9E">
              <w:rPr>
                <w:rFonts w:ascii="Arial" w:hAnsi="Arial"/>
                <w:color w:val="auto"/>
              </w:rPr>
              <w:t>13.</w:t>
            </w:r>
          </w:p>
        </w:tc>
        <w:tc>
          <w:tcPr>
            <w:tcW w:w="4435" w:type="dxa"/>
            <w:tcBorders>
              <w:top w:val="single" w:sz="2" w:space="0" w:color="000001"/>
              <w:left w:val="single" w:sz="2" w:space="0" w:color="000001"/>
              <w:bottom w:val="single" w:sz="2" w:space="0" w:color="000001"/>
            </w:tcBorders>
            <w:shd w:val="clear" w:color="auto" w:fill="auto"/>
            <w:tcMar>
              <w:left w:w="17" w:type="dxa"/>
            </w:tcMar>
          </w:tcPr>
          <w:p w14:paraId="1BEF93AD" w14:textId="77777777" w:rsidR="004F5EFD" w:rsidRPr="00590F9E" w:rsidRDefault="004F5EFD" w:rsidP="000B6282">
            <w:pPr>
              <w:pStyle w:val="Zawartotabeli"/>
              <w:jc w:val="both"/>
              <w:rPr>
                <w:rFonts w:ascii="Arial" w:hAnsi="Arial"/>
                <w:color w:val="auto"/>
              </w:rPr>
            </w:pPr>
            <w:r w:rsidRPr="00590F9E">
              <w:rPr>
                <w:rFonts w:ascii="Arial" w:hAnsi="Arial"/>
                <w:color w:val="auto"/>
              </w:rPr>
              <w:t>Bluza Polar typ  z haftem straż miejska</w:t>
            </w:r>
          </w:p>
        </w:tc>
        <w:tc>
          <w:tcPr>
            <w:tcW w:w="1410" w:type="dxa"/>
            <w:tcBorders>
              <w:top w:val="single" w:sz="2" w:space="0" w:color="000001"/>
              <w:left w:val="single" w:sz="2" w:space="0" w:color="000001"/>
              <w:bottom w:val="single" w:sz="2" w:space="0" w:color="000001"/>
            </w:tcBorders>
            <w:shd w:val="clear" w:color="auto" w:fill="auto"/>
            <w:tcMar>
              <w:left w:w="17" w:type="dxa"/>
            </w:tcMar>
          </w:tcPr>
          <w:p w14:paraId="51011A5B" w14:textId="77777777" w:rsidR="004F5EFD" w:rsidRPr="00590F9E" w:rsidRDefault="004F5EFD" w:rsidP="000B6282">
            <w:pPr>
              <w:pStyle w:val="Zawartotabeli"/>
              <w:jc w:val="center"/>
              <w:rPr>
                <w:rFonts w:ascii="Arial" w:hAnsi="Arial"/>
                <w:color w:val="auto"/>
              </w:rPr>
            </w:pPr>
            <w:r w:rsidRPr="00590F9E">
              <w:rPr>
                <w:rFonts w:ascii="Arial" w:hAnsi="Arial"/>
                <w:color w:val="auto"/>
              </w:rPr>
              <w:t>szt.</w:t>
            </w:r>
          </w:p>
        </w:tc>
        <w:tc>
          <w:tcPr>
            <w:tcW w:w="1421" w:type="dxa"/>
            <w:tcBorders>
              <w:top w:val="single" w:sz="2" w:space="0" w:color="000001"/>
              <w:left w:val="single" w:sz="2" w:space="0" w:color="000001"/>
              <w:bottom w:val="single" w:sz="2" w:space="0" w:color="000001"/>
            </w:tcBorders>
            <w:shd w:val="clear" w:color="auto" w:fill="auto"/>
            <w:tcMar>
              <w:left w:w="17" w:type="dxa"/>
            </w:tcMar>
          </w:tcPr>
          <w:p w14:paraId="325CEBFA" w14:textId="77777777" w:rsidR="004F5EFD" w:rsidRPr="00590F9E" w:rsidRDefault="004F5EFD" w:rsidP="000B6282">
            <w:pPr>
              <w:pStyle w:val="Zawartotabeli"/>
              <w:jc w:val="center"/>
              <w:rPr>
                <w:rFonts w:ascii="Arial" w:hAnsi="Arial"/>
                <w:color w:val="auto"/>
              </w:rPr>
            </w:pPr>
            <w:r w:rsidRPr="00590F9E">
              <w:rPr>
                <w:rFonts w:ascii="Arial" w:hAnsi="Arial"/>
                <w:color w:val="auto"/>
              </w:rPr>
              <w:t>1</w:t>
            </w:r>
          </w:p>
        </w:tc>
        <w:tc>
          <w:tcPr>
            <w:tcW w:w="1760" w:type="dxa"/>
            <w:tcBorders>
              <w:top w:val="single" w:sz="2" w:space="0" w:color="000001"/>
              <w:left w:val="single" w:sz="2" w:space="0" w:color="000001"/>
              <w:bottom w:val="single" w:sz="2" w:space="0" w:color="000001"/>
              <w:right w:val="single" w:sz="2" w:space="0" w:color="000001"/>
            </w:tcBorders>
            <w:shd w:val="clear" w:color="auto" w:fill="auto"/>
            <w:tcMar>
              <w:left w:w="17" w:type="dxa"/>
            </w:tcMar>
          </w:tcPr>
          <w:p w14:paraId="31D5A445" w14:textId="77777777" w:rsidR="004F5EFD" w:rsidRPr="00590F9E" w:rsidRDefault="004F5EFD" w:rsidP="000B6282">
            <w:pPr>
              <w:pStyle w:val="Zawartotabeli"/>
              <w:jc w:val="center"/>
              <w:rPr>
                <w:rFonts w:ascii="Arial" w:hAnsi="Arial"/>
                <w:color w:val="auto"/>
              </w:rPr>
            </w:pPr>
            <w:r w:rsidRPr="00590F9E">
              <w:rPr>
                <w:rFonts w:ascii="Arial" w:hAnsi="Arial"/>
                <w:color w:val="auto"/>
              </w:rPr>
              <w:t>3</w:t>
            </w:r>
          </w:p>
        </w:tc>
      </w:tr>
      <w:tr w:rsidR="00590F9E" w:rsidRPr="00590F9E" w14:paraId="3C81C833" w14:textId="77777777" w:rsidTr="000B6282">
        <w:tc>
          <w:tcPr>
            <w:tcW w:w="612" w:type="dxa"/>
            <w:tcBorders>
              <w:top w:val="single" w:sz="2" w:space="0" w:color="000001"/>
              <w:left w:val="single" w:sz="2" w:space="0" w:color="000001"/>
              <w:bottom w:val="single" w:sz="2" w:space="0" w:color="000001"/>
            </w:tcBorders>
            <w:shd w:val="clear" w:color="auto" w:fill="auto"/>
            <w:tcMar>
              <w:left w:w="17" w:type="dxa"/>
            </w:tcMar>
          </w:tcPr>
          <w:p w14:paraId="1B935E30" w14:textId="77777777" w:rsidR="004F5EFD" w:rsidRPr="00590F9E" w:rsidRDefault="004F5EFD" w:rsidP="000B6282">
            <w:pPr>
              <w:pStyle w:val="Zawartotabeli"/>
              <w:jc w:val="center"/>
              <w:rPr>
                <w:color w:val="auto"/>
              </w:rPr>
            </w:pPr>
            <w:r w:rsidRPr="00590F9E">
              <w:rPr>
                <w:rFonts w:ascii="Arial" w:hAnsi="Arial"/>
                <w:color w:val="auto"/>
              </w:rPr>
              <w:t>14.</w:t>
            </w:r>
          </w:p>
        </w:tc>
        <w:tc>
          <w:tcPr>
            <w:tcW w:w="4435" w:type="dxa"/>
            <w:tcBorders>
              <w:top w:val="single" w:sz="2" w:space="0" w:color="000001"/>
              <w:left w:val="single" w:sz="2" w:space="0" w:color="000001"/>
              <w:bottom w:val="single" w:sz="2" w:space="0" w:color="000001"/>
            </w:tcBorders>
            <w:shd w:val="clear" w:color="auto" w:fill="auto"/>
            <w:tcMar>
              <w:left w:w="17" w:type="dxa"/>
            </w:tcMar>
          </w:tcPr>
          <w:p w14:paraId="7F911327" w14:textId="77777777" w:rsidR="004F5EFD" w:rsidRPr="00590F9E" w:rsidRDefault="004F5EFD" w:rsidP="000B6282">
            <w:pPr>
              <w:pStyle w:val="Zawartotabeli"/>
              <w:jc w:val="both"/>
              <w:rPr>
                <w:rFonts w:ascii="Arial" w:hAnsi="Arial"/>
                <w:color w:val="auto"/>
              </w:rPr>
            </w:pPr>
            <w:r w:rsidRPr="00590F9E">
              <w:rPr>
                <w:rFonts w:ascii="Arial" w:hAnsi="Arial"/>
                <w:color w:val="auto"/>
              </w:rPr>
              <w:t xml:space="preserve">Kurtka zimowa krótka </w:t>
            </w:r>
          </w:p>
        </w:tc>
        <w:tc>
          <w:tcPr>
            <w:tcW w:w="1410" w:type="dxa"/>
            <w:tcBorders>
              <w:top w:val="single" w:sz="2" w:space="0" w:color="000001"/>
              <w:left w:val="single" w:sz="2" w:space="0" w:color="000001"/>
              <w:bottom w:val="single" w:sz="2" w:space="0" w:color="000001"/>
            </w:tcBorders>
            <w:shd w:val="clear" w:color="auto" w:fill="auto"/>
            <w:tcMar>
              <w:left w:w="17" w:type="dxa"/>
            </w:tcMar>
          </w:tcPr>
          <w:p w14:paraId="7B98B673" w14:textId="77777777" w:rsidR="004F5EFD" w:rsidRPr="00590F9E" w:rsidRDefault="004F5EFD" w:rsidP="000B6282">
            <w:pPr>
              <w:pStyle w:val="Zawartotabeli"/>
              <w:jc w:val="center"/>
              <w:rPr>
                <w:rFonts w:ascii="Arial" w:hAnsi="Arial"/>
                <w:color w:val="auto"/>
              </w:rPr>
            </w:pPr>
            <w:r w:rsidRPr="00590F9E">
              <w:rPr>
                <w:rFonts w:ascii="Arial" w:hAnsi="Arial"/>
                <w:color w:val="auto"/>
              </w:rPr>
              <w:t>szt.</w:t>
            </w:r>
          </w:p>
        </w:tc>
        <w:tc>
          <w:tcPr>
            <w:tcW w:w="1421" w:type="dxa"/>
            <w:tcBorders>
              <w:top w:val="single" w:sz="2" w:space="0" w:color="000001"/>
              <w:left w:val="single" w:sz="2" w:space="0" w:color="000001"/>
              <w:bottom w:val="single" w:sz="2" w:space="0" w:color="000001"/>
            </w:tcBorders>
            <w:shd w:val="clear" w:color="auto" w:fill="auto"/>
            <w:tcMar>
              <w:left w:w="17" w:type="dxa"/>
            </w:tcMar>
          </w:tcPr>
          <w:p w14:paraId="2C9C6093" w14:textId="77777777" w:rsidR="004F5EFD" w:rsidRPr="00590F9E" w:rsidRDefault="004F5EFD" w:rsidP="000B6282">
            <w:pPr>
              <w:pStyle w:val="Zawartotabeli"/>
              <w:jc w:val="center"/>
              <w:rPr>
                <w:rFonts w:ascii="Arial" w:hAnsi="Arial"/>
                <w:color w:val="auto"/>
              </w:rPr>
            </w:pPr>
            <w:r w:rsidRPr="00590F9E">
              <w:rPr>
                <w:rFonts w:ascii="Arial" w:hAnsi="Arial"/>
                <w:color w:val="auto"/>
              </w:rPr>
              <w:t>1</w:t>
            </w:r>
          </w:p>
        </w:tc>
        <w:tc>
          <w:tcPr>
            <w:tcW w:w="1760" w:type="dxa"/>
            <w:tcBorders>
              <w:top w:val="single" w:sz="2" w:space="0" w:color="000001"/>
              <w:left w:val="single" w:sz="2" w:space="0" w:color="000001"/>
              <w:bottom w:val="single" w:sz="2" w:space="0" w:color="000001"/>
              <w:right w:val="single" w:sz="2" w:space="0" w:color="000001"/>
            </w:tcBorders>
            <w:shd w:val="clear" w:color="auto" w:fill="auto"/>
            <w:tcMar>
              <w:left w:w="17" w:type="dxa"/>
            </w:tcMar>
          </w:tcPr>
          <w:p w14:paraId="0631B88E" w14:textId="77777777" w:rsidR="004F5EFD" w:rsidRPr="00590F9E" w:rsidRDefault="004F5EFD" w:rsidP="000B6282">
            <w:pPr>
              <w:pStyle w:val="Zawartotabeli"/>
              <w:jc w:val="center"/>
              <w:rPr>
                <w:color w:val="auto"/>
              </w:rPr>
            </w:pPr>
            <w:r w:rsidRPr="00590F9E">
              <w:rPr>
                <w:rFonts w:ascii="Arial" w:hAnsi="Arial"/>
                <w:color w:val="auto"/>
              </w:rPr>
              <w:t>6</w:t>
            </w:r>
          </w:p>
        </w:tc>
      </w:tr>
      <w:tr w:rsidR="00590F9E" w:rsidRPr="00590F9E" w14:paraId="408CCE7D" w14:textId="77777777" w:rsidTr="000B6282">
        <w:tc>
          <w:tcPr>
            <w:tcW w:w="612" w:type="dxa"/>
            <w:tcBorders>
              <w:top w:val="single" w:sz="2" w:space="0" w:color="000001"/>
              <w:left w:val="single" w:sz="2" w:space="0" w:color="000001"/>
              <w:bottom w:val="single" w:sz="2" w:space="0" w:color="000001"/>
            </w:tcBorders>
            <w:shd w:val="clear" w:color="auto" w:fill="auto"/>
            <w:tcMar>
              <w:left w:w="17" w:type="dxa"/>
            </w:tcMar>
          </w:tcPr>
          <w:p w14:paraId="59EA113C" w14:textId="77777777" w:rsidR="004F5EFD" w:rsidRPr="00590F9E" w:rsidRDefault="004F5EFD" w:rsidP="000B6282">
            <w:pPr>
              <w:pStyle w:val="Zawartotabeli"/>
              <w:jc w:val="center"/>
              <w:rPr>
                <w:color w:val="auto"/>
              </w:rPr>
            </w:pPr>
            <w:r w:rsidRPr="00590F9E">
              <w:rPr>
                <w:rFonts w:ascii="Arial" w:hAnsi="Arial"/>
                <w:color w:val="auto"/>
              </w:rPr>
              <w:t>15.</w:t>
            </w:r>
          </w:p>
        </w:tc>
        <w:tc>
          <w:tcPr>
            <w:tcW w:w="4435" w:type="dxa"/>
            <w:tcBorders>
              <w:top w:val="single" w:sz="2" w:space="0" w:color="000001"/>
              <w:left w:val="single" w:sz="2" w:space="0" w:color="000001"/>
              <w:bottom w:val="single" w:sz="2" w:space="0" w:color="000001"/>
            </w:tcBorders>
            <w:shd w:val="clear" w:color="auto" w:fill="auto"/>
            <w:tcMar>
              <w:left w:w="17" w:type="dxa"/>
            </w:tcMar>
          </w:tcPr>
          <w:p w14:paraId="03A41A4B" w14:textId="77777777" w:rsidR="004F5EFD" w:rsidRPr="00590F9E" w:rsidRDefault="004F5EFD" w:rsidP="000B6282">
            <w:pPr>
              <w:pStyle w:val="Zawartotabeli"/>
              <w:jc w:val="both"/>
              <w:rPr>
                <w:rFonts w:ascii="Arial" w:hAnsi="Arial"/>
                <w:color w:val="auto"/>
              </w:rPr>
            </w:pPr>
            <w:r w:rsidRPr="00590F9E">
              <w:rPr>
                <w:rFonts w:ascii="Arial" w:hAnsi="Arial"/>
                <w:color w:val="auto"/>
              </w:rPr>
              <w:t>Kurtka letnia</w:t>
            </w:r>
          </w:p>
        </w:tc>
        <w:tc>
          <w:tcPr>
            <w:tcW w:w="1410" w:type="dxa"/>
            <w:tcBorders>
              <w:top w:val="single" w:sz="2" w:space="0" w:color="000001"/>
              <w:left w:val="single" w:sz="2" w:space="0" w:color="000001"/>
              <w:bottom w:val="single" w:sz="2" w:space="0" w:color="000001"/>
            </w:tcBorders>
            <w:shd w:val="clear" w:color="auto" w:fill="auto"/>
            <w:tcMar>
              <w:left w:w="17" w:type="dxa"/>
            </w:tcMar>
          </w:tcPr>
          <w:p w14:paraId="49916D83" w14:textId="77777777" w:rsidR="004F5EFD" w:rsidRPr="00590F9E" w:rsidRDefault="004F5EFD" w:rsidP="000B6282">
            <w:pPr>
              <w:pStyle w:val="Zawartotabeli"/>
              <w:jc w:val="center"/>
              <w:rPr>
                <w:rFonts w:ascii="Arial" w:hAnsi="Arial"/>
                <w:color w:val="auto"/>
              </w:rPr>
            </w:pPr>
            <w:r w:rsidRPr="00590F9E">
              <w:rPr>
                <w:rFonts w:ascii="Arial" w:hAnsi="Arial"/>
                <w:color w:val="auto"/>
              </w:rPr>
              <w:t>szt.</w:t>
            </w:r>
          </w:p>
        </w:tc>
        <w:tc>
          <w:tcPr>
            <w:tcW w:w="1421" w:type="dxa"/>
            <w:tcBorders>
              <w:top w:val="single" w:sz="2" w:space="0" w:color="000001"/>
              <w:left w:val="single" w:sz="2" w:space="0" w:color="000001"/>
              <w:bottom w:val="single" w:sz="2" w:space="0" w:color="000001"/>
            </w:tcBorders>
            <w:shd w:val="clear" w:color="auto" w:fill="auto"/>
            <w:tcMar>
              <w:left w:w="17" w:type="dxa"/>
            </w:tcMar>
          </w:tcPr>
          <w:p w14:paraId="6B231241" w14:textId="77777777" w:rsidR="004F5EFD" w:rsidRPr="00590F9E" w:rsidRDefault="004F5EFD" w:rsidP="000B6282">
            <w:pPr>
              <w:pStyle w:val="Zawartotabeli"/>
              <w:jc w:val="center"/>
              <w:rPr>
                <w:rFonts w:ascii="Arial" w:hAnsi="Arial"/>
                <w:color w:val="auto"/>
              </w:rPr>
            </w:pPr>
            <w:r w:rsidRPr="00590F9E">
              <w:rPr>
                <w:rFonts w:ascii="Arial" w:hAnsi="Arial"/>
                <w:color w:val="auto"/>
              </w:rPr>
              <w:t>1</w:t>
            </w:r>
          </w:p>
        </w:tc>
        <w:tc>
          <w:tcPr>
            <w:tcW w:w="1760" w:type="dxa"/>
            <w:tcBorders>
              <w:top w:val="single" w:sz="2" w:space="0" w:color="000001"/>
              <w:left w:val="single" w:sz="2" w:space="0" w:color="000001"/>
              <w:bottom w:val="single" w:sz="2" w:space="0" w:color="000001"/>
              <w:right w:val="single" w:sz="2" w:space="0" w:color="000001"/>
            </w:tcBorders>
            <w:shd w:val="clear" w:color="auto" w:fill="auto"/>
            <w:tcMar>
              <w:left w:w="17" w:type="dxa"/>
            </w:tcMar>
          </w:tcPr>
          <w:p w14:paraId="3B803562" w14:textId="77777777" w:rsidR="004F5EFD" w:rsidRPr="00590F9E" w:rsidRDefault="004F5EFD" w:rsidP="000B6282">
            <w:pPr>
              <w:pStyle w:val="Zawartotabeli"/>
              <w:jc w:val="center"/>
              <w:rPr>
                <w:rFonts w:ascii="Arial" w:hAnsi="Arial"/>
                <w:color w:val="auto"/>
              </w:rPr>
            </w:pPr>
            <w:r w:rsidRPr="00590F9E">
              <w:rPr>
                <w:rFonts w:ascii="Arial" w:hAnsi="Arial"/>
                <w:color w:val="auto"/>
              </w:rPr>
              <w:t>3</w:t>
            </w:r>
          </w:p>
        </w:tc>
      </w:tr>
      <w:tr w:rsidR="00590F9E" w:rsidRPr="00590F9E" w14:paraId="7EB9BFA8" w14:textId="77777777" w:rsidTr="000B6282">
        <w:tc>
          <w:tcPr>
            <w:tcW w:w="612" w:type="dxa"/>
            <w:tcBorders>
              <w:top w:val="single" w:sz="2" w:space="0" w:color="000001"/>
              <w:left w:val="single" w:sz="2" w:space="0" w:color="000001"/>
              <w:bottom w:val="single" w:sz="2" w:space="0" w:color="000001"/>
            </w:tcBorders>
            <w:shd w:val="clear" w:color="auto" w:fill="auto"/>
            <w:tcMar>
              <w:left w:w="17" w:type="dxa"/>
            </w:tcMar>
          </w:tcPr>
          <w:p w14:paraId="74DA5BBC" w14:textId="77777777" w:rsidR="004F5EFD" w:rsidRPr="00590F9E" w:rsidRDefault="004F5EFD" w:rsidP="000B6282">
            <w:pPr>
              <w:pStyle w:val="Zawartotabeli"/>
              <w:jc w:val="center"/>
              <w:rPr>
                <w:color w:val="auto"/>
              </w:rPr>
            </w:pPr>
            <w:r w:rsidRPr="00590F9E">
              <w:rPr>
                <w:rFonts w:ascii="Arial" w:hAnsi="Arial"/>
                <w:color w:val="auto"/>
              </w:rPr>
              <w:t>16.</w:t>
            </w:r>
          </w:p>
        </w:tc>
        <w:tc>
          <w:tcPr>
            <w:tcW w:w="4435" w:type="dxa"/>
            <w:tcBorders>
              <w:top w:val="single" w:sz="2" w:space="0" w:color="000001"/>
              <w:left w:val="single" w:sz="2" w:space="0" w:color="000001"/>
              <w:bottom w:val="single" w:sz="2" w:space="0" w:color="000001"/>
            </w:tcBorders>
            <w:shd w:val="clear" w:color="auto" w:fill="auto"/>
            <w:tcMar>
              <w:left w:w="17" w:type="dxa"/>
            </w:tcMar>
          </w:tcPr>
          <w:p w14:paraId="77FE42B0" w14:textId="77777777" w:rsidR="004F5EFD" w:rsidRPr="00590F9E" w:rsidRDefault="004F5EFD" w:rsidP="000B6282">
            <w:pPr>
              <w:pStyle w:val="Zawartotabeli"/>
              <w:jc w:val="both"/>
              <w:rPr>
                <w:rFonts w:ascii="Arial" w:hAnsi="Arial"/>
                <w:color w:val="auto"/>
              </w:rPr>
            </w:pPr>
            <w:r w:rsidRPr="00590F9E">
              <w:rPr>
                <w:rFonts w:ascii="Arial" w:hAnsi="Arial"/>
                <w:color w:val="auto"/>
              </w:rPr>
              <w:t>Spodnie proste z lampasem gabardyna</w:t>
            </w:r>
          </w:p>
        </w:tc>
        <w:tc>
          <w:tcPr>
            <w:tcW w:w="1410" w:type="dxa"/>
            <w:tcBorders>
              <w:top w:val="single" w:sz="2" w:space="0" w:color="000001"/>
              <w:left w:val="single" w:sz="2" w:space="0" w:color="000001"/>
              <w:bottom w:val="single" w:sz="2" w:space="0" w:color="000001"/>
            </w:tcBorders>
            <w:shd w:val="clear" w:color="auto" w:fill="auto"/>
            <w:tcMar>
              <w:left w:w="17" w:type="dxa"/>
            </w:tcMar>
          </w:tcPr>
          <w:p w14:paraId="705162D4" w14:textId="77777777" w:rsidR="004F5EFD" w:rsidRPr="00590F9E" w:rsidRDefault="004F5EFD" w:rsidP="000B6282">
            <w:pPr>
              <w:pStyle w:val="Zawartotabeli"/>
              <w:jc w:val="center"/>
              <w:rPr>
                <w:rFonts w:ascii="Arial" w:hAnsi="Arial"/>
                <w:color w:val="auto"/>
              </w:rPr>
            </w:pPr>
            <w:r w:rsidRPr="00590F9E">
              <w:rPr>
                <w:rFonts w:ascii="Arial" w:hAnsi="Arial"/>
                <w:color w:val="auto"/>
              </w:rPr>
              <w:t>szt.</w:t>
            </w:r>
          </w:p>
        </w:tc>
        <w:tc>
          <w:tcPr>
            <w:tcW w:w="1421" w:type="dxa"/>
            <w:tcBorders>
              <w:top w:val="single" w:sz="2" w:space="0" w:color="000001"/>
              <w:left w:val="single" w:sz="2" w:space="0" w:color="000001"/>
              <w:bottom w:val="single" w:sz="2" w:space="0" w:color="000001"/>
            </w:tcBorders>
            <w:shd w:val="clear" w:color="auto" w:fill="auto"/>
            <w:tcMar>
              <w:left w:w="17" w:type="dxa"/>
            </w:tcMar>
          </w:tcPr>
          <w:p w14:paraId="7D4959D2" w14:textId="77777777" w:rsidR="004F5EFD" w:rsidRPr="00590F9E" w:rsidRDefault="004F5EFD" w:rsidP="000B6282">
            <w:pPr>
              <w:pStyle w:val="Zawartotabeli"/>
              <w:jc w:val="center"/>
              <w:rPr>
                <w:rFonts w:ascii="Arial" w:hAnsi="Arial"/>
                <w:color w:val="auto"/>
              </w:rPr>
            </w:pPr>
            <w:r w:rsidRPr="00590F9E">
              <w:rPr>
                <w:rFonts w:ascii="Arial" w:hAnsi="Arial"/>
                <w:color w:val="auto"/>
              </w:rPr>
              <w:t>2</w:t>
            </w:r>
          </w:p>
        </w:tc>
        <w:tc>
          <w:tcPr>
            <w:tcW w:w="1760" w:type="dxa"/>
            <w:tcBorders>
              <w:top w:val="single" w:sz="2" w:space="0" w:color="000001"/>
              <w:left w:val="single" w:sz="2" w:space="0" w:color="000001"/>
              <w:bottom w:val="single" w:sz="2" w:space="0" w:color="000001"/>
              <w:right w:val="single" w:sz="2" w:space="0" w:color="000001"/>
            </w:tcBorders>
            <w:shd w:val="clear" w:color="auto" w:fill="auto"/>
            <w:tcMar>
              <w:left w:w="17" w:type="dxa"/>
            </w:tcMar>
          </w:tcPr>
          <w:p w14:paraId="0207C268" w14:textId="77777777" w:rsidR="004F5EFD" w:rsidRPr="00590F9E" w:rsidRDefault="004F5EFD" w:rsidP="000B6282">
            <w:pPr>
              <w:pStyle w:val="Zawartotabeli"/>
              <w:jc w:val="center"/>
              <w:rPr>
                <w:rFonts w:ascii="Arial" w:hAnsi="Arial"/>
                <w:color w:val="auto"/>
              </w:rPr>
            </w:pPr>
            <w:r w:rsidRPr="00590F9E">
              <w:rPr>
                <w:rFonts w:ascii="Arial" w:hAnsi="Arial"/>
                <w:color w:val="auto"/>
              </w:rPr>
              <w:t>3</w:t>
            </w:r>
          </w:p>
        </w:tc>
      </w:tr>
      <w:tr w:rsidR="00590F9E" w:rsidRPr="00590F9E" w14:paraId="6985D013" w14:textId="77777777" w:rsidTr="000B6282">
        <w:tc>
          <w:tcPr>
            <w:tcW w:w="612" w:type="dxa"/>
            <w:tcBorders>
              <w:top w:val="single" w:sz="2" w:space="0" w:color="000001"/>
              <w:left w:val="single" w:sz="2" w:space="0" w:color="000001"/>
              <w:bottom w:val="single" w:sz="2" w:space="0" w:color="000001"/>
            </w:tcBorders>
            <w:shd w:val="clear" w:color="auto" w:fill="auto"/>
            <w:tcMar>
              <w:left w:w="17" w:type="dxa"/>
            </w:tcMar>
          </w:tcPr>
          <w:p w14:paraId="36FA92DC" w14:textId="77777777" w:rsidR="004F5EFD" w:rsidRPr="00590F9E" w:rsidRDefault="004F5EFD" w:rsidP="000B6282">
            <w:pPr>
              <w:pStyle w:val="Zawartotabeli"/>
              <w:jc w:val="center"/>
              <w:rPr>
                <w:color w:val="auto"/>
              </w:rPr>
            </w:pPr>
            <w:r w:rsidRPr="00590F9E">
              <w:rPr>
                <w:rFonts w:ascii="Arial" w:hAnsi="Arial"/>
                <w:color w:val="auto"/>
              </w:rPr>
              <w:t>17.</w:t>
            </w:r>
          </w:p>
        </w:tc>
        <w:tc>
          <w:tcPr>
            <w:tcW w:w="4435" w:type="dxa"/>
            <w:tcBorders>
              <w:top w:val="single" w:sz="2" w:space="0" w:color="000001"/>
              <w:left w:val="single" w:sz="2" w:space="0" w:color="000001"/>
              <w:bottom w:val="single" w:sz="2" w:space="0" w:color="000001"/>
            </w:tcBorders>
            <w:shd w:val="clear" w:color="auto" w:fill="auto"/>
            <w:tcMar>
              <w:left w:w="17" w:type="dxa"/>
            </w:tcMar>
          </w:tcPr>
          <w:p w14:paraId="45E0D205" w14:textId="77777777" w:rsidR="004F5EFD" w:rsidRPr="00590F9E" w:rsidRDefault="004F5EFD" w:rsidP="000B6282">
            <w:pPr>
              <w:pStyle w:val="Zawartotabeli"/>
              <w:jc w:val="both"/>
              <w:rPr>
                <w:rFonts w:ascii="Arial" w:hAnsi="Arial"/>
                <w:color w:val="auto"/>
              </w:rPr>
            </w:pPr>
            <w:r w:rsidRPr="00590F9E">
              <w:rPr>
                <w:rFonts w:ascii="Arial" w:hAnsi="Arial"/>
                <w:color w:val="auto"/>
              </w:rPr>
              <w:t>Spodnie proste z lampasem tropik</w:t>
            </w:r>
          </w:p>
        </w:tc>
        <w:tc>
          <w:tcPr>
            <w:tcW w:w="1410" w:type="dxa"/>
            <w:tcBorders>
              <w:top w:val="single" w:sz="2" w:space="0" w:color="000001"/>
              <w:left w:val="single" w:sz="2" w:space="0" w:color="000001"/>
              <w:bottom w:val="single" w:sz="2" w:space="0" w:color="000001"/>
            </w:tcBorders>
            <w:shd w:val="clear" w:color="auto" w:fill="auto"/>
            <w:tcMar>
              <w:left w:w="17" w:type="dxa"/>
            </w:tcMar>
          </w:tcPr>
          <w:p w14:paraId="5CE5EA53" w14:textId="77777777" w:rsidR="004F5EFD" w:rsidRPr="00590F9E" w:rsidRDefault="004F5EFD" w:rsidP="000B6282">
            <w:pPr>
              <w:pStyle w:val="Zawartotabeli"/>
              <w:jc w:val="center"/>
              <w:rPr>
                <w:rFonts w:ascii="Arial" w:hAnsi="Arial"/>
                <w:color w:val="auto"/>
              </w:rPr>
            </w:pPr>
            <w:r w:rsidRPr="00590F9E">
              <w:rPr>
                <w:rFonts w:ascii="Arial" w:hAnsi="Arial"/>
                <w:color w:val="auto"/>
              </w:rPr>
              <w:t>szt.</w:t>
            </w:r>
          </w:p>
        </w:tc>
        <w:tc>
          <w:tcPr>
            <w:tcW w:w="1421" w:type="dxa"/>
            <w:tcBorders>
              <w:top w:val="single" w:sz="2" w:space="0" w:color="000001"/>
              <w:left w:val="single" w:sz="2" w:space="0" w:color="000001"/>
              <w:bottom w:val="single" w:sz="2" w:space="0" w:color="000001"/>
            </w:tcBorders>
            <w:shd w:val="clear" w:color="auto" w:fill="auto"/>
            <w:tcMar>
              <w:left w:w="17" w:type="dxa"/>
            </w:tcMar>
          </w:tcPr>
          <w:p w14:paraId="7B5B4A31" w14:textId="77777777" w:rsidR="004F5EFD" w:rsidRPr="00590F9E" w:rsidRDefault="004F5EFD" w:rsidP="000B6282">
            <w:pPr>
              <w:pStyle w:val="Zawartotabeli"/>
              <w:jc w:val="center"/>
              <w:rPr>
                <w:rFonts w:ascii="Arial" w:hAnsi="Arial"/>
                <w:color w:val="auto"/>
              </w:rPr>
            </w:pPr>
            <w:r w:rsidRPr="00590F9E">
              <w:rPr>
                <w:rFonts w:ascii="Arial" w:hAnsi="Arial"/>
                <w:color w:val="auto"/>
              </w:rPr>
              <w:t>1</w:t>
            </w:r>
          </w:p>
        </w:tc>
        <w:tc>
          <w:tcPr>
            <w:tcW w:w="1760" w:type="dxa"/>
            <w:tcBorders>
              <w:top w:val="single" w:sz="2" w:space="0" w:color="000001"/>
              <w:left w:val="single" w:sz="2" w:space="0" w:color="000001"/>
              <w:bottom w:val="single" w:sz="2" w:space="0" w:color="000001"/>
              <w:right w:val="single" w:sz="2" w:space="0" w:color="000001"/>
            </w:tcBorders>
            <w:shd w:val="clear" w:color="auto" w:fill="auto"/>
            <w:tcMar>
              <w:left w:w="17" w:type="dxa"/>
            </w:tcMar>
          </w:tcPr>
          <w:p w14:paraId="783A240C" w14:textId="77777777" w:rsidR="004F5EFD" w:rsidRPr="00590F9E" w:rsidRDefault="004F5EFD" w:rsidP="000B6282">
            <w:pPr>
              <w:pStyle w:val="Zawartotabeli"/>
              <w:jc w:val="center"/>
              <w:rPr>
                <w:rFonts w:ascii="Arial" w:hAnsi="Arial"/>
                <w:color w:val="auto"/>
              </w:rPr>
            </w:pPr>
            <w:r w:rsidRPr="00590F9E">
              <w:rPr>
                <w:rFonts w:ascii="Arial" w:hAnsi="Arial"/>
                <w:color w:val="auto"/>
              </w:rPr>
              <w:t>3</w:t>
            </w:r>
          </w:p>
        </w:tc>
      </w:tr>
      <w:tr w:rsidR="00590F9E" w:rsidRPr="00590F9E" w14:paraId="2DBC173C" w14:textId="77777777" w:rsidTr="000B6282">
        <w:tc>
          <w:tcPr>
            <w:tcW w:w="612" w:type="dxa"/>
            <w:tcBorders>
              <w:top w:val="single" w:sz="2" w:space="0" w:color="000001"/>
              <w:left w:val="single" w:sz="2" w:space="0" w:color="000001"/>
              <w:bottom w:val="single" w:sz="2" w:space="0" w:color="000001"/>
            </w:tcBorders>
            <w:shd w:val="clear" w:color="auto" w:fill="auto"/>
            <w:tcMar>
              <w:left w:w="17" w:type="dxa"/>
            </w:tcMar>
          </w:tcPr>
          <w:p w14:paraId="4D8C6283" w14:textId="77777777" w:rsidR="004F5EFD" w:rsidRPr="00590F9E" w:rsidRDefault="004F5EFD" w:rsidP="000B6282">
            <w:pPr>
              <w:pStyle w:val="Zawartotabeli"/>
              <w:jc w:val="center"/>
              <w:rPr>
                <w:color w:val="auto"/>
              </w:rPr>
            </w:pPr>
            <w:r w:rsidRPr="00590F9E">
              <w:rPr>
                <w:rFonts w:ascii="Arial" w:hAnsi="Arial"/>
                <w:color w:val="auto"/>
              </w:rPr>
              <w:t>18.</w:t>
            </w:r>
          </w:p>
        </w:tc>
        <w:tc>
          <w:tcPr>
            <w:tcW w:w="4435" w:type="dxa"/>
            <w:tcBorders>
              <w:top w:val="single" w:sz="2" w:space="0" w:color="000001"/>
              <w:left w:val="single" w:sz="2" w:space="0" w:color="000001"/>
              <w:bottom w:val="single" w:sz="2" w:space="0" w:color="000001"/>
            </w:tcBorders>
            <w:shd w:val="clear" w:color="auto" w:fill="auto"/>
            <w:tcMar>
              <w:left w:w="17" w:type="dxa"/>
            </w:tcMar>
          </w:tcPr>
          <w:p w14:paraId="1DAC0DDD" w14:textId="77777777" w:rsidR="004F5EFD" w:rsidRPr="00590F9E" w:rsidRDefault="004F5EFD" w:rsidP="000B6282">
            <w:pPr>
              <w:pStyle w:val="Zawartotabeli"/>
              <w:jc w:val="both"/>
              <w:rPr>
                <w:rFonts w:ascii="Arial" w:hAnsi="Arial"/>
                <w:color w:val="auto"/>
              </w:rPr>
            </w:pPr>
            <w:r w:rsidRPr="00590F9E">
              <w:rPr>
                <w:rFonts w:ascii="Arial" w:hAnsi="Arial"/>
                <w:color w:val="auto"/>
              </w:rPr>
              <w:t>Spodnie BDU letnie</w:t>
            </w:r>
          </w:p>
        </w:tc>
        <w:tc>
          <w:tcPr>
            <w:tcW w:w="1410" w:type="dxa"/>
            <w:tcBorders>
              <w:top w:val="single" w:sz="2" w:space="0" w:color="000001"/>
              <w:left w:val="single" w:sz="2" w:space="0" w:color="000001"/>
              <w:bottom w:val="single" w:sz="2" w:space="0" w:color="000001"/>
            </w:tcBorders>
            <w:shd w:val="clear" w:color="auto" w:fill="auto"/>
            <w:tcMar>
              <w:left w:w="17" w:type="dxa"/>
            </w:tcMar>
          </w:tcPr>
          <w:p w14:paraId="6C9C9BB1" w14:textId="77777777" w:rsidR="004F5EFD" w:rsidRPr="00590F9E" w:rsidRDefault="004F5EFD" w:rsidP="000B6282">
            <w:pPr>
              <w:pStyle w:val="Zawartotabeli"/>
              <w:jc w:val="center"/>
              <w:rPr>
                <w:rFonts w:ascii="Arial" w:hAnsi="Arial"/>
                <w:color w:val="auto"/>
              </w:rPr>
            </w:pPr>
            <w:r w:rsidRPr="00590F9E">
              <w:rPr>
                <w:rFonts w:ascii="Arial" w:hAnsi="Arial"/>
                <w:color w:val="auto"/>
              </w:rPr>
              <w:t>szt.</w:t>
            </w:r>
          </w:p>
        </w:tc>
        <w:tc>
          <w:tcPr>
            <w:tcW w:w="1421" w:type="dxa"/>
            <w:tcBorders>
              <w:top w:val="single" w:sz="2" w:space="0" w:color="000001"/>
              <w:left w:val="single" w:sz="2" w:space="0" w:color="000001"/>
              <w:bottom w:val="single" w:sz="2" w:space="0" w:color="000001"/>
            </w:tcBorders>
            <w:shd w:val="clear" w:color="auto" w:fill="auto"/>
            <w:tcMar>
              <w:left w:w="17" w:type="dxa"/>
            </w:tcMar>
          </w:tcPr>
          <w:p w14:paraId="4F0DCF49" w14:textId="77777777" w:rsidR="004F5EFD" w:rsidRPr="00590F9E" w:rsidRDefault="004F5EFD" w:rsidP="000B6282">
            <w:pPr>
              <w:pStyle w:val="Zawartotabeli"/>
              <w:jc w:val="center"/>
              <w:rPr>
                <w:rFonts w:ascii="Arial" w:hAnsi="Arial"/>
                <w:color w:val="auto"/>
              </w:rPr>
            </w:pPr>
            <w:r w:rsidRPr="00590F9E">
              <w:rPr>
                <w:rFonts w:ascii="Arial" w:hAnsi="Arial"/>
                <w:color w:val="auto"/>
              </w:rPr>
              <w:t>1</w:t>
            </w:r>
          </w:p>
        </w:tc>
        <w:tc>
          <w:tcPr>
            <w:tcW w:w="1760" w:type="dxa"/>
            <w:tcBorders>
              <w:top w:val="single" w:sz="2" w:space="0" w:color="000001"/>
              <w:left w:val="single" w:sz="2" w:space="0" w:color="000001"/>
              <w:bottom w:val="single" w:sz="2" w:space="0" w:color="000001"/>
              <w:right w:val="single" w:sz="2" w:space="0" w:color="000001"/>
            </w:tcBorders>
            <w:shd w:val="clear" w:color="auto" w:fill="auto"/>
            <w:tcMar>
              <w:left w:w="17" w:type="dxa"/>
            </w:tcMar>
          </w:tcPr>
          <w:p w14:paraId="5FD5F244" w14:textId="77777777" w:rsidR="004F5EFD" w:rsidRPr="00590F9E" w:rsidRDefault="004F5EFD" w:rsidP="000B6282">
            <w:pPr>
              <w:pStyle w:val="Zawartotabeli"/>
              <w:jc w:val="center"/>
              <w:rPr>
                <w:rFonts w:ascii="Arial" w:hAnsi="Arial"/>
                <w:color w:val="auto"/>
              </w:rPr>
            </w:pPr>
            <w:r w:rsidRPr="00590F9E">
              <w:rPr>
                <w:rFonts w:ascii="Arial" w:hAnsi="Arial"/>
                <w:color w:val="auto"/>
              </w:rPr>
              <w:t>3</w:t>
            </w:r>
          </w:p>
        </w:tc>
      </w:tr>
      <w:tr w:rsidR="00590F9E" w:rsidRPr="00590F9E" w14:paraId="449D6169" w14:textId="77777777" w:rsidTr="000B6282">
        <w:tc>
          <w:tcPr>
            <w:tcW w:w="612" w:type="dxa"/>
            <w:tcBorders>
              <w:top w:val="single" w:sz="2" w:space="0" w:color="000001"/>
              <w:left w:val="single" w:sz="2" w:space="0" w:color="000001"/>
              <w:bottom w:val="single" w:sz="2" w:space="0" w:color="000001"/>
            </w:tcBorders>
            <w:shd w:val="clear" w:color="auto" w:fill="auto"/>
            <w:tcMar>
              <w:left w:w="17" w:type="dxa"/>
            </w:tcMar>
          </w:tcPr>
          <w:p w14:paraId="23D42E4B" w14:textId="77777777" w:rsidR="004F5EFD" w:rsidRPr="00590F9E" w:rsidRDefault="004F5EFD" w:rsidP="000B6282">
            <w:pPr>
              <w:pStyle w:val="Zawartotabeli"/>
              <w:jc w:val="center"/>
              <w:rPr>
                <w:color w:val="auto"/>
              </w:rPr>
            </w:pPr>
            <w:r w:rsidRPr="00590F9E">
              <w:rPr>
                <w:rFonts w:ascii="Arial" w:hAnsi="Arial"/>
                <w:color w:val="auto"/>
              </w:rPr>
              <w:t>19.</w:t>
            </w:r>
          </w:p>
        </w:tc>
        <w:tc>
          <w:tcPr>
            <w:tcW w:w="4435" w:type="dxa"/>
            <w:tcBorders>
              <w:top w:val="single" w:sz="2" w:space="0" w:color="000001"/>
              <w:left w:val="single" w:sz="2" w:space="0" w:color="000001"/>
              <w:bottom w:val="single" w:sz="2" w:space="0" w:color="000001"/>
            </w:tcBorders>
            <w:shd w:val="clear" w:color="auto" w:fill="auto"/>
            <w:tcMar>
              <w:left w:w="17" w:type="dxa"/>
            </w:tcMar>
          </w:tcPr>
          <w:p w14:paraId="1E00B064" w14:textId="77777777" w:rsidR="004F5EFD" w:rsidRPr="00590F9E" w:rsidRDefault="004F5EFD" w:rsidP="000B6282">
            <w:pPr>
              <w:pStyle w:val="Zawartotabeli"/>
              <w:jc w:val="both"/>
              <w:rPr>
                <w:rFonts w:ascii="Arial" w:hAnsi="Arial"/>
                <w:color w:val="auto"/>
              </w:rPr>
            </w:pPr>
            <w:r w:rsidRPr="00590F9E">
              <w:rPr>
                <w:rFonts w:ascii="Arial" w:hAnsi="Arial"/>
                <w:color w:val="auto"/>
              </w:rPr>
              <w:t>Spodnie BDU zimowe</w:t>
            </w:r>
          </w:p>
        </w:tc>
        <w:tc>
          <w:tcPr>
            <w:tcW w:w="1410" w:type="dxa"/>
            <w:tcBorders>
              <w:top w:val="single" w:sz="2" w:space="0" w:color="000001"/>
              <w:left w:val="single" w:sz="2" w:space="0" w:color="000001"/>
              <w:bottom w:val="single" w:sz="2" w:space="0" w:color="000001"/>
            </w:tcBorders>
            <w:shd w:val="clear" w:color="auto" w:fill="auto"/>
            <w:tcMar>
              <w:left w:w="17" w:type="dxa"/>
            </w:tcMar>
          </w:tcPr>
          <w:p w14:paraId="1B7BA833" w14:textId="77777777" w:rsidR="004F5EFD" w:rsidRPr="00590F9E" w:rsidRDefault="004F5EFD" w:rsidP="000B6282">
            <w:pPr>
              <w:pStyle w:val="Zawartotabeli"/>
              <w:jc w:val="center"/>
              <w:rPr>
                <w:rFonts w:ascii="Arial" w:hAnsi="Arial"/>
                <w:color w:val="auto"/>
              </w:rPr>
            </w:pPr>
            <w:r w:rsidRPr="00590F9E">
              <w:rPr>
                <w:rFonts w:ascii="Arial" w:hAnsi="Arial"/>
                <w:color w:val="auto"/>
              </w:rPr>
              <w:t>szt.</w:t>
            </w:r>
          </w:p>
        </w:tc>
        <w:tc>
          <w:tcPr>
            <w:tcW w:w="1421" w:type="dxa"/>
            <w:tcBorders>
              <w:top w:val="single" w:sz="2" w:space="0" w:color="000001"/>
              <w:left w:val="single" w:sz="2" w:space="0" w:color="000001"/>
              <w:bottom w:val="single" w:sz="2" w:space="0" w:color="000001"/>
            </w:tcBorders>
            <w:shd w:val="clear" w:color="auto" w:fill="auto"/>
            <w:tcMar>
              <w:left w:w="17" w:type="dxa"/>
            </w:tcMar>
          </w:tcPr>
          <w:p w14:paraId="71F06505" w14:textId="77777777" w:rsidR="004F5EFD" w:rsidRPr="00590F9E" w:rsidRDefault="004F5EFD" w:rsidP="000B6282">
            <w:pPr>
              <w:pStyle w:val="Zawartotabeli"/>
              <w:jc w:val="center"/>
              <w:rPr>
                <w:rFonts w:ascii="Arial" w:hAnsi="Arial"/>
                <w:color w:val="auto"/>
              </w:rPr>
            </w:pPr>
            <w:r w:rsidRPr="00590F9E">
              <w:rPr>
                <w:rFonts w:ascii="Arial" w:hAnsi="Arial"/>
                <w:color w:val="auto"/>
              </w:rPr>
              <w:t>1</w:t>
            </w:r>
          </w:p>
        </w:tc>
        <w:tc>
          <w:tcPr>
            <w:tcW w:w="1760" w:type="dxa"/>
            <w:tcBorders>
              <w:top w:val="single" w:sz="2" w:space="0" w:color="000001"/>
              <w:left w:val="single" w:sz="2" w:space="0" w:color="000001"/>
              <w:bottom w:val="single" w:sz="2" w:space="0" w:color="000001"/>
              <w:right w:val="single" w:sz="2" w:space="0" w:color="000001"/>
            </w:tcBorders>
            <w:shd w:val="clear" w:color="auto" w:fill="auto"/>
            <w:tcMar>
              <w:left w:w="17" w:type="dxa"/>
            </w:tcMar>
          </w:tcPr>
          <w:p w14:paraId="2E606F5F" w14:textId="77777777" w:rsidR="004F5EFD" w:rsidRPr="00590F9E" w:rsidRDefault="004F5EFD" w:rsidP="000B6282">
            <w:pPr>
              <w:pStyle w:val="Zawartotabeli"/>
              <w:jc w:val="center"/>
              <w:rPr>
                <w:rFonts w:ascii="Arial" w:hAnsi="Arial"/>
                <w:color w:val="auto"/>
              </w:rPr>
            </w:pPr>
            <w:r w:rsidRPr="00590F9E">
              <w:rPr>
                <w:rFonts w:ascii="Arial" w:hAnsi="Arial"/>
                <w:color w:val="auto"/>
              </w:rPr>
              <w:t>3</w:t>
            </w:r>
          </w:p>
        </w:tc>
      </w:tr>
      <w:tr w:rsidR="00590F9E" w:rsidRPr="00590F9E" w14:paraId="41F5E1AA" w14:textId="77777777" w:rsidTr="000B6282">
        <w:tc>
          <w:tcPr>
            <w:tcW w:w="612" w:type="dxa"/>
            <w:tcBorders>
              <w:top w:val="single" w:sz="2" w:space="0" w:color="000001"/>
              <w:left w:val="single" w:sz="2" w:space="0" w:color="000001"/>
              <w:bottom w:val="single" w:sz="2" w:space="0" w:color="000001"/>
            </w:tcBorders>
            <w:shd w:val="clear" w:color="auto" w:fill="auto"/>
            <w:tcMar>
              <w:left w:w="17" w:type="dxa"/>
            </w:tcMar>
          </w:tcPr>
          <w:p w14:paraId="64AEC113" w14:textId="77777777" w:rsidR="004F5EFD" w:rsidRPr="00590F9E" w:rsidRDefault="004F5EFD" w:rsidP="000B6282">
            <w:pPr>
              <w:pStyle w:val="Zawartotabeli"/>
              <w:jc w:val="center"/>
              <w:rPr>
                <w:color w:val="auto"/>
              </w:rPr>
            </w:pPr>
            <w:r w:rsidRPr="00590F9E">
              <w:rPr>
                <w:rFonts w:ascii="Arial" w:hAnsi="Arial"/>
                <w:color w:val="auto"/>
              </w:rPr>
              <w:t>20.</w:t>
            </w:r>
          </w:p>
        </w:tc>
        <w:tc>
          <w:tcPr>
            <w:tcW w:w="4435" w:type="dxa"/>
            <w:tcBorders>
              <w:top w:val="single" w:sz="2" w:space="0" w:color="000001"/>
              <w:left w:val="single" w:sz="2" w:space="0" w:color="000001"/>
              <w:bottom w:val="single" w:sz="2" w:space="0" w:color="000001"/>
            </w:tcBorders>
            <w:shd w:val="clear" w:color="auto" w:fill="auto"/>
            <w:tcMar>
              <w:left w:w="17" w:type="dxa"/>
            </w:tcMar>
          </w:tcPr>
          <w:p w14:paraId="1F31DE21" w14:textId="77777777" w:rsidR="004F5EFD" w:rsidRPr="00590F9E" w:rsidRDefault="004F5EFD" w:rsidP="000B6282">
            <w:pPr>
              <w:pStyle w:val="Zawartotabeli"/>
              <w:jc w:val="both"/>
              <w:rPr>
                <w:rFonts w:ascii="Arial" w:hAnsi="Arial"/>
                <w:color w:val="auto"/>
              </w:rPr>
            </w:pPr>
            <w:r w:rsidRPr="00590F9E">
              <w:rPr>
                <w:rFonts w:ascii="Arial" w:hAnsi="Arial"/>
                <w:color w:val="auto"/>
              </w:rPr>
              <w:t>Kurtka sztormiak dwustronny z napisem odblaskowym</w:t>
            </w:r>
          </w:p>
        </w:tc>
        <w:tc>
          <w:tcPr>
            <w:tcW w:w="1410" w:type="dxa"/>
            <w:tcBorders>
              <w:top w:val="single" w:sz="2" w:space="0" w:color="000001"/>
              <w:left w:val="single" w:sz="2" w:space="0" w:color="000001"/>
              <w:bottom w:val="single" w:sz="2" w:space="0" w:color="000001"/>
            </w:tcBorders>
            <w:shd w:val="clear" w:color="auto" w:fill="auto"/>
            <w:tcMar>
              <w:left w:w="17" w:type="dxa"/>
            </w:tcMar>
          </w:tcPr>
          <w:p w14:paraId="572364DD" w14:textId="77777777" w:rsidR="004F5EFD" w:rsidRPr="00590F9E" w:rsidRDefault="004F5EFD" w:rsidP="000B6282">
            <w:pPr>
              <w:pStyle w:val="Zawartotabeli"/>
              <w:jc w:val="center"/>
              <w:rPr>
                <w:rFonts w:ascii="Arial" w:hAnsi="Arial"/>
                <w:color w:val="auto"/>
              </w:rPr>
            </w:pPr>
            <w:r w:rsidRPr="00590F9E">
              <w:rPr>
                <w:rFonts w:ascii="Arial" w:hAnsi="Arial"/>
                <w:color w:val="auto"/>
              </w:rPr>
              <w:t>szt.</w:t>
            </w:r>
          </w:p>
        </w:tc>
        <w:tc>
          <w:tcPr>
            <w:tcW w:w="1421" w:type="dxa"/>
            <w:tcBorders>
              <w:top w:val="single" w:sz="2" w:space="0" w:color="000001"/>
              <w:left w:val="single" w:sz="2" w:space="0" w:color="000001"/>
              <w:bottom w:val="single" w:sz="2" w:space="0" w:color="000001"/>
            </w:tcBorders>
            <w:shd w:val="clear" w:color="auto" w:fill="auto"/>
            <w:tcMar>
              <w:left w:w="17" w:type="dxa"/>
            </w:tcMar>
          </w:tcPr>
          <w:p w14:paraId="03E15A11" w14:textId="77777777" w:rsidR="004F5EFD" w:rsidRPr="00590F9E" w:rsidRDefault="004F5EFD" w:rsidP="000B6282">
            <w:pPr>
              <w:pStyle w:val="Zawartotabeli"/>
              <w:jc w:val="center"/>
              <w:rPr>
                <w:rFonts w:ascii="Arial" w:hAnsi="Arial"/>
                <w:color w:val="auto"/>
              </w:rPr>
            </w:pPr>
            <w:r w:rsidRPr="00590F9E">
              <w:rPr>
                <w:rFonts w:ascii="Arial" w:hAnsi="Arial"/>
                <w:color w:val="auto"/>
              </w:rPr>
              <w:t>1</w:t>
            </w:r>
          </w:p>
        </w:tc>
        <w:tc>
          <w:tcPr>
            <w:tcW w:w="1760" w:type="dxa"/>
            <w:tcBorders>
              <w:top w:val="single" w:sz="2" w:space="0" w:color="000001"/>
              <w:left w:val="single" w:sz="2" w:space="0" w:color="000001"/>
              <w:bottom w:val="single" w:sz="2" w:space="0" w:color="000001"/>
              <w:right w:val="single" w:sz="2" w:space="0" w:color="000001"/>
            </w:tcBorders>
            <w:shd w:val="clear" w:color="auto" w:fill="auto"/>
            <w:tcMar>
              <w:left w:w="17" w:type="dxa"/>
            </w:tcMar>
          </w:tcPr>
          <w:p w14:paraId="7748E13D" w14:textId="77777777" w:rsidR="004F5EFD" w:rsidRPr="00590F9E" w:rsidRDefault="004F5EFD" w:rsidP="000B6282">
            <w:pPr>
              <w:pStyle w:val="Zawartotabeli"/>
              <w:jc w:val="center"/>
              <w:rPr>
                <w:rFonts w:ascii="Arial" w:hAnsi="Arial"/>
                <w:color w:val="auto"/>
              </w:rPr>
            </w:pPr>
            <w:r w:rsidRPr="00590F9E">
              <w:rPr>
                <w:rFonts w:ascii="Arial" w:hAnsi="Arial"/>
                <w:color w:val="auto"/>
              </w:rPr>
              <w:t>6</w:t>
            </w:r>
          </w:p>
        </w:tc>
      </w:tr>
      <w:tr w:rsidR="00590F9E" w:rsidRPr="00590F9E" w14:paraId="49FBDDDA" w14:textId="77777777" w:rsidTr="000B6282">
        <w:tc>
          <w:tcPr>
            <w:tcW w:w="612" w:type="dxa"/>
            <w:tcBorders>
              <w:top w:val="single" w:sz="2" w:space="0" w:color="000001"/>
              <w:left w:val="single" w:sz="2" w:space="0" w:color="000001"/>
              <w:bottom w:val="single" w:sz="2" w:space="0" w:color="000001"/>
            </w:tcBorders>
            <w:shd w:val="clear" w:color="auto" w:fill="auto"/>
            <w:tcMar>
              <w:left w:w="17" w:type="dxa"/>
            </w:tcMar>
          </w:tcPr>
          <w:p w14:paraId="10DEFE05" w14:textId="77777777" w:rsidR="004F5EFD" w:rsidRPr="00590F9E" w:rsidRDefault="004F5EFD" w:rsidP="000B6282">
            <w:pPr>
              <w:pStyle w:val="Zawartotabeli"/>
              <w:jc w:val="center"/>
              <w:rPr>
                <w:color w:val="auto"/>
              </w:rPr>
            </w:pPr>
            <w:r w:rsidRPr="00590F9E">
              <w:rPr>
                <w:rFonts w:ascii="Arial" w:hAnsi="Arial"/>
                <w:color w:val="auto"/>
              </w:rPr>
              <w:t>21.</w:t>
            </w:r>
          </w:p>
        </w:tc>
        <w:tc>
          <w:tcPr>
            <w:tcW w:w="4435" w:type="dxa"/>
            <w:tcBorders>
              <w:top w:val="single" w:sz="2" w:space="0" w:color="000001"/>
              <w:left w:val="single" w:sz="2" w:space="0" w:color="000001"/>
              <w:bottom w:val="single" w:sz="2" w:space="0" w:color="000001"/>
            </w:tcBorders>
            <w:shd w:val="clear" w:color="auto" w:fill="auto"/>
            <w:tcMar>
              <w:left w:w="17" w:type="dxa"/>
            </w:tcMar>
          </w:tcPr>
          <w:p w14:paraId="55C3AF53" w14:textId="77777777" w:rsidR="004F5EFD" w:rsidRPr="00590F9E" w:rsidRDefault="004F5EFD" w:rsidP="000B6282">
            <w:pPr>
              <w:pStyle w:val="Zawartotabeli"/>
              <w:jc w:val="both"/>
              <w:rPr>
                <w:rFonts w:ascii="Arial" w:hAnsi="Arial"/>
                <w:color w:val="auto"/>
              </w:rPr>
            </w:pPr>
            <w:r w:rsidRPr="00590F9E">
              <w:rPr>
                <w:rFonts w:ascii="Arial" w:hAnsi="Arial"/>
                <w:color w:val="auto"/>
              </w:rPr>
              <w:t>Kamizelka odblaskowa</w:t>
            </w:r>
          </w:p>
        </w:tc>
        <w:tc>
          <w:tcPr>
            <w:tcW w:w="1410" w:type="dxa"/>
            <w:tcBorders>
              <w:top w:val="single" w:sz="2" w:space="0" w:color="000001"/>
              <w:left w:val="single" w:sz="2" w:space="0" w:color="000001"/>
              <w:bottom w:val="single" w:sz="2" w:space="0" w:color="000001"/>
            </w:tcBorders>
            <w:shd w:val="clear" w:color="auto" w:fill="auto"/>
            <w:tcMar>
              <w:left w:w="17" w:type="dxa"/>
            </w:tcMar>
          </w:tcPr>
          <w:p w14:paraId="4F29F51E" w14:textId="77777777" w:rsidR="004F5EFD" w:rsidRPr="00590F9E" w:rsidRDefault="004F5EFD" w:rsidP="000B6282">
            <w:pPr>
              <w:pStyle w:val="Zawartotabeli"/>
              <w:jc w:val="center"/>
              <w:rPr>
                <w:rFonts w:ascii="Arial" w:hAnsi="Arial"/>
                <w:color w:val="auto"/>
              </w:rPr>
            </w:pPr>
            <w:r w:rsidRPr="00590F9E">
              <w:rPr>
                <w:rFonts w:ascii="Arial" w:hAnsi="Arial"/>
                <w:color w:val="auto"/>
              </w:rPr>
              <w:t>szt.</w:t>
            </w:r>
          </w:p>
        </w:tc>
        <w:tc>
          <w:tcPr>
            <w:tcW w:w="1421" w:type="dxa"/>
            <w:tcBorders>
              <w:top w:val="single" w:sz="2" w:space="0" w:color="000001"/>
              <w:left w:val="single" w:sz="2" w:space="0" w:color="000001"/>
              <w:bottom w:val="single" w:sz="2" w:space="0" w:color="000001"/>
            </w:tcBorders>
            <w:shd w:val="clear" w:color="auto" w:fill="auto"/>
            <w:tcMar>
              <w:left w:w="17" w:type="dxa"/>
            </w:tcMar>
          </w:tcPr>
          <w:p w14:paraId="17AD644E" w14:textId="77777777" w:rsidR="004F5EFD" w:rsidRPr="00590F9E" w:rsidRDefault="004F5EFD" w:rsidP="000B6282">
            <w:pPr>
              <w:pStyle w:val="Zawartotabeli"/>
              <w:jc w:val="center"/>
              <w:rPr>
                <w:rFonts w:ascii="Arial" w:hAnsi="Arial"/>
                <w:color w:val="auto"/>
              </w:rPr>
            </w:pPr>
            <w:r w:rsidRPr="00590F9E">
              <w:rPr>
                <w:rFonts w:ascii="Arial" w:hAnsi="Arial"/>
                <w:color w:val="auto"/>
              </w:rPr>
              <w:t>1</w:t>
            </w:r>
          </w:p>
        </w:tc>
        <w:tc>
          <w:tcPr>
            <w:tcW w:w="1760" w:type="dxa"/>
            <w:tcBorders>
              <w:top w:val="single" w:sz="2" w:space="0" w:color="000001"/>
              <w:left w:val="single" w:sz="2" w:space="0" w:color="000001"/>
              <w:bottom w:val="single" w:sz="2" w:space="0" w:color="000001"/>
              <w:right w:val="single" w:sz="2" w:space="0" w:color="000001"/>
            </w:tcBorders>
            <w:shd w:val="clear" w:color="auto" w:fill="auto"/>
            <w:tcMar>
              <w:left w:w="17" w:type="dxa"/>
            </w:tcMar>
          </w:tcPr>
          <w:p w14:paraId="71EDC718" w14:textId="77777777" w:rsidR="004F5EFD" w:rsidRPr="00590F9E" w:rsidRDefault="004F5EFD" w:rsidP="000B6282">
            <w:pPr>
              <w:pStyle w:val="Zawartotabeli"/>
              <w:jc w:val="center"/>
              <w:rPr>
                <w:color w:val="auto"/>
              </w:rPr>
            </w:pPr>
            <w:r w:rsidRPr="00590F9E">
              <w:rPr>
                <w:rFonts w:ascii="Arial" w:hAnsi="Arial"/>
                <w:color w:val="auto"/>
              </w:rPr>
              <w:t>6</w:t>
            </w:r>
          </w:p>
        </w:tc>
      </w:tr>
      <w:tr w:rsidR="00590F9E" w:rsidRPr="00590F9E" w14:paraId="2773C399" w14:textId="77777777" w:rsidTr="000B6282">
        <w:tc>
          <w:tcPr>
            <w:tcW w:w="612" w:type="dxa"/>
            <w:tcBorders>
              <w:top w:val="single" w:sz="2" w:space="0" w:color="000001"/>
              <w:left w:val="single" w:sz="2" w:space="0" w:color="000001"/>
              <w:bottom w:val="single" w:sz="2" w:space="0" w:color="000001"/>
            </w:tcBorders>
            <w:shd w:val="clear" w:color="auto" w:fill="auto"/>
            <w:tcMar>
              <w:left w:w="17" w:type="dxa"/>
            </w:tcMar>
          </w:tcPr>
          <w:p w14:paraId="5E7AD108" w14:textId="77777777" w:rsidR="004F5EFD" w:rsidRPr="00590F9E" w:rsidRDefault="004F5EFD" w:rsidP="000B6282">
            <w:pPr>
              <w:pStyle w:val="Zawartotabeli"/>
              <w:jc w:val="center"/>
              <w:rPr>
                <w:color w:val="auto"/>
              </w:rPr>
            </w:pPr>
            <w:r w:rsidRPr="00590F9E">
              <w:rPr>
                <w:rFonts w:ascii="Arial" w:hAnsi="Arial"/>
                <w:color w:val="auto"/>
              </w:rPr>
              <w:t>22.</w:t>
            </w:r>
          </w:p>
        </w:tc>
        <w:tc>
          <w:tcPr>
            <w:tcW w:w="4435" w:type="dxa"/>
            <w:tcBorders>
              <w:top w:val="single" w:sz="2" w:space="0" w:color="000001"/>
              <w:left w:val="single" w:sz="2" w:space="0" w:color="000001"/>
              <w:bottom w:val="single" w:sz="2" w:space="0" w:color="000001"/>
            </w:tcBorders>
            <w:shd w:val="clear" w:color="auto" w:fill="auto"/>
            <w:tcMar>
              <w:left w:w="17" w:type="dxa"/>
            </w:tcMar>
          </w:tcPr>
          <w:p w14:paraId="28B1FBC5" w14:textId="77777777" w:rsidR="004F5EFD" w:rsidRPr="00590F9E" w:rsidRDefault="004F5EFD" w:rsidP="000B6282">
            <w:pPr>
              <w:pStyle w:val="Zawartotabeli"/>
              <w:jc w:val="both"/>
              <w:rPr>
                <w:rFonts w:ascii="Arial" w:hAnsi="Arial"/>
                <w:color w:val="auto"/>
              </w:rPr>
            </w:pPr>
            <w:r w:rsidRPr="00590F9E">
              <w:rPr>
                <w:rFonts w:ascii="Arial" w:hAnsi="Arial"/>
                <w:color w:val="auto"/>
              </w:rPr>
              <w:t>Koszulka polo biała z obszyciami</w:t>
            </w:r>
          </w:p>
        </w:tc>
        <w:tc>
          <w:tcPr>
            <w:tcW w:w="1410" w:type="dxa"/>
            <w:tcBorders>
              <w:top w:val="single" w:sz="2" w:space="0" w:color="000001"/>
              <w:left w:val="single" w:sz="2" w:space="0" w:color="000001"/>
              <w:bottom w:val="single" w:sz="2" w:space="0" w:color="000001"/>
            </w:tcBorders>
            <w:shd w:val="clear" w:color="auto" w:fill="auto"/>
            <w:tcMar>
              <w:left w:w="17" w:type="dxa"/>
            </w:tcMar>
          </w:tcPr>
          <w:p w14:paraId="4F148291" w14:textId="77777777" w:rsidR="004F5EFD" w:rsidRPr="00590F9E" w:rsidRDefault="004F5EFD" w:rsidP="000B6282">
            <w:pPr>
              <w:pStyle w:val="Zawartotabeli"/>
              <w:jc w:val="center"/>
              <w:rPr>
                <w:rFonts w:ascii="Arial" w:hAnsi="Arial"/>
                <w:color w:val="auto"/>
              </w:rPr>
            </w:pPr>
            <w:r w:rsidRPr="00590F9E">
              <w:rPr>
                <w:rFonts w:ascii="Arial" w:hAnsi="Arial"/>
                <w:color w:val="auto"/>
              </w:rPr>
              <w:t>szt.</w:t>
            </w:r>
          </w:p>
        </w:tc>
        <w:tc>
          <w:tcPr>
            <w:tcW w:w="1421" w:type="dxa"/>
            <w:tcBorders>
              <w:top w:val="single" w:sz="2" w:space="0" w:color="000001"/>
              <w:left w:val="single" w:sz="2" w:space="0" w:color="000001"/>
              <w:bottom w:val="single" w:sz="2" w:space="0" w:color="000001"/>
            </w:tcBorders>
            <w:shd w:val="clear" w:color="auto" w:fill="auto"/>
            <w:tcMar>
              <w:left w:w="17" w:type="dxa"/>
            </w:tcMar>
          </w:tcPr>
          <w:p w14:paraId="60E1D1E3" w14:textId="77777777" w:rsidR="004F5EFD" w:rsidRPr="00590F9E" w:rsidRDefault="004F5EFD" w:rsidP="000B6282">
            <w:pPr>
              <w:pStyle w:val="Zawartotabeli"/>
              <w:jc w:val="center"/>
              <w:rPr>
                <w:rFonts w:ascii="Arial" w:hAnsi="Arial"/>
                <w:color w:val="auto"/>
              </w:rPr>
            </w:pPr>
            <w:r w:rsidRPr="00590F9E">
              <w:rPr>
                <w:rFonts w:ascii="Arial" w:hAnsi="Arial"/>
                <w:color w:val="auto"/>
              </w:rPr>
              <w:t>2</w:t>
            </w:r>
          </w:p>
        </w:tc>
        <w:tc>
          <w:tcPr>
            <w:tcW w:w="1760" w:type="dxa"/>
            <w:tcBorders>
              <w:top w:val="single" w:sz="2" w:space="0" w:color="000001"/>
              <w:left w:val="single" w:sz="2" w:space="0" w:color="000001"/>
              <w:bottom w:val="single" w:sz="2" w:space="0" w:color="000001"/>
              <w:right w:val="single" w:sz="2" w:space="0" w:color="000001"/>
            </w:tcBorders>
            <w:shd w:val="clear" w:color="auto" w:fill="auto"/>
            <w:tcMar>
              <w:left w:w="17" w:type="dxa"/>
            </w:tcMar>
          </w:tcPr>
          <w:p w14:paraId="523DC9CE" w14:textId="77777777" w:rsidR="004F5EFD" w:rsidRPr="00590F9E" w:rsidRDefault="004F5EFD" w:rsidP="000B6282">
            <w:pPr>
              <w:pStyle w:val="Zawartotabeli"/>
              <w:jc w:val="center"/>
              <w:rPr>
                <w:rFonts w:ascii="Arial" w:hAnsi="Arial"/>
                <w:color w:val="auto"/>
              </w:rPr>
            </w:pPr>
            <w:r w:rsidRPr="00590F9E">
              <w:rPr>
                <w:rFonts w:ascii="Arial" w:hAnsi="Arial"/>
                <w:color w:val="auto"/>
              </w:rPr>
              <w:t>3</w:t>
            </w:r>
          </w:p>
        </w:tc>
      </w:tr>
      <w:tr w:rsidR="00590F9E" w:rsidRPr="00590F9E" w14:paraId="728B2A15" w14:textId="77777777" w:rsidTr="000B6282">
        <w:tc>
          <w:tcPr>
            <w:tcW w:w="612" w:type="dxa"/>
            <w:tcBorders>
              <w:top w:val="single" w:sz="2" w:space="0" w:color="000001"/>
              <w:left w:val="single" w:sz="2" w:space="0" w:color="000001"/>
              <w:bottom w:val="single" w:sz="2" w:space="0" w:color="000001"/>
            </w:tcBorders>
            <w:shd w:val="clear" w:color="auto" w:fill="auto"/>
            <w:tcMar>
              <w:left w:w="17" w:type="dxa"/>
            </w:tcMar>
          </w:tcPr>
          <w:p w14:paraId="1F237D4E" w14:textId="77777777" w:rsidR="004F5EFD" w:rsidRPr="00590F9E" w:rsidRDefault="004F5EFD" w:rsidP="000B6282">
            <w:pPr>
              <w:pStyle w:val="Zawartotabeli"/>
              <w:jc w:val="center"/>
              <w:rPr>
                <w:color w:val="auto"/>
              </w:rPr>
            </w:pPr>
            <w:r w:rsidRPr="00590F9E">
              <w:rPr>
                <w:rFonts w:ascii="Arial" w:hAnsi="Arial"/>
                <w:color w:val="auto"/>
              </w:rPr>
              <w:t>23.</w:t>
            </w:r>
          </w:p>
        </w:tc>
        <w:tc>
          <w:tcPr>
            <w:tcW w:w="4435" w:type="dxa"/>
            <w:tcBorders>
              <w:top w:val="single" w:sz="2" w:space="0" w:color="000001"/>
              <w:left w:val="single" w:sz="2" w:space="0" w:color="000001"/>
              <w:bottom w:val="single" w:sz="2" w:space="0" w:color="000001"/>
            </w:tcBorders>
            <w:shd w:val="clear" w:color="auto" w:fill="auto"/>
            <w:tcMar>
              <w:left w:w="17" w:type="dxa"/>
            </w:tcMar>
          </w:tcPr>
          <w:p w14:paraId="2F8AE012" w14:textId="77777777" w:rsidR="004F5EFD" w:rsidRPr="00590F9E" w:rsidRDefault="004F5EFD" w:rsidP="000B6282">
            <w:pPr>
              <w:pStyle w:val="Zawartotabeli"/>
              <w:jc w:val="both"/>
              <w:rPr>
                <w:rFonts w:ascii="Arial" w:hAnsi="Arial"/>
                <w:color w:val="auto"/>
              </w:rPr>
            </w:pPr>
            <w:r w:rsidRPr="00590F9E">
              <w:rPr>
                <w:rFonts w:ascii="Arial" w:hAnsi="Arial"/>
                <w:color w:val="auto"/>
              </w:rPr>
              <w:t>Koszulka polo granatowa z obszyciami</w:t>
            </w:r>
          </w:p>
        </w:tc>
        <w:tc>
          <w:tcPr>
            <w:tcW w:w="1410" w:type="dxa"/>
            <w:tcBorders>
              <w:top w:val="single" w:sz="2" w:space="0" w:color="000001"/>
              <w:left w:val="single" w:sz="2" w:space="0" w:color="000001"/>
              <w:bottom w:val="single" w:sz="2" w:space="0" w:color="000001"/>
            </w:tcBorders>
            <w:shd w:val="clear" w:color="auto" w:fill="auto"/>
            <w:tcMar>
              <w:left w:w="17" w:type="dxa"/>
            </w:tcMar>
          </w:tcPr>
          <w:p w14:paraId="7DC2D7FF" w14:textId="77777777" w:rsidR="004F5EFD" w:rsidRPr="00590F9E" w:rsidRDefault="004F5EFD" w:rsidP="000B6282">
            <w:pPr>
              <w:pStyle w:val="Zawartotabeli"/>
              <w:jc w:val="center"/>
              <w:rPr>
                <w:rFonts w:ascii="Arial" w:hAnsi="Arial"/>
                <w:color w:val="auto"/>
              </w:rPr>
            </w:pPr>
            <w:r w:rsidRPr="00590F9E">
              <w:rPr>
                <w:rFonts w:ascii="Arial" w:hAnsi="Arial"/>
                <w:color w:val="auto"/>
              </w:rPr>
              <w:t>szt.</w:t>
            </w:r>
          </w:p>
        </w:tc>
        <w:tc>
          <w:tcPr>
            <w:tcW w:w="1421" w:type="dxa"/>
            <w:tcBorders>
              <w:top w:val="single" w:sz="2" w:space="0" w:color="000001"/>
              <w:left w:val="single" w:sz="2" w:space="0" w:color="000001"/>
              <w:bottom w:val="single" w:sz="2" w:space="0" w:color="000001"/>
            </w:tcBorders>
            <w:shd w:val="clear" w:color="auto" w:fill="auto"/>
            <w:tcMar>
              <w:left w:w="17" w:type="dxa"/>
            </w:tcMar>
          </w:tcPr>
          <w:p w14:paraId="36E53A16" w14:textId="77777777" w:rsidR="004F5EFD" w:rsidRPr="00590F9E" w:rsidRDefault="004F5EFD" w:rsidP="000B6282">
            <w:pPr>
              <w:pStyle w:val="Zawartotabeli"/>
              <w:jc w:val="center"/>
              <w:rPr>
                <w:rFonts w:ascii="Arial" w:hAnsi="Arial"/>
                <w:color w:val="auto"/>
              </w:rPr>
            </w:pPr>
            <w:r w:rsidRPr="00590F9E">
              <w:rPr>
                <w:rFonts w:ascii="Arial" w:hAnsi="Arial"/>
                <w:color w:val="auto"/>
              </w:rPr>
              <w:t>2</w:t>
            </w:r>
          </w:p>
        </w:tc>
        <w:tc>
          <w:tcPr>
            <w:tcW w:w="1760" w:type="dxa"/>
            <w:tcBorders>
              <w:top w:val="single" w:sz="2" w:space="0" w:color="000001"/>
              <w:left w:val="single" w:sz="2" w:space="0" w:color="000001"/>
              <w:bottom w:val="single" w:sz="2" w:space="0" w:color="000001"/>
              <w:right w:val="single" w:sz="2" w:space="0" w:color="000001"/>
            </w:tcBorders>
            <w:shd w:val="clear" w:color="auto" w:fill="auto"/>
            <w:tcMar>
              <w:left w:w="17" w:type="dxa"/>
            </w:tcMar>
          </w:tcPr>
          <w:p w14:paraId="12F23FED" w14:textId="77777777" w:rsidR="004F5EFD" w:rsidRPr="00590F9E" w:rsidRDefault="004F5EFD" w:rsidP="000B6282">
            <w:pPr>
              <w:pStyle w:val="Zawartotabeli"/>
              <w:jc w:val="center"/>
              <w:rPr>
                <w:rFonts w:ascii="Arial" w:hAnsi="Arial"/>
                <w:color w:val="auto"/>
              </w:rPr>
            </w:pPr>
            <w:r w:rsidRPr="00590F9E">
              <w:rPr>
                <w:rFonts w:ascii="Arial" w:hAnsi="Arial"/>
                <w:color w:val="auto"/>
              </w:rPr>
              <w:t>3</w:t>
            </w:r>
          </w:p>
        </w:tc>
      </w:tr>
      <w:tr w:rsidR="00590F9E" w:rsidRPr="00590F9E" w14:paraId="5FC747F1" w14:textId="77777777" w:rsidTr="000B6282">
        <w:tc>
          <w:tcPr>
            <w:tcW w:w="612" w:type="dxa"/>
            <w:tcBorders>
              <w:top w:val="single" w:sz="2" w:space="0" w:color="000001"/>
              <w:left w:val="single" w:sz="2" w:space="0" w:color="000001"/>
              <w:bottom w:val="single" w:sz="2" w:space="0" w:color="000001"/>
            </w:tcBorders>
            <w:shd w:val="clear" w:color="auto" w:fill="auto"/>
            <w:tcMar>
              <w:left w:w="17" w:type="dxa"/>
            </w:tcMar>
          </w:tcPr>
          <w:p w14:paraId="5FDA504D" w14:textId="77777777" w:rsidR="004F5EFD" w:rsidRPr="00590F9E" w:rsidRDefault="004F5EFD" w:rsidP="000B6282">
            <w:pPr>
              <w:pStyle w:val="Zawartotabeli"/>
              <w:jc w:val="center"/>
              <w:rPr>
                <w:color w:val="auto"/>
              </w:rPr>
            </w:pPr>
            <w:r w:rsidRPr="00590F9E">
              <w:rPr>
                <w:rFonts w:ascii="Arial" w:hAnsi="Arial"/>
                <w:color w:val="auto"/>
              </w:rPr>
              <w:t>24.</w:t>
            </w:r>
          </w:p>
        </w:tc>
        <w:tc>
          <w:tcPr>
            <w:tcW w:w="4435" w:type="dxa"/>
            <w:tcBorders>
              <w:top w:val="single" w:sz="2" w:space="0" w:color="000001"/>
              <w:left w:val="single" w:sz="2" w:space="0" w:color="000001"/>
              <w:bottom w:val="single" w:sz="2" w:space="0" w:color="000001"/>
            </w:tcBorders>
            <w:shd w:val="clear" w:color="auto" w:fill="auto"/>
            <w:tcMar>
              <w:left w:w="17" w:type="dxa"/>
            </w:tcMar>
          </w:tcPr>
          <w:p w14:paraId="554790BC" w14:textId="77777777" w:rsidR="004F5EFD" w:rsidRPr="00590F9E" w:rsidRDefault="004F5EFD" w:rsidP="000B6282">
            <w:pPr>
              <w:pStyle w:val="Zawartotabeli"/>
              <w:jc w:val="both"/>
              <w:rPr>
                <w:rFonts w:ascii="Arial" w:hAnsi="Arial"/>
                <w:color w:val="auto"/>
              </w:rPr>
            </w:pPr>
            <w:r w:rsidRPr="00590F9E">
              <w:rPr>
                <w:rFonts w:ascii="Arial" w:hAnsi="Arial"/>
                <w:color w:val="auto"/>
              </w:rPr>
              <w:t>Golf bawełniany z haftem straż miejska</w:t>
            </w:r>
          </w:p>
        </w:tc>
        <w:tc>
          <w:tcPr>
            <w:tcW w:w="1410" w:type="dxa"/>
            <w:tcBorders>
              <w:top w:val="single" w:sz="2" w:space="0" w:color="000001"/>
              <w:left w:val="single" w:sz="2" w:space="0" w:color="000001"/>
              <w:bottom w:val="single" w:sz="2" w:space="0" w:color="000001"/>
            </w:tcBorders>
            <w:shd w:val="clear" w:color="auto" w:fill="auto"/>
            <w:tcMar>
              <w:left w:w="17" w:type="dxa"/>
            </w:tcMar>
          </w:tcPr>
          <w:p w14:paraId="35885251" w14:textId="77777777" w:rsidR="004F5EFD" w:rsidRPr="00590F9E" w:rsidRDefault="004F5EFD" w:rsidP="000B6282">
            <w:pPr>
              <w:pStyle w:val="Zawartotabeli"/>
              <w:jc w:val="center"/>
              <w:rPr>
                <w:rFonts w:ascii="Arial" w:hAnsi="Arial"/>
                <w:color w:val="auto"/>
              </w:rPr>
            </w:pPr>
            <w:r w:rsidRPr="00590F9E">
              <w:rPr>
                <w:rFonts w:ascii="Arial" w:hAnsi="Arial"/>
                <w:color w:val="auto"/>
              </w:rPr>
              <w:t>szt.</w:t>
            </w:r>
          </w:p>
        </w:tc>
        <w:tc>
          <w:tcPr>
            <w:tcW w:w="1421" w:type="dxa"/>
            <w:tcBorders>
              <w:top w:val="single" w:sz="2" w:space="0" w:color="000001"/>
              <w:left w:val="single" w:sz="2" w:space="0" w:color="000001"/>
              <w:bottom w:val="single" w:sz="2" w:space="0" w:color="000001"/>
            </w:tcBorders>
            <w:shd w:val="clear" w:color="auto" w:fill="auto"/>
            <w:tcMar>
              <w:left w:w="17" w:type="dxa"/>
            </w:tcMar>
          </w:tcPr>
          <w:p w14:paraId="49CAB4FB" w14:textId="77777777" w:rsidR="004F5EFD" w:rsidRPr="00590F9E" w:rsidRDefault="004F5EFD" w:rsidP="000B6282">
            <w:pPr>
              <w:pStyle w:val="Zawartotabeli"/>
              <w:jc w:val="center"/>
              <w:rPr>
                <w:rFonts w:ascii="Arial" w:hAnsi="Arial"/>
                <w:color w:val="auto"/>
              </w:rPr>
            </w:pPr>
            <w:r w:rsidRPr="00590F9E">
              <w:rPr>
                <w:rFonts w:ascii="Arial" w:hAnsi="Arial"/>
                <w:color w:val="auto"/>
              </w:rPr>
              <w:t>1</w:t>
            </w:r>
          </w:p>
        </w:tc>
        <w:tc>
          <w:tcPr>
            <w:tcW w:w="1760" w:type="dxa"/>
            <w:tcBorders>
              <w:top w:val="single" w:sz="2" w:space="0" w:color="000001"/>
              <w:left w:val="single" w:sz="2" w:space="0" w:color="000001"/>
              <w:bottom w:val="single" w:sz="2" w:space="0" w:color="000001"/>
              <w:right w:val="single" w:sz="2" w:space="0" w:color="000001"/>
            </w:tcBorders>
            <w:shd w:val="clear" w:color="auto" w:fill="auto"/>
            <w:tcMar>
              <w:left w:w="17" w:type="dxa"/>
            </w:tcMar>
          </w:tcPr>
          <w:p w14:paraId="008DECEF" w14:textId="77777777" w:rsidR="004F5EFD" w:rsidRPr="00590F9E" w:rsidRDefault="004F5EFD" w:rsidP="000B6282">
            <w:pPr>
              <w:pStyle w:val="Zawartotabeli"/>
              <w:jc w:val="center"/>
              <w:rPr>
                <w:rFonts w:ascii="Arial" w:hAnsi="Arial"/>
                <w:color w:val="auto"/>
              </w:rPr>
            </w:pPr>
            <w:r w:rsidRPr="00590F9E">
              <w:rPr>
                <w:rFonts w:ascii="Arial" w:hAnsi="Arial"/>
                <w:color w:val="auto"/>
              </w:rPr>
              <w:t>3</w:t>
            </w:r>
          </w:p>
        </w:tc>
      </w:tr>
      <w:tr w:rsidR="00590F9E" w:rsidRPr="00590F9E" w14:paraId="2EED270D" w14:textId="77777777" w:rsidTr="000B6282">
        <w:tc>
          <w:tcPr>
            <w:tcW w:w="612" w:type="dxa"/>
            <w:tcBorders>
              <w:top w:val="single" w:sz="2" w:space="0" w:color="000001"/>
              <w:left w:val="single" w:sz="2" w:space="0" w:color="000001"/>
              <w:bottom w:val="single" w:sz="2" w:space="0" w:color="000001"/>
            </w:tcBorders>
            <w:shd w:val="clear" w:color="auto" w:fill="auto"/>
            <w:tcMar>
              <w:left w:w="17" w:type="dxa"/>
            </w:tcMar>
          </w:tcPr>
          <w:p w14:paraId="7B1FCE73" w14:textId="77777777" w:rsidR="004F5EFD" w:rsidRPr="00590F9E" w:rsidRDefault="004F5EFD" w:rsidP="000B6282">
            <w:pPr>
              <w:pStyle w:val="Zawartotabeli"/>
              <w:jc w:val="center"/>
              <w:rPr>
                <w:color w:val="auto"/>
              </w:rPr>
            </w:pPr>
            <w:r w:rsidRPr="00590F9E">
              <w:rPr>
                <w:rFonts w:ascii="Arial" w:hAnsi="Arial"/>
                <w:color w:val="auto"/>
              </w:rPr>
              <w:t>25.</w:t>
            </w:r>
          </w:p>
        </w:tc>
        <w:tc>
          <w:tcPr>
            <w:tcW w:w="4435" w:type="dxa"/>
            <w:tcBorders>
              <w:top w:val="single" w:sz="2" w:space="0" w:color="000001"/>
              <w:left w:val="single" w:sz="2" w:space="0" w:color="000001"/>
              <w:bottom w:val="single" w:sz="2" w:space="0" w:color="000001"/>
            </w:tcBorders>
            <w:shd w:val="clear" w:color="auto" w:fill="auto"/>
            <w:tcMar>
              <w:left w:w="17" w:type="dxa"/>
            </w:tcMar>
          </w:tcPr>
          <w:p w14:paraId="0E401EA5" w14:textId="77777777" w:rsidR="004F5EFD" w:rsidRPr="00590F9E" w:rsidRDefault="004F5EFD" w:rsidP="000B6282">
            <w:pPr>
              <w:pStyle w:val="Zawartotabeli"/>
              <w:jc w:val="both"/>
              <w:rPr>
                <w:rFonts w:ascii="Arial" w:hAnsi="Arial"/>
                <w:color w:val="auto"/>
              </w:rPr>
            </w:pPr>
            <w:r w:rsidRPr="00590F9E">
              <w:rPr>
                <w:rFonts w:ascii="Arial" w:hAnsi="Arial"/>
                <w:color w:val="auto"/>
              </w:rPr>
              <w:t>Krawat wiązany</w:t>
            </w:r>
          </w:p>
        </w:tc>
        <w:tc>
          <w:tcPr>
            <w:tcW w:w="1410" w:type="dxa"/>
            <w:tcBorders>
              <w:top w:val="single" w:sz="2" w:space="0" w:color="000001"/>
              <w:left w:val="single" w:sz="2" w:space="0" w:color="000001"/>
              <w:bottom w:val="single" w:sz="2" w:space="0" w:color="000001"/>
            </w:tcBorders>
            <w:shd w:val="clear" w:color="auto" w:fill="auto"/>
            <w:tcMar>
              <w:left w:w="17" w:type="dxa"/>
            </w:tcMar>
          </w:tcPr>
          <w:p w14:paraId="4CE46600" w14:textId="77777777" w:rsidR="004F5EFD" w:rsidRPr="00590F9E" w:rsidRDefault="004F5EFD" w:rsidP="000B6282">
            <w:pPr>
              <w:pStyle w:val="Zawartotabeli"/>
              <w:jc w:val="center"/>
              <w:rPr>
                <w:rFonts w:ascii="Arial" w:hAnsi="Arial"/>
                <w:color w:val="auto"/>
              </w:rPr>
            </w:pPr>
            <w:r w:rsidRPr="00590F9E">
              <w:rPr>
                <w:rFonts w:ascii="Arial" w:hAnsi="Arial"/>
                <w:color w:val="auto"/>
              </w:rPr>
              <w:t>szt.</w:t>
            </w:r>
          </w:p>
        </w:tc>
        <w:tc>
          <w:tcPr>
            <w:tcW w:w="1421" w:type="dxa"/>
            <w:tcBorders>
              <w:top w:val="single" w:sz="2" w:space="0" w:color="000001"/>
              <w:left w:val="single" w:sz="2" w:space="0" w:color="000001"/>
              <w:bottom w:val="single" w:sz="2" w:space="0" w:color="000001"/>
            </w:tcBorders>
            <w:shd w:val="clear" w:color="auto" w:fill="auto"/>
            <w:tcMar>
              <w:left w:w="17" w:type="dxa"/>
            </w:tcMar>
          </w:tcPr>
          <w:p w14:paraId="7129E178" w14:textId="77777777" w:rsidR="004F5EFD" w:rsidRPr="00590F9E" w:rsidRDefault="004F5EFD" w:rsidP="000B6282">
            <w:pPr>
              <w:pStyle w:val="Zawartotabeli"/>
              <w:jc w:val="center"/>
              <w:rPr>
                <w:color w:val="auto"/>
              </w:rPr>
            </w:pPr>
            <w:r w:rsidRPr="00590F9E">
              <w:rPr>
                <w:rFonts w:ascii="Arial" w:hAnsi="Arial"/>
                <w:color w:val="auto"/>
              </w:rPr>
              <w:t>1</w:t>
            </w:r>
          </w:p>
        </w:tc>
        <w:tc>
          <w:tcPr>
            <w:tcW w:w="1760" w:type="dxa"/>
            <w:tcBorders>
              <w:top w:val="single" w:sz="2" w:space="0" w:color="000001"/>
              <w:left w:val="single" w:sz="2" w:space="0" w:color="000001"/>
              <w:bottom w:val="single" w:sz="2" w:space="0" w:color="000001"/>
              <w:right w:val="single" w:sz="2" w:space="0" w:color="000001"/>
            </w:tcBorders>
            <w:shd w:val="clear" w:color="auto" w:fill="auto"/>
            <w:tcMar>
              <w:left w:w="17" w:type="dxa"/>
            </w:tcMar>
          </w:tcPr>
          <w:p w14:paraId="6EBB9FC4" w14:textId="77777777" w:rsidR="004F5EFD" w:rsidRPr="00590F9E" w:rsidRDefault="004F5EFD" w:rsidP="000B6282">
            <w:pPr>
              <w:pStyle w:val="Zawartotabeli"/>
              <w:jc w:val="center"/>
              <w:rPr>
                <w:rFonts w:ascii="Arial" w:hAnsi="Arial"/>
                <w:color w:val="auto"/>
              </w:rPr>
            </w:pPr>
            <w:r w:rsidRPr="00590F9E">
              <w:rPr>
                <w:rFonts w:ascii="Arial" w:hAnsi="Arial"/>
                <w:color w:val="auto"/>
              </w:rPr>
              <w:t>6</w:t>
            </w:r>
          </w:p>
        </w:tc>
      </w:tr>
      <w:tr w:rsidR="00590F9E" w:rsidRPr="00590F9E" w14:paraId="446A70A0" w14:textId="77777777" w:rsidTr="000B6282">
        <w:tc>
          <w:tcPr>
            <w:tcW w:w="612" w:type="dxa"/>
            <w:tcBorders>
              <w:top w:val="single" w:sz="2" w:space="0" w:color="000001"/>
              <w:left w:val="single" w:sz="2" w:space="0" w:color="000001"/>
              <w:bottom w:val="single" w:sz="2" w:space="0" w:color="000001"/>
            </w:tcBorders>
            <w:shd w:val="clear" w:color="auto" w:fill="auto"/>
            <w:tcMar>
              <w:left w:w="17" w:type="dxa"/>
            </w:tcMar>
          </w:tcPr>
          <w:p w14:paraId="5AFFF982" w14:textId="77777777" w:rsidR="004F5EFD" w:rsidRPr="00590F9E" w:rsidRDefault="004F5EFD" w:rsidP="000B6282">
            <w:pPr>
              <w:pStyle w:val="Zawartotabeli"/>
              <w:jc w:val="center"/>
              <w:rPr>
                <w:color w:val="auto"/>
              </w:rPr>
            </w:pPr>
            <w:r w:rsidRPr="00590F9E">
              <w:rPr>
                <w:rFonts w:ascii="Arial" w:hAnsi="Arial"/>
                <w:color w:val="auto"/>
              </w:rPr>
              <w:t>26.</w:t>
            </w:r>
          </w:p>
        </w:tc>
        <w:tc>
          <w:tcPr>
            <w:tcW w:w="4435" w:type="dxa"/>
            <w:tcBorders>
              <w:top w:val="single" w:sz="2" w:space="0" w:color="000001"/>
              <w:left w:val="single" w:sz="2" w:space="0" w:color="000001"/>
              <w:bottom w:val="single" w:sz="2" w:space="0" w:color="000001"/>
            </w:tcBorders>
            <w:shd w:val="clear" w:color="auto" w:fill="auto"/>
            <w:tcMar>
              <w:left w:w="17" w:type="dxa"/>
            </w:tcMar>
          </w:tcPr>
          <w:p w14:paraId="2913DDA0" w14:textId="77777777" w:rsidR="004F5EFD" w:rsidRPr="00590F9E" w:rsidRDefault="004F5EFD" w:rsidP="000B6282">
            <w:pPr>
              <w:pStyle w:val="Zawartotabeli"/>
              <w:jc w:val="both"/>
              <w:rPr>
                <w:rFonts w:ascii="Arial" w:hAnsi="Arial"/>
                <w:color w:val="auto"/>
              </w:rPr>
            </w:pPr>
            <w:r w:rsidRPr="00590F9E">
              <w:rPr>
                <w:rFonts w:ascii="Arial" w:hAnsi="Arial"/>
                <w:color w:val="auto"/>
              </w:rPr>
              <w:t>Spinka do krawata</w:t>
            </w:r>
          </w:p>
        </w:tc>
        <w:tc>
          <w:tcPr>
            <w:tcW w:w="1410" w:type="dxa"/>
            <w:tcBorders>
              <w:top w:val="single" w:sz="2" w:space="0" w:color="000001"/>
              <w:left w:val="single" w:sz="2" w:space="0" w:color="000001"/>
              <w:bottom w:val="single" w:sz="2" w:space="0" w:color="000001"/>
            </w:tcBorders>
            <w:shd w:val="clear" w:color="auto" w:fill="auto"/>
            <w:tcMar>
              <w:left w:w="17" w:type="dxa"/>
            </w:tcMar>
          </w:tcPr>
          <w:p w14:paraId="7A29FE17" w14:textId="77777777" w:rsidR="004F5EFD" w:rsidRPr="00590F9E" w:rsidRDefault="004F5EFD" w:rsidP="000B6282">
            <w:pPr>
              <w:pStyle w:val="Zawartotabeli"/>
              <w:jc w:val="center"/>
              <w:rPr>
                <w:rFonts w:ascii="Arial" w:hAnsi="Arial"/>
                <w:color w:val="auto"/>
              </w:rPr>
            </w:pPr>
            <w:r w:rsidRPr="00590F9E">
              <w:rPr>
                <w:rFonts w:ascii="Arial" w:hAnsi="Arial"/>
                <w:color w:val="auto"/>
              </w:rPr>
              <w:t>szt.</w:t>
            </w:r>
          </w:p>
        </w:tc>
        <w:tc>
          <w:tcPr>
            <w:tcW w:w="1421" w:type="dxa"/>
            <w:tcBorders>
              <w:top w:val="single" w:sz="2" w:space="0" w:color="000001"/>
              <w:left w:val="single" w:sz="2" w:space="0" w:color="000001"/>
              <w:bottom w:val="single" w:sz="2" w:space="0" w:color="000001"/>
            </w:tcBorders>
            <w:shd w:val="clear" w:color="auto" w:fill="auto"/>
            <w:tcMar>
              <w:left w:w="17" w:type="dxa"/>
            </w:tcMar>
          </w:tcPr>
          <w:p w14:paraId="3805B6AF" w14:textId="77777777" w:rsidR="004F5EFD" w:rsidRPr="00590F9E" w:rsidRDefault="004F5EFD" w:rsidP="000B6282">
            <w:pPr>
              <w:pStyle w:val="Zawartotabeli"/>
              <w:jc w:val="center"/>
              <w:rPr>
                <w:rFonts w:ascii="Arial" w:hAnsi="Arial"/>
                <w:color w:val="auto"/>
              </w:rPr>
            </w:pPr>
            <w:r w:rsidRPr="00590F9E">
              <w:rPr>
                <w:rFonts w:ascii="Arial" w:hAnsi="Arial"/>
                <w:color w:val="auto"/>
              </w:rPr>
              <w:t>1</w:t>
            </w:r>
          </w:p>
        </w:tc>
        <w:tc>
          <w:tcPr>
            <w:tcW w:w="1760" w:type="dxa"/>
            <w:tcBorders>
              <w:top w:val="single" w:sz="2" w:space="0" w:color="000001"/>
              <w:left w:val="single" w:sz="2" w:space="0" w:color="000001"/>
              <w:bottom w:val="single" w:sz="2" w:space="0" w:color="000001"/>
              <w:right w:val="single" w:sz="2" w:space="0" w:color="000001"/>
            </w:tcBorders>
            <w:shd w:val="clear" w:color="auto" w:fill="auto"/>
            <w:tcMar>
              <w:left w:w="17" w:type="dxa"/>
            </w:tcMar>
          </w:tcPr>
          <w:p w14:paraId="4E3E3B01" w14:textId="77777777" w:rsidR="004F5EFD" w:rsidRPr="00590F9E" w:rsidRDefault="004F5EFD" w:rsidP="000B6282">
            <w:pPr>
              <w:pStyle w:val="Zawartotabeli"/>
              <w:jc w:val="center"/>
              <w:rPr>
                <w:rFonts w:ascii="Arial" w:hAnsi="Arial"/>
                <w:color w:val="auto"/>
              </w:rPr>
            </w:pPr>
            <w:r w:rsidRPr="00590F9E">
              <w:rPr>
                <w:rFonts w:ascii="Arial" w:hAnsi="Arial"/>
                <w:color w:val="auto"/>
              </w:rPr>
              <w:t>6</w:t>
            </w:r>
          </w:p>
        </w:tc>
      </w:tr>
      <w:tr w:rsidR="00590F9E" w:rsidRPr="00590F9E" w14:paraId="2D206743" w14:textId="77777777" w:rsidTr="000B6282">
        <w:tc>
          <w:tcPr>
            <w:tcW w:w="612" w:type="dxa"/>
            <w:tcBorders>
              <w:top w:val="single" w:sz="2" w:space="0" w:color="000001"/>
              <w:left w:val="single" w:sz="2" w:space="0" w:color="000001"/>
              <w:bottom w:val="single" w:sz="2" w:space="0" w:color="000001"/>
            </w:tcBorders>
            <w:shd w:val="clear" w:color="auto" w:fill="auto"/>
            <w:tcMar>
              <w:left w:w="17" w:type="dxa"/>
            </w:tcMar>
          </w:tcPr>
          <w:p w14:paraId="426F8D1B" w14:textId="77777777" w:rsidR="004F5EFD" w:rsidRPr="00590F9E" w:rsidRDefault="004F5EFD" w:rsidP="000B6282">
            <w:pPr>
              <w:pStyle w:val="Zawartotabeli"/>
              <w:jc w:val="center"/>
              <w:rPr>
                <w:color w:val="auto"/>
              </w:rPr>
            </w:pPr>
            <w:r w:rsidRPr="00590F9E">
              <w:rPr>
                <w:rFonts w:ascii="Arial" w:hAnsi="Arial"/>
                <w:color w:val="auto"/>
              </w:rPr>
              <w:t>27.</w:t>
            </w:r>
          </w:p>
        </w:tc>
        <w:tc>
          <w:tcPr>
            <w:tcW w:w="4435" w:type="dxa"/>
            <w:tcBorders>
              <w:top w:val="single" w:sz="2" w:space="0" w:color="000001"/>
              <w:left w:val="single" w:sz="2" w:space="0" w:color="000001"/>
              <w:bottom w:val="single" w:sz="2" w:space="0" w:color="000001"/>
            </w:tcBorders>
            <w:shd w:val="clear" w:color="auto" w:fill="auto"/>
            <w:tcMar>
              <w:left w:w="17" w:type="dxa"/>
            </w:tcMar>
          </w:tcPr>
          <w:p w14:paraId="4C851CA0" w14:textId="77777777" w:rsidR="004F5EFD" w:rsidRPr="00590F9E" w:rsidRDefault="004F5EFD" w:rsidP="000B6282">
            <w:pPr>
              <w:pStyle w:val="Zawartotabeli"/>
              <w:jc w:val="both"/>
              <w:rPr>
                <w:rFonts w:ascii="Arial" w:hAnsi="Arial"/>
                <w:color w:val="auto"/>
              </w:rPr>
            </w:pPr>
            <w:r w:rsidRPr="00590F9E">
              <w:rPr>
                <w:rFonts w:ascii="Arial" w:hAnsi="Arial"/>
                <w:color w:val="auto"/>
              </w:rPr>
              <w:t>Dystynkcje</w:t>
            </w:r>
          </w:p>
        </w:tc>
        <w:tc>
          <w:tcPr>
            <w:tcW w:w="1410" w:type="dxa"/>
            <w:tcBorders>
              <w:top w:val="single" w:sz="2" w:space="0" w:color="000001"/>
              <w:left w:val="single" w:sz="2" w:space="0" w:color="000001"/>
              <w:bottom w:val="single" w:sz="2" w:space="0" w:color="000001"/>
            </w:tcBorders>
            <w:shd w:val="clear" w:color="auto" w:fill="auto"/>
            <w:tcMar>
              <w:left w:w="17" w:type="dxa"/>
            </w:tcMar>
          </w:tcPr>
          <w:p w14:paraId="29A7FB78" w14:textId="77777777" w:rsidR="004F5EFD" w:rsidRPr="00590F9E" w:rsidRDefault="004F5EFD" w:rsidP="000B6282">
            <w:pPr>
              <w:pStyle w:val="Zawartotabeli"/>
              <w:jc w:val="center"/>
              <w:rPr>
                <w:rFonts w:ascii="Arial" w:hAnsi="Arial"/>
                <w:color w:val="auto"/>
              </w:rPr>
            </w:pPr>
            <w:r w:rsidRPr="00590F9E">
              <w:rPr>
                <w:rFonts w:ascii="Arial" w:hAnsi="Arial"/>
                <w:color w:val="auto"/>
              </w:rPr>
              <w:t>par.</w:t>
            </w:r>
          </w:p>
        </w:tc>
        <w:tc>
          <w:tcPr>
            <w:tcW w:w="1421" w:type="dxa"/>
            <w:tcBorders>
              <w:top w:val="single" w:sz="2" w:space="0" w:color="000001"/>
              <w:left w:val="single" w:sz="2" w:space="0" w:color="000001"/>
              <w:bottom w:val="single" w:sz="2" w:space="0" w:color="000001"/>
            </w:tcBorders>
            <w:shd w:val="clear" w:color="auto" w:fill="auto"/>
            <w:tcMar>
              <w:left w:w="17" w:type="dxa"/>
            </w:tcMar>
          </w:tcPr>
          <w:p w14:paraId="2C67002A" w14:textId="77777777" w:rsidR="004F5EFD" w:rsidRPr="00590F9E" w:rsidRDefault="004F5EFD" w:rsidP="000B6282">
            <w:pPr>
              <w:pStyle w:val="Zawartotabeli"/>
              <w:jc w:val="center"/>
              <w:rPr>
                <w:color w:val="auto"/>
              </w:rPr>
            </w:pPr>
            <w:r w:rsidRPr="00590F9E">
              <w:rPr>
                <w:rFonts w:ascii="Arial" w:hAnsi="Arial"/>
                <w:color w:val="auto"/>
              </w:rPr>
              <w:t>2</w:t>
            </w:r>
          </w:p>
        </w:tc>
        <w:tc>
          <w:tcPr>
            <w:tcW w:w="1760" w:type="dxa"/>
            <w:tcBorders>
              <w:top w:val="single" w:sz="2" w:space="0" w:color="000001"/>
              <w:left w:val="single" w:sz="2" w:space="0" w:color="000001"/>
              <w:bottom w:val="single" w:sz="2" w:space="0" w:color="000001"/>
              <w:right w:val="single" w:sz="2" w:space="0" w:color="000001"/>
            </w:tcBorders>
            <w:shd w:val="clear" w:color="auto" w:fill="auto"/>
            <w:tcMar>
              <w:left w:w="17" w:type="dxa"/>
            </w:tcMar>
          </w:tcPr>
          <w:p w14:paraId="067E0F5F" w14:textId="77777777" w:rsidR="004F5EFD" w:rsidRPr="00590F9E" w:rsidRDefault="004F5EFD" w:rsidP="000B6282">
            <w:pPr>
              <w:pStyle w:val="Zawartotabeli"/>
              <w:jc w:val="center"/>
              <w:rPr>
                <w:rFonts w:ascii="Arial" w:hAnsi="Arial"/>
                <w:color w:val="auto"/>
              </w:rPr>
            </w:pPr>
            <w:r w:rsidRPr="00590F9E">
              <w:rPr>
                <w:rFonts w:ascii="Arial" w:hAnsi="Arial"/>
                <w:color w:val="auto"/>
              </w:rPr>
              <w:t>3</w:t>
            </w:r>
          </w:p>
        </w:tc>
      </w:tr>
      <w:tr w:rsidR="00590F9E" w:rsidRPr="00590F9E" w14:paraId="557A0BC1" w14:textId="77777777" w:rsidTr="000B6282">
        <w:tc>
          <w:tcPr>
            <w:tcW w:w="612" w:type="dxa"/>
            <w:tcBorders>
              <w:top w:val="single" w:sz="2" w:space="0" w:color="000001"/>
              <w:left w:val="single" w:sz="2" w:space="0" w:color="000001"/>
              <w:bottom w:val="single" w:sz="2" w:space="0" w:color="000001"/>
            </w:tcBorders>
            <w:shd w:val="clear" w:color="auto" w:fill="auto"/>
            <w:tcMar>
              <w:left w:w="17" w:type="dxa"/>
            </w:tcMar>
          </w:tcPr>
          <w:p w14:paraId="4F262E36" w14:textId="77777777" w:rsidR="004F5EFD" w:rsidRPr="00590F9E" w:rsidRDefault="004F5EFD" w:rsidP="000B6282">
            <w:pPr>
              <w:pStyle w:val="Zawartotabeli"/>
              <w:jc w:val="center"/>
              <w:rPr>
                <w:color w:val="auto"/>
              </w:rPr>
            </w:pPr>
            <w:r w:rsidRPr="00590F9E">
              <w:rPr>
                <w:rFonts w:ascii="Arial" w:hAnsi="Arial"/>
                <w:color w:val="auto"/>
              </w:rPr>
              <w:lastRenderedPageBreak/>
              <w:t>28.</w:t>
            </w:r>
          </w:p>
        </w:tc>
        <w:tc>
          <w:tcPr>
            <w:tcW w:w="4435" w:type="dxa"/>
            <w:tcBorders>
              <w:top w:val="single" w:sz="2" w:space="0" w:color="000001"/>
              <w:left w:val="single" w:sz="2" w:space="0" w:color="000001"/>
              <w:bottom w:val="single" w:sz="2" w:space="0" w:color="000001"/>
            </w:tcBorders>
            <w:shd w:val="clear" w:color="auto" w:fill="auto"/>
            <w:tcMar>
              <w:left w:w="17" w:type="dxa"/>
            </w:tcMar>
          </w:tcPr>
          <w:p w14:paraId="06C7A24A" w14:textId="77777777" w:rsidR="004F5EFD" w:rsidRPr="00590F9E" w:rsidRDefault="004F5EFD" w:rsidP="000B6282">
            <w:pPr>
              <w:pStyle w:val="Zawartotabeli"/>
              <w:jc w:val="both"/>
              <w:rPr>
                <w:rFonts w:ascii="Arial" w:hAnsi="Arial"/>
                <w:color w:val="auto"/>
              </w:rPr>
            </w:pPr>
            <w:r w:rsidRPr="00590F9E">
              <w:rPr>
                <w:rFonts w:ascii="Arial" w:hAnsi="Arial"/>
                <w:color w:val="auto"/>
              </w:rPr>
              <w:t>Sznur galowy</w:t>
            </w:r>
          </w:p>
        </w:tc>
        <w:tc>
          <w:tcPr>
            <w:tcW w:w="1410" w:type="dxa"/>
            <w:tcBorders>
              <w:top w:val="single" w:sz="2" w:space="0" w:color="000001"/>
              <w:left w:val="single" w:sz="2" w:space="0" w:color="000001"/>
              <w:bottom w:val="single" w:sz="2" w:space="0" w:color="000001"/>
            </w:tcBorders>
            <w:shd w:val="clear" w:color="auto" w:fill="auto"/>
            <w:tcMar>
              <w:left w:w="17" w:type="dxa"/>
            </w:tcMar>
          </w:tcPr>
          <w:p w14:paraId="33A9AE1A" w14:textId="77777777" w:rsidR="004F5EFD" w:rsidRPr="00590F9E" w:rsidRDefault="004F5EFD" w:rsidP="000B6282">
            <w:pPr>
              <w:pStyle w:val="Zawartotabeli"/>
              <w:jc w:val="center"/>
              <w:rPr>
                <w:rFonts w:ascii="Arial" w:hAnsi="Arial"/>
                <w:color w:val="auto"/>
              </w:rPr>
            </w:pPr>
            <w:r w:rsidRPr="00590F9E">
              <w:rPr>
                <w:rFonts w:ascii="Arial" w:hAnsi="Arial"/>
                <w:color w:val="auto"/>
              </w:rPr>
              <w:t>szt.</w:t>
            </w:r>
          </w:p>
        </w:tc>
        <w:tc>
          <w:tcPr>
            <w:tcW w:w="1421" w:type="dxa"/>
            <w:tcBorders>
              <w:top w:val="single" w:sz="2" w:space="0" w:color="000001"/>
              <w:left w:val="single" w:sz="2" w:space="0" w:color="000001"/>
              <w:bottom w:val="single" w:sz="2" w:space="0" w:color="000001"/>
            </w:tcBorders>
            <w:shd w:val="clear" w:color="auto" w:fill="auto"/>
            <w:tcMar>
              <w:left w:w="17" w:type="dxa"/>
            </w:tcMar>
          </w:tcPr>
          <w:p w14:paraId="0F88DE49" w14:textId="77777777" w:rsidR="004F5EFD" w:rsidRPr="00590F9E" w:rsidRDefault="004F5EFD" w:rsidP="000B6282">
            <w:pPr>
              <w:pStyle w:val="Zawartotabeli"/>
              <w:jc w:val="center"/>
              <w:rPr>
                <w:rFonts w:ascii="Arial" w:hAnsi="Arial"/>
                <w:color w:val="auto"/>
              </w:rPr>
            </w:pPr>
            <w:r w:rsidRPr="00590F9E">
              <w:rPr>
                <w:rFonts w:ascii="Arial" w:hAnsi="Arial"/>
                <w:color w:val="auto"/>
              </w:rPr>
              <w:t>1</w:t>
            </w:r>
          </w:p>
        </w:tc>
        <w:tc>
          <w:tcPr>
            <w:tcW w:w="1760" w:type="dxa"/>
            <w:tcBorders>
              <w:top w:val="single" w:sz="2" w:space="0" w:color="000001"/>
              <w:left w:val="single" w:sz="2" w:space="0" w:color="000001"/>
              <w:bottom w:val="single" w:sz="2" w:space="0" w:color="000001"/>
              <w:right w:val="single" w:sz="2" w:space="0" w:color="000001"/>
            </w:tcBorders>
            <w:shd w:val="clear" w:color="auto" w:fill="auto"/>
            <w:tcMar>
              <w:left w:w="17" w:type="dxa"/>
            </w:tcMar>
          </w:tcPr>
          <w:p w14:paraId="10C44AE6" w14:textId="77777777" w:rsidR="004F5EFD" w:rsidRPr="00590F9E" w:rsidRDefault="004F5EFD" w:rsidP="000B6282">
            <w:pPr>
              <w:pStyle w:val="Zawartotabeli"/>
              <w:jc w:val="center"/>
              <w:rPr>
                <w:rFonts w:ascii="Arial" w:hAnsi="Arial"/>
                <w:color w:val="auto"/>
              </w:rPr>
            </w:pPr>
            <w:r w:rsidRPr="00590F9E">
              <w:rPr>
                <w:rFonts w:ascii="Arial" w:hAnsi="Arial"/>
                <w:color w:val="auto"/>
              </w:rPr>
              <w:t>6</w:t>
            </w:r>
          </w:p>
        </w:tc>
      </w:tr>
      <w:tr w:rsidR="00590F9E" w:rsidRPr="00590F9E" w14:paraId="281C0B7A" w14:textId="77777777" w:rsidTr="000B6282">
        <w:tc>
          <w:tcPr>
            <w:tcW w:w="612" w:type="dxa"/>
            <w:tcBorders>
              <w:top w:val="single" w:sz="2" w:space="0" w:color="000001"/>
              <w:left w:val="single" w:sz="2" w:space="0" w:color="000001"/>
              <w:bottom w:val="single" w:sz="2" w:space="0" w:color="000001"/>
            </w:tcBorders>
            <w:shd w:val="clear" w:color="auto" w:fill="auto"/>
            <w:tcMar>
              <w:left w:w="17" w:type="dxa"/>
            </w:tcMar>
          </w:tcPr>
          <w:p w14:paraId="4621DFC7" w14:textId="77777777" w:rsidR="004F5EFD" w:rsidRPr="00590F9E" w:rsidRDefault="004F5EFD" w:rsidP="000B6282">
            <w:pPr>
              <w:pStyle w:val="Zawartotabeli"/>
              <w:jc w:val="center"/>
              <w:rPr>
                <w:color w:val="auto"/>
              </w:rPr>
            </w:pPr>
            <w:r w:rsidRPr="00590F9E">
              <w:rPr>
                <w:rFonts w:ascii="Arial" w:hAnsi="Arial"/>
                <w:color w:val="auto"/>
              </w:rPr>
              <w:t>29.</w:t>
            </w:r>
          </w:p>
        </w:tc>
        <w:tc>
          <w:tcPr>
            <w:tcW w:w="4435" w:type="dxa"/>
            <w:tcBorders>
              <w:top w:val="single" w:sz="2" w:space="0" w:color="000001"/>
              <w:left w:val="single" w:sz="2" w:space="0" w:color="000001"/>
              <w:bottom w:val="single" w:sz="2" w:space="0" w:color="000001"/>
            </w:tcBorders>
            <w:shd w:val="clear" w:color="auto" w:fill="auto"/>
            <w:tcMar>
              <w:left w:w="17" w:type="dxa"/>
            </w:tcMar>
          </w:tcPr>
          <w:p w14:paraId="1C92A804" w14:textId="77777777" w:rsidR="004F5EFD" w:rsidRPr="00590F9E" w:rsidRDefault="004F5EFD" w:rsidP="000B6282">
            <w:pPr>
              <w:pStyle w:val="Zawartotabeli"/>
              <w:jc w:val="both"/>
              <w:rPr>
                <w:rFonts w:ascii="Arial" w:hAnsi="Arial"/>
                <w:color w:val="auto"/>
              </w:rPr>
            </w:pPr>
            <w:r w:rsidRPr="00590F9E">
              <w:rPr>
                <w:rFonts w:ascii="Arial" w:hAnsi="Arial"/>
                <w:color w:val="auto"/>
              </w:rPr>
              <w:t>Rękawiczki zimowe</w:t>
            </w:r>
          </w:p>
        </w:tc>
        <w:tc>
          <w:tcPr>
            <w:tcW w:w="1410" w:type="dxa"/>
            <w:tcBorders>
              <w:top w:val="single" w:sz="2" w:space="0" w:color="000001"/>
              <w:left w:val="single" w:sz="2" w:space="0" w:color="000001"/>
              <w:bottom w:val="single" w:sz="2" w:space="0" w:color="000001"/>
            </w:tcBorders>
            <w:shd w:val="clear" w:color="auto" w:fill="auto"/>
            <w:tcMar>
              <w:left w:w="17" w:type="dxa"/>
            </w:tcMar>
          </w:tcPr>
          <w:p w14:paraId="4144694F" w14:textId="77777777" w:rsidR="004F5EFD" w:rsidRPr="00590F9E" w:rsidRDefault="004F5EFD" w:rsidP="000B6282">
            <w:pPr>
              <w:pStyle w:val="Zawartotabeli"/>
              <w:jc w:val="center"/>
              <w:rPr>
                <w:rFonts w:ascii="Arial" w:hAnsi="Arial"/>
                <w:color w:val="auto"/>
              </w:rPr>
            </w:pPr>
            <w:r w:rsidRPr="00590F9E">
              <w:rPr>
                <w:rFonts w:ascii="Arial" w:hAnsi="Arial"/>
                <w:color w:val="auto"/>
              </w:rPr>
              <w:t>par.</w:t>
            </w:r>
          </w:p>
        </w:tc>
        <w:tc>
          <w:tcPr>
            <w:tcW w:w="1421" w:type="dxa"/>
            <w:tcBorders>
              <w:top w:val="single" w:sz="2" w:space="0" w:color="000001"/>
              <w:left w:val="single" w:sz="2" w:space="0" w:color="000001"/>
              <w:bottom w:val="single" w:sz="2" w:space="0" w:color="000001"/>
            </w:tcBorders>
            <w:shd w:val="clear" w:color="auto" w:fill="auto"/>
            <w:tcMar>
              <w:left w:w="17" w:type="dxa"/>
            </w:tcMar>
          </w:tcPr>
          <w:p w14:paraId="7888DCF4" w14:textId="77777777" w:rsidR="004F5EFD" w:rsidRPr="00590F9E" w:rsidRDefault="004F5EFD" w:rsidP="000B6282">
            <w:pPr>
              <w:pStyle w:val="Zawartotabeli"/>
              <w:jc w:val="center"/>
              <w:rPr>
                <w:rFonts w:ascii="Arial" w:hAnsi="Arial"/>
                <w:color w:val="auto"/>
              </w:rPr>
            </w:pPr>
            <w:r w:rsidRPr="00590F9E">
              <w:rPr>
                <w:rFonts w:ascii="Arial" w:hAnsi="Arial"/>
                <w:color w:val="auto"/>
              </w:rPr>
              <w:t>1</w:t>
            </w:r>
          </w:p>
        </w:tc>
        <w:tc>
          <w:tcPr>
            <w:tcW w:w="1760" w:type="dxa"/>
            <w:tcBorders>
              <w:top w:val="single" w:sz="2" w:space="0" w:color="000001"/>
              <w:left w:val="single" w:sz="2" w:space="0" w:color="000001"/>
              <w:bottom w:val="single" w:sz="2" w:space="0" w:color="000001"/>
              <w:right w:val="single" w:sz="2" w:space="0" w:color="000001"/>
            </w:tcBorders>
            <w:shd w:val="clear" w:color="auto" w:fill="auto"/>
            <w:tcMar>
              <w:left w:w="17" w:type="dxa"/>
            </w:tcMar>
          </w:tcPr>
          <w:p w14:paraId="35917401" w14:textId="77777777" w:rsidR="004F5EFD" w:rsidRPr="00590F9E" w:rsidRDefault="004F5EFD" w:rsidP="000B6282">
            <w:pPr>
              <w:pStyle w:val="Zawartotabeli"/>
              <w:jc w:val="center"/>
              <w:rPr>
                <w:rFonts w:ascii="Arial" w:hAnsi="Arial"/>
                <w:color w:val="auto"/>
              </w:rPr>
            </w:pPr>
            <w:r w:rsidRPr="00590F9E">
              <w:rPr>
                <w:rFonts w:ascii="Arial" w:hAnsi="Arial"/>
                <w:color w:val="auto"/>
              </w:rPr>
              <w:t>3</w:t>
            </w:r>
          </w:p>
        </w:tc>
      </w:tr>
      <w:tr w:rsidR="00590F9E" w:rsidRPr="00590F9E" w14:paraId="66CDF222" w14:textId="77777777" w:rsidTr="000B6282">
        <w:tc>
          <w:tcPr>
            <w:tcW w:w="612" w:type="dxa"/>
            <w:tcBorders>
              <w:top w:val="single" w:sz="2" w:space="0" w:color="000001"/>
              <w:left w:val="single" w:sz="2" w:space="0" w:color="000001"/>
              <w:bottom w:val="single" w:sz="2" w:space="0" w:color="000001"/>
            </w:tcBorders>
            <w:shd w:val="clear" w:color="auto" w:fill="auto"/>
            <w:tcMar>
              <w:left w:w="17" w:type="dxa"/>
            </w:tcMar>
          </w:tcPr>
          <w:p w14:paraId="56F11B3D" w14:textId="77777777" w:rsidR="004F5EFD" w:rsidRPr="00590F9E" w:rsidRDefault="004F5EFD" w:rsidP="000B6282">
            <w:pPr>
              <w:pStyle w:val="Zawartotabeli"/>
              <w:jc w:val="center"/>
              <w:rPr>
                <w:color w:val="auto"/>
              </w:rPr>
            </w:pPr>
            <w:r w:rsidRPr="00590F9E">
              <w:rPr>
                <w:rFonts w:ascii="Arial" w:hAnsi="Arial"/>
                <w:color w:val="auto"/>
              </w:rPr>
              <w:t>30.</w:t>
            </w:r>
          </w:p>
        </w:tc>
        <w:tc>
          <w:tcPr>
            <w:tcW w:w="4435" w:type="dxa"/>
            <w:tcBorders>
              <w:top w:val="single" w:sz="2" w:space="0" w:color="000001"/>
              <w:left w:val="single" w:sz="2" w:space="0" w:color="000001"/>
              <w:bottom w:val="single" w:sz="2" w:space="0" w:color="000001"/>
            </w:tcBorders>
            <w:shd w:val="clear" w:color="auto" w:fill="auto"/>
            <w:tcMar>
              <w:left w:w="17" w:type="dxa"/>
            </w:tcMar>
          </w:tcPr>
          <w:p w14:paraId="7AAEDDC8" w14:textId="77777777" w:rsidR="004F5EFD" w:rsidRPr="00590F9E" w:rsidRDefault="004F5EFD" w:rsidP="000B6282">
            <w:pPr>
              <w:pStyle w:val="Zawartotabeli"/>
              <w:jc w:val="both"/>
              <w:rPr>
                <w:rFonts w:ascii="Arial" w:hAnsi="Arial"/>
                <w:color w:val="auto"/>
              </w:rPr>
            </w:pPr>
            <w:r w:rsidRPr="00590F9E">
              <w:rPr>
                <w:rFonts w:ascii="Arial" w:hAnsi="Arial"/>
                <w:color w:val="auto"/>
              </w:rPr>
              <w:t>Pas oficerski</w:t>
            </w:r>
          </w:p>
        </w:tc>
        <w:tc>
          <w:tcPr>
            <w:tcW w:w="1410" w:type="dxa"/>
            <w:tcBorders>
              <w:top w:val="single" w:sz="2" w:space="0" w:color="000001"/>
              <w:left w:val="single" w:sz="2" w:space="0" w:color="000001"/>
              <w:bottom w:val="single" w:sz="2" w:space="0" w:color="000001"/>
            </w:tcBorders>
            <w:shd w:val="clear" w:color="auto" w:fill="auto"/>
            <w:tcMar>
              <w:left w:w="17" w:type="dxa"/>
            </w:tcMar>
          </w:tcPr>
          <w:p w14:paraId="217F2DB4" w14:textId="77777777" w:rsidR="004F5EFD" w:rsidRPr="00590F9E" w:rsidRDefault="004F5EFD" w:rsidP="000B6282">
            <w:pPr>
              <w:pStyle w:val="Zawartotabeli"/>
              <w:jc w:val="center"/>
              <w:rPr>
                <w:rFonts w:ascii="Arial" w:hAnsi="Arial"/>
                <w:color w:val="auto"/>
              </w:rPr>
            </w:pPr>
            <w:r w:rsidRPr="00590F9E">
              <w:rPr>
                <w:rFonts w:ascii="Arial" w:hAnsi="Arial"/>
                <w:color w:val="auto"/>
              </w:rPr>
              <w:t>szt.</w:t>
            </w:r>
          </w:p>
        </w:tc>
        <w:tc>
          <w:tcPr>
            <w:tcW w:w="1421" w:type="dxa"/>
            <w:tcBorders>
              <w:top w:val="single" w:sz="2" w:space="0" w:color="000001"/>
              <w:left w:val="single" w:sz="2" w:space="0" w:color="000001"/>
              <w:bottom w:val="single" w:sz="2" w:space="0" w:color="000001"/>
            </w:tcBorders>
            <w:shd w:val="clear" w:color="auto" w:fill="auto"/>
            <w:tcMar>
              <w:left w:w="17" w:type="dxa"/>
            </w:tcMar>
          </w:tcPr>
          <w:p w14:paraId="27092989" w14:textId="77777777" w:rsidR="004F5EFD" w:rsidRPr="00590F9E" w:rsidRDefault="004F5EFD" w:rsidP="000B6282">
            <w:pPr>
              <w:pStyle w:val="Zawartotabeli"/>
              <w:jc w:val="center"/>
              <w:rPr>
                <w:rFonts w:ascii="Arial" w:hAnsi="Arial"/>
                <w:color w:val="auto"/>
              </w:rPr>
            </w:pPr>
            <w:r w:rsidRPr="00590F9E">
              <w:rPr>
                <w:rFonts w:ascii="Arial" w:hAnsi="Arial"/>
                <w:color w:val="auto"/>
              </w:rPr>
              <w:t>1</w:t>
            </w:r>
          </w:p>
        </w:tc>
        <w:tc>
          <w:tcPr>
            <w:tcW w:w="1760" w:type="dxa"/>
            <w:tcBorders>
              <w:top w:val="single" w:sz="2" w:space="0" w:color="000001"/>
              <w:left w:val="single" w:sz="2" w:space="0" w:color="000001"/>
              <w:bottom w:val="single" w:sz="2" w:space="0" w:color="000001"/>
              <w:right w:val="single" w:sz="2" w:space="0" w:color="000001"/>
            </w:tcBorders>
            <w:shd w:val="clear" w:color="auto" w:fill="auto"/>
            <w:tcMar>
              <w:left w:w="17" w:type="dxa"/>
            </w:tcMar>
          </w:tcPr>
          <w:p w14:paraId="258B29C3" w14:textId="77777777" w:rsidR="004F5EFD" w:rsidRPr="00590F9E" w:rsidRDefault="004F5EFD" w:rsidP="000B6282">
            <w:pPr>
              <w:pStyle w:val="Zawartotabeli"/>
              <w:jc w:val="center"/>
              <w:rPr>
                <w:rFonts w:ascii="Arial" w:hAnsi="Arial"/>
                <w:color w:val="auto"/>
              </w:rPr>
            </w:pPr>
            <w:r w:rsidRPr="00590F9E">
              <w:rPr>
                <w:rFonts w:ascii="Arial" w:hAnsi="Arial"/>
                <w:color w:val="auto"/>
              </w:rPr>
              <w:t>6</w:t>
            </w:r>
          </w:p>
        </w:tc>
      </w:tr>
      <w:tr w:rsidR="00590F9E" w:rsidRPr="00590F9E" w14:paraId="2D20E097" w14:textId="77777777" w:rsidTr="000B6282">
        <w:tc>
          <w:tcPr>
            <w:tcW w:w="612" w:type="dxa"/>
            <w:tcBorders>
              <w:top w:val="single" w:sz="2" w:space="0" w:color="000001"/>
              <w:left w:val="single" w:sz="2" w:space="0" w:color="000001"/>
              <w:bottom w:val="single" w:sz="2" w:space="0" w:color="000001"/>
            </w:tcBorders>
            <w:shd w:val="clear" w:color="auto" w:fill="auto"/>
            <w:tcMar>
              <w:left w:w="17" w:type="dxa"/>
            </w:tcMar>
          </w:tcPr>
          <w:p w14:paraId="05CEE975" w14:textId="77777777" w:rsidR="004F5EFD" w:rsidRPr="00590F9E" w:rsidRDefault="004F5EFD" w:rsidP="000B6282">
            <w:pPr>
              <w:pStyle w:val="Zawartotabeli"/>
              <w:jc w:val="center"/>
              <w:rPr>
                <w:color w:val="auto"/>
              </w:rPr>
            </w:pPr>
            <w:r w:rsidRPr="00590F9E">
              <w:rPr>
                <w:rFonts w:ascii="Arial" w:hAnsi="Arial"/>
                <w:color w:val="auto"/>
              </w:rPr>
              <w:t>31.</w:t>
            </w:r>
          </w:p>
        </w:tc>
        <w:tc>
          <w:tcPr>
            <w:tcW w:w="4435" w:type="dxa"/>
            <w:tcBorders>
              <w:top w:val="single" w:sz="2" w:space="0" w:color="000001"/>
              <w:left w:val="single" w:sz="2" w:space="0" w:color="000001"/>
              <w:bottom w:val="single" w:sz="2" w:space="0" w:color="000001"/>
            </w:tcBorders>
            <w:shd w:val="clear" w:color="auto" w:fill="auto"/>
            <w:tcMar>
              <w:left w:w="17" w:type="dxa"/>
            </w:tcMar>
          </w:tcPr>
          <w:p w14:paraId="6DDEDE94" w14:textId="77777777" w:rsidR="004F5EFD" w:rsidRPr="00590F9E" w:rsidRDefault="004F5EFD" w:rsidP="000B6282">
            <w:pPr>
              <w:pStyle w:val="Zawartotabeli"/>
              <w:jc w:val="both"/>
              <w:rPr>
                <w:rFonts w:ascii="Arial" w:hAnsi="Arial"/>
                <w:color w:val="auto"/>
              </w:rPr>
            </w:pPr>
            <w:r w:rsidRPr="00590F9E">
              <w:rPr>
                <w:rFonts w:ascii="Arial" w:hAnsi="Arial"/>
                <w:color w:val="auto"/>
              </w:rPr>
              <w:t>Pasek do spodni</w:t>
            </w:r>
          </w:p>
        </w:tc>
        <w:tc>
          <w:tcPr>
            <w:tcW w:w="1410" w:type="dxa"/>
            <w:tcBorders>
              <w:top w:val="single" w:sz="2" w:space="0" w:color="000001"/>
              <w:left w:val="single" w:sz="2" w:space="0" w:color="000001"/>
              <w:bottom w:val="single" w:sz="2" w:space="0" w:color="000001"/>
            </w:tcBorders>
            <w:shd w:val="clear" w:color="auto" w:fill="auto"/>
            <w:tcMar>
              <w:left w:w="17" w:type="dxa"/>
            </w:tcMar>
          </w:tcPr>
          <w:p w14:paraId="1A0DD2FF" w14:textId="77777777" w:rsidR="004F5EFD" w:rsidRPr="00590F9E" w:rsidRDefault="004F5EFD" w:rsidP="000B6282">
            <w:pPr>
              <w:pStyle w:val="Zawartotabeli"/>
              <w:jc w:val="center"/>
              <w:rPr>
                <w:rFonts w:ascii="Arial" w:hAnsi="Arial"/>
                <w:color w:val="auto"/>
              </w:rPr>
            </w:pPr>
            <w:r w:rsidRPr="00590F9E">
              <w:rPr>
                <w:rFonts w:ascii="Arial" w:hAnsi="Arial"/>
                <w:color w:val="auto"/>
              </w:rPr>
              <w:t>szt.</w:t>
            </w:r>
          </w:p>
        </w:tc>
        <w:tc>
          <w:tcPr>
            <w:tcW w:w="1421" w:type="dxa"/>
            <w:tcBorders>
              <w:top w:val="single" w:sz="2" w:space="0" w:color="000001"/>
              <w:left w:val="single" w:sz="2" w:space="0" w:color="000001"/>
              <w:bottom w:val="single" w:sz="2" w:space="0" w:color="000001"/>
            </w:tcBorders>
            <w:shd w:val="clear" w:color="auto" w:fill="auto"/>
            <w:tcMar>
              <w:left w:w="17" w:type="dxa"/>
            </w:tcMar>
          </w:tcPr>
          <w:p w14:paraId="1F644499" w14:textId="77777777" w:rsidR="004F5EFD" w:rsidRPr="00590F9E" w:rsidRDefault="004F5EFD" w:rsidP="000B6282">
            <w:pPr>
              <w:pStyle w:val="Zawartotabeli"/>
              <w:jc w:val="center"/>
              <w:rPr>
                <w:rFonts w:ascii="Arial" w:hAnsi="Arial"/>
                <w:color w:val="auto"/>
              </w:rPr>
            </w:pPr>
            <w:r w:rsidRPr="00590F9E">
              <w:rPr>
                <w:rFonts w:ascii="Arial" w:hAnsi="Arial"/>
                <w:color w:val="auto"/>
              </w:rPr>
              <w:t>1</w:t>
            </w:r>
          </w:p>
        </w:tc>
        <w:tc>
          <w:tcPr>
            <w:tcW w:w="1760" w:type="dxa"/>
            <w:tcBorders>
              <w:top w:val="single" w:sz="2" w:space="0" w:color="000001"/>
              <w:left w:val="single" w:sz="2" w:space="0" w:color="000001"/>
              <w:bottom w:val="single" w:sz="2" w:space="0" w:color="000001"/>
              <w:right w:val="single" w:sz="2" w:space="0" w:color="000001"/>
            </w:tcBorders>
            <w:shd w:val="clear" w:color="auto" w:fill="auto"/>
            <w:tcMar>
              <w:left w:w="17" w:type="dxa"/>
            </w:tcMar>
          </w:tcPr>
          <w:p w14:paraId="64A871C1" w14:textId="77777777" w:rsidR="004F5EFD" w:rsidRPr="00590F9E" w:rsidRDefault="004F5EFD" w:rsidP="000B6282">
            <w:pPr>
              <w:pStyle w:val="Zawartotabeli"/>
              <w:jc w:val="center"/>
              <w:rPr>
                <w:rFonts w:ascii="Arial" w:hAnsi="Arial"/>
                <w:color w:val="auto"/>
              </w:rPr>
            </w:pPr>
            <w:r w:rsidRPr="00590F9E">
              <w:rPr>
                <w:rFonts w:ascii="Arial" w:hAnsi="Arial"/>
                <w:color w:val="auto"/>
              </w:rPr>
              <w:t>6</w:t>
            </w:r>
          </w:p>
        </w:tc>
      </w:tr>
      <w:tr w:rsidR="00590F9E" w:rsidRPr="00590F9E" w14:paraId="48F27E2F" w14:textId="77777777" w:rsidTr="000B6282">
        <w:tc>
          <w:tcPr>
            <w:tcW w:w="612" w:type="dxa"/>
            <w:tcBorders>
              <w:top w:val="single" w:sz="2" w:space="0" w:color="000001"/>
              <w:left w:val="single" w:sz="2" w:space="0" w:color="000001"/>
              <w:bottom w:val="single" w:sz="2" w:space="0" w:color="000001"/>
            </w:tcBorders>
            <w:shd w:val="clear" w:color="auto" w:fill="auto"/>
            <w:tcMar>
              <w:left w:w="17" w:type="dxa"/>
            </w:tcMar>
          </w:tcPr>
          <w:p w14:paraId="6154D4C6" w14:textId="77777777" w:rsidR="004F5EFD" w:rsidRPr="00590F9E" w:rsidRDefault="004F5EFD" w:rsidP="000B6282">
            <w:pPr>
              <w:pStyle w:val="Zawartotabeli"/>
              <w:jc w:val="center"/>
              <w:rPr>
                <w:color w:val="auto"/>
              </w:rPr>
            </w:pPr>
            <w:r w:rsidRPr="00590F9E">
              <w:rPr>
                <w:rFonts w:ascii="Arial" w:hAnsi="Arial"/>
                <w:color w:val="auto"/>
              </w:rPr>
              <w:t>32.</w:t>
            </w:r>
          </w:p>
        </w:tc>
        <w:tc>
          <w:tcPr>
            <w:tcW w:w="4435" w:type="dxa"/>
            <w:tcBorders>
              <w:top w:val="single" w:sz="2" w:space="0" w:color="000001"/>
              <w:left w:val="single" w:sz="2" w:space="0" w:color="000001"/>
              <w:bottom w:val="single" w:sz="2" w:space="0" w:color="000001"/>
            </w:tcBorders>
            <w:shd w:val="clear" w:color="auto" w:fill="auto"/>
            <w:tcMar>
              <w:left w:w="17" w:type="dxa"/>
            </w:tcMar>
          </w:tcPr>
          <w:p w14:paraId="0E739A8E" w14:textId="77777777" w:rsidR="004F5EFD" w:rsidRPr="00590F9E" w:rsidRDefault="004F5EFD" w:rsidP="000B6282">
            <w:pPr>
              <w:pStyle w:val="Zawartotabeli"/>
              <w:jc w:val="both"/>
              <w:rPr>
                <w:rFonts w:ascii="Arial" w:hAnsi="Arial"/>
                <w:color w:val="auto"/>
              </w:rPr>
            </w:pPr>
            <w:r w:rsidRPr="00590F9E">
              <w:rPr>
                <w:rFonts w:ascii="Arial" w:hAnsi="Arial"/>
                <w:color w:val="auto"/>
              </w:rPr>
              <w:t>Pokrowiec na gaz</w:t>
            </w:r>
          </w:p>
        </w:tc>
        <w:tc>
          <w:tcPr>
            <w:tcW w:w="1410" w:type="dxa"/>
            <w:tcBorders>
              <w:top w:val="single" w:sz="2" w:space="0" w:color="000001"/>
              <w:left w:val="single" w:sz="2" w:space="0" w:color="000001"/>
              <w:bottom w:val="single" w:sz="2" w:space="0" w:color="000001"/>
            </w:tcBorders>
            <w:shd w:val="clear" w:color="auto" w:fill="auto"/>
            <w:tcMar>
              <w:left w:w="17" w:type="dxa"/>
            </w:tcMar>
          </w:tcPr>
          <w:p w14:paraId="03FCFF46" w14:textId="77777777" w:rsidR="004F5EFD" w:rsidRPr="00590F9E" w:rsidRDefault="004F5EFD" w:rsidP="000B6282">
            <w:pPr>
              <w:pStyle w:val="Zawartotabeli"/>
              <w:jc w:val="center"/>
              <w:rPr>
                <w:rFonts w:ascii="Arial" w:hAnsi="Arial"/>
                <w:color w:val="auto"/>
              </w:rPr>
            </w:pPr>
            <w:r w:rsidRPr="00590F9E">
              <w:rPr>
                <w:rFonts w:ascii="Arial" w:hAnsi="Arial"/>
                <w:color w:val="auto"/>
              </w:rPr>
              <w:t>szt.</w:t>
            </w:r>
          </w:p>
        </w:tc>
        <w:tc>
          <w:tcPr>
            <w:tcW w:w="1421" w:type="dxa"/>
            <w:tcBorders>
              <w:top w:val="single" w:sz="2" w:space="0" w:color="000001"/>
              <w:left w:val="single" w:sz="2" w:space="0" w:color="000001"/>
              <w:bottom w:val="single" w:sz="2" w:space="0" w:color="000001"/>
            </w:tcBorders>
            <w:shd w:val="clear" w:color="auto" w:fill="auto"/>
            <w:tcMar>
              <w:left w:w="17" w:type="dxa"/>
            </w:tcMar>
          </w:tcPr>
          <w:p w14:paraId="1BD9D110" w14:textId="77777777" w:rsidR="004F5EFD" w:rsidRPr="00590F9E" w:rsidRDefault="004F5EFD" w:rsidP="000B6282">
            <w:pPr>
              <w:pStyle w:val="Zawartotabeli"/>
              <w:jc w:val="center"/>
              <w:rPr>
                <w:rFonts w:ascii="Arial" w:hAnsi="Arial"/>
                <w:color w:val="auto"/>
              </w:rPr>
            </w:pPr>
            <w:r w:rsidRPr="00590F9E">
              <w:rPr>
                <w:rFonts w:ascii="Arial" w:hAnsi="Arial"/>
                <w:color w:val="auto"/>
              </w:rPr>
              <w:t>1</w:t>
            </w:r>
          </w:p>
        </w:tc>
        <w:tc>
          <w:tcPr>
            <w:tcW w:w="1760" w:type="dxa"/>
            <w:tcBorders>
              <w:top w:val="single" w:sz="2" w:space="0" w:color="000001"/>
              <w:left w:val="single" w:sz="2" w:space="0" w:color="000001"/>
              <w:bottom w:val="single" w:sz="2" w:space="0" w:color="000001"/>
              <w:right w:val="single" w:sz="2" w:space="0" w:color="000001"/>
            </w:tcBorders>
            <w:shd w:val="clear" w:color="auto" w:fill="auto"/>
            <w:tcMar>
              <w:left w:w="17" w:type="dxa"/>
            </w:tcMar>
          </w:tcPr>
          <w:p w14:paraId="0E3601DF" w14:textId="77777777" w:rsidR="004F5EFD" w:rsidRPr="00590F9E" w:rsidRDefault="004F5EFD" w:rsidP="000B6282">
            <w:pPr>
              <w:pStyle w:val="Zawartotabeli"/>
              <w:jc w:val="center"/>
              <w:rPr>
                <w:rFonts w:ascii="Arial" w:hAnsi="Arial"/>
                <w:color w:val="auto"/>
              </w:rPr>
            </w:pPr>
            <w:r w:rsidRPr="00590F9E">
              <w:rPr>
                <w:rFonts w:ascii="Arial" w:hAnsi="Arial"/>
                <w:color w:val="auto"/>
              </w:rPr>
              <w:t>6</w:t>
            </w:r>
          </w:p>
        </w:tc>
      </w:tr>
      <w:tr w:rsidR="00590F9E" w:rsidRPr="00590F9E" w14:paraId="62B2AD03" w14:textId="77777777" w:rsidTr="000B6282">
        <w:tc>
          <w:tcPr>
            <w:tcW w:w="612" w:type="dxa"/>
            <w:tcBorders>
              <w:top w:val="single" w:sz="2" w:space="0" w:color="000001"/>
              <w:left w:val="single" w:sz="2" w:space="0" w:color="000001"/>
              <w:bottom w:val="single" w:sz="2" w:space="0" w:color="000001"/>
            </w:tcBorders>
            <w:shd w:val="clear" w:color="auto" w:fill="auto"/>
            <w:tcMar>
              <w:left w:w="17" w:type="dxa"/>
            </w:tcMar>
          </w:tcPr>
          <w:p w14:paraId="19DFB76E" w14:textId="77777777" w:rsidR="004F5EFD" w:rsidRPr="00590F9E" w:rsidRDefault="004F5EFD" w:rsidP="000B6282">
            <w:pPr>
              <w:pStyle w:val="Zawartotabeli"/>
              <w:jc w:val="center"/>
              <w:rPr>
                <w:color w:val="auto"/>
              </w:rPr>
            </w:pPr>
            <w:r w:rsidRPr="00590F9E">
              <w:rPr>
                <w:rFonts w:ascii="Arial" w:hAnsi="Arial"/>
                <w:color w:val="auto"/>
              </w:rPr>
              <w:t>33.</w:t>
            </w:r>
          </w:p>
        </w:tc>
        <w:tc>
          <w:tcPr>
            <w:tcW w:w="4435" w:type="dxa"/>
            <w:tcBorders>
              <w:top w:val="single" w:sz="2" w:space="0" w:color="000001"/>
              <w:left w:val="single" w:sz="2" w:space="0" w:color="000001"/>
              <w:bottom w:val="single" w:sz="2" w:space="0" w:color="000001"/>
            </w:tcBorders>
            <w:shd w:val="clear" w:color="auto" w:fill="auto"/>
            <w:tcMar>
              <w:left w:w="17" w:type="dxa"/>
            </w:tcMar>
          </w:tcPr>
          <w:p w14:paraId="368CAF15" w14:textId="77777777" w:rsidR="004F5EFD" w:rsidRPr="00590F9E" w:rsidRDefault="004F5EFD" w:rsidP="000B6282">
            <w:pPr>
              <w:pStyle w:val="Zawartotabeli"/>
              <w:jc w:val="both"/>
              <w:rPr>
                <w:rFonts w:ascii="Arial" w:hAnsi="Arial"/>
                <w:color w:val="auto"/>
              </w:rPr>
            </w:pPr>
            <w:r w:rsidRPr="00590F9E">
              <w:rPr>
                <w:rFonts w:ascii="Arial" w:hAnsi="Arial"/>
                <w:color w:val="auto"/>
              </w:rPr>
              <w:t>Pokrowiec na kajdanki</w:t>
            </w:r>
          </w:p>
        </w:tc>
        <w:tc>
          <w:tcPr>
            <w:tcW w:w="1410" w:type="dxa"/>
            <w:tcBorders>
              <w:top w:val="single" w:sz="2" w:space="0" w:color="000001"/>
              <w:left w:val="single" w:sz="2" w:space="0" w:color="000001"/>
              <w:bottom w:val="single" w:sz="2" w:space="0" w:color="000001"/>
            </w:tcBorders>
            <w:shd w:val="clear" w:color="auto" w:fill="auto"/>
            <w:tcMar>
              <w:left w:w="17" w:type="dxa"/>
            </w:tcMar>
          </w:tcPr>
          <w:p w14:paraId="4E259457" w14:textId="77777777" w:rsidR="004F5EFD" w:rsidRPr="00590F9E" w:rsidRDefault="004F5EFD" w:rsidP="000B6282">
            <w:pPr>
              <w:pStyle w:val="Zawartotabeli"/>
              <w:jc w:val="center"/>
              <w:rPr>
                <w:rFonts w:ascii="Arial" w:hAnsi="Arial"/>
                <w:color w:val="auto"/>
              </w:rPr>
            </w:pPr>
            <w:r w:rsidRPr="00590F9E">
              <w:rPr>
                <w:rFonts w:ascii="Arial" w:hAnsi="Arial"/>
                <w:color w:val="auto"/>
              </w:rPr>
              <w:t>szt.</w:t>
            </w:r>
          </w:p>
        </w:tc>
        <w:tc>
          <w:tcPr>
            <w:tcW w:w="1421" w:type="dxa"/>
            <w:tcBorders>
              <w:top w:val="single" w:sz="2" w:space="0" w:color="000001"/>
              <w:left w:val="single" w:sz="2" w:space="0" w:color="000001"/>
              <w:bottom w:val="single" w:sz="2" w:space="0" w:color="000001"/>
            </w:tcBorders>
            <w:shd w:val="clear" w:color="auto" w:fill="auto"/>
            <w:tcMar>
              <w:left w:w="17" w:type="dxa"/>
            </w:tcMar>
          </w:tcPr>
          <w:p w14:paraId="12B8B409" w14:textId="77777777" w:rsidR="004F5EFD" w:rsidRPr="00590F9E" w:rsidRDefault="004F5EFD" w:rsidP="000B6282">
            <w:pPr>
              <w:pStyle w:val="Zawartotabeli"/>
              <w:jc w:val="center"/>
              <w:rPr>
                <w:rFonts w:ascii="Arial" w:hAnsi="Arial"/>
                <w:color w:val="auto"/>
              </w:rPr>
            </w:pPr>
            <w:r w:rsidRPr="00590F9E">
              <w:rPr>
                <w:rFonts w:ascii="Arial" w:hAnsi="Arial"/>
                <w:color w:val="auto"/>
              </w:rPr>
              <w:t>1</w:t>
            </w:r>
          </w:p>
        </w:tc>
        <w:tc>
          <w:tcPr>
            <w:tcW w:w="1760" w:type="dxa"/>
            <w:tcBorders>
              <w:top w:val="single" w:sz="2" w:space="0" w:color="000001"/>
              <w:left w:val="single" w:sz="2" w:space="0" w:color="000001"/>
              <w:bottom w:val="single" w:sz="2" w:space="0" w:color="000001"/>
              <w:right w:val="single" w:sz="2" w:space="0" w:color="000001"/>
            </w:tcBorders>
            <w:shd w:val="clear" w:color="auto" w:fill="auto"/>
            <w:tcMar>
              <w:left w:w="17" w:type="dxa"/>
            </w:tcMar>
          </w:tcPr>
          <w:p w14:paraId="52DF7C5C" w14:textId="77777777" w:rsidR="004F5EFD" w:rsidRPr="00590F9E" w:rsidRDefault="004F5EFD" w:rsidP="000B6282">
            <w:pPr>
              <w:pStyle w:val="Zawartotabeli"/>
              <w:jc w:val="center"/>
              <w:rPr>
                <w:rFonts w:ascii="Arial" w:hAnsi="Arial"/>
                <w:color w:val="auto"/>
              </w:rPr>
            </w:pPr>
            <w:r w:rsidRPr="00590F9E">
              <w:rPr>
                <w:rFonts w:ascii="Arial" w:hAnsi="Arial"/>
                <w:color w:val="auto"/>
              </w:rPr>
              <w:t>6</w:t>
            </w:r>
          </w:p>
        </w:tc>
      </w:tr>
      <w:tr w:rsidR="00590F9E" w:rsidRPr="00590F9E" w14:paraId="0659615D" w14:textId="77777777" w:rsidTr="000B6282">
        <w:tc>
          <w:tcPr>
            <w:tcW w:w="612" w:type="dxa"/>
            <w:tcBorders>
              <w:top w:val="single" w:sz="2" w:space="0" w:color="000001"/>
              <w:left w:val="single" w:sz="2" w:space="0" w:color="000001"/>
              <w:bottom w:val="single" w:sz="2" w:space="0" w:color="000001"/>
            </w:tcBorders>
            <w:shd w:val="clear" w:color="auto" w:fill="auto"/>
            <w:tcMar>
              <w:left w:w="17" w:type="dxa"/>
            </w:tcMar>
          </w:tcPr>
          <w:p w14:paraId="7BA432E3" w14:textId="77777777" w:rsidR="004F5EFD" w:rsidRPr="00590F9E" w:rsidRDefault="004F5EFD" w:rsidP="000B6282">
            <w:pPr>
              <w:pStyle w:val="Zawartotabeli"/>
              <w:jc w:val="center"/>
              <w:rPr>
                <w:color w:val="auto"/>
              </w:rPr>
            </w:pPr>
            <w:r w:rsidRPr="00590F9E">
              <w:rPr>
                <w:rFonts w:ascii="Arial" w:hAnsi="Arial"/>
                <w:color w:val="auto"/>
              </w:rPr>
              <w:t>34.</w:t>
            </w:r>
          </w:p>
        </w:tc>
        <w:tc>
          <w:tcPr>
            <w:tcW w:w="4435" w:type="dxa"/>
            <w:tcBorders>
              <w:top w:val="single" w:sz="2" w:space="0" w:color="000001"/>
              <w:left w:val="single" w:sz="2" w:space="0" w:color="000001"/>
              <w:bottom w:val="single" w:sz="2" w:space="0" w:color="000001"/>
            </w:tcBorders>
            <w:shd w:val="clear" w:color="auto" w:fill="auto"/>
            <w:tcMar>
              <w:left w:w="17" w:type="dxa"/>
            </w:tcMar>
          </w:tcPr>
          <w:p w14:paraId="654136C2" w14:textId="77777777" w:rsidR="004F5EFD" w:rsidRPr="00590F9E" w:rsidRDefault="004F5EFD" w:rsidP="000B6282">
            <w:pPr>
              <w:pStyle w:val="Zawartotabeli"/>
              <w:jc w:val="both"/>
              <w:rPr>
                <w:rFonts w:ascii="Arial" w:hAnsi="Arial"/>
                <w:color w:val="auto"/>
              </w:rPr>
            </w:pPr>
            <w:r w:rsidRPr="00590F9E">
              <w:rPr>
                <w:rFonts w:ascii="Arial" w:hAnsi="Arial"/>
                <w:color w:val="auto"/>
              </w:rPr>
              <w:t>Pokrowiec na notatnik</w:t>
            </w:r>
          </w:p>
        </w:tc>
        <w:tc>
          <w:tcPr>
            <w:tcW w:w="1410" w:type="dxa"/>
            <w:tcBorders>
              <w:top w:val="single" w:sz="2" w:space="0" w:color="000001"/>
              <w:left w:val="single" w:sz="2" w:space="0" w:color="000001"/>
              <w:bottom w:val="single" w:sz="2" w:space="0" w:color="000001"/>
            </w:tcBorders>
            <w:shd w:val="clear" w:color="auto" w:fill="auto"/>
            <w:tcMar>
              <w:left w:w="17" w:type="dxa"/>
            </w:tcMar>
          </w:tcPr>
          <w:p w14:paraId="11DE99E7" w14:textId="77777777" w:rsidR="004F5EFD" w:rsidRPr="00590F9E" w:rsidRDefault="004F5EFD" w:rsidP="000B6282">
            <w:pPr>
              <w:pStyle w:val="Zawartotabeli"/>
              <w:jc w:val="center"/>
              <w:rPr>
                <w:rFonts w:ascii="Arial" w:hAnsi="Arial"/>
                <w:color w:val="auto"/>
              </w:rPr>
            </w:pPr>
            <w:r w:rsidRPr="00590F9E">
              <w:rPr>
                <w:rFonts w:ascii="Arial" w:hAnsi="Arial"/>
                <w:color w:val="auto"/>
              </w:rPr>
              <w:t>szt.</w:t>
            </w:r>
          </w:p>
        </w:tc>
        <w:tc>
          <w:tcPr>
            <w:tcW w:w="1421" w:type="dxa"/>
            <w:tcBorders>
              <w:top w:val="single" w:sz="2" w:space="0" w:color="000001"/>
              <w:left w:val="single" w:sz="2" w:space="0" w:color="000001"/>
              <w:bottom w:val="single" w:sz="2" w:space="0" w:color="000001"/>
            </w:tcBorders>
            <w:shd w:val="clear" w:color="auto" w:fill="auto"/>
            <w:tcMar>
              <w:left w:w="17" w:type="dxa"/>
            </w:tcMar>
          </w:tcPr>
          <w:p w14:paraId="23C2FC33" w14:textId="77777777" w:rsidR="004F5EFD" w:rsidRPr="00590F9E" w:rsidRDefault="004F5EFD" w:rsidP="000B6282">
            <w:pPr>
              <w:pStyle w:val="Zawartotabeli"/>
              <w:jc w:val="center"/>
              <w:rPr>
                <w:rFonts w:ascii="Arial" w:hAnsi="Arial"/>
                <w:color w:val="auto"/>
              </w:rPr>
            </w:pPr>
            <w:r w:rsidRPr="00590F9E">
              <w:rPr>
                <w:rFonts w:ascii="Arial" w:hAnsi="Arial"/>
                <w:color w:val="auto"/>
              </w:rPr>
              <w:t>1</w:t>
            </w:r>
          </w:p>
        </w:tc>
        <w:tc>
          <w:tcPr>
            <w:tcW w:w="1760" w:type="dxa"/>
            <w:tcBorders>
              <w:top w:val="single" w:sz="2" w:space="0" w:color="000001"/>
              <w:left w:val="single" w:sz="2" w:space="0" w:color="000001"/>
              <w:bottom w:val="single" w:sz="2" w:space="0" w:color="000001"/>
              <w:right w:val="single" w:sz="2" w:space="0" w:color="000001"/>
            </w:tcBorders>
            <w:shd w:val="clear" w:color="auto" w:fill="auto"/>
            <w:tcMar>
              <w:left w:w="17" w:type="dxa"/>
            </w:tcMar>
          </w:tcPr>
          <w:p w14:paraId="0A51FCBC" w14:textId="77777777" w:rsidR="004F5EFD" w:rsidRPr="00590F9E" w:rsidRDefault="004F5EFD" w:rsidP="000B6282">
            <w:pPr>
              <w:pStyle w:val="Zawartotabeli"/>
              <w:jc w:val="center"/>
              <w:rPr>
                <w:rFonts w:ascii="Arial" w:hAnsi="Arial"/>
                <w:color w:val="auto"/>
              </w:rPr>
            </w:pPr>
            <w:r w:rsidRPr="00590F9E">
              <w:rPr>
                <w:rFonts w:ascii="Arial" w:hAnsi="Arial"/>
                <w:color w:val="auto"/>
              </w:rPr>
              <w:t>6</w:t>
            </w:r>
          </w:p>
        </w:tc>
      </w:tr>
      <w:tr w:rsidR="00590F9E" w:rsidRPr="00590F9E" w14:paraId="63B9191C" w14:textId="77777777" w:rsidTr="000B6282">
        <w:tc>
          <w:tcPr>
            <w:tcW w:w="612" w:type="dxa"/>
            <w:tcBorders>
              <w:top w:val="single" w:sz="2" w:space="0" w:color="000001"/>
              <w:left w:val="single" w:sz="2" w:space="0" w:color="000001"/>
              <w:bottom w:val="single" w:sz="2" w:space="0" w:color="000001"/>
            </w:tcBorders>
            <w:shd w:val="clear" w:color="auto" w:fill="auto"/>
            <w:tcMar>
              <w:left w:w="17" w:type="dxa"/>
            </w:tcMar>
          </w:tcPr>
          <w:p w14:paraId="2DF8CE94" w14:textId="77777777" w:rsidR="004F5EFD" w:rsidRPr="00590F9E" w:rsidRDefault="004F5EFD" w:rsidP="000B6282">
            <w:pPr>
              <w:pStyle w:val="Zawartotabeli"/>
              <w:jc w:val="center"/>
              <w:rPr>
                <w:color w:val="auto"/>
              </w:rPr>
            </w:pPr>
            <w:r w:rsidRPr="00590F9E">
              <w:rPr>
                <w:rFonts w:ascii="Arial" w:hAnsi="Arial"/>
                <w:color w:val="auto"/>
              </w:rPr>
              <w:t>35.</w:t>
            </w:r>
          </w:p>
        </w:tc>
        <w:tc>
          <w:tcPr>
            <w:tcW w:w="4435" w:type="dxa"/>
            <w:tcBorders>
              <w:top w:val="single" w:sz="2" w:space="0" w:color="000001"/>
              <w:left w:val="single" w:sz="2" w:space="0" w:color="000001"/>
              <w:bottom w:val="single" w:sz="2" w:space="0" w:color="000001"/>
            </w:tcBorders>
            <w:shd w:val="clear" w:color="auto" w:fill="auto"/>
            <w:tcMar>
              <w:left w:w="17" w:type="dxa"/>
            </w:tcMar>
          </w:tcPr>
          <w:p w14:paraId="3D19DA88" w14:textId="77777777" w:rsidR="004F5EFD" w:rsidRPr="00590F9E" w:rsidRDefault="004F5EFD" w:rsidP="000B6282">
            <w:pPr>
              <w:pStyle w:val="Zawartotabeli"/>
              <w:jc w:val="both"/>
              <w:rPr>
                <w:rFonts w:ascii="Arial" w:hAnsi="Arial"/>
                <w:color w:val="auto"/>
              </w:rPr>
            </w:pPr>
            <w:r w:rsidRPr="00590F9E">
              <w:rPr>
                <w:rFonts w:ascii="Arial" w:hAnsi="Arial"/>
                <w:color w:val="auto"/>
              </w:rPr>
              <w:t>Uszko do pałki tonfa</w:t>
            </w:r>
          </w:p>
        </w:tc>
        <w:tc>
          <w:tcPr>
            <w:tcW w:w="1410" w:type="dxa"/>
            <w:tcBorders>
              <w:top w:val="single" w:sz="2" w:space="0" w:color="000001"/>
              <w:left w:val="single" w:sz="2" w:space="0" w:color="000001"/>
              <w:bottom w:val="single" w:sz="2" w:space="0" w:color="000001"/>
            </w:tcBorders>
            <w:shd w:val="clear" w:color="auto" w:fill="auto"/>
            <w:tcMar>
              <w:left w:w="17" w:type="dxa"/>
            </w:tcMar>
          </w:tcPr>
          <w:p w14:paraId="23E17A49" w14:textId="77777777" w:rsidR="004F5EFD" w:rsidRPr="00590F9E" w:rsidRDefault="004F5EFD" w:rsidP="000B6282">
            <w:pPr>
              <w:pStyle w:val="Zawartotabeli"/>
              <w:jc w:val="center"/>
              <w:rPr>
                <w:rFonts w:ascii="Arial" w:hAnsi="Arial"/>
                <w:color w:val="auto"/>
              </w:rPr>
            </w:pPr>
            <w:r w:rsidRPr="00590F9E">
              <w:rPr>
                <w:rFonts w:ascii="Arial" w:hAnsi="Arial"/>
                <w:color w:val="auto"/>
              </w:rPr>
              <w:t>szt.</w:t>
            </w:r>
          </w:p>
        </w:tc>
        <w:tc>
          <w:tcPr>
            <w:tcW w:w="1421" w:type="dxa"/>
            <w:tcBorders>
              <w:top w:val="single" w:sz="2" w:space="0" w:color="000001"/>
              <w:left w:val="single" w:sz="2" w:space="0" w:color="000001"/>
              <w:bottom w:val="single" w:sz="2" w:space="0" w:color="000001"/>
            </w:tcBorders>
            <w:shd w:val="clear" w:color="auto" w:fill="auto"/>
            <w:tcMar>
              <w:left w:w="17" w:type="dxa"/>
            </w:tcMar>
          </w:tcPr>
          <w:p w14:paraId="1C1D050F" w14:textId="77777777" w:rsidR="004F5EFD" w:rsidRPr="00590F9E" w:rsidRDefault="004F5EFD" w:rsidP="000B6282">
            <w:pPr>
              <w:pStyle w:val="Zawartotabeli"/>
              <w:jc w:val="center"/>
              <w:rPr>
                <w:rFonts w:ascii="Arial" w:hAnsi="Arial"/>
                <w:color w:val="auto"/>
              </w:rPr>
            </w:pPr>
            <w:r w:rsidRPr="00590F9E">
              <w:rPr>
                <w:rFonts w:ascii="Arial" w:hAnsi="Arial"/>
                <w:color w:val="auto"/>
              </w:rPr>
              <w:t>1</w:t>
            </w:r>
          </w:p>
        </w:tc>
        <w:tc>
          <w:tcPr>
            <w:tcW w:w="1760" w:type="dxa"/>
            <w:tcBorders>
              <w:top w:val="single" w:sz="2" w:space="0" w:color="000001"/>
              <w:left w:val="single" w:sz="2" w:space="0" w:color="000001"/>
              <w:bottom w:val="single" w:sz="2" w:space="0" w:color="000001"/>
              <w:right w:val="single" w:sz="2" w:space="0" w:color="000001"/>
            </w:tcBorders>
            <w:shd w:val="clear" w:color="auto" w:fill="auto"/>
            <w:tcMar>
              <w:left w:w="17" w:type="dxa"/>
            </w:tcMar>
          </w:tcPr>
          <w:p w14:paraId="2057CF51" w14:textId="77777777" w:rsidR="004F5EFD" w:rsidRPr="00590F9E" w:rsidRDefault="004F5EFD" w:rsidP="000B6282">
            <w:pPr>
              <w:pStyle w:val="Zawartotabeli"/>
              <w:jc w:val="center"/>
              <w:rPr>
                <w:rFonts w:ascii="Arial" w:hAnsi="Arial"/>
                <w:color w:val="auto"/>
              </w:rPr>
            </w:pPr>
            <w:r w:rsidRPr="00590F9E">
              <w:rPr>
                <w:rFonts w:ascii="Arial" w:hAnsi="Arial"/>
                <w:color w:val="auto"/>
              </w:rPr>
              <w:t>6</w:t>
            </w:r>
          </w:p>
        </w:tc>
      </w:tr>
      <w:tr w:rsidR="00590F9E" w:rsidRPr="00590F9E" w14:paraId="136DCEE7" w14:textId="77777777" w:rsidTr="000B6282">
        <w:tc>
          <w:tcPr>
            <w:tcW w:w="612" w:type="dxa"/>
            <w:tcBorders>
              <w:top w:val="single" w:sz="2" w:space="0" w:color="000001"/>
              <w:left w:val="single" w:sz="2" w:space="0" w:color="000001"/>
              <w:bottom w:val="single" w:sz="2" w:space="0" w:color="000001"/>
            </w:tcBorders>
            <w:shd w:val="clear" w:color="auto" w:fill="auto"/>
            <w:tcMar>
              <w:left w:w="17" w:type="dxa"/>
            </w:tcMar>
          </w:tcPr>
          <w:p w14:paraId="4F053A56" w14:textId="77777777" w:rsidR="004F5EFD" w:rsidRPr="00590F9E" w:rsidRDefault="004F5EFD" w:rsidP="000B6282">
            <w:pPr>
              <w:pStyle w:val="Zawartotabeli"/>
              <w:jc w:val="center"/>
              <w:rPr>
                <w:color w:val="auto"/>
              </w:rPr>
            </w:pPr>
            <w:r w:rsidRPr="00590F9E">
              <w:rPr>
                <w:rFonts w:ascii="Arial" w:hAnsi="Arial"/>
                <w:color w:val="auto"/>
              </w:rPr>
              <w:t>36.</w:t>
            </w:r>
          </w:p>
        </w:tc>
        <w:tc>
          <w:tcPr>
            <w:tcW w:w="4435" w:type="dxa"/>
            <w:tcBorders>
              <w:top w:val="single" w:sz="2" w:space="0" w:color="000001"/>
              <w:left w:val="single" w:sz="2" w:space="0" w:color="000001"/>
              <w:bottom w:val="single" w:sz="2" w:space="0" w:color="000001"/>
            </w:tcBorders>
            <w:shd w:val="clear" w:color="auto" w:fill="auto"/>
            <w:tcMar>
              <w:left w:w="17" w:type="dxa"/>
            </w:tcMar>
          </w:tcPr>
          <w:p w14:paraId="169BD60D" w14:textId="77777777" w:rsidR="004F5EFD" w:rsidRPr="00590F9E" w:rsidRDefault="004F5EFD" w:rsidP="000B6282">
            <w:pPr>
              <w:pStyle w:val="Zawartotabeli"/>
              <w:jc w:val="both"/>
              <w:rPr>
                <w:rFonts w:ascii="Arial" w:hAnsi="Arial"/>
                <w:color w:val="auto"/>
              </w:rPr>
            </w:pPr>
            <w:r w:rsidRPr="00590F9E">
              <w:rPr>
                <w:rFonts w:ascii="Arial" w:hAnsi="Arial"/>
                <w:color w:val="auto"/>
              </w:rPr>
              <w:t>Pokrowiec na rękawiczki jednorazowe</w:t>
            </w:r>
          </w:p>
        </w:tc>
        <w:tc>
          <w:tcPr>
            <w:tcW w:w="1410" w:type="dxa"/>
            <w:tcBorders>
              <w:top w:val="single" w:sz="2" w:space="0" w:color="000001"/>
              <w:left w:val="single" w:sz="2" w:space="0" w:color="000001"/>
              <w:bottom w:val="single" w:sz="2" w:space="0" w:color="000001"/>
            </w:tcBorders>
            <w:shd w:val="clear" w:color="auto" w:fill="auto"/>
            <w:tcMar>
              <w:left w:w="17" w:type="dxa"/>
            </w:tcMar>
          </w:tcPr>
          <w:p w14:paraId="736F7E45" w14:textId="77777777" w:rsidR="004F5EFD" w:rsidRPr="00590F9E" w:rsidRDefault="004F5EFD" w:rsidP="000B6282">
            <w:pPr>
              <w:pStyle w:val="Zawartotabeli"/>
              <w:jc w:val="center"/>
              <w:rPr>
                <w:rFonts w:ascii="Arial" w:hAnsi="Arial"/>
                <w:color w:val="auto"/>
              </w:rPr>
            </w:pPr>
            <w:r w:rsidRPr="00590F9E">
              <w:rPr>
                <w:rFonts w:ascii="Arial" w:hAnsi="Arial"/>
                <w:color w:val="auto"/>
              </w:rPr>
              <w:t>szt.</w:t>
            </w:r>
          </w:p>
        </w:tc>
        <w:tc>
          <w:tcPr>
            <w:tcW w:w="1421" w:type="dxa"/>
            <w:tcBorders>
              <w:top w:val="single" w:sz="2" w:space="0" w:color="000001"/>
              <w:left w:val="single" w:sz="2" w:space="0" w:color="000001"/>
              <w:bottom w:val="single" w:sz="2" w:space="0" w:color="000001"/>
            </w:tcBorders>
            <w:shd w:val="clear" w:color="auto" w:fill="auto"/>
            <w:tcMar>
              <w:left w:w="17" w:type="dxa"/>
            </w:tcMar>
          </w:tcPr>
          <w:p w14:paraId="174C1D32" w14:textId="77777777" w:rsidR="004F5EFD" w:rsidRPr="00590F9E" w:rsidRDefault="004F5EFD" w:rsidP="000B6282">
            <w:pPr>
              <w:pStyle w:val="Zawartotabeli"/>
              <w:jc w:val="center"/>
              <w:rPr>
                <w:rFonts w:ascii="Arial" w:hAnsi="Arial"/>
                <w:color w:val="auto"/>
              </w:rPr>
            </w:pPr>
            <w:r w:rsidRPr="00590F9E">
              <w:rPr>
                <w:rFonts w:ascii="Arial" w:hAnsi="Arial"/>
                <w:color w:val="auto"/>
              </w:rPr>
              <w:t>1</w:t>
            </w:r>
          </w:p>
        </w:tc>
        <w:tc>
          <w:tcPr>
            <w:tcW w:w="1760" w:type="dxa"/>
            <w:tcBorders>
              <w:top w:val="single" w:sz="2" w:space="0" w:color="000001"/>
              <w:left w:val="single" w:sz="2" w:space="0" w:color="000001"/>
              <w:bottom w:val="single" w:sz="2" w:space="0" w:color="000001"/>
              <w:right w:val="single" w:sz="2" w:space="0" w:color="000001"/>
            </w:tcBorders>
            <w:shd w:val="clear" w:color="auto" w:fill="auto"/>
            <w:tcMar>
              <w:left w:w="17" w:type="dxa"/>
            </w:tcMar>
          </w:tcPr>
          <w:p w14:paraId="5E08D204" w14:textId="77777777" w:rsidR="004F5EFD" w:rsidRPr="00590F9E" w:rsidRDefault="004F5EFD" w:rsidP="000B6282">
            <w:pPr>
              <w:pStyle w:val="Zawartotabeli"/>
              <w:jc w:val="center"/>
              <w:rPr>
                <w:rFonts w:ascii="Arial" w:hAnsi="Arial"/>
                <w:color w:val="auto"/>
              </w:rPr>
            </w:pPr>
            <w:r w:rsidRPr="00590F9E">
              <w:rPr>
                <w:rFonts w:ascii="Arial" w:hAnsi="Arial"/>
                <w:color w:val="auto"/>
              </w:rPr>
              <w:t>6</w:t>
            </w:r>
          </w:p>
        </w:tc>
      </w:tr>
      <w:tr w:rsidR="00590F9E" w:rsidRPr="00590F9E" w14:paraId="535AEFDF" w14:textId="77777777" w:rsidTr="000B6282">
        <w:tc>
          <w:tcPr>
            <w:tcW w:w="612" w:type="dxa"/>
            <w:tcBorders>
              <w:top w:val="single" w:sz="2" w:space="0" w:color="000001"/>
              <w:left w:val="single" w:sz="2" w:space="0" w:color="000001"/>
              <w:bottom w:val="single" w:sz="2" w:space="0" w:color="000001"/>
            </w:tcBorders>
            <w:shd w:val="clear" w:color="auto" w:fill="auto"/>
            <w:tcMar>
              <w:left w:w="17" w:type="dxa"/>
            </w:tcMar>
          </w:tcPr>
          <w:p w14:paraId="76A73986" w14:textId="77777777" w:rsidR="004F5EFD" w:rsidRPr="00590F9E" w:rsidRDefault="004F5EFD" w:rsidP="000B6282">
            <w:pPr>
              <w:pStyle w:val="Zawartotabeli"/>
              <w:jc w:val="center"/>
              <w:rPr>
                <w:color w:val="auto"/>
              </w:rPr>
            </w:pPr>
            <w:r w:rsidRPr="00590F9E">
              <w:rPr>
                <w:rFonts w:ascii="Arial" w:hAnsi="Arial"/>
                <w:color w:val="auto"/>
              </w:rPr>
              <w:t>37.</w:t>
            </w:r>
          </w:p>
        </w:tc>
        <w:tc>
          <w:tcPr>
            <w:tcW w:w="4435" w:type="dxa"/>
            <w:tcBorders>
              <w:top w:val="single" w:sz="2" w:space="0" w:color="000001"/>
              <w:left w:val="single" w:sz="2" w:space="0" w:color="000001"/>
              <w:bottom w:val="single" w:sz="2" w:space="0" w:color="000001"/>
            </w:tcBorders>
            <w:shd w:val="clear" w:color="auto" w:fill="auto"/>
            <w:tcMar>
              <w:left w:w="17" w:type="dxa"/>
            </w:tcMar>
          </w:tcPr>
          <w:p w14:paraId="0856C012" w14:textId="77777777" w:rsidR="004F5EFD" w:rsidRPr="00590F9E" w:rsidRDefault="004F5EFD" w:rsidP="000B6282">
            <w:pPr>
              <w:pStyle w:val="Zawartotabeli"/>
              <w:jc w:val="both"/>
              <w:rPr>
                <w:rFonts w:ascii="Arial" w:hAnsi="Arial"/>
                <w:color w:val="auto"/>
              </w:rPr>
            </w:pPr>
            <w:r w:rsidRPr="00590F9E">
              <w:rPr>
                <w:rFonts w:ascii="Arial" w:hAnsi="Arial"/>
                <w:color w:val="auto"/>
              </w:rPr>
              <w:t>Szal zimowy</w:t>
            </w:r>
          </w:p>
        </w:tc>
        <w:tc>
          <w:tcPr>
            <w:tcW w:w="1410" w:type="dxa"/>
            <w:tcBorders>
              <w:top w:val="single" w:sz="2" w:space="0" w:color="000001"/>
              <w:left w:val="single" w:sz="2" w:space="0" w:color="000001"/>
              <w:bottom w:val="single" w:sz="2" w:space="0" w:color="000001"/>
            </w:tcBorders>
            <w:shd w:val="clear" w:color="auto" w:fill="auto"/>
            <w:tcMar>
              <w:left w:w="17" w:type="dxa"/>
            </w:tcMar>
          </w:tcPr>
          <w:p w14:paraId="031325B8" w14:textId="77777777" w:rsidR="004F5EFD" w:rsidRPr="00590F9E" w:rsidRDefault="004F5EFD" w:rsidP="000B6282">
            <w:pPr>
              <w:pStyle w:val="Zawartotabeli"/>
              <w:jc w:val="center"/>
              <w:rPr>
                <w:rFonts w:ascii="Arial" w:hAnsi="Arial"/>
                <w:color w:val="auto"/>
              </w:rPr>
            </w:pPr>
            <w:r w:rsidRPr="00590F9E">
              <w:rPr>
                <w:rFonts w:ascii="Arial" w:hAnsi="Arial"/>
                <w:color w:val="auto"/>
              </w:rPr>
              <w:t>szt.</w:t>
            </w:r>
          </w:p>
        </w:tc>
        <w:tc>
          <w:tcPr>
            <w:tcW w:w="1421" w:type="dxa"/>
            <w:tcBorders>
              <w:top w:val="single" w:sz="2" w:space="0" w:color="000001"/>
              <w:left w:val="single" w:sz="2" w:space="0" w:color="000001"/>
              <w:bottom w:val="single" w:sz="2" w:space="0" w:color="000001"/>
            </w:tcBorders>
            <w:shd w:val="clear" w:color="auto" w:fill="auto"/>
            <w:tcMar>
              <w:left w:w="17" w:type="dxa"/>
            </w:tcMar>
          </w:tcPr>
          <w:p w14:paraId="109AB9A5" w14:textId="77777777" w:rsidR="004F5EFD" w:rsidRPr="00590F9E" w:rsidRDefault="004F5EFD" w:rsidP="000B6282">
            <w:pPr>
              <w:pStyle w:val="Zawartotabeli"/>
              <w:jc w:val="center"/>
              <w:rPr>
                <w:rFonts w:ascii="Arial" w:hAnsi="Arial"/>
                <w:color w:val="auto"/>
              </w:rPr>
            </w:pPr>
            <w:r w:rsidRPr="00590F9E">
              <w:rPr>
                <w:rFonts w:ascii="Arial" w:hAnsi="Arial"/>
                <w:color w:val="auto"/>
              </w:rPr>
              <w:t>1</w:t>
            </w:r>
          </w:p>
        </w:tc>
        <w:tc>
          <w:tcPr>
            <w:tcW w:w="1760" w:type="dxa"/>
            <w:tcBorders>
              <w:top w:val="single" w:sz="2" w:space="0" w:color="000001"/>
              <w:left w:val="single" w:sz="2" w:space="0" w:color="000001"/>
              <w:bottom w:val="single" w:sz="2" w:space="0" w:color="000001"/>
              <w:right w:val="single" w:sz="2" w:space="0" w:color="000001"/>
            </w:tcBorders>
            <w:shd w:val="clear" w:color="auto" w:fill="auto"/>
            <w:tcMar>
              <w:left w:w="17" w:type="dxa"/>
            </w:tcMar>
          </w:tcPr>
          <w:p w14:paraId="1AD0B275" w14:textId="77777777" w:rsidR="004F5EFD" w:rsidRPr="00590F9E" w:rsidRDefault="004F5EFD" w:rsidP="000B6282">
            <w:pPr>
              <w:pStyle w:val="Zawartotabeli"/>
              <w:jc w:val="center"/>
              <w:rPr>
                <w:rFonts w:ascii="Arial" w:hAnsi="Arial"/>
                <w:color w:val="auto"/>
              </w:rPr>
            </w:pPr>
            <w:r w:rsidRPr="00590F9E">
              <w:rPr>
                <w:rFonts w:ascii="Arial" w:hAnsi="Arial"/>
                <w:color w:val="auto"/>
              </w:rPr>
              <w:t>3</w:t>
            </w:r>
          </w:p>
        </w:tc>
      </w:tr>
      <w:tr w:rsidR="00590F9E" w:rsidRPr="00590F9E" w14:paraId="20AC6218" w14:textId="77777777" w:rsidTr="000B6282">
        <w:tc>
          <w:tcPr>
            <w:tcW w:w="612" w:type="dxa"/>
            <w:tcBorders>
              <w:top w:val="single" w:sz="2" w:space="0" w:color="000001"/>
              <w:left w:val="single" w:sz="2" w:space="0" w:color="000001"/>
              <w:bottom w:val="single" w:sz="2" w:space="0" w:color="000001"/>
            </w:tcBorders>
            <w:shd w:val="clear" w:color="auto" w:fill="auto"/>
            <w:tcMar>
              <w:left w:w="17" w:type="dxa"/>
            </w:tcMar>
          </w:tcPr>
          <w:p w14:paraId="62B10EC8" w14:textId="77777777" w:rsidR="004F5EFD" w:rsidRPr="00590F9E" w:rsidRDefault="004F5EFD" w:rsidP="000B6282">
            <w:pPr>
              <w:pStyle w:val="Zawartotabeli"/>
              <w:jc w:val="center"/>
              <w:rPr>
                <w:rFonts w:ascii="Arial" w:hAnsi="Arial"/>
                <w:color w:val="auto"/>
              </w:rPr>
            </w:pPr>
            <w:r w:rsidRPr="00590F9E">
              <w:rPr>
                <w:rFonts w:ascii="Arial" w:hAnsi="Arial"/>
                <w:color w:val="auto"/>
              </w:rPr>
              <w:t>38.</w:t>
            </w:r>
          </w:p>
        </w:tc>
        <w:tc>
          <w:tcPr>
            <w:tcW w:w="4435" w:type="dxa"/>
            <w:tcBorders>
              <w:top w:val="single" w:sz="2" w:space="0" w:color="000001"/>
              <w:left w:val="single" w:sz="2" w:space="0" w:color="000001"/>
              <w:bottom w:val="single" w:sz="2" w:space="0" w:color="000001"/>
            </w:tcBorders>
            <w:shd w:val="clear" w:color="auto" w:fill="auto"/>
            <w:tcMar>
              <w:left w:w="17" w:type="dxa"/>
            </w:tcMar>
          </w:tcPr>
          <w:p w14:paraId="3D910784" w14:textId="77777777" w:rsidR="004F5EFD" w:rsidRPr="00590F9E" w:rsidRDefault="004F5EFD" w:rsidP="000B6282">
            <w:pPr>
              <w:pStyle w:val="Zawartotabeli"/>
              <w:jc w:val="both"/>
              <w:rPr>
                <w:rFonts w:ascii="Arial" w:hAnsi="Arial"/>
                <w:color w:val="auto"/>
              </w:rPr>
            </w:pPr>
            <w:r w:rsidRPr="00590F9E">
              <w:rPr>
                <w:rFonts w:ascii="Arial" w:hAnsi="Arial"/>
                <w:color w:val="auto"/>
              </w:rPr>
              <w:t>Skarpety</w:t>
            </w:r>
          </w:p>
        </w:tc>
        <w:tc>
          <w:tcPr>
            <w:tcW w:w="1410" w:type="dxa"/>
            <w:tcBorders>
              <w:top w:val="single" w:sz="2" w:space="0" w:color="000001"/>
              <w:left w:val="single" w:sz="2" w:space="0" w:color="000001"/>
              <w:bottom w:val="single" w:sz="2" w:space="0" w:color="000001"/>
            </w:tcBorders>
            <w:shd w:val="clear" w:color="auto" w:fill="auto"/>
            <w:tcMar>
              <w:left w:w="17" w:type="dxa"/>
            </w:tcMar>
          </w:tcPr>
          <w:p w14:paraId="7FDA2C44" w14:textId="77777777" w:rsidR="004F5EFD" w:rsidRPr="00590F9E" w:rsidRDefault="004F5EFD" w:rsidP="000B6282">
            <w:pPr>
              <w:pStyle w:val="Zawartotabeli"/>
              <w:jc w:val="center"/>
              <w:rPr>
                <w:rFonts w:ascii="Arial" w:hAnsi="Arial"/>
                <w:color w:val="auto"/>
              </w:rPr>
            </w:pPr>
            <w:r w:rsidRPr="00590F9E">
              <w:rPr>
                <w:rFonts w:ascii="Arial" w:hAnsi="Arial"/>
                <w:color w:val="auto"/>
              </w:rPr>
              <w:t xml:space="preserve">par.     </w:t>
            </w:r>
          </w:p>
        </w:tc>
        <w:tc>
          <w:tcPr>
            <w:tcW w:w="1421" w:type="dxa"/>
            <w:tcBorders>
              <w:top w:val="single" w:sz="2" w:space="0" w:color="000001"/>
              <w:left w:val="single" w:sz="2" w:space="0" w:color="000001"/>
              <w:bottom w:val="single" w:sz="2" w:space="0" w:color="000001"/>
            </w:tcBorders>
            <w:shd w:val="clear" w:color="auto" w:fill="auto"/>
            <w:tcMar>
              <w:left w:w="17" w:type="dxa"/>
            </w:tcMar>
          </w:tcPr>
          <w:p w14:paraId="6FE11A52" w14:textId="77777777" w:rsidR="004F5EFD" w:rsidRPr="00590F9E" w:rsidRDefault="004F5EFD" w:rsidP="000B6282">
            <w:pPr>
              <w:pStyle w:val="Zawartotabeli"/>
              <w:jc w:val="center"/>
              <w:rPr>
                <w:rFonts w:ascii="Arial" w:hAnsi="Arial"/>
                <w:color w:val="auto"/>
              </w:rPr>
            </w:pPr>
            <w:r w:rsidRPr="00590F9E">
              <w:rPr>
                <w:rFonts w:ascii="Arial" w:hAnsi="Arial"/>
                <w:color w:val="auto"/>
              </w:rPr>
              <w:t>4</w:t>
            </w:r>
          </w:p>
        </w:tc>
        <w:tc>
          <w:tcPr>
            <w:tcW w:w="1760" w:type="dxa"/>
            <w:tcBorders>
              <w:top w:val="single" w:sz="2" w:space="0" w:color="000001"/>
              <w:left w:val="single" w:sz="2" w:space="0" w:color="000001"/>
              <w:bottom w:val="single" w:sz="2" w:space="0" w:color="000001"/>
              <w:right w:val="single" w:sz="2" w:space="0" w:color="000001"/>
            </w:tcBorders>
            <w:shd w:val="clear" w:color="auto" w:fill="auto"/>
            <w:tcMar>
              <w:left w:w="17" w:type="dxa"/>
            </w:tcMar>
          </w:tcPr>
          <w:p w14:paraId="29BBB21A" w14:textId="77777777" w:rsidR="004F5EFD" w:rsidRPr="00590F9E" w:rsidRDefault="004F5EFD" w:rsidP="000B6282">
            <w:pPr>
              <w:pStyle w:val="Zawartotabeli"/>
              <w:jc w:val="center"/>
              <w:rPr>
                <w:rFonts w:ascii="Arial" w:hAnsi="Arial"/>
                <w:color w:val="auto"/>
              </w:rPr>
            </w:pPr>
            <w:r w:rsidRPr="00590F9E">
              <w:rPr>
                <w:rFonts w:ascii="Arial" w:hAnsi="Arial"/>
                <w:color w:val="auto"/>
              </w:rPr>
              <w:t>1</w:t>
            </w:r>
          </w:p>
        </w:tc>
      </w:tr>
      <w:tr w:rsidR="00590F9E" w:rsidRPr="00590F9E" w14:paraId="2959918C" w14:textId="77777777" w:rsidTr="000B6282">
        <w:tc>
          <w:tcPr>
            <w:tcW w:w="612" w:type="dxa"/>
            <w:tcBorders>
              <w:top w:val="single" w:sz="2" w:space="0" w:color="000001"/>
              <w:left w:val="single" w:sz="2" w:space="0" w:color="000001"/>
              <w:bottom w:val="single" w:sz="2" w:space="0" w:color="000001"/>
            </w:tcBorders>
            <w:shd w:val="clear" w:color="auto" w:fill="auto"/>
            <w:tcMar>
              <w:left w:w="17" w:type="dxa"/>
            </w:tcMar>
          </w:tcPr>
          <w:p w14:paraId="103BF39C" w14:textId="77777777" w:rsidR="004F5EFD" w:rsidRPr="00590F9E" w:rsidRDefault="004F5EFD" w:rsidP="000B6282">
            <w:pPr>
              <w:pStyle w:val="Zawartotabeli"/>
              <w:jc w:val="center"/>
              <w:rPr>
                <w:color w:val="auto"/>
              </w:rPr>
            </w:pPr>
            <w:r w:rsidRPr="00590F9E">
              <w:rPr>
                <w:rFonts w:ascii="Arial" w:hAnsi="Arial"/>
                <w:color w:val="auto"/>
              </w:rPr>
              <w:t>39.</w:t>
            </w:r>
          </w:p>
        </w:tc>
        <w:tc>
          <w:tcPr>
            <w:tcW w:w="4435" w:type="dxa"/>
            <w:tcBorders>
              <w:top w:val="single" w:sz="2" w:space="0" w:color="000001"/>
              <w:left w:val="single" w:sz="2" w:space="0" w:color="000001"/>
              <w:bottom w:val="single" w:sz="2" w:space="0" w:color="000001"/>
            </w:tcBorders>
            <w:shd w:val="clear" w:color="auto" w:fill="auto"/>
            <w:tcMar>
              <w:left w:w="17" w:type="dxa"/>
            </w:tcMar>
          </w:tcPr>
          <w:p w14:paraId="66FD66AF" w14:textId="77777777" w:rsidR="004F5EFD" w:rsidRPr="00590F9E" w:rsidRDefault="004F5EFD" w:rsidP="000B6282">
            <w:pPr>
              <w:pStyle w:val="Zawartotabeli"/>
              <w:jc w:val="both"/>
              <w:rPr>
                <w:rFonts w:ascii="Arial" w:hAnsi="Arial"/>
                <w:color w:val="auto"/>
              </w:rPr>
            </w:pPr>
            <w:r w:rsidRPr="00590F9E">
              <w:rPr>
                <w:rFonts w:ascii="Arial" w:hAnsi="Arial"/>
                <w:color w:val="auto"/>
              </w:rPr>
              <w:t>Obuwie letnie</w:t>
            </w:r>
          </w:p>
        </w:tc>
        <w:tc>
          <w:tcPr>
            <w:tcW w:w="1410" w:type="dxa"/>
            <w:tcBorders>
              <w:top w:val="single" w:sz="2" w:space="0" w:color="000001"/>
              <w:left w:val="single" w:sz="2" w:space="0" w:color="000001"/>
              <w:bottom w:val="single" w:sz="2" w:space="0" w:color="000001"/>
            </w:tcBorders>
            <w:shd w:val="clear" w:color="auto" w:fill="auto"/>
            <w:tcMar>
              <w:left w:w="17" w:type="dxa"/>
            </w:tcMar>
          </w:tcPr>
          <w:p w14:paraId="22593E90" w14:textId="77777777" w:rsidR="004F5EFD" w:rsidRPr="00590F9E" w:rsidRDefault="004F5EFD" w:rsidP="000B6282">
            <w:pPr>
              <w:pStyle w:val="Zawartotabeli"/>
              <w:jc w:val="center"/>
              <w:rPr>
                <w:rFonts w:ascii="Arial" w:hAnsi="Arial"/>
                <w:color w:val="auto"/>
              </w:rPr>
            </w:pPr>
            <w:r w:rsidRPr="00590F9E">
              <w:rPr>
                <w:rFonts w:ascii="Arial" w:hAnsi="Arial"/>
                <w:color w:val="auto"/>
              </w:rPr>
              <w:t>par.</w:t>
            </w:r>
          </w:p>
        </w:tc>
        <w:tc>
          <w:tcPr>
            <w:tcW w:w="1421" w:type="dxa"/>
            <w:tcBorders>
              <w:top w:val="single" w:sz="2" w:space="0" w:color="000001"/>
              <w:left w:val="single" w:sz="2" w:space="0" w:color="000001"/>
              <w:bottom w:val="single" w:sz="2" w:space="0" w:color="000001"/>
            </w:tcBorders>
            <w:shd w:val="clear" w:color="auto" w:fill="auto"/>
            <w:tcMar>
              <w:left w:w="17" w:type="dxa"/>
            </w:tcMar>
          </w:tcPr>
          <w:p w14:paraId="54C1DEDF" w14:textId="77777777" w:rsidR="004F5EFD" w:rsidRPr="00590F9E" w:rsidRDefault="004F5EFD" w:rsidP="000B6282">
            <w:pPr>
              <w:pStyle w:val="Zawartotabeli"/>
              <w:jc w:val="center"/>
              <w:rPr>
                <w:rFonts w:ascii="Arial" w:hAnsi="Arial"/>
                <w:color w:val="auto"/>
              </w:rPr>
            </w:pPr>
            <w:r w:rsidRPr="00590F9E">
              <w:rPr>
                <w:rFonts w:ascii="Arial" w:hAnsi="Arial"/>
                <w:color w:val="auto"/>
              </w:rPr>
              <w:t>1</w:t>
            </w:r>
          </w:p>
        </w:tc>
        <w:tc>
          <w:tcPr>
            <w:tcW w:w="1760" w:type="dxa"/>
            <w:tcBorders>
              <w:top w:val="single" w:sz="2" w:space="0" w:color="000001"/>
              <w:left w:val="single" w:sz="2" w:space="0" w:color="000001"/>
              <w:bottom w:val="single" w:sz="2" w:space="0" w:color="000001"/>
              <w:right w:val="single" w:sz="2" w:space="0" w:color="000001"/>
            </w:tcBorders>
            <w:shd w:val="clear" w:color="auto" w:fill="auto"/>
            <w:tcMar>
              <w:left w:w="17" w:type="dxa"/>
            </w:tcMar>
          </w:tcPr>
          <w:p w14:paraId="2C8FF292" w14:textId="77777777" w:rsidR="004F5EFD" w:rsidRPr="00590F9E" w:rsidRDefault="004F5EFD" w:rsidP="000B6282">
            <w:pPr>
              <w:pStyle w:val="Zawartotabeli"/>
              <w:jc w:val="center"/>
              <w:rPr>
                <w:rFonts w:ascii="Arial" w:hAnsi="Arial"/>
                <w:color w:val="auto"/>
              </w:rPr>
            </w:pPr>
            <w:r w:rsidRPr="00590F9E">
              <w:rPr>
                <w:rFonts w:ascii="Arial" w:hAnsi="Arial"/>
                <w:color w:val="auto"/>
              </w:rPr>
              <w:t>1</w:t>
            </w:r>
          </w:p>
        </w:tc>
      </w:tr>
      <w:tr w:rsidR="004F5EFD" w:rsidRPr="00590F9E" w14:paraId="78D29A91" w14:textId="77777777" w:rsidTr="000B6282">
        <w:tc>
          <w:tcPr>
            <w:tcW w:w="612" w:type="dxa"/>
            <w:tcBorders>
              <w:top w:val="single" w:sz="2" w:space="0" w:color="000001"/>
              <w:left w:val="single" w:sz="2" w:space="0" w:color="000001"/>
              <w:bottom w:val="single" w:sz="2" w:space="0" w:color="000001"/>
            </w:tcBorders>
            <w:shd w:val="clear" w:color="auto" w:fill="auto"/>
            <w:tcMar>
              <w:left w:w="17" w:type="dxa"/>
            </w:tcMar>
          </w:tcPr>
          <w:p w14:paraId="6C317EC6" w14:textId="77777777" w:rsidR="004F5EFD" w:rsidRPr="00590F9E" w:rsidRDefault="004F5EFD" w:rsidP="000B6282">
            <w:pPr>
              <w:pStyle w:val="Zawartotabeli"/>
              <w:jc w:val="center"/>
              <w:rPr>
                <w:rFonts w:ascii="Arial" w:hAnsi="Arial"/>
                <w:color w:val="auto"/>
              </w:rPr>
            </w:pPr>
            <w:r w:rsidRPr="00590F9E">
              <w:rPr>
                <w:rFonts w:ascii="Arial" w:hAnsi="Arial"/>
                <w:color w:val="auto"/>
              </w:rPr>
              <w:t>40.</w:t>
            </w:r>
          </w:p>
        </w:tc>
        <w:tc>
          <w:tcPr>
            <w:tcW w:w="4435" w:type="dxa"/>
            <w:tcBorders>
              <w:top w:val="single" w:sz="2" w:space="0" w:color="000001"/>
              <w:left w:val="single" w:sz="2" w:space="0" w:color="000001"/>
              <w:bottom w:val="single" w:sz="2" w:space="0" w:color="000001"/>
            </w:tcBorders>
            <w:shd w:val="clear" w:color="auto" w:fill="auto"/>
            <w:tcMar>
              <w:left w:w="17" w:type="dxa"/>
            </w:tcMar>
          </w:tcPr>
          <w:p w14:paraId="41D966BE" w14:textId="77777777" w:rsidR="004F5EFD" w:rsidRPr="00590F9E" w:rsidRDefault="004F5EFD" w:rsidP="000B6282">
            <w:pPr>
              <w:pStyle w:val="Zawartotabeli"/>
              <w:jc w:val="both"/>
              <w:rPr>
                <w:rFonts w:ascii="Arial" w:hAnsi="Arial"/>
                <w:color w:val="auto"/>
              </w:rPr>
            </w:pPr>
            <w:r w:rsidRPr="00590F9E">
              <w:rPr>
                <w:rFonts w:ascii="Arial" w:hAnsi="Arial"/>
                <w:color w:val="auto"/>
              </w:rPr>
              <w:t>Obuwie zimowe</w:t>
            </w:r>
          </w:p>
        </w:tc>
        <w:tc>
          <w:tcPr>
            <w:tcW w:w="1410" w:type="dxa"/>
            <w:tcBorders>
              <w:top w:val="single" w:sz="2" w:space="0" w:color="000001"/>
              <w:left w:val="single" w:sz="2" w:space="0" w:color="000001"/>
              <w:bottom w:val="single" w:sz="2" w:space="0" w:color="000001"/>
            </w:tcBorders>
            <w:shd w:val="clear" w:color="auto" w:fill="auto"/>
            <w:tcMar>
              <w:left w:w="17" w:type="dxa"/>
            </w:tcMar>
          </w:tcPr>
          <w:p w14:paraId="4C4767C1" w14:textId="77777777" w:rsidR="004F5EFD" w:rsidRPr="00590F9E" w:rsidRDefault="004F5EFD" w:rsidP="000B6282">
            <w:pPr>
              <w:pStyle w:val="Zawartotabeli"/>
              <w:jc w:val="center"/>
              <w:rPr>
                <w:rFonts w:ascii="Arial" w:hAnsi="Arial"/>
                <w:color w:val="auto"/>
              </w:rPr>
            </w:pPr>
            <w:r w:rsidRPr="00590F9E">
              <w:rPr>
                <w:rFonts w:ascii="Arial" w:hAnsi="Arial"/>
                <w:color w:val="auto"/>
              </w:rPr>
              <w:t>par.</w:t>
            </w:r>
          </w:p>
        </w:tc>
        <w:tc>
          <w:tcPr>
            <w:tcW w:w="1421" w:type="dxa"/>
            <w:tcBorders>
              <w:top w:val="single" w:sz="2" w:space="0" w:color="000001"/>
              <w:left w:val="single" w:sz="2" w:space="0" w:color="000001"/>
              <w:bottom w:val="single" w:sz="2" w:space="0" w:color="000001"/>
            </w:tcBorders>
            <w:shd w:val="clear" w:color="auto" w:fill="auto"/>
            <w:tcMar>
              <w:left w:w="17" w:type="dxa"/>
            </w:tcMar>
          </w:tcPr>
          <w:p w14:paraId="6A64440F" w14:textId="77777777" w:rsidR="004F5EFD" w:rsidRPr="00590F9E" w:rsidRDefault="004F5EFD" w:rsidP="000B6282">
            <w:pPr>
              <w:pStyle w:val="Zawartotabeli"/>
              <w:jc w:val="center"/>
              <w:rPr>
                <w:rFonts w:ascii="Arial" w:hAnsi="Arial"/>
                <w:color w:val="auto"/>
              </w:rPr>
            </w:pPr>
            <w:r w:rsidRPr="00590F9E">
              <w:rPr>
                <w:rFonts w:ascii="Arial" w:hAnsi="Arial"/>
                <w:color w:val="auto"/>
              </w:rPr>
              <w:t>1</w:t>
            </w:r>
          </w:p>
        </w:tc>
        <w:tc>
          <w:tcPr>
            <w:tcW w:w="1760" w:type="dxa"/>
            <w:tcBorders>
              <w:top w:val="single" w:sz="2" w:space="0" w:color="000001"/>
              <w:left w:val="single" w:sz="2" w:space="0" w:color="000001"/>
              <w:bottom w:val="single" w:sz="2" w:space="0" w:color="000001"/>
              <w:right w:val="single" w:sz="2" w:space="0" w:color="000001"/>
            </w:tcBorders>
            <w:shd w:val="clear" w:color="auto" w:fill="auto"/>
            <w:tcMar>
              <w:left w:w="17" w:type="dxa"/>
            </w:tcMar>
          </w:tcPr>
          <w:p w14:paraId="2393D156" w14:textId="77777777" w:rsidR="004F5EFD" w:rsidRPr="00590F9E" w:rsidRDefault="004F5EFD" w:rsidP="000B6282">
            <w:pPr>
              <w:pStyle w:val="Zawartotabeli"/>
              <w:jc w:val="center"/>
              <w:rPr>
                <w:rFonts w:ascii="Arial" w:hAnsi="Arial"/>
                <w:color w:val="auto"/>
              </w:rPr>
            </w:pPr>
            <w:r w:rsidRPr="00590F9E">
              <w:rPr>
                <w:rFonts w:ascii="Arial" w:hAnsi="Arial"/>
                <w:color w:val="auto"/>
              </w:rPr>
              <w:t>3</w:t>
            </w:r>
          </w:p>
        </w:tc>
      </w:tr>
    </w:tbl>
    <w:p w14:paraId="4280B412" w14:textId="77777777" w:rsidR="004F5EFD" w:rsidRPr="00590F9E" w:rsidRDefault="004F5EFD" w:rsidP="004F5EFD">
      <w:pPr>
        <w:rPr>
          <w:rFonts w:ascii="Arial" w:hAnsi="Arial" w:cs="Arial"/>
          <w:b/>
          <w:sz w:val="24"/>
          <w:szCs w:val="24"/>
        </w:rPr>
      </w:pPr>
    </w:p>
    <w:p w14:paraId="5E88F911" w14:textId="77777777" w:rsidR="004F5EFD" w:rsidRPr="00590F9E" w:rsidRDefault="004F5EFD" w:rsidP="004F5EFD">
      <w:pPr>
        <w:jc w:val="center"/>
        <w:rPr>
          <w:rFonts w:ascii="Arial" w:hAnsi="Arial" w:cs="Arial"/>
          <w:b/>
          <w:sz w:val="24"/>
          <w:szCs w:val="24"/>
        </w:rPr>
      </w:pPr>
      <w:r w:rsidRPr="00590F9E">
        <w:rPr>
          <w:rFonts w:ascii="Arial" w:hAnsi="Arial" w:cs="Arial"/>
          <w:b/>
          <w:sz w:val="24"/>
          <w:szCs w:val="24"/>
        </w:rPr>
        <w:t>§ 2.</w:t>
      </w:r>
    </w:p>
    <w:p w14:paraId="47C7FBE8" w14:textId="77777777" w:rsidR="004F5EFD" w:rsidRPr="00590F9E" w:rsidRDefault="004F5EFD" w:rsidP="004F5EFD">
      <w:pPr>
        <w:rPr>
          <w:rFonts w:ascii="Arial" w:hAnsi="Arial" w:cs="Arial"/>
          <w:sz w:val="24"/>
          <w:szCs w:val="24"/>
        </w:rPr>
      </w:pPr>
      <w:r w:rsidRPr="00590F9E">
        <w:rPr>
          <w:rFonts w:ascii="Arial" w:hAnsi="Arial" w:cs="Arial"/>
          <w:sz w:val="24"/>
          <w:szCs w:val="24"/>
        </w:rPr>
        <w:t>Ustala się tabelę należności i okresów używalności elementów umundurowania                     dla pracowników Straży Miejskiej na stanowiskach strażniczych za wyjątkiem stanowisk wymienionych w § 1:</w:t>
      </w:r>
    </w:p>
    <w:p w14:paraId="5E17E159" w14:textId="77777777" w:rsidR="004F5EFD" w:rsidRPr="00590F9E" w:rsidRDefault="004F5EFD" w:rsidP="004F5EFD">
      <w:pPr>
        <w:jc w:val="center"/>
        <w:rPr>
          <w:rFonts w:ascii="Arial" w:hAnsi="Arial" w:cs="Arial"/>
          <w:b/>
          <w:bCs/>
          <w:sz w:val="24"/>
          <w:szCs w:val="24"/>
        </w:rPr>
      </w:pPr>
    </w:p>
    <w:tbl>
      <w:tblPr>
        <w:tblW w:w="9638" w:type="dxa"/>
        <w:tblInd w:w="34" w:type="dxa"/>
        <w:tblBorders>
          <w:top w:val="single" w:sz="2" w:space="0" w:color="000001"/>
          <w:left w:val="single" w:sz="2" w:space="0" w:color="000001"/>
          <w:bottom w:val="single" w:sz="2" w:space="0" w:color="000001"/>
          <w:insideH w:val="single" w:sz="2" w:space="0" w:color="000001"/>
        </w:tblBorders>
        <w:tblCellMar>
          <w:top w:w="55" w:type="dxa"/>
          <w:left w:w="27" w:type="dxa"/>
          <w:bottom w:w="55" w:type="dxa"/>
          <w:right w:w="55" w:type="dxa"/>
        </w:tblCellMar>
        <w:tblLook w:val="04A0" w:firstRow="1" w:lastRow="0" w:firstColumn="1" w:lastColumn="0" w:noHBand="0" w:noVBand="1"/>
      </w:tblPr>
      <w:tblGrid>
        <w:gridCol w:w="612"/>
        <w:gridCol w:w="4435"/>
        <w:gridCol w:w="1410"/>
        <w:gridCol w:w="1421"/>
        <w:gridCol w:w="1760"/>
      </w:tblGrid>
      <w:tr w:rsidR="00590F9E" w:rsidRPr="00590F9E" w14:paraId="47CCE9FA" w14:textId="77777777" w:rsidTr="000B6282">
        <w:tc>
          <w:tcPr>
            <w:tcW w:w="612" w:type="dxa"/>
            <w:tcBorders>
              <w:top w:val="single" w:sz="2" w:space="0" w:color="000001"/>
              <w:left w:val="single" w:sz="2" w:space="0" w:color="000001"/>
              <w:bottom w:val="single" w:sz="2" w:space="0" w:color="000001"/>
              <w:right w:val="nil"/>
            </w:tcBorders>
            <w:hideMark/>
          </w:tcPr>
          <w:p w14:paraId="552D0D04"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L.p.</w:t>
            </w:r>
          </w:p>
        </w:tc>
        <w:tc>
          <w:tcPr>
            <w:tcW w:w="4435" w:type="dxa"/>
            <w:tcBorders>
              <w:top w:val="single" w:sz="2" w:space="0" w:color="000001"/>
              <w:left w:val="single" w:sz="2" w:space="0" w:color="000001"/>
              <w:bottom w:val="single" w:sz="2" w:space="0" w:color="000001"/>
              <w:right w:val="nil"/>
            </w:tcBorders>
            <w:hideMark/>
          </w:tcPr>
          <w:p w14:paraId="3C592BB1" w14:textId="77777777" w:rsidR="004F5EFD" w:rsidRPr="00590F9E" w:rsidRDefault="004F5EFD" w:rsidP="000B6282">
            <w:pPr>
              <w:pStyle w:val="Zawartotabeli"/>
              <w:jc w:val="both"/>
              <w:rPr>
                <w:rFonts w:ascii="Arial" w:hAnsi="Arial" w:cs="Arial"/>
                <w:color w:val="auto"/>
              </w:rPr>
            </w:pPr>
            <w:r w:rsidRPr="00590F9E">
              <w:rPr>
                <w:rFonts w:ascii="Arial" w:hAnsi="Arial" w:cs="Arial"/>
                <w:color w:val="auto"/>
              </w:rPr>
              <w:t>Nazwa sortu mundurowego</w:t>
            </w:r>
          </w:p>
        </w:tc>
        <w:tc>
          <w:tcPr>
            <w:tcW w:w="1410" w:type="dxa"/>
            <w:tcBorders>
              <w:top w:val="single" w:sz="2" w:space="0" w:color="000001"/>
              <w:left w:val="single" w:sz="2" w:space="0" w:color="000001"/>
              <w:bottom w:val="single" w:sz="2" w:space="0" w:color="000001"/>
              <w:right w:val="nil"/>
            </w:tcBorders>
            <w:hideMark/>
          </w:tcPr>
          <w:p w14:paraId="43EE0BF4"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j.m</w:t>
            </w:r>
          </w:p>
        </w:tc>
        <w:tc>
          <w:tcPr>
            <w:tcW w:w="1421" w:type="dxa"/>
            <w:tcBorders>
              <w:top w:val="single" w:sz="2" w:space="0" w:color="000001"/>
              <w:left w:val="single" w:sz="2" w:space="0" w:color="000001"/>
              <w:bottom w:val="single" w:sz="2" w:space="0" w:color="000001"/>
              <w:right w:val="nil"/>
            </w:tcBorders>
            <w:hideMark/>
          </w:tcPr>
          <w:p w14:paraId="1E4D63A3" w14:textId="77777777" w:rsidR="004F5EFD" w:rsidRPr="00590F9E" w:rsidRDefault="004F5EFD" w:rsidP="000B6282">
            <w:pPr>
              <w:pStyle w:val="Zawartotabeli"/>
              <w:jc w:val="both"/>
              <w:rPr>
                <w:rFonts w:ascii="Arial" w:hAnsi="Arial" w:cs="Arial"/>
                <w:color w:val="auto"/>
              </w:rPr>
            </w:pPr>
            <w:r w:rsidRPr="00590F9E">
              <w:rPr>
                <w:rFonts w:ascii="Arial" w:hAnsi="Arial" w:cs="Arial"/>
                <w:color w:val="auto"/>
              </w:rPr>
              <w:t xml:space="preserve">     Ilość</w:t>
            </w:r>
          </w:p>
        </w:tc>
        <w:tc>
          <w:tcPr>
            <w:tcW w:w="1760" w:type="dxa"/>
            <w:tcBorders>
              <w:top w:val="single" w:sz="2" w:space="0" w:color="000001"/>
              <w:left w:val="single" w:sz="2" w:space="0" w:color="000001"/>
              <w:bottom w:val="single" w:sz="2" w:space="0" w:color="000001"/>
              <w:right w:val="single" w:sz="2" w:space="0" w:color="000001"/>
            </w:tcBorders>
            <w:hideMark/>
          </w:tcPr>
          <w:p w14:paraId="19F42F72"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Okres używalności w latach</w:t>
            </w:r>
          </w:p>
        </w:tc>
      </w:tr>
      <w:tr w:rsidR="00590F9E" w:rsidRPr="00590F9E" w14:paraId="722EDE8C" w14:textId="77777777" w:rsidTr="000B6282">
        <w:tc>
          <w:tcPr>
            <w:tcW w:w="612" w:type="dxa"/>
            <w:tcBorders>
              <w:top w:val="single" w:sz="2" w:space="0" w:color="000001"/>
              <w:left w:val="single" w:sz="2" w:space="0" w:color="000001"/>
              <w:bottom w:val="single" w:sz="2" w:space="0" w:color="000001"/>
              <w:right w:val="nil"/>
            </w:tcBorders>
            <w:hideMark/>
          </w:tcPr>
          <w:p w14:paraId="1B38F330"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w:t>
            </w:r>
          </w:p>
        </w:tc>
        <w:tc>
          <w:tcPr>
            <w:tcW w:w="4435" w:type="dxa"/>
            <w:tcBorders>
              <w:top w:val="single" w:sz="2" w:space="0" w:color="000001"/>
              <w:left w:val="single" w:sz="2" w:space="0" w:color="000001"/>
              <w:bottom w:val="single" w:sz="2" w:space="0" w:color="000001"/>
            </w:tcBorders>
            <w:shd w:val="clear" w:color="auto" w:fill="auto"/>
            <w:hideMark/>
          </w:tcPr>
          <w:p w14:paraId="72D64A55" w14:textId="77777777" w:rsidR="004F5EFD" w:rsidRPr="00590F9E" w:rsidRDefault="004F5EFD" w:rsidP="000B6282">
            <w:pPr>
              <w:pStyle w:val="Zawartotabeli"/>
              <w:jc w:val="both"/>
              <w:rPr>
                <w:rFonts w:ascii="Arial" w:hAnsi="Arial"/>
                <w:color w:val="auto"/>
              </w:rPr>
            </w:pPr>
            <w:r w:rsidRPr="00590F9E">
              <w:rPr>
                <w:rFonts w:ascii="Arial" w:hAnsi="Arial"/>
                <w:color w:val="auto"/>
              </w:rPr>
              <w:t>Bluza do munduru galowego</w:t>
            </w:r>
          </w:p>
        </w:tc>
        <w:tc>
          <w:tcPr>
            <w:tcW w:w="1410" w:type="dxa"/>
            <w:tcBorders>
              <w:top w:val="single" w:sz="2" w:space="0" w:color="000001"/>
              <w:left w:val="single" w:sz="2" w:space="0" w:color="000001"/>
              <w:bottom w:val="single" w:sz="2" w:space="0" w:color="000001"/>
            </w:tcBorders>
            <w:shd w:val="clear" w:color="auto" w:fill="auto"/>
            <w:hideMark/>
          </w:tcPr>
          <w:p w14:paraId="21EE8D2D" w14:textId="77777777" w:rsidR="004F5EFD" w:rsidRPr="00590F9E" w:rsidRDefault="004F5EFD" w:rsidP="000B6282">
            <w:pPr>
              <w:pStyle w:val="Zawartotabeli"/>
              <w:jc w:val="center"/>
              <w:rPr>
                <w:rFonts w:ascii="Arial" w:hAnsi="Arial"/>
                <w:color w:val="auto"/>
              </w:rPr>
            </w:pPr>
            <w:r w:rsidRPr="00590F9E">
              <w:rPr>
                <w:rFonts w:ascii="Arial" w:hAnsi="Arial"/>
                <w:color w:val="auto"/>
              </w:rPr>
              <w:t>szt.</w:t>
            </w:r>
          </w:p>
        </w:tc>
        <w:tc>
          <w:tcPr>
            <w:tcW w:w="1421" w:type="dxa"/>
            <w:tcBorders>
              <w:top w:val="single" w:sz="2" w:space="0" w:color="000001"/>
              <w:left w:val="single" w:sz="2" w:space="0" w:color="000001"/>
              <w:bottom w:val="single" w:sz="2" w:space="0" w:color="000001"/>
            </w:tcBorders>
            <w:shd w:val="clear" w:color="auto" w:fill="auto"/>
            <w:hideMark/>
          </w:tcPr>
          <w:p w14:paraId="57AAB935" w14:textId="77777777" w:rsidR="004F5EFD" w:rsidRPr="00590F9E" w:rsidRDefault="004F5EFD" w:rsidP="000B6282">
            <w:pPr>
              <w:pStyle w:val="Zawartotabeli"/>
              <w:jc w:val="center"/>
              <w:rPr>
                <w:rFonts w:ascii="Arial" w:hAnsi="Arial"/>
                <w:color w:val="auto"/>
              </w:rPr>
            </w:pPr>
            <w:r w:rsidRPr="00590F9E">
              <w:rPr>
                <w:rFonts w:ascii="Arial" w:hAnsi="Arial"/>
                <w:color w:val="auto"/>
              </w:rPr>
              <w:t>1</w:t>
            </w:r>
          </w:p>
        </w:tc>
        <w:tc>
          <w:tcPr>
            <w:tcW w:w="1760" w:type="dxa"/>
            <w:tcBorders>
              <w:top w:val="single" w:sz="2" w:space="0" w:color="000001"/>
              <w:left w:val="single" w:sz="2" w:space="0" w:color="000001"/>
              <w:bottom w:val="single" w:sz="2" w:space="0" w:color="000001"/>
              <w:right w:val="single" w:sz="2" w:space="0" w:color="000001"/>
            </w:tcBorders>
            <w:shd w:val="clear" w:color="auto" w:fill="auto"/>
            <w:hideMark/>
          </w:tcPr>
          <w:p w14:paraId="4B90197E" w14:textId="77777777" w:rsidR="004F5EFD" w:rsidRPr="00590F9E" w:rsidRDefault="004F5EFD" w:rsidP="000B6282">
            <w:pPr>
              <w:pStyle w:val="Zawartotabeli"/>
              <w:jc w:val="center"/>
              <w:rPr>
                <w:rFonts w:ascii="Arial" w:hAnsi="Arial"/>
                <w:color w:val="auto"/>
              </w:rPr>
            </w:pPr>
            <w:r w:rsidRPr="00590F9E">
              <w:rPr>
                <w:rFonts w:ascii="Arial" w:hAnsi="Arial"/>
                <w:color w:val="auto"/>
              </w:rPr>
              <w:t xml:space="preserve">6 </w:t>
            </w:r>
          </w:p>
        </w:tc>
      </w:tr>
      <w:tr w:rsidR="00590F9E" w:rsidRPr="00590F9E" w14:paraId="4689944E" w14:textId="77777777" w:rsidTr="000B6282">
        <w:tc>
          <w:tcPr>
            <w:tcW w:w="612" w:type="dxa"/>
            <w:tcBorders>
              <w:top w:val="single" w:sz="2" w:space="0" w:color="000001"/>
              <w:left w:val="single" w:sz="2" w:space="0" w:color="000001"/>
              <w:bottom w:val="single" w:sz="2" w:space="0" w:color="000001"/>
              <w:right w:val="nil"/>
            </w:tcBorders>
          </w:tcPr>
          <w:p w14:paraId="0B1C90A8"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2.</w:t>
            </w:r>
          </w:p>
        </w:tc>
        <w:tc>
          <w:tcPr>
            <w:tcW w:w="4435" w:type="dxa"/>
            <w:tcBorders>
              <w:top w:val="single" w:sz="2" w:space="0" w:color="000001"/>
              <w:left w:val="single" w:sz="2" w:space="0" w:color="000001"/>
              <w:bottom w:val="single" w:sz="2" w:space="0" w:color="000001"/>
            </w:tcBorders>
            <w:shd w:val="clear" w:color="auto" w:fill="auto"/>
          </w:tcPr>
          <w:p w14:paraId="61E630CE" w14:textId="77777777" w:rsidR="004F5EFD" w:rsidRPr="00590F9E" w:rsidRDefault="004F5EFD" w:rsidP="000B6282">
            <w:pPr>
              <w:pStyle w:val="Zawartotabeli"/>
              <w:jc w:val="both"/>
              <w:rPr>
                <w:rFonts w:ascii="Arial" w:hAnsi="Arial"/>
                <w:color w:val="auto"/>
              </w:rPr>
            </w:pPr>
            <w:r w:rsidRPr="00590F9E">
              <w:rPr>
                <w:rFonts w:ascii="Arial" w:hAnsi="Arial"/>
                <w:color w:val="auto"/>
              </w:rPr>
              <w:t>Spodnie do munduru galowego</w:t>
            </w:r>
          </w:p>
        </w:tc>
        <w:tc>
          <w:tcPr>
            <w:tcW w:w="1410" w:type="dxa"/>
            <w:tcBorders>
              <w:top w:val="single" w:sz="2" w:space="0" w:color="000001"/>
              <w:left w:val="single" w:sz="2" w:space="0" w:color="000001"/>
              <w:bottom w:val="single" w:sz="2" w:space="0" w:color="000001"/>
            </w:tcBorders>
            <w:shd w:val="clear" w:color="auto" w:fill="auto"/>
          </w:tcPr>
          <w:p w14:paraId="56EB3C61" w14:textId="77777777" w:rsidR="004F5EFD" w:rsidRPr="00590F9E" w:rsidRDefault="004F5EFD" w:rsidP="000B6282">
            <w:pPr>
              <w:pStyle w:val="Zawartotabeli"/>
              <w:jc w:val="center"/>
              <w:rPr>
                <w:rFonts w:ascii="Arial" w:hAnsi="Arial"/>
                <w:color w:val="auto"/>
              </w:rPr>
            </w:pPr>
            <w:r w:rsidRPr="00590F9E">
              <w:rPr>
                <w:rFonts w:ascii="Arial" w:hAnsi="Arial"/>
                <w:color w:val="auto"/>
              </w:rPr>
              <w:t>szt.</w:t>
            </w:r>
          </w:p>
        </w:tc>
        <w:tc>
          <w:tcPr>
            <w:tcW w:w="1421" w:type="dxa"/>
            <w:tcBorders>
              <w:top w:val="single" w:sz="2" w:space="0" w:color="000001"/>
              <w:left w:val="single" w:sz="2" w:space="0" w:color="000001"/>
              <w:bottom w:val="single" w:sz="2" w:space="0" w:color="000001"/>
            </w:tcBorders>
            <w:shd w:val="clear" w:color="auto" w:fill="auto"/>
          </w:tcPr>
          <w:p w14:paraId="19784482" w14:textId="77777777" w:rsidR="004F5EFD" w:rsidRPr="00590F9E" w:rsidRDefault="004F5EFD" w:rsidP="000B6282">
            <w:pPr>
              <w:pStyle w:val="Zawartotabeli"/>
              <w:jc w:val="center"/>
              <w:rPr>
                <w:rFonts w:ascii="Arial" w:hAnsi="Arial"/>
                <w:color w:val="auto"/>
              </w:rPr>
            </w:pPr>
            <w:r w:rsidRPr="00590F9E">
              <w:rPr>
                <w:rFonts w:ascii="Arial" w:hAnsi="Arial"/>
                <w:color w:val="auto"/>
              </w:rPr>
              <w:t>1</w:t>
            </w:r>
          </w:p>
        </w:tc>
        <w:tc>
          <w:tcPr>
            <w:tcW w:w="1760" w:type="dxa"/>
            <w:tcBorders>
              <w:top w:val="single" w:sz="2" w:space="0" w:color="000001"/>
              <w:left w:val="single" w:sz="2" w:space="0" w:color="000001"/>
              <w:bottom w:val="single" w:sz="2" w:space="0" w:color="000001"/>
              <w:right w:val="single" w:sz="2" w:space="0" w:color="000001"/>
            </w:tcBorders>
            <w:shd w:val="clear" w:color="auto" w:fill="auto"/>
          </w:tcPr>
          <w:p w14:paraId="35E8FEF4" w14:textId="77777777" w:rsidR="004F5EFD" w:rsidRPr="00590F9E" w:rsidRDefault="004F5EFD" w:rsidP="000B6282">
            <w:pPr>
              <w:pStyle w:val="Zawartotabeli"/>
              <w:jc w:val="center"/>
              <w:rPr>
                <w:rFonts w:ascii="Arial" w:hAnsi="Arial"/>
                <w:color w:val="auto"/>
              </w:rPr>
            </w:pPr>
            <w:r w:rsidRPr="00590F9E">
              <w:rPr>
                <w:rFonts w:ascii="Arial" w:hAnsi="Arial"/>
                <w:color w:val="auto"/>
              </w:rPr>
              <w:t xml:space="preserve">6 </w:t>
            </w:r>
          </w:p>
        </w:tc>
      </w:tr>
      <w:tr w:rsidR="00590F9E" w:rsidRPr="00590F9E" w14:paraId="5C15FA2E" w14:textId="77777777" w:rsidTr="000B6282">
        <w:tc>
          <w:tcPr>
            <w:tcW w:w="612" w:type="dxa"/>
            <w:tcBorders>
              <w:top w:val="single" w:sz="2" w:space="0" w:color="000001"/>
              <w:left w:val="single" w:sz="2" w:space="0" w:color="000001"/>
              <w:bottom w:val="single" w:sz="2" w:space="0" w:color="000001"/>
              <w:right w:val="nil"/>
            </w:tcBorders>
          </w:tcPr>
          <w:p w14:paraId="270B60FC"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3.</w:t>
            </w:r>
          </w:p>
        </w:tc>
        <w:tc>
          <w:tcPr>
            <w:tcW w:w="4435" w:type="dxa"/>
            <w:tcBorders>
              <w:top w:val="single" w:sz="2" w:space="0" w:color="000001"/>
              <w:left w:val="single" w:sz="2" w:space="0" w:color="000001"/>
              <w:bottom w:val="single" w:sz="2" w:space="0" w:color="000001"/>
            </w:tcBorders>
            <w:shd w:val="clear" w:color="auto" w:fill="auto"/>
          </w:tcPr>
          <w:p w14:paraId="7A94658E" w14:textId="77777777" w:rsidR="004F5EFD" w:rsidRPr="00590F9E" w:rsidRDefault="004F5EFD" w:rsidP="000B6282">
            <w:pPr>
              <w:pStyle w:val="Zawartotabeli"/>
              <w:jc w:val="both"/>
              <w:rPr>
                <w:rFonts w:ascii="Arial" w:hAnsi="Arial"/>
                <w:color w:val="auto"/>
              </w:rPr>
            </w:pPr>
            <w:r w:rsidRPr="00590F9E">
              <w:rPr>
                <w:rFonts w:ascii="Arial" w:hAnsi="Arial"/>
                <w:color w:val="auto"/>
              </w:rPr>
              <w:t>Półbuty do munduru galowego</w:t>
            </w:r>
          </w:p>
        </w:tc>
        <w:tc>
          <w:tcPr>
            <w:tcW w:w="1410" w:type="dxa"/>
            <w:tcBorders>
              <w:top w:val="single" w:sz="2" w:space="0" w:color="000001"/>
              <w:left w:val="single" w:sz="2" w:space="0" w:color="000001"/>
              <w:bottom w:val="single" w:sz="2" w:space="0" w:color="000001"/>
            </w:tcBorders>
            <w:shd w:val="clear" w:color="auto" w:fill="auto"/>
          </w:tcPr>
          <w:p w14:paraId="2A08F9C4" w14:textId="77777777" w:rsidR="004F5EFD" w:rsidRPr="00590F9E" w:rsidRDefault="004F5EFD" w:rsidP="000B6282">
            <w:pPr>
              <w:pStyle w:val="Zawartotabeli"/>
              <w:jc w:val="center"/>
              <w:rPr>
                <w:rFonts w:ascii="Arial" w:hAnsi="Arial"/>
                <w:color w:val="auto"/>
              </w:rPr>
            </w:pPr>
            <w:r w:rsidRPr="00590F9E">
              <w:rPr>
                <w:rFonts w:ascii="Arial" w:hAnsi="Arial"/>
                <w:color w:val="auto"/>
              </w:rPr>
              <w:t>szt.</w:t>
            </w:r>
          </w:p>
        </w:tc>
        <w:tc>
          <w:tcPr>
            <w:tcW w:w="1421" w:type="dxa"/>
            <w:tcBorders>
              <w:top w:val="single" w:sz="2" w:space="0" w:color="000001"/>
              <w:left w:val="single" w:sz="2" w:space="0" w:color="000001"/>
              <w:bottom w:val="single" w:sz="2" w:space="0" w:color="000001"/>
            </w:tcBorders>
            <w:shd w:val="clear" w:color="auto" w:fill="auto"/>
          </w:tcPr>
          <w:p w14:paraId="35628D60" w14:textId="77777777" w:rsidR="004F5EFD" w:rsidRPr="00590F9E" w:rsidRDefault="004F5EFD" w:rsidP="000B6282">
            <w:pPr>
              <w:pStyle w:val="Zawartotabeli"/>
              <w:jc w:val="center"/>
              <w:rPr>
                <w:rFonts w:ascii="Arial" w:hAnsi="Arial"/>
                <w:color w:val="auto"/>
              </w:rPr>
            </w:pPr>
            <w:r w:rsidRPr="00590F9E">
              <w:rPr>
                <w:rFonts w:ascii="Arial" w:hAnsi="Arial"/>
                <w:color w:val="auto"/>
              </w:rPr>
              <w:t>1</w:t>
            </w:r>
          </w:p>
        </w:tc>
        <w:tc>
          <w:tcPr>
            <w:tcW w:w="1760" w:type="dxa"/>
            <w:tcBorders>
              <w:top w:val="single" w:sz="2" w:space="0" w:color="000001"/>
              <w:left w:val="single" w:sz="2" w:space="0" w:color="000001"/>
              <w:bottom w:val="single" w:sz="2" w:space="0" w:color="000001"/>
              <w:right w:val="single" w:sz="2" w:space="0" w:color="000001"/>
            </w:tcBorders>
            <w:shd w:val="clear" w:color="auto" w:fill="auto"/>
          </w:tcPr>
          <w:p w14:paraId="20D6660E" w14:textId="77777777" w:rsidR="004F5EFD" w:rsidRPr="00590F9E" w:rsidRDefault="004F5EFD" w:rsidP="000B6282">
            <w:pPr>
              <w:pStyle w:val="Zawartotabeli"/>
              <w:jc w:val="center"/>
              <w:rPr>
                <w:rFonts w:ascii="Arial" w:hAnsi="Arial"/>
                <w:color w:val="auto"/>
              </w:rPr>
            </w:pPr>
            <w:r w:rsidRPr="00590F9E">
              <w:rPr>
                <w:rFonts w:ascii="Arial" w:hAnsi="Arial"/>
                <w:color w:val="auto"/>
              </w:rPr>
              <w:t xml:space="preserve">6 </w:t>
            </w:r>
          </w:p>
        </w:tc>
      </w:tr>
      <w:tr w:rsidR="00590F9E" w:rsidRPr="00590F9E" w14:paraId="791BF544" w14:textId="77777777" w:rsidTr="000B6282">
        <w:tc>
          <w:tcPr>
            <w:tcW w:w="612" w:type="dxa"/>
            <w:tcBorders>
              <w:top w:val="single" w:sz="2" w:space="0" w:color="000001"/>
              <w:left w:val="single" w:sz="2" w:space="0" w:color="000001"/>
              <w:bottom w:val="single" w:sz="2" w:space="0" w:color="000001"/>
              <w:right w:val="nil"/>
            </w:tcBorders>
          </w:tcPr>
          <w:p w14:paraId="522BA168"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4.</w:t>
            </w:r>
          </w:p>
        </w:tc>
        <w:tc>
          <w:tcPr>
            <w:tcW w:w="4435" w:type="dxa"/>
            <w:tcBorders>
              <w:top w:val="single" w:sz="2" w:space="0" w:color="000001"/>
              <w:left w:val="single" w:sz="2" w:space="0" w:color="000001"/>
              <w:bottom w:val="single" w:sz="2" w:space="0" w:color="000001"/>
              <w:right w:val="nil"/>
            </w:tcBorders>
            <w:hideMark/>
          </w:tcPr>
          <w:p w14:paraId="6EDC05CB" w14:textId="2863D6F7" w:rsidR="004F5EFD" w:rsidRPr="00590F9E" w:rsidRDefault="004F5EFD" w:rsidP="000B6282">
            <w:pPr>
              <w:pStyle w:val="Zawartotabeli"/>
              <w:jc w:val="both"/>
              <w:rPr>
                <w:rFonts w:ascii="Arial" w:hAnsi="Arial" w:cs="Arial"/>
                <w:color w:val="auto"/>
              </w:rPr>
            </w:pPr>
            <w:r w:rsidRPr="00590F9E">
              <w:rPr>
                <w:rFonts w:ascii="Arial" w:hAnsi="Arial" w:cs="Arial"/>
                <w:color w:val="auto"/>
              </w:rPr>
              <w:t xml:space="preserve">Czapka </w:t>
            </w:r>
            <w:r w:rsidR="00730532">
              <w:rPr>
                <w:rFonts w:ascii="Arial" w:hAnsi="Arial" w:cs="Arial"/>
                <w:color w:val="auto"/>
              </w:rPr>
              <w:t>g</w:t>
            </w:r>
            <w:r w:rsidRPr="00590F9E">
              <w:rPr>
                <w:rFonts w:ascii="Arial" w:hAnsi="Arial" w:cs="Arial"/>
                <w:color w:val="auto"/>
              </w:rPr>
              <w:t>arnizonowa</w:t>
            </w:r>
          </w:p>
        </w:tc>
        <w:tc>
          <w:tcPr>
            <w:tcW w:w="1410" w:type="dxa"/>
            <w:tcBorders>
              <w:top w:val="single" w:sz="2" w:space="0" w:color="000001"/>
              <w:left w:val="single" w:sz="2" w:space="0" w:color="000001"/>
              <w:bottom w:val="single" w:sz="2" w:space="0" w:color="000001"/>
              <w:right w:val="nil"/>
            </w:tcBorders>
            <w:hideMark/>
          </w:tcPr>
          <w:p w14:paraId="09D735FC"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szt.</w:t>
            </w:r>
          </w:p>
        </w:tc>
        <w:tc>
          <w:tcPr>
            <w:tcW w:w="1421" w:type="dxa"/>
            <w:tcBorders>
              <w:top w:val="single" w:sz="2" w:space="0" w:color="000001"/>
              <w:left w:val="single" w:sz="2" w:space="0" w:color="000001"/>
              <w:bottom w:val="single" w:sz="2" w:space="0" w:color="000001"/>
              <w:right w:val="nil"/>
            </w:tcBorders>
            <w:hideMark/>
          </w:tcPr>
          <w:p w14:paraId="203EB421"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w:t>
            </w:r>
          </w:p>
        </w:tc>
        <w:tc>
          <w:tcPr>
            <w:tcW w:w="1760" w:type="dxa"/>
            <w:tcBorders>
              <w:top w:val="single" w:sz="2" w:space="0" w:color="000001"/>
              <w:left w:val="single" w:sz="2" w:space="0" w:color="000001"/>
              <w:bottom w:val="single" w:sz="2" w:space="0" w:color="000001"/>
              <w:right w:val="single" w:sz="2" w:space="0" w:color="000001"/>
            </w:tcBorders>
            <w:hideMark/>
          </w:tcPr>
          <w:p w14:paraId="20911694"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6</w:t>
            </w:r>
          </w:p>
        </w:tc>
      </w:tr>
      <w:tr w:rsidR="00590F9E" w:rsidRPr="00590F9E" w14:paraId="61F8E2B5" w14:textId="77777777" w:rsidTr="000B6282">
        <w:tc>
          <w:tcPr>
            <w:tcW w:w="612" w:type="dxa"/>
            <w:tcBorders>
              <w:top w:val="single" w:sz="2" w:space="0" w:color="000001"/>
              <w:left w:val="single" w:sz="2" w:space="0" w:color="000001"/>
              <w:bottom w:val="single" w:sz="2" w:space="0" w:color="000001"/>
              <w:right w:val="nil"/>
            </w:tcBorders>
          </w:tcPr>
          <w:p w14:paraId="409D392C"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5.</w:t>
            </w:r>
          </w:p>
        </w:tc>
        <w:tc>
          <w:tcPr>
            <w:tcW w:w="4435" w:type="dxa"/>
            <w:tcBorders>
              <w:top w:val="single" w:sz="2" w:space="0" w:color="000001"/>
              <w:left w:val="single" w:sz="2" w:space="0" w:color="000001"/>
              <w:bottom w:val="single" w:sz="2" w:space="0" w:color="000001"/>
              <w:right w:val="nil"/>
            </w:tcBorders>
            <w:hideMark/>
          </w:tcPr>
          <w:p w14:paraId="6AA73668" w14:textId="77777777" w:rsidR="004F5EFD" w:rsidRPr="00590F9E" w:rsidRDefault="004F5EFD" w:rsidP="000B6282">
            <w:pPr>
              <w:pStyle w:val="Zawartotabeli"/>
              <w:jc w:val="both"/>
              <w:rPr>
                <w:rFonts w:ascii="Arial" w:hAnsi="Arial" w:cs="Arial"/>
                <w:color w:val="auto"/>
              </w:rPr>
            </w:pPr>
            <w:r w:rsidRPr="00590F9E">
              <w:rPr>
                <w:rFonts w:ascii="Arial" w:hAnsi="Arial" w:cs="Arial"/>
                <w:color w:val="auto"/>
              </w:rPr>
              <w:t>Kapelusik filcowy (strażniczki)</w:t>
            </w:r>
          </w:p>
        </w:tc>
        <w:tc>
          <w:tcPr>
            <w:tcW w:w="1410" w:type="dxa"/>
            <w:tcBorders>
              <w:top w:val="single" w:sz="2" w:space="0" w:color="000001"/>
              <w:left w:val="single" w:sz="2" w:space="0" w:color="000001"/>
              <w:bottom w:val="single" w:sz="2" w:space="0" w:color="000001"/>
              <w:right w:val="nil"/>
            </w:tcBorders>
            <w:hideMark/>
          </w:tcPr>
          <w:p w14:paraId="2BDF236D"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szt.</w:t>
            </w:r>
          </w:p>
        </w:tc>
        <w:tc>
          <w:tcPr>
            <w:tcW w:w="1421" w:type="dxa"/>
            <w:tcBorders>
              <w:top w:val="single" w:sz="2" w:space="0" w:color="000001"/>
              <w:left w:val="single" w:sz="2" w:space="0" w:color="000001"/>
              <w:bottom w:val="single" w:sz="2" w:space="0" w:color="000001"/>
              <w:right w:val="nil"/>
            </w:tcBorders>
            <w:hideMark/>
          </w:tcPr>
          <w:p w14:paraId="2A5ED8CD"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w:t>
            </w:r>
          </w:p>
        </w:tc>
        <w:tc>
          <w:tcPr>
            <w:tcW w:w="1760" w:type="dxa"/>
            <w:tcBorders>
              <w:top w:val="single" w:sz="2" w:space="0" w:color="000001"/>
              <w:left w:val="single" w:sz="2" w:space="0" w:color="000001"/>
              <w:bottom w:val="single" w:sz="2" w:space="0" w:color="000001"/>
              <w:right w:val="single" w:sz="2" w:space="0" w:color="000001"/>
            </w:tcBorders>
            <w:hideMark/>
          </w:tcPr>
          <w:p w14:paraId="13AFFFE6"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6</w:t>
            </w:r>
          </w:p>
        </w:tc>
      </w:tr>
      <w:tr w:rsidR="00590F9E" w:rsidRPr="00590F9E" w14:paraId="010CD1A9" w14:textId="77777777" w:rsidTr="000B6282">
        <w:tc>
          <w:tcPr>
            <w:tcW w:w="612" w:type="dxa"/>
            <w:tcBorders>
              <w:top w:val="single" w:sz="2" w:space="0" w:color="000001"/>
              <w:left w:val="single" w:sz="2" w:space="0" w:color="000001"/>
              <w:bottom w:val="single" w:sz="2" w:space="0" w:color="000001"/>
              <w:right w:val="nil"/>
            </w:tcBorders>
          </w:tcPr>
          <w:p w14:paraId="241E36E3"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6.</w:t>
            </w:r>
          </w:p>
        </w:tc>
        <w:tc>
          <w:tcPr>
            <w:tcW w:w="4435" w:type="dxa"/>
            <w:tcBorders>
              <w:top w:val="single" w:sz="2" w:space="0" w:color="000001"/>
              <w:left w:val="single" w:sz="2" w:space="0" w:color="000001"/>
              <w:bottom w:val="single" w:sz="2" w:space="0" w:color="000001"/>
              <w:right w:val="nil"/>
            </w:tcBorders>
            <w:hideMark/>
          </w:tcPr>
          <w:p w14:paraId="362C62FB" w14:textId="77777777" w:rsidR="004F5EFD" w:rsidRPr="00590F9E" w:rsidRDefault="004F5EFD" w:rsidP="000B6282">
            <w:pPr>
              <w:pStyle w:val="Zawartotabeli"/>
              <w:jc w:val="both"/>
              <w:rPr>
                <w:rFonts w:ascii="Arial" w:hAnsi="Arial" w:cs="Arial"/>
                <w:color w:val="auto"/>
              </w:rPr>
            </w:pPr>
            <w:r w:rsidRPr="00590F9E">
              <w:rPr>
                <w:rFonts w:ascii="Arial" w:hAnsi="Arial" w:cs="Arial"/>
                <w:color w:val="auto"/>
              </w:rPr>
              <w:t>Czapka zimowa dokerka</w:t>
            </w:r>
          </w:p>
        </w:tc>
        <w:tc>
          <w:tcPr>
            <w:tcW w:w="1410" w:type="dxa"/>
            <w:tcBorders>
              <w:top w:val="single" w:sz="2" w:space="0" w:color="000001"/>
              <w:left w:val="single" w:sz="2" w:space="0" w:color="000001"/>
              <w:bottom w:val="single" w:sz="2" w:space="0" w:color="000001"/>
              <w:right w:val="nil"/>
            </w:tcBorders>
            <w:hideMark/>
          </w:tcPr>
          <w:p w14:paraId="5FDDF9B8"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szt.</w:t>
            </w:r>
          </w:p>
        </w:tc>
        <w:tc>
          <w:tcPr>
            <w:tcW w:w="1421" w:type="dxa"/>
            <w:tcBorders>
              <w:top w:val="single" w:sz="2" w:space="0" w:color="000001"/>
              <w:left w:val="single" w:sz="2" w:space="0" w:color="000001"/>
              <w:bottom w:val="single" w:sz="2" w:space="0" w:color="000001"/>
              <w:right w:val="nil"/>
            </w:tcBorders>
            <w:hideMark/>
          </w:tcPr>
          <w:p w14:paraId="61C1ED12"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w:t>
            </w:r>
          </w:p>
        </w:tc>
        <w:tc>
          <w:tcPr>
            <w:tcW w:w="1760" w:type="dxa"/>
            <w:tcBorders>
              <w:top w:val="single" w:sz="2" w:space="0" w:color="000001"/>
              <w:left w:val="single" w:sz="2" w:space="0" w:color="000001"/>
              <w:bottom w:val="single" w:sz="2" w:space="0" w:color="000001"/>
              <w:right w:val="single" w:sz="2" w:space="0" w:color="000001"/>
            </w:tcBorders>
            <w:hideMark/>
          </w:tcPr>
          <w:p w14:paraId="67B0B496"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3</w:t>
            </w:r>
          </w:p>
        </w:tc>
      </w:tr>
      <w:tr w:rsidR="00590F9E" w:rsidRPr="00590F9E" w14:paraId="1600BBC7" w14:textId="77777777" w:rsidTr="000B6282">
        <w:tc>
          <w:tcPr>
            <w:tcW w:w="612" w:type="dxa"/>
            <w:tcBorders>
              <w:top w:val="single" w:sz="2" w:space="0" w:color="000001"/>
              <w:left w:val="single" w:sz="2" w:space="0" w:color="000001"/>
              <w:bottom w:val="single" w:sz="2" w:space="0" w:color="000001"/>
              <w:right w:val="nil"/>
            </w:tcBorders>
          </w:tcPr>
          <w:p w14:paraId="63D3FAD6"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7.</w:t>
            </w:r>
          </w:p>
        </w:tc>
        <w:tc>
          <w:tcPr>
            <w:tcW w:w="4435" w:type="dxa"/>
            <w:tcBorders>
              <w:top w:val="single" w:sz="2" w:space="0" w:color="000001"/>
              <w:left w:val="single" w:sz="2" w:space="0" w:color="000001"/>
              <w:bottom w:val="single" w:sz="2" w:space="0" w:color="000001"/>
              <w:right w:val="nil"/>
            </w:tcBorders>
            <w:hideMark/>
          </w:tcPr>
          <w:p w14:paraId="564AD7A8" w14:textId="77777777" w:rsidR="004F5EFD" w:rsidRPr="00590F9E" w:rsidRDefault="004F5EFD" w:rsidP="000B6282">
            <w:pPr>
              <w:pStyle w:val="Zawartotabeli"/>
              <w:jc w:val="both"/>
              <w:rPr>
                <w:rFonts w:ascii="Arial" w:hAnsi="Arial" w:cs="Arial"/>
                <w:color w:val="auto"/>
              </w:rPr>
            </w:pPr>
            <w:r w:rsidRPr="00590F9E">
              <w:rPr>
                <w:rFonts w:ascii="Arial" w:hAnsi="Arial" w:cs="Arial"/>
                <w:color w:val="auto"/>
              </w:rPr>
              <w:t>Czapka baseball z otokiem i haftowanym orłem</w:t>
            </w:r>
          </w:p>
        </w:tc>
        <w:tc>
          <w:tcPr>
            <w:tcW w:w="1410" w:type="dxa"/>
            <w:tcBorders>
              <w:top w:val="single" w:sz="2" w:space="0" w:color="000001"/>
              <w:left w:val="single" w:sz="2" w:space="0" w:color="000001"/>
              <w:bottom w:val="single" w:sz="2" w:space="0" w:color="000001"/>
              <w:right w:val="nil"/>
            </w:tcBorders>
            <w:hideMark/>
          </w:tcPr>
          <w:p w14:paraId="10402D43"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szt.</w:t>
            </w:r>
          </w:p>
        </w:tc>
        <w:tc>
          <w:tcPr>
            <w:tcW w:w="1421" w:type="dxa"/>
            <w:tcBorders>
              <w:top w:val="single" w:sz="2" w:space="0" w:color="000001"/>
              <w:left w:val="single" w:sz="2" w:space="0" w:color="000001"/>
              <w:bottom w:val="single" w:sz="2" w:space="0" w:color="000001"/>
              <w:right w:val="nil"/>
            </w:tcBorders>
            <w:hideMark/>
          </w:tcPr>
          <w:p w14:paraId="09152608"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w:t>
            </w:r>
          </w:p>
        </w:tc>
        <w:tc>
          <w:tcPr>
            <w:tcW w:w="1760" w:type="dxa"/>
            <w:tcBorders>
              <w:top w:val="single" w:sz="2" w:space="0" w:color="000001"/>
              <w:left w:val="single" w:sz="2" w:space="0" w:color="000001"/>
              <w:bottom w:val="single" w:sz="2" w:space="0" w:color="000001"/>
              <w:right w:val="single" w:sz="2" w:space="0" w:color="000001"/>
            </w:tcBorders>
            <w:hideMark/>
          </w:tcPr>
          <w:p w14:paraId="0B60A759"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3</w:t>
            </w:r>
          </w:p>
        </w:tc>
      </w:tr>
      <w:tr w:rsidR="00590F9E" w:rsidRPr="00590F9E" w14:paraId="7EE1AED2" w14:textId="77777777" w:rsidTr="000B6282">
        <w:tc>
          <w:tcPr>
            <w:tcW w:w="612" w:type="dxa"/>
            <w:tcBorders>
              <w:top w:val="single" w:sz="2" w:space="0" w:color="000001"/>
              <w:left w:val="single" w:sz="2" w:space="0" w:color="000001"/>
              <w:bottom w:val="single" w:sz="2" w:space="0" w:color="000001"/>
              <w:right w:val="nil"/>
            </w:tcBorders>
          </w:tcPr>
          <w:p w14:paraId="35308ED8"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8.</w:t>
            </w:r>
          </w:p>
        </w:tc>
        <w:tc>
          <w:tcPr>
            <w:tcW w:w="4435" w:type="dxa"/>
            <w:tcBorders>
              <w:top w:val="single" w:sz="2" w:space="0" w:color="000001"/>
              <w:left w:val="single" w:sz="2" w:space="0" w:color="000001"/>
              <w:bottom w:val="single" w:sz="2" w:space="0" w:color="000001"/>
              <w:right w:val="nil"/>
            </w:tcBorders>
            <w:hideMark/>
          </w:tcPr>
          <w:p w14:paraId="22E4CE3C" w14:textId="77777777" w:rsidR="004F5EFD" w:rsidRPr="00590F9E" w:rsidRDefault="004F5EFD" w:rsidP="000B6282">
            <w:pPr>
              <w:pStyle w:val="Zawartotabeli"/>
              <w:jc w:val="both"/>
              <w:rPr>
                <w:rFonts w:ascii="Arial" w:hAnsi="Arial" w:cs="Arial"/>
                <w:color w:val="auto"/>
              </w:rPr>
            </w:pPr>
            <w:r w:rsidRPr="00590F9E">
              <w:rPr>
                <w:rFonts w:ascii="Arial" w:hAnsi="Arial" w:cs="Arial"/>
                <w:color w:val="auto"/>
              </w:rPr>
              <w:t>Koszula krótki rękaw biała dwie kieszenie naramienniki</w:t>
            </w:r>
          </w:p>
        </w:tc>
        <w:tc>
          <w:tcPr>
            <w:tcW w:w="1410" w:type="dxa"/>
            <w:tcBorders>
              <w:top w:val="single" w:sz="2" w:space="0" w:color="000001"/>
              <w:left w:val="single" w:sz="2" w:space="0" w:color="000001"/>
              <w:bottom w:val="single" w:sz="2" w:space="0" w:color="000001"/>
              <w:right w:val="nil"/>
            </w:tcBorders>
            <w:hideMark/>
          </w:tcPr>
          <w:p w14:paraId="3EC89E80"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szt.</w:t>
            </w:r>
          </w:p>
        </w:tc>
        <w:tc>
          <w:tcPr>
            <w:tcW w:w="1421" w:type="dxa"/>
            <w:tcBorders>
              <w:top w:val="single" w:sz="2" w:space="0" w:color="000001"/>
              <w:left w:val="single" w:sz="2" w:space="0" w:color="000001"/>
              <w:bottom w:val="single" w:sz="2" w:space="0" w:color="000001"/>
              <w:right w:val="nil"/>
            </w:tcBorders>
            <w:hideMark/>
          </w:tcPr>
          <w:p w14:paraId="31757203"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w:t>
            </w:r>
          </w:p>
        </w:tc>
        <w:tc>
          <w:tcPr>
            <w:tcW w:w="1760" w:type="dxa"/>
            <w:tcBorders>
              <w:top w:val="single" w:sz="2" w:space="0" w:color="000001"/>
              <w:left w:val="single" w:sz="2" w:space="0" w:color="000001"/>
              <w:bottom w:val="single" w:sz="2" w:space="0" w:color="000001"/>
              <w:right w:val="single" w:sz="2" w:space="0" w:color="000001"/>
            </w:tcBorders>
            <w:hideMark/>
          </w:tcPr>
          <w:p w14:paraId="01A3AAF2"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3</w:t>
            </w:r>
          </w:p>
        </w:tc>
      </w:tr>
      <w:tr w:rsidR="00590F9E" w:rsidRPr="00590F9E" w14:paraId="3067F36E" w14:textId="77777777" w:rsidTr="000B6282">
        <w:tc>
          <w:tcPr>
            <w:tcW w:w="612" w:type="dxa"/>
            <w:tcBorders>
              <w:top w:val="single" w:sz="2" w:space="0" w:color="000001"/>
              <w:left w:val="single" w:sz="2" w:space="0" w:color="000001"/>
              <w:bottom w:val="single" w:sz="2" w:space="0" w:color="000001"/>
              <w:right w:val="nil"/>
            </w:tcBorders>
          </w:tcPr>
          <w:p w14:paraId="32FCB53D"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9.</w:t>
            </w:r>
          </w:p>
        </w:tc>
        <w:tc>
          <w:tcPr>
            <w:tcW w:w="4435" w:type="dxa"/>
            <w:tcBorders>
              <w:top w:val="single" w:sz="2" w:space="0" w:color="000001"/>
              <w:left w:val="single" w:sz="2" w:space="0" w:color="000001"/>
              <w:bottom w:val="single" w:sz="2" w:space="0" w:color="000001"/>
              <w:right w:val="nil"/>
            </w:tcBorders>
            <w:hideMark/>
          </w:tcPr>
          <w:p w14:paraId="23C1A96C" w14:textId="77777777" w:rsidR="004F5EFD" w:rsidRPr="00590F9E" w:rsidRDefault="004F5EFD" w:rsidP="000B6282">
            <w:pPr>
              <w:pStyle w:val="Zawartotabeli"/>
              <w:jc w:val="both"/>
              <w:rPr>
                <w:rFonts w:ascii="Arial" w:hAnsi="Arial" w:cs="Arial"/>
                <w:color w:val="auto"/>
              </w:rPr>
            </w:pPr>
            <w:r w:rsidRPr="00590F9E">
              <w:rPr>
                <w:rFonts w:ascii="Arial" w:hAnsi="Arial" w:cs="Arial"/>
                <w:color w:val="auto"/>
              </w:rPr>
              <w:t>Koszula krótki rękaw niebieska dwie kieszenie naramienniki</w:t>
            </w:r>
          </w:p>
        </w:tc>
        <w:tc>
          <w:tcPr>
            <w:tcW w:w="1410" w:type="dxa"/>
            <w:tcBorders>
              <w:top w:val="single" w:sz="2" w:space="0" w:color="000001"/>
              <w:left w:val="single" w:sz="2" w:space="0" w:color="000001"/>
              <w:bottom w:val="single" w:sz="2" w:space="0" w:color="000001"/>
              <w:right w:val="nil"/>
            </w:tcBorders>
            <w:hideMark/>
          </w:tcPr>
          <w:p w14:paraId="578D59EB"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szt.</w:t>
            </w:r>
          </w:p>
        </w:tc>
        <w:tc>
          <w:tcPr>
            <w:tcW w:w="1421" w:type="dxa"/>
            <w:tcBorders>
              <w:top w:val="single" w:sz="2" w:space="0" w:color="000001"/>
              <w:left w:val="single" w:sz="2" w:space="0" w:color="000001"/>
              <w:bottom w:val="single" w:sz="2" w:space="0" w:color="000001"/>
              <w:right w:val="nil"/>
            </w:tcBorders>
            <w:hideMark/>
          </w:tcPr>
          <w:p w14:paraId="64BF635C"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w:t>
            </w:r>
          </w:p>
        </w:tc>
        <w:tc>
          <w:tcPr>
            <w:tcW w:w="1760" w:type="dxa"/>
            <w:tcBorders>
              <w:top w:val="single" w:sz="2" w:space="0" w:color="000001"/>
              <w:left w:val="single" w:sz="2" w:space="0" w:color="000001"/>
              <w:bottom w:val="single" w:sz="2" w:space="0" w:color="000001"/>
              <w:right w:val="single" w:sz="2" w:space="0" w:color="000001"/>
            </w:tcBorders>
            <w:hideMark/>
          </w:tcPr>
          <w:p w14:paraId="1D53BC35"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3</w:t>
            </w:r>
          </w:p>
        </w:tc>
      </w:tr>
      <w:tr w:rsidR="00590F9E" w:rsidRPr="00590F9E" w14:paraId="3DA38011" w14:textId="77777777" w:rsidTr="000B6282">
        <w:tc>
          <w:tcPr>
            <w:tcW w:w="612" w:type="dxa"/>
            <w:tcBorders>
              <w:top w:val="single" w:sz="2" w:space="0" w:color="000001"/>
              <w:left w:val="single" w:sz="2" w:space="0" w:color="000001"/>
              <w:bottom w:val="single" w:sz="2" w:space="0" w:color="000001"/>
              <w:right w:val="nil"/>
            </w:tcBorders>
          </w:tcPr>
          <w:p w14:paraId="1EF282F4"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10.</w:t>
            </w:r>
          </w:p>
        </w:tc>
        <w:tc>
          <w:tcPr>
            <w:tcW w:w="4435" w:type="dxa"/>
            <w:tcBorders>
              <w:top w:val="single" w:sz="2" w:space="0" w:color="000001"/>
              <w:left w:val="single" w:sz="2" w:space="0" w:color="000001"/>
              <w:bottom w:val="single" w:sz="2" w:space="0" w:color="000001"/>
              <w:right w:val="nil"/>
            </w:tcBorders>
            <w:hideMark/>
          </w:tcPr>
          <w:p w14:paraId="589682C3" w14:textId="77777777" w:rsidR="004F5EFD" w:rsidRPr="00590F9E" w:rsidRDefault="004F5EFD" w:rsidP="000B6282">
            <w:pPr>
              <w:pStyle w:val="Zawartotabeli"/>
              <w:jc w:val="both"/>
              <w:rPr>
                <w:rFonts w:ascii="Arial" w:hAnsi="Arial" w:cs="Arial"/>
                <w:color w:val="auto"/>
              </w:rPr>
            </w:pPr>
            <w:r w:rsidRPr="00590F9E">
              <w:rPr>
                <w:rFonts w:ascii="Arial" w:hAnsi="Arial" w:cs="Arial"/>
                <w:color w:val="auto"/>
              </w:rPr>
              <w:t>Koszula wizytowa biała długi rękaw</w:t>
            </w:r>
          </w:p>
        </w:tc>
        <w:tc>
          <w:tcPr>
            <w:tcW w:w="1410" w:type="dxa"/>
            <w:tcBorders>
              <w:top w:val="single" w:sz="2" w:space="0" w:color="000001"/>
              <w:left w:val="single" w:sz="2" w:space="0" w:color="000001"/>
              <w:bottom w:val="single" w:sz="2" w:space="0" w:color="000001"/>
              <w:right w:val="nil"/>
            </w:tcBorders>
            <w:hideMark/>
          </w:tcPr>
          <w:p w14:paraId="21234E8E"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szt.</w:t>
            </w:r>
          </w:p>
        </w:tc>
        <w:tc>
          <w:tcPr>
            <w:tcW w:w="1421" w:type="dxa"/>
            <w:tcBorders>
              <w:top w:val="single" w:sz="2" w:space="0" w:color="000001"/>
              <w:left w:val="single" w:sz="2" w:space="0" w:color="000001"/>
              <w:bottom w:val="single" w:sz="2" w:space="0" w:color="000001"/>
              <w:right w:val="nil"/>
            </w:tcBorders>
            <w:hideMark/>
          </w:tcPr>
          <w:p w14:paraId="62895DA6"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w:t>
            </w:r>
          </w:p>
        </w:tc>
        <w:tc>
          <w:tcPr>
            <w:tcW w:w="1760" w:type="dxa"/>
            <w:tcBorders>
              <w:top w:val="single" w:sz="2" w:space="0" w:color="000001"/>
              <w:left w:val="single" w:sz="2" w:space="0" w:color="000001"/>
              <w:bottom w:val="single" w:sz="2" w:space="0" w:color="000001"/>
              <w:right w:val="single" w:sz="2" w:space="0" w:color="000001"/>
            </w:tcBorders>
            <w:hideMark/>
          </w:tcPr>
          <w:p w14:paraId="4ADA8EC2"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3</w:t>
            </w:r>
          </w:p>
        </w:tc>
      </w:tr>
      <w:tr w:rsidR="00590F9E" w:rsidRPr="00590F9E" w14:paraId="5E530D86" w14:textId="77777777" w:rsidTr="000B6282">
        <w:tc>
          <w:tcPr>
            <w:tcW w:w="612" w:type="dxa"/>
            <w:tcBorders>
              <w:top w:val="single" w:sz="2" w:space="0" w:color="000001"/>
              <w:left w:val="single" w:sz="2" w:space="0" w:color="000001"/>
              <w:bottom w:val="single" w:sz="2" w:space="0" w:color="000001"/>
              <w:right w:val="nil"/>
            </w:tcBorders>
          </w:tcPr>
          <w:p w14:paraId="4474F2FA"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11.</w:t>
            </w:r>
          </w:p>
        </w:tc>
        <w:tc>
          <w:tcPr>
            <w:tcW w:w="4435" w:type="dxa"/>
            <w:tcBorders>
              <w:top w:val="single" w:sz="2" w:space="0" w:color="000001"/>
              <w:left w:val="single" w:sz="2" w:space="0" w:color="000001"/>
              <w:bottom w:val="single" w:sz="2" w:space="0" w:color="000001"/>
              <w:right w:val="nil"/>
            </w:tcBorders>
            <w:hideMark/>
          </w:tcPr>
          <w:p w14:paraId="559A42C0" w14:textId="77777777" w:rsidR="004F5EFD" w:rsidRPr="00590F9E" w:rsidRDefault="004F5EFD" w:rsidP="000B6282">
            <w:pPr>
              <w:pStyle w:val="Zawartotabeli"/>
              <w:jc w:val="both"/>
              <w:rPr>
                <w:rFonts w:ascii="Arial" w:hAnsi="Arial" w:cs="Arial"/>
                <w:color w:val="auto"/>
              </w:rPr>
            </w:pPr>
            <w:r w:rsidRPr="00590F9E">
              <w:rPr>
                <w:rFonts w:ascii="Arial" w:hAnsi="Arial" w:cs="Arial"/>
                <w:color w:val="auto"/>
              </w:rPr>
              <w:t>Koszula krótki rękaw  granatowa + haft straż miejska</w:t>
            </w:r>
          </w:p>
        </w:tc>
        <w:tc>
          <w:tcPr>
            <w:tcW w:w="1410" w:type="dxa"/>
            <w:tcBorders>
              <w:top w:val="single" w:sz="2" w:space="0" w:color="000001"/>
              <w:left w:val="single" w:sz="2" w:space="0" w:color="000001"/>
              <w:bottom w:val="single" w:sz="2" w:space="0" w:color="000001"/>
              <w:right w:val="nil"/>
            </w:tcBorders>
            <w:hideMark/>
          </w:tcPr>
          <w:p w14:paraId="19FFA91A"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szt.</w:t>
            </w:r>
          </w:p>
        </w:tc>
        <w:tc>
          <w:tcPr>
            <w:tcW w:w="1421" w:type="dxa"/>
            <w:tcBorders>
              <w:top w:val="single" w:sz="2" w:space="0" w:color="000001"/>
              <w:left w:val="single" w:sz="2" w:space="0" w:color="000001"/>
              <w:bottom w:val="single" w:sz="2" w:space="0" w:color="000001"/>
              <w:right w:val="nil"/>
            </w:tcBorders>
            <w:hideMark/>
          </w:tcPr>
          <w:p w14:paraId="00070CC3"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2</w:t>
            </w:r>
          </w:p>
        </w:tc>
        <w:tc>
          <w:tcPr>
            <w:tcW w:w="1760" w:type="dxa"/>
            <w:tcBorders>
              <w:top w:val="single" w:sz="2" w:space="0" w:color="000001"/>
              <w:left w:val="single" w:sz="2" w:space="0" w:color="000001"/>
              <w:bottom w:val="single" w:sz="2" w:space="0" w:color="000001"/>
              <w:right w:val="single" w:sz="2" w:space="0" w:color="000001"/>
            </w:tcBorders>
            <w:hideMark/>
          </w:tcPr>
          <w:p w14:paraId="29813ECD"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3</w:t>
            </w:r>
          </w:p>
        </w:tc>
      </w:tr>
      <w:tr w:rsidR="00590F9E" w:rsidRPr="00590F9E" w14:paraId="60D89670" w14:textId="77777777" w:rsidTr="000B6282">
        <w:tc>
          <w:tcPr>
            <w:tcW w:w="612" w:type="dxa"/>
            <w:tcBorders>
              <w:top w:val="single" w:sz="2" w:space="0" w:color="000001"/>
              <w:left w:val="single" w:sz="2" w:space="0" w:color="000001"/>
              <w:bottom w:val="single" w:sz="2" w:space="0" w:color="000001"/>
              <w:right w:val="nil"/>
            </w:tcBorders>
          </w:tcPr>
          <w:p w14:paraId="333AA6FF"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12.</w:t>
            </w:r>
          </w:p>
        </w:tc>
        <w:tc>
          <w:tcPr>
            <w:tcW w:w="4435" w:type="dxa"/>
            <w:tcBorders>
              <w:top w:val="single" w:sz="2" w:space="0" w:color="000001"/>
              <w:left w:val="single" w:sz="2" w:space="0" w:color="000001"/>
              <w:bottom w:val="single" w:sz="2" w:space="0" w:color="000001"/>
              <w:right w:val="nil"/>
            </w:tcBorders>
            <w:hideMark/>
          </w:tcPr>
          <w:p w14:paraId="6C254BE4" w14:textId="77777777" w:rsidR="004F5EFD" w:rsidRPr="00590F9E" w:rsidRDefault="004F5EFD" w:rsidP="000B6282">
            <w:pPr>
              <w:pStyle w:val="Zawartotabeli"/>
              <w:jc w:val="both"/>
              <w:rPr>
                <w:rFonts w:ascii="Arial" w:hAnsi="Arial" w:cs="Arial"/>
                <w:color w:val="auto"/>
              </w:rPr>
            </w:pPr>
            <w:r w:rsidRPr="00590F9E">
              <w:rPr>
                <w:rFonts w:ascii="Arial" w:hAnsi="Arial" w:cs="Arial"/>
                <w:color w:val="auto"/>
              </w:rPr>
              <w:t>Koszula krótki rękaw + haft straż miejska</w:t>
            </w:r>
          </w:p>
        </w:tc>
        <w:tc>
          <w:tcPr>
            <w:tcW w:w="1410" w:type="dxa"/>
            <w:tcBorders>
              <w:top w:val="single" w:sz="2" w:space="0" w:color="000001"/>
              <w:left w:val="single" w:sz="2" w:space="0" w:color="000001"/>
              <w:bottom w:val="single" w:sz="2" w:space="0" w:color="000001"/>
              <w:right w:val="nil"/>
            </w:tcBorders>
            <w:hideMark/>
          </w:tcPr>
          <w:p w14:paraId="6DDD6010"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szt.</w:t>
            </w:r>
          </w:p>
        </w:tc>
        <w:tc>
          <w:tcPr>
            <w:tcW w:w="1421" w:type="dxa"/>
            <w:tcBorders>
              <w:top w:val="single" w:sz="2" w:space="0" w:color="000001"/>
              <w:left w:val="single" w:sz="2" w:space="0" w:color="000001"/>
              <w:bottom w:val="single" w:sz="2" w:space="0" w:color="000001"/>
              <w:right w:val="nil"/>
            </w:tcBorders>
            <w:hideMark/>
          </w:tcPr>
          <w:p w14:paraId="60BB37ED"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2</w:t>
            </w:r>
          </w:p>
        </w:tc>
        <w:tc>
          <w:tcPr>
            <w:tcW w:w="1760" w:type="dxa"/>
            <w:tcBorders>
              <w:top w:val="single" w:sz="2" w:space="0" w:color="000001"/>
              <w:left w:val="single" w:sz="2" w:space="0" w:color="000001"/>
              <w:bottom w:val="single" w:sz="2" w:space="0" w:color="000001"/>
              <w:right w:val="single" w:sz="2" w:space="0" w:color="000001"/>
            </w:tcBorders>
            <w:hideMark/>
          </w:tcPr>
          <w:p w14:paraId="095D7184"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3</w:t>
            </w:r>
          </w:p>
        </w:tc>
      </w:tr>
      <w:tr w:rsidR="00590F9E" w:rsidRPr="00590F9E" w14:paraId="012017E0" w14:textId="77777777" w:rsidTr="000B6282">
        <w:tc>
          <w:tcPr>
            <w:tcW w:w="612" w:type="dxa"/>
            <w:tcBorders>
              <w:top w:val="single" w:sz="2" w:space="0" w:color="000001"/>
              <w:left w:val="single" w:sz="2" w:space="0" w:color="000001"/>
              <w:bottom w:val="single" w:sz="2" w:space="0" w:color="000001"/>
              <w:right w:val="nil"/>
            </w:tcBorders>
          </w:tcPr>
          <w:p w14:paraId="70103D72"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13.</w:t>
            </w:r>
          </w:p>
        </w:tc>
        <w:tc>
          <w:tcPr>
            <w:tcW w:w="4435" w:type="dxa"/>
            <w:tcBorders>
              <w:top w:val="single" w:sz="2" w:space="0" w:color="000001"/>
              <w:left w:val="single" w:sz="2" w:space="0" w:color="000001"/>
              <w:bottom w:val="single" w:sz="2" w:space="0" w:color="000001"/>
              <w:right w:val="nil"/>
            </w:tcBorders>
            <w:hideMark/>
          </w:tcPr>
          <w:p w14:paraId="3A123ACC" w14:textId="77777777" w:rsidR="004F5EFD" w:rsidRPr="00590F9E" w:rsidRDefault="004F5EFD" w:rsidP="000B6282">
            <w:pPr>
              <w:pStyle w:val="Zawartotabeli"/>
              <w:jc w:val="both"/>
              <w:rPr>
                <w:rFonts w:ascii="Arial" w:hAnsi="Arial" w:cs="Arial"/>
                <w:color w:val="auto"/>
              </w:rPr>
            </w:pPr>
            <w:r w:rsidRPr="00590F9E">
              <w:rPr>
                <w:rFonts w:ascii="Arial" w:hAnsi="Arial" w:cs="Arial"/>
                <w:color w:val="auto"/>
              </w:rPr>
              <w:t>Koszulo-bluza granatowa</w:t>
            </w:r>
          </w:p>
        </w:tc>
        <w:tc>
          <w:tcPr>
            <w:tcW w:w="1410" w:type="dxa"/>
            <w:tcBorders>
              <w:top w:val="single" w:sz="2" w:space="0" w:color="000001"/>
              <w:left w:val="single" w:sz="2" w:space="0" w:color="000001"/>
              <w:bottom w:val="single" w:sz="2" w:space="0" w:color="000001"/>
              <w:right w:val="nil"/>
            </w:tcBorders>
            <w:hideMark/>
          </w:tcPr>
          <w:p w14:paraId="68666BAA"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szt.</w:t>
            </w:r>
          </w:p>
        </w:tc>
        <w:tc>
          <w:tcPr>
            <w:tcW w:w="1421" w:type="dxa"/>
            <w:tcBorders>
              <w:top w:val="single" w:sz="2" w:space="0" w:color="000001"/>
              <w:left w:val="single" w:sz="2" w:space="0" w:color="000001"/>
              <w:bottom w:val="single" w:sz="2" w:space="0" w:color="000001"/>
              <w:right w:val="nil"/>
            </w:tcBorders>
            <w:hideMark/>
          </w:tcPr>
          <w:p w14:paraId="3C3D4481"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w:t>
            </w:r>
          </w:p>
        </w:tc>
        <w:tc>
          <w:tcPr>
            <w:tcW w:w="1760" w:type="dxa"/>
            <w:tcBorders>
              <w:top w:val="single" w:sz="2" w:space="0" w:color="000001"/>
              <w:left w:val="single" w:sz="2" w:space="0" w:color="000001"/>
              <w:bottom w:val="single" w:sz="2" w:space="0" w:color="000001"/>
              <w:right w:val="single" w:sz="2" w:space="0" w:color="000001"/>
            </w:tcBorders>
            <w:hideMark/>
          </w:tcPr>
          <w:p w14:paraId="1579EA59"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3</w:t>
            </w:r>
          </w:p>
        </w:tc>
      </w:tr>
      <w:tr w:rsidR="00590F9E" w:rsidRPr="00590F9E" w14:paraId="48C0275A" w14:textId="77777777" w:rsidTr="000B6282">
        <w:tc>
          <w:tcPr>
            <w:tcW w:w="612" w:type="dxa"/>
            <w:tcBorders>
              <w:top w:val="single" w:sz="2" w:space="0" w:color="000001"/>
              <w:left w:val="single" w:sz="2" w:space="0" w:color="000001"/>
              <w:bottom w:val="single" w:sz="2" w:space="0" w:color="000001"/>
              <w:right w:val="nil"/>
            </w:tcBorders>
          </w:tcPr>
          <w:p w14:paraId="4740A10D"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14.</w:t>
            </w:r>
          </w:p>
        </w:tc>
        <w:tc>
          <w:tcPr>
            <w:tcW w:w="4435" w:type="dxa"/>
            <w:tcBorders>
              <w:top w:val="single" w:sz="2" w:space="0" w:color="000001"/>
              <w:left w:val="single" w:sz="2" w:space="0" w:color="000001"/>
              <w:bottom w:val="single" w:sz="2" w:space="0" w:color="000001"/>
              <w:right w:val="nil"/>
            </w:tcBorders>
            <w:hideMark/>
          </w:tcPr>
          <w:p w14:paraId="156F3DCD" w14:textId="77777777" w:rsidR="004F5EFD" w:rsidRPr="00590F9E" w:rsidRDefault="004F5EFD" w:rsidP="000B6282">
            <w:pPr>
              <w:pStyle w:val="Zawartotabeli"/>
              <w:jc w:val="both"/>
              <w:rPr>
                <w:rFonts w:ascii="Arial" w:hAnsi="Arial" w:cs="Arial"/>
                <w:color w:val="auto"/>
              </w:rPr>
            </w:pPr>
            <w:r w:rsidRPr="00590F9E">
              <w:rPr>
                <w:rFonts w:ascii="Arial" w:hAnsi="Arial" w:cs="Arial"/>
                <w:color w:val="auto"/>
              </w:rPr>
              <w:t>Sweter służbowy półgolf granatowy</w:t>
            </w:r>
          </w:p>
        </w:tc>
        <w:tc>
          <w:tcPr>
            <w:tcW w:w="1410" w:type="dxa"/>
            <w:tcBorders>
              <w:top w:val="single" w:sz="2" w:space="0" w:color="000001"/>
              <w:left w:val="single" w:sz="2" w:space="0" w:color="000001"/>
              <w:bottom w:val="single" w:sz="2" w:space="0" w:color="000001"/>
              <w:right w:val="nil"/>
            </w:tcBorders>
            <w:hideMark/>
          </w:tcPr>
          <w:p w14:paraId="67A2AAC0"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szt.</w:t>
            </w:r>
          </w:p>
        </w:tc>
        <w:tc>
          <w:tcPr>
            <w:tcW w:w="1421" w:type="dxa"/>
            <w:tcBorders>
              <w:top w:val="single" w:sz="2" w:space="0" w:color="000001"/>
              <w:left w:val="single" w:sz="2" w:space="0" w:color="000001"/>
              <w:bottom w:val="single" w:sz="2" w:space="0" w:color="000001"/>
              <w:right w:val="nil"/>
            </w:tcBorders>
            <w:hideMark/>
          </w:tcPr>
          <w:p w14:paraId="667D7A50"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w:t>
            </w:r>
          </w:p>
        </w:tc>
        <w:tc>
          <w:tcPr>
            <w:tcW w:w="1760" w:type="dxa"/>
            <w:tcBorders>
              <w:top w:val="single" w:sz="2" w:space="0" w:color="000001"/>
              <w:left w:val="single" w:sz="2" w:space="0" w:color="000001"/>
              <w:bottom w:val="single" w:sz="2" w:space="0" w:color="000001"/>
              <w:right w:val="single" w:sz="2" w:space="0" w:color="000001"/>
            </w:tcBorders>
            <w:hideMark/>
          </w:tcPr>
          <w:p w14:paraId="76CA44D9"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3</w:t>
            </w:r>
          </w:p>
        </w:tc>
      </w:tr>
      <w:tr w:rsidR="00590F9E" w:rsidRPr="00590F9E" w14:paraId="02287279" w14:textId="77777777" w:rsidTr="000B6282">
        <w:tc>
          <w:tcPr>
            <w:tcW w:w="612" w:type="dxa"/>
            <w:tcBorders>
              <w:top w:val="single" w:sz="2" w:space="0" w:color="000001"/>
              <w:left w:val="single" w:sz="2" w:space="0" w:color="000001"/>
              <w:bottom w:val="single" w:sz="2" w:space="0" w:color="000001"/>
              <w:right w:val="nil"/>
            </w:tcBorders>
          </w:tcPr>
          <w:p w14:paraId="0EB27E8A"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15.</w:t>
            </w:r>
          </w:p>
        </w:tc>
        <w:tc>
          <w:tcPr>
            <w:tcW w:w="4435" w:type="dxa"/>
            <w:tcBorders>
              <w:top w:val="single" w:sz="2" w:space="0" w:color="000001"/>
              <w:left w:val="single" w:sz="2" w:space="0" w:color="000001"/>
              <w:bottom w:val="single" w:sz="2" w:space="0" w:color="000001"/>
              <w:right w:val="nil"/>
            </w:tcBorders>
            <w:hideMark/>
          </w:tcPr>
          <w:p w14:paraId="70AD3B9D" w14:textId="77777777" w:rsidR="004F5EFD" w:rsidRPr="00590F9E" w:rsidRDefault="004F5EFD" w:rsidP="000B6282">
            <w:pPr>
              <w:pStyle w:val="Zawartotabeli"/>
              <w:jc w:val="both"/>
              <w:rPr>
                <w:rFonts w:ascii="Arial" w:hAnsi="Arial" w:cs="Arial"/>
                <w:color w:val="auto"/>
              </w:rPr>
            </w:pPr>
            <w:r w:rsidRPr="00590F9E">
              <w:rPr>
                <w:rFonts w:ascii="Arial" w:hAnsi="Arial" w:cs="Arial"/>
                <w:color w:val="auto"/>
              </w:rPr>
              <w:t>Bluza Polar typ  z haftem straż miejska</w:t>
            </w:r>
          </w:p>
        </w:tc>
        <w:tc>
          <w:tcPr>
            <w:tcW w:w="1410" w:type="dxa"/>
            <w:tcBorders>
              <w:top w:val="single" w:sz="2" w:space="0" w:color="000001"/>
              <w:left w:val="single" w:sz="2" w:space="0" w:color="000001"/>
              <w:bottom w:val="single" w:sz="2" w:space="0" w:color="000001"/>
              <w:right w:val="nil"/>
            </w:tcBorders>
            <w:hideMark/>
          </w:tcPr>
          <w:p w14:paraId="40D4DAD0"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szt.</w:t>
            </w:r>
          </w:p>
        </w:tc>
        <w:tc>
          <w:tcPr>
            <w:tcW w:w="1421" w:type="dxa"/>
            <w:tcBorders>
              <w:top w:val="single" w:sz="2" w:space="0" w:color="000001"/>
              <w:left w:val="single" w:sz="2" w:space="0" w:color="000001"/>
              <w:bottom w:val="single" w:sz="2" w:space="0" w:color="000001"/>
              <w:right w:val="nil"/>
            </w:tcBorders>
            <w:hideMark/>
          </w:tcPr>
          <w:p w14:paraId="40DB433E"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w:t>
            </w:r>
          </w:p>
        </w:tc>
        <w:tc>
          <w:tcPr>
            <w:tcW w:w="1760" w:type="dxa"/>
            <w:tcBorders>
              <w:top w:val="single" w:sz="2" w:space="0" w:color="000001"/>
              <w:left w:val="single" w:sz="2" w:space="0" w:color="000001"/>
              <w:bottom w:val="single" w:sz="2" w:space="0" w:color="000001"/>
              <w:right w:val="single" w:sz="2" w:space="0" w:color="000001"/>
            </w:tcBorders>
            <w:hideMark/>
          </w:tcPr>
          <w:p w14:paraId="36AF67A8"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3</w:t>
            </w:r>
          </w:p>
        </w:tc>
      </w:tr>
      <w:tr w:rsidR="00590F9E" w:rsidRPr="00590F9E" w14:paraId="68508695" w14:textId="77777777" w:rsidTr="000B6282">
        <w:tc>
          <w:tcPr>
            <w:tcW w:w="612" w:type="dxa"/>
            <w:tcBorders>
              <w:top w:val="single" w:sz="2" w:space="0" w:color="000001"/>
              <w:left w:val="single" w:sz="2" w:space="0" w:color="000001"/>
              <w:bottom w:val="single" w:sz="2" w:space="0" w:color="000001"/>
              <w:right w:val="nil"/>
            </w:tcBorders>
          </w:tcPr>
          <w:p w14:paraId="64BC48A6"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16.</w:t>
            </w:r>
          </w:p>
        </w:tc>
        <w:tc>
          <w:tcPr>
            <w:tcW w:w="4435" w:type="dxa"/>
            <w:tcBorders>
              <w:top w:val="single" w:sz="2" w:space="0" w:color="000001"/>
              <w:left w:val="single" w:sz="2" w:space="0" w:color="000001"/>
              <w:bottom w:val="single" w:sz="2" w:space="0" w:color="000001"/>
              <w:right w:val="nil"/>
            </w:tcBorders>
            <w:hideMark/>
          </w:tcPr>
          <w:p w14:paraId="263BE718" w14:textId="77777777" w:rsidR="004F5EFD" w:rsidRPr="00590F9E" w:rsidRDefault="004F5EFD" w:rsidP="000B6282">
            <w:pPr>
              <w:pStyle w:val="Zawartotabeli"/>
              <w:jc w:val="both"/>
              <w:rPr>
                <w:rFonts w:ascii="Arial" w:hAnsi="Arial" w:cs="Arial"/>
                <w:color w:val="auto"/>
              </w:rPr>
            </w:pPr>
            <w:r w:rsidRPr="00590F9E">
              <w:rPr>
                <w:rFonts w:ascii="Arial" w:hAnsi="Arial" w:cs="Arial"/>
                <w:color w:val="auto"/>
              </w:rPr>
              <w:t xml:space="preserve">Kurtka zimowa krótka </w:t>
            </w:r>
          </w:p>
        </w:tc>
        <w:tc>
          <w:tcPr>
            <w:tcW w:w="1410" w:type="dxa"/>
            <w:tcBorders>
              <w:top w:val="single" w:sz="2" w:space="0" w:color="000001"/>
              <w:left w:val="single" w:sz="2" w:space="0" w:color="000001"/>
              <w:bottom w:val="single" w:sz="2" w:space="0" w:color="000001"/>
              <w:right w:val="nil"/>
            </w:tcBorders>
            <w:hideMark/>
          </w:tcPr>
          <w:p w14:paraId="631D4594"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szt.</w:t>
            </w:r>
          </w:p>
        </w:tc>
        <w:tc>
          <w:tcPr>
            <w:tcW w:w="1421" w:type="dxa"/>
            <w:tcBorders>
              <w:top w:val="single" w:sz="2" w:space="0" w:color="000001"/>
              <w:left w:val="single" w:sz="2" w:space="0" w:color="000001"/>
              <w:bottom w:val="single" w:sz="2" w:space="0" w:color="000001"/>
              <w:right w:val="nil"/>
            </w:tcBorders>
            <w:hideMark/>
          </w:tcPr>
          <w:p w14:paraId="75033201"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w:t>
            </w:r>
          </w:p>
        </w:tc>
        <w:tc>
          <w:tcPr>
            <w:tcW w:w="1760" w:type="dxa"/>
            <w:tcBorders>
              <w:top w:val="single" w:sz="2" w:space="0" w:color="000001"/>
              <w:left w:val="single" w:sz="2" w:space="0" w:color="000001"/>
              <w:bottom w:val="single" w:sz="2" w:space="0" w:color="000001"/>
              <w:right w:val="single" w:sz="2" w:space="0" w:color="000001"/>
            </w:tcBorders>
            <w:hideMark/>
          </w:tcPr>
          <w:p w14:paraId="16A23824"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3</w:t>
            </w:r>
          </w:p>
        </w:tc>
      </w:tr>
      <w:tr w:rsidR="00590F9E" w:rsidRPr="00590F9E" w14:paraId="360E238B" w14:textId="77777777" w:rsidTr="000B6282">
        <w:tc>
          <w:tcPr>
            <w:tcW w:w="612" w:type="dxa"/>
            <w:tcBorders>
              <w:top w:val="single" w:sz="2" w:space="0" w:color="000001"/>
              <w:left w:val="single" w:sz="2" w:space="0" w:color="000001"/>
              <w:bottom w:val="single" w:sz="2" w:space="0" w:color="000001"/>
              <w:right w:val="nil"/>
            </w:tcBorders>
          </w:tcPr>
          <w:p w14:paraId="7447E33C"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17.</w:t>
            </w:r>
          </w:p>
        </w:tc>
        <w:tc>
          <w:tcPr>
            <w:tcW w:w="4435" w:type="dxa"/>
            <w:tcBorders>
              <w:top w:val="single" w:sz="2" w:space="0" w:color="000001"/>
              <w:left w:val="single" w:sz="2" w:space="0" w:color="000001"/>
              <w:bottom w:val="single" w:sz="2" w:space="0" w:color="000001"/>
              <w:right w:val="nil"/>
            </w:tcBorders>
            <w:hideMark/>
          </w:tcPr>
          <w:p w14:paraId="04E55E3A" w14:textId="77777777" w:rsidR="004F5EFD" w:rsidRPr="00590F9E" w:rsidRDefault="004F5EFD" w:rsidP="000B6282">
            <w:pPr>
              <w:pStyle w:val="Zawartotabeli"/>
              <w:jc w:val="both"/>
              <w:rPr>
                <w:rFonts w:ascii="Arial" w:hAnsi="Arial" w:cs="Arial"/>
                <w:color w:val="auto"/>
              </w:rPr>
            </w:pPr>
            <w:r w:rsidRPr="00590F9E">
              <w:rPr>
                <w:rFonts w:ascii="Arial" w:hAnsi="Arial" w:cs="Arial"/>
                <w:color w:val="auto"/>
              </w:rPr>
              <w:t>Kurtka letnia</w:t>
            </w:r>
          </w:p>
        </w:tc>
        <w:tc>
          <w:tcPr>
            <w:tcW w:w="1410" w:type="dxa"/>
            <w:tcBorders>
              <w:top w:val="single" w:sz="2" w:space="0" w:color="000001"/>
              <w:left w:val="single" w:sz="2" w:space="0" w:color="000001"/>
              <w:bottom w:val="single" w:sz="2" w:space="0" w:color="000001"/>
              <w:right w:val="nil"/>
            </w:tcBorders>
            <w:hideMark/>
          </w:tcPr>
          <w:p w14:paraId="6E5C7A0F"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szt.</w:t>
            </w:r>
          </w:p>
        </w:tc>
        <w:tc>
          <w:tcPr>
            <w:tcW w:w="1421" w:type="dxa"/>
            <w:tcBorders>
              <w:top w:val="single" w:sz="2" w:space="0" w:color="000001"/>
              <w:left w:val="single" w:sz="2" w:space="0" w:color="000001"/>
              <w:bottom w:val="single" w:sz="2" w:space="0" w:color="000001"/>
              <w:right w:val="nil"/>
            </w:tcBorders>
            <w:hideMark/>
          </w:tcPr>
          <w:p w14:paraId="6CC38AFB"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w:t>
            </w:r>
          </w:p>
        </w:tc>
        <w:tc>
          <w:tcPr>
            <w:tcW w:w="1760" w:type="dxa"/>
            <w:tcBorders>
              <w:top w:val="single" w:sz="2" w:space="0" w:color="000001"/>
              <w:left w:val="single" w:sz="2" w:space="0" w:color="000001"/>
              <w:bottom w:val="single" w:sz="2" w:space="0" w:color="000001"/>
              <w:right w:val="single" w:sz="2" w:space="0" w:color="000001"/>
            </w:tcBorders>
            <w:hideMark/>
          </w:tcPr>
          <w:p w14:paraId="24B7B100"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3</w:t>
            </w:r>
          </w:p>
        </w:tc>
      </w:tr>
      <w:tr w:rsidR="00590F9E" w:rsidRPr="00590F9E" w14:paraId="4CE85C51" w14:textId="77777777" w:rsidTr="000B6282">
        <w:tc>
          <w:tcPr>
            <w:tcW w:w="612" w:type="dxa"/>
            <w:tcBorders>
              <w:top w:val="single" w:sz="2" w:space="0" w:color="000001"/>
              <w:left w:val="single" w:sz="2" w:space="0" w:color="000001"/>
              <w:bottom w:val="single" w:sz="2" w:space="0" w:color="000001"/>
              <w:right w:val="nil"/>
            </w:tcBorders>
          </w:tcPr>
          <w:p w14:paraId="57765D77"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lastRenderedPageBreak/>
              <w:t>18.</w:t>
            </w:r>
          </w:p>
        </w:tc>
        <w:tc>
          <w:tcPr>
            <w:tcW w:w="4435" w:type="dxa"/>
            <w:tcBorders>
              <w:top w:val="single" w:sz="2" w:space="0" w:color="000001"/>
              <w:left w:val="single" w:sz="2" w:space="0" w:color="000001"/>
              <w:bottom w:val="single" w:sz="2" w:space="0" w:color="000001"/>
              <w:right w:val="nil"/>
            </w:tcBorders>
            <w:hideMark/>
          </w:tcPr>
          <w:p w14:paraId="72EC937E" w14:textId="77777777" w:rsidR="004F5EFD" w:rsidRPr="00590F9E" w:rsidRDefault="004F5EFD" w:rsidP="000B6282">
            <w:pPr>
              <w:pStyle w:val="Zawartotabeli"/>
              <w:jc w:val="both"/>
              <w:rPr>
                <w:rFonts w:ascii="Arial" w:hAnsi="Arial" w:cs="Arial"/>
                <w:color w:val="auto"/>
              </w:rPr>
            </w:pPr>
            <w:r w:rsidRPr="00590F9E">
              <w:rPr>
                <w:rFonts w:ascii="Arial" w:hAnsi="Arial" w:cs="Arial"/>
                <w:color w:val="auto"/>
              </w:rPr>
              <w:t>Spodnie proste z lampasem gabardyna</w:t>
            </w:r>
          </w:p>
        </w:tc>
        <w:tc>
          <w:tcPr>
            <w:tcW w:w="1410" w:type="dxa"/>
            <w:tcBorders>
              <w:top w:val="single" w:sz="2" w:space="0" w:color="000001"/>
              <w:left w:val="single" w:sz="2" w:space="0" w:color="000001"/>
              <w:bottom w:val="single" w:sz="2" w:space="0" w:color="000001"/>
              <w:right w:val="nil"/>
            </w:tcBorders>
            <w:hideMark/>
          </w:tcPr>
          <w:p w14:paraId="78E32CE0"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szt.</w:t>
            </w:r>
          </w:p>
        </w:tc>
        <w:tc>
          <w:tcPr>
            <w:tcW w:w="1421" w:type="dxa"/>
            <w:tcBorders>
              <w:top w:val="single" w:sz="2" w:space="0" w:color="000001"/>
              <w:left w:val="single" w:sz="2" w:space="0" w:color="000001"/>
              <w:bottom w:val="single" w:sz="2" w:space="0" w:color="000001"/>
              <w:right w:val="nil"/>
            </w:tcBorders>
            <w:hideMark/>
          </w:tcPr>
          <w:p w14:paraId="3E3D80FD"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2</w:t>
            </w:r>
          </w:p>
        </w:tc>
        <w:tc>
          <w:tcPr>
            <w:tcW w:w="1760" w:type="dxa"/>
            <w:tcBorders>
              <w:top w:val="single" w:sz="2" w:space="0" w:color="000001"/>
              <w:left w:val="single" w:sz="2" w:space="0" w:color="000001"/>
              <w:bottom w:val="single" w:sz="2" w:space="0" w:color="000001"/>
              <w:right w:val="single" w:sz="2" w:space="0" w:color="000001"/>
            </w:tcBorders>
            <w:hideMark/>
          </w:tcPr>
          <w:p w14:paraId="588A4E3D"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3</w:t>
            </w:r>
          </w:p>
        </w:tc>
      </w:tr>
      <w:tr w:rsidR="00590F9E" w:rsidRPr="00590F9E" w14:paraId="74C2A464" w14:textId="77777777" w:rsidTr="000B6282">
        <w:tc>
          <w:tcPr>
            <w:tcW w:w="612" w:type="dxa"/>
            <w:tcBorders>
              <w:top w:val="single" w:sz="2" w:space="0" w:color="000001"/>
              <w:left w:val="single" w:sz="2" w:space="0" w:color="000001"/>
              <w:bottom w:val="single" w:sz="2" w:space="0" w:color="000001"/>
              <w:right w:val="nil"/>
            </w:tcBorders>
          </w:tcPr>
          <w:p w14:paraId="092A6752"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19.</w:t>
            </w:r>
          </w:p>
        </w:tc>
        <w:tc>
          <w:tcPr>
            <w:tcW w:w="4435" w:type="dxa"/>
            <w:tcBorders>
              <w:top w:val="single" w:sz="2" w:space="0" w:color="000001"/>
              <w:left w:val="single" w:sz="2" w:space="0" w:color="000001"/>
              <w:bottom w:val="single" w:sz="2" w:space="0" w:color="000001"/>
              <w:right w:val="nil"/>
            </w:tcBorders>
            <w:hideMark/>
          </w:tcPr>
          <w:p w14:paraId="3ACA6ABD" w14:textId="77777777" w:rsidR="004F5EFD" w:rsidRPr="00590F9E" w:rsidRDefault="004F5EFD" w:rsidP="000B6282">
            <w:pPr>
              <w:pStyle w:val="Zawartotabeli"/>
              <w:jc w:val="both"/>
              <w:rPr>
                <w:rFonts w:ascii="Arial" w:hAnsi="Arial" w:cs="Arial"/>
                <w:color w:val="auto"/>
              </w:rPr>
            </w:pPr>
            <w:r w:rsidRPr="00590F9E">
              <w:rPr>
                <w:rFonts w:ascii="Arial" w:hAnsi="Arial" w:cs="Arial"/>
                <w:color w:val="auto"/>
              </w:rPr>
              <w:t>Spodnie proste z lampasem tropik</w:t>
            </w:r>
          </w:p>
        </w:tc>
        <w:tc>
          <w:tcPr>
            <w:tcW w:w="1410" w:type="dxa"/>
            <w:tcBorders>
              <w:top w:val="single" w:sz="2" w:space="0" w:color="000001"/>
              <w:left w:val="single" w:sz="2" w:space="0" w:color="000001"/>
              <w:bottom w:val="single" w:sz="2" w:space="0" w:color="000001"/>
              <w:right w:val="nil"/>
            </w:tcBorders>
            <w:hideMark/>
          </w:tcPr>
          <w:p w14:paraId="026DA61C"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szt.</w:t>
            </w:r>
          </w:p>
        </w:tc>
        <w:tc>
          <w:tcPr>
            <w:tcW w:w="1421" w:type="dxa"/>
            <w:tcBorders>
              <w:top w:val="single" w:sz="2" w:space="0" w:color="000001"/>
              <w:left w:val="single" w:sz="2" w:space="0" w:color="000001"/>
              <w:bottom w:val="single" w:sz="2" w:space="0" w:color="000001"/>
              <w:right w:val="nil"/>
            </w:tcBorders>
            <w:hideMark/>
          </w:tcPr>
          <w:p w14:paraId="438A44A8"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w:t>
            </w:r>
          </w:p>
        </w:tc>
        <w:tc>
          <w:tcPr>
            <w:tcW w:w="1760" w:type="dxa"/>
            <w:tcBorders>
              <w:top w:val="single" w:sz="2" w:space="0" w:color="000001"/>
              <w:left w:val="single" w:sz="2" w:space="0" w:color="000001"/>
              <w:bottom w:val="single" w:sz="2" w:space="0" w:color="000001"/>
              <w:right w:val="single" w:sz="2" w:space="0" w:color="000001"/>
            </w:tcBorders>
            <w:hideMark/>
          </w:tcPr>
          <w:p w14:paraId="2A78BBA0"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3</w:t>
            </w:r>
          </w:p>
        </w:tc>
      </w:tr>
      <w:tr w:rsidR="00590F9E" w:rsidRPr="00590F9E" w14:paraId="53C33216" w14:textId="77777777" w:rsidTr="000B6282">
        <w:tc>
          <w:tcPr>
            <w:tcW w:w="612" w:type="dxa"/>
            <w:tcBorders>
              <w:top w:val="single" w:sz="2" w:space="0" w:color="000001"/>
              <w:left w:val="single" w:sz="2" w:space="0" w:color="000001"/>
              <w:bottom w:val="single" w:sz="2" w:space="0" w:color="000001"/>
              <w:right w:val="nil"/>
            </w:tcBorders>
          </w:tcPr>
          <w:p w14:paraId="6A29842A"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20.</w:t>
            </w:r>
          </w:p>
        </w:tc>
        <w:tc>
          <w:tcPr>
            <w:tcW w:w="4435" w:type="dxa"/>
            <w:tcBorders>
              <w:top w:val="single" w:sz="2" w:space="0" w:color="000001"/>
              <w:left w:val="single" w:sz="2" w:space="0" w:color="000001"/>
              <w:bottom w:val="single" w:sz="2" w:space="0" w:color="000001"/>
              <w:right w:val="nil"/>
            </w:tcBorders>
            <w:hideMark/>
          </w:tcPr>
          <w:p w14:paraId="55C03891" w14:textId="77777777" w:rsidR="004F5EFD" w:rsidRPr="00590F9E" w:rsidRDefault="004F5EFD" w:rsidP="000B6282">
            <w:pPr>
              <w:pStyle w:val="Zawartotabeli"/>
              <w:jc w:val="both"/>
              <w:rPr>
                <w:rFonts w:ascii="Arial" w:hAnsi="Arial" w:cs="Arial"/>
                <w:color w:val="auto"/>
              </w:rPr>
            </w:pPr>
            <w:r w:rsidRPr="00590F9E">
              <w:rPr>
                <w:rFonts w:ascii="Arial" w:hAnsi="Arial" w:cs="Arial"/>
                <w:color w:val="auto"/>
              </w:rPr>
              <w:t>Spodnie BDU letnie</w:t>
            </w:r>
          </w:p>
        </w:tc>
        <w:tc>
          <w:tcPr>
            <w:tcW w:w="1410" w:type="dxa"/>
            <w:tcBorders>
              <w:top w:val="single" w:sz="2" w:space="0" w:color="000001"/>
              <w:left w:val="single" w:sz="2" w:space="0" w:color="000001"/>
              <w:bottom w:val="single" w:sz="2" w:space="0" w:color="000001"/>
              <w:right w:val="nil"/>
            </w:tcBorders>
            <w:hideMark/>
          </w:tcPr>
          <w:p w14:paraId="4A46EF70"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szt.</w:t>
            </w:r>
          </w:p>
        </w:tc>
        <w:tc>
          <w:tcPr>
            <w:tcW w:w="1421" w:type="dxa"/>
            <w:tcBorders>
              <w:top w:val="single" w:sz="2" w:space="0" w:color="000001"/>
              <w:left w:val="single" w:sz="2" w:space="0" w:color="000001"/>
              <w:bottom w:val="single" w:sz="2" w:space="0" w:color="000001"/>
              <w:right w:val="nil"/>
            </w:tcBorders>
            <w:hideMark/>
          </w:tcPr>
          <w:p w14:paraId="1E5C7095"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w:t>
            </w:r>
          </w:p>
        </w:tc>
        <w:tc>
          <w:tcPr>
            <w:tcW w:w="1760" w:type="dxa"/>
            <w:tcBorders>
              <w:top w:val="single" w:sz="2" w:space="0" w:color="000001"/>
              <w:left w:val="single" w:sz="2" w:space="0" w:color="000001"/>
              <w:bottom w:val="single" w:sz="2" w:space="0" w:color="000001"/>
              <w:right w:val="single" w:sz="2" w:space="0" w:color="000001"/>
            </w:tcBorders>
            <w:hideMark/>
          </w:tcPr>
          <w:p w14:paraId="5B57D640"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3</w:t>
            </w:r>
          </w:p>
        </w:tc>
      </w:tr>
      <w:tr w:rsidR="00590F9E" w:rsidRPr="00590F9E" w14:paraId="26FD72EB" w14:textId="77777777" w:rsidTr="000B6282">
        <w:tc>
          <w:tcPr>
            <w:tcW w:w="612" w:type="dxa"/>
            <w:tcBorders>
              <w:top w:val="single" w:sz="2" w:space="0" w:color="000001"/>
              <w:left w:val="single" w:sz="2" w:space="0" w:color="000001"/>
              <w:bottom w:val="single" w:sz="2" w:space="0" w:color="000001"/>
              <w:right w:val="nil"/>
            </w:tcBorders>
          </w:tcPr>
          <w:p w14:paraId="026551DC"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21.</w:t>
            </w:r>
          </w:p>
        </w:tc>
        <w:tc>
          <w:tcPr>
            <w:tcW w:w="4435" w:type="dxa"/>
            <w:tcBorders>
              <w:top w:val="single" w:sz="2" w:space="0" w:color="000001"/>
              <w:left w:val="single" w:sz="2" w:space="0" w:color="000001"/>
              <w:bottom w:val="single" w:sz="2" w:space="0" w:color="000001"/>
              <w:right w:val="nil"/>
            </w:tcBorders>
            <w:hideMark/>
          </w:tcPr>
          <w:p w14:paraId="04020C90" w14:textId="77777777" w:rsidR="004F5EFD" w:rsidRPr="00590F9E" w:rsidRDefault="004F5EFD" w:rsidP="000B6282">
            <w:pPr>
              <w:pStyle w:val="Zawartotabeli"/>
              <w:jc w:val="both"/>
              <w:rPr>
                <w:rFonts w:ascii="Arial" w:hAnsi="Arial" w:cs="Arial"/>
                <w:color w:val="auto"/>
              </w:rPr>
            </w:pPr>
            <w:r w:rsidRPr="00590F9E">
              <w:rPr>
                <w:rFonts w:ascii="Arial" w:hAnsi="Arial" w:cs="Arial"/>
                <w:color w:val="auto"/>
              </w:rPr>
              <w:t>Spodnie BDU zimowe</w:t>
            </w:r>
          </w:p>
        </w:tc>
        <w:tc>
          <w:tcPr>
            <w:tcW w:w="1410" w:type="dxa"/>
            <w:tcBorders>
              <w:top w:val="single" w:sz="2" w:space="0" w:color="000001"/>
              <w:left w:val="single" w:sz="2" w:space="0" w:color="000001"/>
              <w:bottom w:val="single" w:sz="2" w:space="0" w:color="000001"/>
              <w:right w:val="nil"/>
            </w:tcBorders>
            <w:hideMark/>
          </w:tcPr>
          <w:p w14:paraId="5DA8A729"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szt.</w:t>
            </w:r>
          </w:p>
        </w:tc>
        <w:tc>
          <w:tcPr>
            <w:tcW w:w="1421" w:type="dxa"/>
            <w:tcBorders>
              <w:top w:val="single" w:sz="2" w:space="0" w:color="000001"/>
              <w:left w:val="single" w:sz="2" w:space="0" w:color="000001"/>
              <w:bottom w:val="single" w:sz="2" w:space="0" w:color="000001"/>
              <w:right w:val="nil"/>
            </w:tcBorders>
            <w:hideMark/>
          </w:tcPr>
          <w:p w14:paraId="2A21BF3B"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w:t>
            </w:r>
          </w:p>
        </w:tc>
        <w:tc>
          <w:tcPr>
            <w:tcW w:w="1760" w:type="dxa"/>
            <w:tcBorders>
              <w:top w:val="single" w:sz="2" w:space="0" w:color="000001"/>
              <w:left w:val="single" w:sz="2" w:space="0" w:color="000001"/>
              <w:bottom w:val="single" w:sz="2" w:space="0" w:color="000001"/>
              <w:right w:val="single" w:sz="2" w:space="0" w:color="000001"/>
            </w:tcBorders>
            <w:hideMark/>
          </w:tcPr>
          <w:p w14:paraId="6BB201D7"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3</w:t>
            </w:r>
          </w:p>
        </w:tc>
      </w:tr>
      <w:tr w:rsidR="00590F9E" w:rsidRPr="00590F9E" w14:paraId="5BBD4610" w14:textId="77777777" w:rsidTr="000B6282">
        <w:tc>
          <w:tcPr>
            <w:tcW w:w="612" w:type="dxa"/>
            <w:tcBorders>
              <w:top w:val="single" w:sz="2" w:space="0" w:color="000001"/>
              <w:left w:val="single" w:sz="2" w:space="0" w:color="000001"/>
              <w:bottom w:val="single" w:sz="2" w:space="0" w:color="000001"/>
              <w:right w:val="nil"/>
            </w:tcBorders>
          </w:tcPr>
          <w:p w14:paraId="642E64BB"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22.</w:t>
            </w:r>
          </w:p>
        </w:tc>
        <w:tc>
          <w:tcPr>
            <w:tcW w:w="4435" w:type="dxa"/>
            <w:tcBorders>
              <w:top w:val="single" w:sz="2" w:space="0" w:color="000001"/>
              <w:left w:val="single" w:sz="2" w:space="0" w:color="000001"/>
              <w:bottom w:val="single" w:sz="2" w:space="0" w:color="000001"/>
              <w:right w:val="nil"/>
            </w:tcBorders>
            <w:hideMark/>
          </w:tcPr>
          <w:p w14:paraId="62DB3F16" w14:textId="77777777" w:rsidR="004F5EFD" w:rsidRPr="00590F9E" w:rsidRDefault="004F5EFD" w:rsidP="000B6282">
            <w:pPr>
              <w:pStyle w:val="Zawartotabeli"/>
              <w:jc w:val="both"/>
              <w:rPr>
                <w:rFonts w:ascii="Arial" w:hAnsi="Arial" w:cs="Arial"/>
                <w:color w:val="auto"/>
              </w:rPr>
            </w:pPr>
            <w:r w:rsidRPr="00590F9E">
              <w:rPr>
                <w:rFonts w:ascii="Arial" w:hAnsi="Arial" w:cs="Arial"/>
                <w:color w:val="auto"/>
              </w:rPr>
              <w:t>Kurtka sztormiak dwustronny z napisem odblaskowym</w:t>
            </w:r>
          </w:p>
        </w:tc>
        <w:tc>
          <w:tcPr>
            <w:tcW w:w="1410" w:type="dxa"/>
            <w:tcBorders>
              <w:top w:val="single" w:sz="2" w:space="0" w:color="000001"/>
              <w:left w:val="single" w:sz="2" w:space="0" w:color="000001"/>
              <w:bottom w:val="single" w:sz="2" w:space="0" w:color="000001"/>
              <w:right w:val="nil"/>
            </w:tcBorders>
            <w:hideMark/>
          </w:tcPr>
          <w:p w14:paraId="10101114"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szt.</w:t>
            </w:r>
          </w:p>
        </w:tc>
        <w:tc>
          <w:tcPr>
            <w:tcW w:w="1421" w:type="dxa"/>
            <w:tcBorders>
              <w:top w:val="single" w:sz="2" w:space="0" w:color="000001"/>
              <w:left w:val="single" w:sz="2" w:space="0" w:color="000001"/>
              <w:bottom w:val="single" w:sz="2" w:space="0" w:color="000001"/>
              <w:right w:val="nil"/>
            </w:tcBorders>
            <w:hideMark/>
          </w:tcPr>
          <w:p w14:paraId="536BD6D3"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w:t>
            </w:r>
          </w:p>
        </w:tc>
        <w:tc>
          <w:tcPr>
            <w:tcW w:w="1760" w:type="dxa"/>
            <w:tcBorders>
              <w:top w:val="single" w:sz="2" w:space="0" w:color="000001"/>
              <w:left w:val="single" w:sz="2" w:space="0" w:color="000001"/>
              <w:bottom w:val="single" w:sz="2" w:space="0" w:color="000001"/>
              <w:right w:val="single" w:sz="2" w:space="0" w:color="000001"/>
            </w:tcBorders>
            <w:hideMark/>
          </w:tcPr>
          <w:p w14:paraId="6B1D3D15"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6</w:t>
            </w:r>
          </w:p>
        </w:tc>
      </w:tr>
      <w:tr w:rsidR="00590F9E" w:rsidRPr="00590F9E" w14:paraId="72567EDC" w14:textId="77777777" w:rsidTr="000B6282">
        <w:tc>
          <w:tcPr>
            <w:tcW w:w="612" w:type="dxa"/>
            <w:tcBorders>
              <w:top w:val="single" w:sz="2" w:space="0" w:color="000001"/>
              <w:left w:val="single" w:sz="2" w:space="0" w:color="000001"/>
              <w:bottom w:val="single" w:sz="2" w:space="0" w:color="000001"/>
              <w:right w:val="nil"/>
            </w:tcBorders>
          </w:tcPr>
          <w:p w14:paraId="0735C256"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23.</w:t>
            </w:r>
          </w:p>
        </w:tc>
        <w:tc>
          <w:tcPr>
            <w:tcW w:w="4435" w:type="dxa"/>
            <w:tcBorders>
              <w:top w:val="single" w:sz="2" w:space="0" w:color="000001"/>
              <w:left w:val="single" w:sz="2" w:space="0" w:color="000001"/>
              <w:bottom w:val="single" w:sz="2" w:space="0" w:color="000001"/>
              <w:right w:val="nil"/>
            </w:tcBorders>
            <w:hideMark/>
          </w:tcPr>
          <w:p w14:paraId="346D0DA6" w14:textId="77777777" w:rsidR="004F5EFD" w:rsidRPr="00590F9E" w:rsidRDefault="004F5EFD" w:rsidP="000B6282">
            <w:pPr>
              <w:pStyle w:val="Zawartotabeli"/>
              <w:jc w:val="both"/>
              <w:rPr>
                <w:rFonts w:ascii="Arial" w:hAnsi="Arial" w:cs="Arial"/>
                <w:color w:val="auto"/>
              </w:rPr>
            </w:pPr>
            <w:r w:rsidRPr="00590F9E">
              <w:rPr>
                <w:rFonts w:ascii="Arial" w:hAnsi="Arial" w:cs="Arial"/>
                <w:color w:val="auto"/>
              </w:rPr>
              <w:t>Kamizelka odblaskowa</w:t>
            </w:r>
          </w:p>
        </w:tc>
        <w:tc>
          <w:tcPr>
            <w:tcW w:w="1410" w:type="dxa"/>
            <w:tcBorders>
              <w:top w:val="single" w:sz="2" w:space="0" w:color="000001"/>
              <w:left w:val="single" w:sz="2" w:space="0" w:color="000001"/>
              <w:bottom w:val="single" w:sz="2" w:space="0" w:color="000001"/>
              <w:right w:val="nil"/>
            </w:tcBorders>
            <w:hideMark/>
          </w:tcPr>
          <w:p w14:paraId="56B159D1"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szt.</w:t>
            </w:r>
          </w:p>
        </w:tc>
        <w:tc>
          <w:tcPr>
            <w:tcW w:w="1421" w:type="dxa"/>
            <w:tcBorders>
              <w:top w:val="single" w:sz="2" w:space="0" w:color="000001"/>
              <w:left w:val="single" w:sz="2" w:space="0" w:color="000001"/>
              <w:bottom w:val="single" w:sz="2" w:space="0" w:color="000001"/>
              <w:right w:val="nil"/>
            </w:tcBorders>
            <w:hideMark/>
          </w:tcPr>
          <w:p w14:paraId="6CCF8FD3"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w:t>
            </w:r>
          </w:p>
        </w:tc>
        <w:tc>
          <w:tcPr>
            <w:tcW w:w="1760" w:type="dxa"/>
            <w:tcBorders>
              <w:top w:val="single" w:sz="2" w:space="0" w:color="000001"/>
              <w:left w:val="single" w:sz="2" w:space="0" w:color="000001"/>
              <w:bottom w:val="single" w:sz="2" w:space="0" w:color="000001"/>
              <w:right w:val="single" w:sz="2" w:space="0" w:color="000001"/>
            </w:tcBorders>
            <w:hideMark/>
          </w:tcPr>
          <w:p w14:paraId="71CD76E1"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3</w:t>
            </w:r>
          </w:p>
        </w:tc>
      </w:tr>
      <w:tr w:rsidR="00590F9E" w:rsidRPr="00590F9E" w14:paraId="4DF32194" w14:textId="77777777" w:rsidTr="000B6282">
        <w:tc>
          <w:tcPr>
            <w:tcW w:w="612" w:type="dxa"/>
            <w:tcBorders>
              <w:top w:val="single" w:sz="2" w:space="0" w:color="000001"/>
              <w:left w:val="single" w:sz="2" w:space="0" w:color="000001"/>
              <w:bottom w:val="single" w:sz="2" w:space="0" w:color="000001"/>
              <w:right w:val="nil"/>
            </w:tcBorders>
          </w:tcPr>
          <w:p w14:paraId="7B4DB820"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24.</w:t>
            </w:r>
          </w:p>
        </w:tc>
        <w:tc>
          <w:tcPr>
            <w:tcW w:w="4435" w:type="dxa"/>
            <w:tcBorders>
              <w:top w:val="single" w:sz="2" w:space="0" w:color="000001"/>
              <w:left w:val="single" w:sz="2" w:space="0" w:color="000001"/>
              <w:bottom w:val="single" w:sz="2" w:space="0" w:color="000001"/>
              <w:right w:val="nil"/>
            </w:tcBorders>
            <w:hideMark/>
          </w:tcPr>
          <w:p w14:paraId="6F9DADB7" w14:textId="77777777" w:rsidR="004F5EFD" w:rsidRPr="00590F9E" w:rsidRDefault="004F5EFD" w:rsidP="000B6282">
            <w:pPr>
              <w:pStyle w:val="Zawartotabeli"/>
              <w:jc w:val="both"/>
              <w:rPr>
                <w:rFonts w:ascii="Arial" w:hAnsi="Arial" w:cs="Arial"/>
                <w:color w:val="auto"/>
              </w:rPr>
            </w:pPr>
            <w:r w:rsidRPr="00590F9E">
              <w:rPr>
                <w:rFonts w:ascii="Arial" w:hAnsi="Arial" w:cs="Arial"/>
                <w:color w:val="auto"/>
              </w:rPr>
              <w:t>Koszulka polo biała z obszyciami</w:t>
            </w:r>
          </w:p>
        </w:tc>
        <w:tc>
          <w:tcPr>
            <w:tcW w:w="1410" w:type="dxa"/>
            <w:tcBorders>
              <w:top w:val="single" w:sz="2" w:space="0" w:color="000001"/>
              <w:left w:val="single" w:sz="2" w:space="0" w:color="000001"/>
              <w:bottom w:val="single" w:sz="2" w:space="0" w:color="000001"/>
              <w:right w:val="nil"/>
            </w:tcBorders>
            <w:hideMark/>
          </w:tcPr>
          <w:p w14:paraId="0F1E3CB2"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szt.</w:t>
            </w:r>
          </w:p>
        </w:tc>
        <w:tc>
          <w:tcPr>
            <w:tcW w:w="1421" w:type="dxa"/>
            <w:tcBorders>
              <w:top w:val="single" w:sz="2" w:space="0" w:color="000001"/>
              <w:left w:val="single" w:sz="2" w:space="0" w:color="000001"/>
              <w:bottom w:val="single" w:sz="2" w:space="0" w:color="000001"/>
              <w:right w:val="nil"/>
            </w:tcBorders>
            <w:hideMark/>
          </w:tcPr>
          <w:p w14:paraId="160B2BD8"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2</w:t>
            </w:r>
          </w:p>
        </w:tc>
        <w:tc>
          <w:tcPr>
            <w:tcW w:w="1760" w:type="dxa"/>
            <w:tcBorders>
              <w:top w:val="single" w:sz="2" w:space="0" w:color="000001"/>
              <w:left w:val="single" w:sz="2" w:space="0" w:color="000001"/>
              <w:bottom w:val="single" w:sz="2" w:space="0" w:color="000001"/>
              <w:right w:val="single" w:sz="2" w:space="0" w:color="000001"/>
            </w:tcBorders>
            <w:hideMark/>
          </w:tcPr>
          <w:p w14:paraId="459DB344"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3</w:t>
            </w:r>
          </w:p>
        </w:tc>
      </w:tr>
      <w:tr w:rsidR="00590F9E" w:rsidRPr="00590F9E" w14:paraId="67F00386" w14:textId="77777777" w:rsidTr="000B6282">
        <w:tc>
          <w:tcPr>
            <w:tcW w:w="612" w:type="dxa"/>
            <w:tcBorders>
              <w:top w:val="single" w:sz="2" w:space="0" w:color="000001"/>
              <w:left w:val="single" w:sz="2" w:space="0" w:color="000001"/>
              <w:bottom w:val="single" w:sz="2" w:space="0" w:color="000001"/>
              <w:right w:val="nil"/>
            </w:tcBorders>
          </w:tcPr>
          <w:p w14:paraId="035BF77F"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25.</w:t>
            </w:r>
          </w:p>
        </w:tc>
        <w:tc>
          <w:tcPr>
            <w:tcW w:w="4435" w:type="dxa"/>
            <w:tcBorders>
              <w:top w:val="single" w:sz="2" w:space="0" w:color="000001"/>
              <w:left w:val="single" w:sz="2" w:space="0" w:color="000001"/>
              <w:bottom w:val="single" w:sz="2" w:space="0" w:color="000001"/>
              <w:right w:val="nil"/>
            </w:tcBorders>
            <w:hideMark/>
          </w:tcPr>
          <w:p w14:paraId="7A32769C" w14:textId="77777777" w:rsidR="004F5EFD" w:rsidRPr="00590F9E" w:rsidRDefault="004F5EFD" w:rsidP="000B6282">
            <w:pPr>
              <w:pStyle w:val="Zawartotabeli"/>
              <w:jc w:val="both"/>
              <w:rPr>
                <w:rFonts w:ascii="Arial" w:hAnsi="Arial" w:cs="Arial"/>
                <w:color w:val="auto"/>
              </w:rPr>
            </w:pPr>
            <w:r w:rsidRPr="00590F9E">
              <w:rPr>
                <w:rFonts w:ascii="Arial" w:hAnsi="Arial" w:cs="Arial"/>
                <w:color w:val="auto"/>
              </w:rPr>
              <w:t>Koszulka polo granatowa z obszyciami</w:t>
            </w:r>
          </w:p>
        </w:tc>
        <w:tc>
          <w:tcPr>
            <w:tcW w:w="1410" w:type="dxa"/>
            <w:tcBorders>
              <w:top w:val="single" w:sz="2" w:space="0" w:color="000001"/>
              <w:left w:val="single" w:sz="2" w:space="0" w:color="000001"/>
              <w:bottom w:val="single" w:sz="2" w:space="0" w:color="000001"/>
              <w:right w:val="nil"/>
            </w:tcBorders>
            <w:hideMark/>
          </w:tcPr>
          <w:p w14:paraId="7CFD36B4"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szt.</w:t>
            </w:r>
          </w:p>
        </w:tc>
        <w:tc>
          <w:tcPr>
            <w:tcW w:w="1421" w:type="dxa"/>
            <w:tcBorders>
              <w:top w:val="single" w:sz="2" w:space="0" w:color="000001"/>
              <w:left w:val="single" w:sz="2" w:space="0" w:color="000001"/>
              <w:bottom w:val="single" w:sz="2" w:space="0" w:color="000001"/>
              <w:right w:val="nil"/>
            </w:tcBorders>
            <w:hideMark/>
          </w:tcPr>
          <w:p w14:paraId="1928974C"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2</w:t>
            </w:r>
          </w:p>
        </w:tc>
        <w:tc>
          <w:tcPr>
            <w:tcW w:w="1760" w:type="dxa"/>
            <w:tcBorders>
              <w:top w:val="single" w:sz="2" w:space="0" w:color="000001"/>
              <w:left w:val="single" w:sz="2" w:space="0" w:color="000001"/>
              <w:bottom w:val="single" w:sz="2" w:space="0" w:color="000001"/>
              <w:right w:val="single" w:sz="2" w:space="0" w:color="000001"/>
            </w:tcBorders>
            <w:hideMark/>
          </w:tcPr>
          <w:p w14:paraId="4540F47C"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3</w:t>
            </w:r>
          </w:p>
        </w:tc>
      </w:tr>
      <w:tr w:rsidR="00590F9E" w:rsidRPr="00590F9E" w14:paraId="05F4307F" w14:textId="77777777" w:rsidTr="000B6282">
        <w:tc>
          <w:tcPr>
            <w:tcW w:w="612" w:type="dxa"/>
            <w:tcBorders>
              <w:top w:val="single" w:sz="2" w:space="0" w:color="000001"/>
              <w:left w:val="single" w:sz="2" w:space="0" w:color="000001"/>
              <w:bottom w:val="single" w:sz="2" w:space="0" w:color="000001"/>
              <w:right w:val="nil"/>
            </w:tcBorders>
          </w:tcPr>
          <w:p w14:paraId="7DC41AA5"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26.</w:t>
            </w:r>
          </w:p>
        </w:tc>
        <w:tc>
          <w:tcPr>
            <w:tcW w:w="4435" w:type="dxa"/>
            <w:tcBorders>
              <w:top w:val="single" w:sz="2" w:space="0" w:color="000001"/>
              <w:left w:val="single" w:sz="2" w:space="0" w:color="000001"/>
              <w:bottom w:val="single" w:sz="2" w:space="0" w:color="000001"/>
              <w:right w:val="nil"/>
            </w:tcBorders>
            <w:hideMark/>
          </w:tcPr>
          <w:p w14:paraId="673F2C84" w14:textId="77777777" w:rsidR="004F5EFD" w:rsidRPr="00590F9E" w:rsidRDefault="004F5EFD" w:rsidP="000B6282">
            <w:pPr>
              <w:pStyle w:val="Zawartotabeli"/>
              <w:jc w:val="both"/>
              <w:rPr>
                <w:rFonts w:ascii="Arial" w:hAnsi="Arial" w:cs="Arial"/>
                <w:color w:val="auto"/>
              </w:rPr>
            </w:pPr>
            <w:r w:rsidRPr="00590F9E">
              <w:rPr>
                <w:rFonts w:ascii="Arial" w:hAnsi="Arial" w:cs="Arial"/>
                <w:color w:val="auto"/>
              </w:rPr>
              <w:t>Golf bawełniany z haftem straż miejska</w:t>
            </w:r>
          </w:p>
        </w:tc>
        <w:tc>
          <w:tcPr>
            <w:tcW w:w="1410" w:type="dxa"/>
            <w:tcBorders>
              <w:top w:val="single" w:sz="2" w:space="0" w:color="000001"/>
              <w:left w:val="single" w:sz="2" w:space="0" w:color="000001"/>
              <w:bottom w:val="single" w:sz="2" w:space="0" w:color="000001"/>
              <w:right w:val="nil"/>
            </w:tcBorders>
            <w:hideMark/>
          </w:tcPr>
          <w:p w14:paraId="7D9BB877"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szt.</w:t>
            </w:r>
          </w:p>
        </w:tc>
        <w:tc>
          <w:tcPr>
            <w:tcW w:w="1421" w:type="dxa"/>
            <w:tcBorders>
              <w:top w:val="single" w:sz="2" w:space="0" w:color="000001"/>
              <w:left w:val="single" w:sz="2" w:space="0" w:color="000001"/>
              <w:bottom w:val="single" w:sz="2" w:space="0" w:color="000001"/>
              <w:right w:val="nil"/>
            </w:tcBorders>
            <w:hideMark/>
          </w:tcPr>
          <w:p w14:paraId="5A009860"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w:t>
            </w:r>
          </w:p>
        </w:tc>
        <w:tc>
          <w:tcPr>
            <w:tcW w:w="1760" w:type="dxa"/>
            <w:tcBorders>
              <w:top w:val="single" w:sz="2" w:space="0" w:color="000001"/>
              <w:left w:val="single" w:sz="2" w:space="0" w:color="000001"/>
              <w:bottom w:val="single" w:sz="2" w:space="0" w:color="000001"/>
              <w:right w:val="single" w:sz="2" w:space="0" w:color="000001"/>
            </w:tcBorders>
            <w:hideMark/>
          </w:tcPr>
          <w:p w14:paraId="63E2917C"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3</w:t>
            </w:r>
          </w:p>
        </w:tc>
      </w:tr>
      <w:tr w:rsidR="00590F9E" w:rsidRPr="00590F9E" w14:paraId="1DD205C8" w14:textId="77777777" w:rsidTr="000B6282">
        <w:tc>
          <w:tcPr>
            <w:tcW w:w="612" w:type="dxa"/>
            <w:tcBorders>
              <w:top w:val="single" w:sz="2" w:space="0" w:color="000001"/>
              <w:left w:val="single" w:sz="2" w:space="0" w:color="000001"/>
              <w:bottom w:val="single" w:sz="2" w:space="0" w:color="000001"/>
              <w:right w:val="nil"/>
            </w:tcBorders>
          </w:tcPr>
          <w:p w14:paraId="03F52193"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27.</w:t>
            </w:r>
          </w:p>
        </w:tc>
        <w:tc>
          <w:tcPr>
            <w:tcW w:w="4435" w:type="dxa"/>
            <w:tcBorders>
              <w:top w:val="single" w:sz="2" w:space="0" w:color="000001"/>
              <w:left w:val="single" w:sz="2" w:space="0" w:color="000001"/>
              <w:bottom w:val="single" w:sz="2" w:space="0" w:color="000001"/>
              <w:right w:val="nil"/>
            </w:tcBorders>
            <w:hideMark/>
          </w:tcPr>
          <w:p w14:paraId="6E15C909" w14:textId="77777777" w:rsidR="004F5EFD" w:rsidRPr="00590F9E" w:rsidRDefault="004F5EFD" w:rsidP="000B6282">
            <w:pPr>
              <w:pStyle w:val="Zawartotabeli"/>
              <w:jc w:val="both"/>
              <w:rPr>
                <w:rFonts w:ascii="Arial" w:hAnsi="Arial" w:cs="Arial"/>
                <w:color w:val="auto"/>
              </w:rPr>
            </w:pPr>
            <w:r w:rsidRPr="00590F9E">
              <w:rPr>
                <w:rFonts w:ascii="Arial" w:hAnsi="Arial" w:cs="Arial"/>
                <w:color w:val="auto"/>
              </w:rPr>
              <w:t>Krawat wiązany</w:t>
            </w:r>
          </w:p>
        </w:tc>
        <w:tc>
          <w:tcPr>
            <w:tcW w:w="1410" w:type="dxa"/>
            <w:tcBorders>
              <w:top w:val="single" w:sz="2" w:space="0" w:color="000001"/>
              <w:left w:val="single" w:sz="2" w:space="0" w:color="000001"/>
              <w:bottom w:val="single" w:sz="2" w:space="0" w:color="000001"/>
              <w:right w:val="nil"/>
            </w:tcBorders>
            <w:hideMark/>
          </w:tcPr>
          <w:p w14:paraId="54CE46CB"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szt.</w:t>
            </w:r>
          </w:p>
        </w:tc>
        <w:tc>
          <w:tcPr>
            <w:tcW w:w="1421" w:type="dxa"/>
            <w:tcBorders>
              <w:top w:val="single" w:sz="2" w:space="0" w:color="000001"/>
              <w:left w:val="single" w:sz="2" w:space="0" w:color="000001"/>
              <w:bottom w:val="single" w:sz="2" w:space="0" w:color="000001"/>
              <w:right w:val="nil"/>
            </w:tcBorders>
            <w:hideMark/>
          </w:tcPr>
          <w:p w14:paraId="087EC293"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2</w:t>
            </w:r>
          </w:p>
        </w:tc>
        <w:tc>
          <w:tcPr>
            <w:tcW w:w="1760" w:type="dxa"/>
            <w:tcBorders>
              <w:top w:val="single" w:sz="2" w:space="0" w:color="000001"/>
              <w:left w:val="single" w:sz="2" w:space="0" w:color="000001"/>
              <w:bottom w:val="single" w:sz="2" w:space="0" w:color="000001"/>
              <w:right w:val="single" w:sz="2" w:space="0" w:color="000001"/>
            </w:tcBorders>
            <w:hideMark/>
          </w:tcPr>
          <w:p w14:paraId="01FB394E"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6</w:t>
            </w:r>
          </w:p>
        </w:tc>
      </w:tr>
      <w:tr w:rsidR="00590F9E" w:rsidRPr="00590F9E" w14:paraId="41DC139C" w14:textId="77777777" w:rsidTr="000B6282">
        <w:tc>
          <w:tcPr>
            <w:tcW w:w="612" w:type="dxa"/>
            <w:tcBorders>
              <w:top w:val="single" w:sz="2" w:space="0" w:color="000001"/>
              <w:left w:val="single" w:sz="2" w:space="0" w:color="000001"/>
              <w:bottom w:val="single" w:sz="2" w:space="0" w:color="000001"/>
              <w:right w:val="nil"/>
            </w:tcBorders>
          </w:tcPr>
          <w:p w14:paraId="1D349617"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28.</w:t>
            </w:r>
          </w:p>
        </w:tc>
        <w:tc>
          <w:tcPr>
            <w:tcW w:w="4435" w:type="dxa"/>
            <w:tcBorders>
              <w:top w:val="single" w:sz="2" w:space="0" w:color="000001"/>
              <w:left w:val="single" w:sz="2" w:space="0" w:color="000001"/>
              <w:bottom w:val="single" w:sz="2" w:space="0" w:color="000001"/>
              <w:right w:val="nil"/>
            </w:tcBorders>
            <w:hideMark/>
          </w:tcPr>
          <w:p w14:paraId="056E9EF7" w14:textId="77777777" w:rsidR="004F5EFD" w:rsidRPr="00590F9E" w:rsidRDefault="004F5EFD" w:rsidP="000B6282">
            <w:pPr>
              <w:pStyle w:val="Zawartotabeli"/>
              <w:jc w:val="both"/>
              <w:rPr>
                <w:rFonts w:ascii="Arial" w:hAnsi="Arial" w:cs="Arial"/>
                <w:color w:val="auto"/>
              </w:rPr>
            </w:pPr>
            <w:r w:rsidRPr="00590F9E">
              <w:rPr>
                <w:rFonts w:ascii="Arial" w:hAnsi="Arial" w:cs="Arial"/>
                <w:color w:val="auto"/>
              </w:rPr>
              <w:t>Spinka do krawata</w:t>
            </w:r>
          </w:p>
        </w:tc>
        <w:tc>
          <w:tcPr>
            <w:tcW w:w="1410" w:type="dxa"/>
            <w:tcBorders>
              <w:top w:val="single" w:sz="2" w:space="0" w:color="000001"/>
              <w:left w:val="single" w:sz="2" w:space="0" w:color="000001"/>
              <w:bottom w:val="single" w:sz="2" w:space="0" w:color="000001"/>
              <w:right w:val="nil"/>
            </w:tcBorders>
            <w:hideMark/>
          </w:tcPr>
          <w:p w14:paraId="7FD51C74"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szt.</w:t>
            </w:r>
          </w:p>
        </w:tc>
        <w:tc>
          <w:tcPr>
            <w:tcW w:w="1421" w:type="dxa"/>
            <w:tcBorders>
              <w:top w:val="single" w:sz="2" w:space="0" w:color="000001"/>
              <w:left w:val="single" w:sz="2" w:space="0" w:color="000001"/>
              <w:bottom w:val="single" w:sz="2" w:space="0" w:color="000001"/>
              <w:right w:val="nil"/>
            </w:tcBorders>
            <w:hideMark/>
          </w:tcPr>
          <w:p w14:paraId="2DB18D38"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w:t>
            </w:r>
          </w:p>
        </w:tc>
        <w:tc>
          <w:tcPr>
            <w:tcW w:w="1760" w:type="dxa"/>
            <w:tcBorders>
              <w:top w:val="single" w:sz="2" w:space="0" w:color="000001"/>
              <w:left w:val="single" w:sz="2" w:space="0" w:color="000001"/>
              <w:bottom w:val="single" w:sz="2" w:space="0" w:color="000001"/>
              <w:right w:val="single" w:sz="2" w:space="0" w:color="000001"/>
            </w:tcBorders>
            <w:hideMark/>
          </w:tcPr>
          <w:p w14:paraId="0F837995"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6</w:t>
            </w:r>
          </w:p>
        </w:tc>
      </w:tr>
      <w:tr w:rsidR="00590F9E" w:rsidRPr="00590F9E" w14:paraId="31F612CD" w14:textId="77777777" w:rsidTr="000B6282">
        <w:tc>
          <w:tcPr>
            <w:tcW w:w="612" w:type="dxa"/>
            <w:tcBorders>
              <w:top w:val="single" w:sz="2" w:space="0" w:color="000001"/>
              <w:left w:val="single" w:sz="2" w:space="0" w:color="000001"/>
              <w:bottom w:val="single" w:sz="2" w:space="0" w:color="000001"/>
              <w:right w:val="nil"/>
            </w:tcBorders>
          </w:tcPr>
          <w:p w14:paraId="32E91047"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29.</w:t>
            </w:r>
          </w:p>
        </w:tc>
        <w:tc>
          <w:tcPr>
            <w:tcW w:w="4435" w:type="dxa"/>
            <w:tcBorders>
              <w:top w:val="single" w:sz="2" w:space="0" w:color="000001"/>
              <w:left w:val="single" w:sz="2" w:space="0" w:color="000001"/>
              <w:bottom w:val="single" w:sz="2" w:space="0" w:color="000001"/>
              <w:right w:val="nil"/>
            </w:tcBorders>
            <w:hideMark/>
          </w:tcPr>
          <w:p w14:paraId="32224E02" w14:textId="77777777" w:rsidR="004F5EFD" w:rsidRPr="00590F9E" w:rsidRDefault="004F5EFD" w:rsidP="000B6282">
            <w:pPr>
              <w:pStyle w:val="Zawartotabeli"/>
              <w:jc w:val="both"/>
              <w:rPr>
                <w:rFonts w:ascii="Arial" w:hAnsi="Arial" w:cs="Arial"/>
                <w:color w:val="auto"/>
              </w:rPr>
            </w:pPr>
            <w:r w:rsidRPr="00590F9E">
              <w:rPr>
                <w:rFonts w:ascii="Arial" w:hAnsi="Arial" w:cs="Arial"/>
                <w:color w:val="auto"/>
              </w:rPr>
              <w:t>Dystynkcje</w:t>
            </w:r>
          </w:p>
        </w:tc>
        <w:tc>
          <w:tcPr>
            <w:tcW w:w="1410" w:type="dxa"/>
            <w:tcBorders>
              <w:top w:val="single" w:sz="2" w:space="0" w:color="000001"/>
              <w:left w:val="single" w:sz="2" w:space="0" w:color="000001"/>
              <w:bottom w:val="single" w:sz="2" w:space="0" w:color="000001"/>
              <w:right w:val="nil"/>
            </w:tcBorders>
            <w:hideMark/>
          </w:tcPr>
          <w:p w14:paraId="691770E0"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par.</w:t>
            </w:r>
          </w:p>
        </w:tc>
        <w:tc>
          <w:tcPr>
            <w:tcW w:w="1421" w:type="dxa"/>
            <w:tcBorders>
              <w:top w:val="single" w:sz="2" w:space="0" w:color="000001"/>
              <w:left w:val="single" w:sz="2" w:space="0" w:color="000001"/>
              <w:bottom w:val="single" w:sz="2" w:space="0" w:color="000001"/>
              <w:right w:val="nil"/>
            </w:tcBorders>
            <w:hideMark/>
          </w:tcPr>
          <w:p w14:paraId="43522C86"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w:t>
            </w:r>
          </w:p>
        </w:tc>
        <w:tc>
          <w:tcPr>
            <w:tcW w:w="1760" w:type="dxa"/>
            <w:tcBorders>
              <w:top w:val="single" w:sz="2" w:space="0" w:color="000001"/>
              <w:left w:val="single" w:sz="2" w:space="0" w:color="000001"/>
              <w:bottom w:val="single" w:sz="2" w:space="0" w:color="000001"/>
              <w:right w:val="single" w:sz="2" w:space="0" w:color="000001"/>
            </w:tcBorders>
            <w:hideMark/>
          </w:tcPr>
          <w:p w14:paraId="4282E0C7"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3</w:t>
            </w:r>
          </w:p>
        </w:tc>
      </w:tr>
      <w:tr w:rsidR="00590F9E" w:rsidRPr="00590F9E" w14:paraId="2696A564" w14:textId="77777777" w:rsidTr="000B6282">
        <w:tc>
          <w:tcPr>
            <w:tcW w:w="612" w:type="dxa"/>
            <w:tcBorders>
              <w:top w:val="single" w:sz="2" w:space="0" w:color="000001"/>
              <w:left w:val="single" w:sz="2" w:space="0" w:color="000001"/>
              <w:bottom w:val="single" w:sz="2" w:space="0" w:color="000001"/>
              <w:right w:val="nil"/>
            </w:tcBorders>
          </w:tcPr>
          <w:p w14:paraId="483C1A83"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30.</w:t>
            </w:r>
          </w:p>
        </w:tc>
        <w:tc>
          <w:tcPr>
            <w:tcW w:w="4435" w:type="dxa"/>
            <w:tcBorders>
              <w:top w:val="single" w:sz="2" w:space="0" w:color="000001"/>
              <w:left w:val="single" w:sz="2" w:space="0" w:color="000001"/>
              <w:bottom w:val="single" w:sz="2" w:space="0" w:color="000001"/>
              <w:right w:val="nil"/>
            </w:tcBorders>
            <w:hideMark/>
          </w:tcPr>
          <w:p w14:paraId="44D1FDD7" w14:textId="77777777" w:rsidR="004F5EFD" w:rsidRPr="00590F9E" w:rsidRDefault="004F5EFD" w:rsidP="000B6282">
            <w:pPr>
              <w:pStyle w:val="Zawartotabeli"/>
              <w:jc w:val="both"/>
              <w:rPr>
                <w:rFonts w:ascii="Arial" w:hAnsi="Arial" w:cs="Arial"/>
                <w:color w:val="auto"/>
              </w:rPr>
            </w:pPr>
            <w:r w:rsidRPr="00590F9E">
              <w:rPr>
                <w:rFonts w:ascii="Arial" w:hAnsi="Arial" w:cs="Arial"/>
                <w:color w:val="auto"/>
              </w:rPr>
              <w:t>Sznur galowy</w:t>
            </w:r>
          </w:p>
        </w:tc>
        <w:tc>
          <w:tcPr>
            <w:tcW w:w="1410" w:type="dxa"/>
            <w:tcBorders>
              <w:top w:val="single" w:sz="2" w:space="0" w:color="000001"/>
              <w:left w:val="single" w:sz="2" w:space="0" w:color="000001"/>
              <w:bottom w:val="single" w:sz="2" w:space="0" w:color="000001"/>
              <w:right w:val="nil"/>
            </w:tcBorders>
            <w:hideMark/>
          </w:tcPr>
          <w:p w14:paraId="4703EA4F"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szt.</w:t>
            </w:r>
          </w:p>
        </w:tc>
        <w:tc>
          <w:tcPr>
            <w:tcW w:w="1421" w:type="dxa"/>
            <w:tcBorders>
              <w:top w:val="single" w:sz="2" w:space="0" w:color="000001"/>
              <w:left w:val="single" w:sz="2" w:space="0" w:color="000001"/>
              <w:bottom w:val="single" w:sz="2" w:space="0" w:color="000001"/>
              <w:right w:val="nil"/>
            </w:tcBorders>
            <w:hideMark/>
          </w:tcPr>
          <w:p w14:paraId="7C40C44B"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w:t>
            </w:r>
          </w:p>
        </w:tc>
        <w:tc>
          <w:tcPr>
            <w:tcW w:w="1760" w:type="dxa"/>
            <w:tcBorders>
              <w:top w:val="single" w:sz="2" w:space="0" w:color="000001"/>
              <w:left w:val="single" w:sz="2" w:space="0" w:color="000001"/>
              <w:bottom w:val="single" w:sz="2" w:space="0" w:color="000001"/>
              <w:right w:val="single" w:sz="2" w:space="0" w:color="000001"/>
            </w:tcBorders>
            <w:hideMark/>
          </w:tcPr>
          <w:p w14:paraId="5BB76B27"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6</w:t>
            </w:r>
          </w:p>
        </w:tc>
      </w:tr>
      <w:tr w:rsidR="00590F9E" w:rsidRPr="00590F9E" w14:paraId="7DBB4BA7" w14:textId="77777777" w:rsidTr="000B6282">
        <w:tc>
          <w:tcPr>
            <w:tcW w:w="612" w:type="dxa"/>
            <w:tcBorders>
              <w:top w:val="single" w:sz="2" w:space="0" w:color="000001"/>
              <w:left w:val="single" w:sz="2" w:space="0" w:color="000001"/>
              <w:bottom w:val="single" w:sz="2" w:space="0" w:color="000001"/>
              <w:right w:val="nil"/>
            </w:tcBorders>
          </w:tcPr>
          <w:p w14:paraId="7C53A838"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31.</w:t>
            </w:r>
          </w:p>
        </w:tc>
        <w:tc>
          <w:tcPr>
            <w:tcW w:w="4435" w:type="dxa"/>
            <w:tcBorders>
              <w:top w:val="single" w:sz="2" w:space="0" w:color="000001"/>
              <w:left w:val="single" w:sz="2" w:space="0" w:color="000001"/>
              <w:bottom w:val="single" w:sz="2" w:space="0" w:color="000001"/>
              <w:right w:val="nil"/>
            </w:tcBorders>
            <w:hideMark/>
          </w:tcPr>
          <w:p w14:paraId="306963B5" w14:textId="77777777" w:rsidR="004F5EFD" w:rsidRPr="00590F9E" w:rsidRDefault="004F5EFD" w:rsidP="000B6282">
            <w:pPr>
              <w:pStyle w:val="Zawartotabeli"/>
              <w:jc w:val="both"/>
              <w:rPr>
                <w:rFonts w:ascii="Arial" w:hAnsi="Arial" w:cs="Arial"/>
                <w:color w:val="auto"/>
              </w:rPr>
            </w:pPr>
            <w:r w:rsidRPr="00590F9E">
              <w:rPr>
                <w:rFonts w:ascii="Arial" w:hAnsi="Arial" w:cs="Arial"/>
                <w:color w:val="auto"/>
              </w:rPr>
              <w:t>Rękawiczki zimowe</w:t>
            </w:r>
          </w:p>
        </w:tc>
        <w:tc>
          <w:tcPr>
            <w:tcW w:w="1410" w:type="dxa"/>
            <w:tcBorders>
              <w:top w:val="single" w:sz="2" w:space="0" w:color="000001"/>
              <w:left w:val="single" w:sz="2" w:space="0" w:color="000001"/>
              <w:bottom w:val="single" w:sz="2" w:space="0" w:color="000001"/>
              <w:right w:val="nil"/>
            </w:tcBorders>
            <w:hideMark/>
          </w:tcPr>
          <w:p w14:paraId="5622D7DE"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par.</w:t>
            </w:r>
          </w:p>
        </w:tc>
        <w:tc>
          <w:tcPr>
            <w:tcW w:w="1421" w:type="dxa"/>
            <w:tcBorders>
              <w:top w:val="single" w:sz="2" w:space="0" w:color="000001"/>
              <w:left w:val="single" w:sz="2" w:space="0" w:color="000001"/>
              <w:bottom w:val="single" w:sz="2" w:space="0" w:color="000001"/>
              <w:right w:val="nil"/>
            </w:tcBorders>
            <w:hideMark/>
          </w:tcPr>
          <w:p w14:paraId="11C03392"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w:t>
            </w:r>
          </w:p>
        </w:tc>
        <w:tc>
          <w:tcPr>
            <w:tcW w:w="1760" w:type="dxa"/>
            <w:tcBorders>
              <w:top w:val="single" w:sz="2" w:space="0" w:color="000001"/>
              <w:left w:val="single" w:sz="2" w:space="0" w:color="000001"/>
              <w:bottom w:val="single" w:sz="2" w:space="0" w:color="000001"/>
              <w:right w:val="single" w:sz="2" w:space="0" w:color="000001"/>
            </w:tcBorders>
            <w:hideMark/>
          </w:tcPr>
          <w:p w14:paraId="15872C4D"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3</w:t>
            </w:r>
          </w:p>
        </w:tc>
      </w:tr>
      <w:tr w:rsidR="00590F9E" w:rsidRPr="00590F9E" w14:paraId="69DE3140" w14:textId="77777777" w:rsidTr="000B6282">
        <w:tc>
          <w:tcPr>
            <w:tcW w:w="612" w:type="dxa"/>
            <w:tcBorders>
              <w:top w:val="single" w:sz="2" w:space="0" w:color="000001"/>
              <w:left w:val="single" w:sz="2" w:space="0" w:color="000001"/>
              <w:bottom w:val="single" w:sz="2" w:space="0" w:color="000001"/>
              <w:right w:val="nil"/>
            </w:tcBorders>
          </w:tcPr>
          <w:p w14:paraId="15524307"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32.</w:t>
            </w:r>
          </w:p>
        </w:tc>
        <w:tc>
          <w:tcPr>
            <w:tcW w:w="4435" w:type="dxa"/>
            <w:tcBorders>
              <w:top w:val="single" w:sz="2" w:space="0" w:color="000001"/>
              <w:left w:val="single" w:sz="2" w:space="0" w:color="000001"/>
              <w:bottom w:val="single" w:sz="2" w:space="0" w:color="000001"/>
              <w:right w:val="nil"/>
            </w:tcBorders>
            <w:hideMark/>
          </w:tcPr>
          <w:p w14:paraId="0FE212AD" w14:textId="77777777" w:rsidR="004F5EFD" w:rsidRPr="00590F9E" w:rsidRDefault="004F5EFD" w:rsidP="000B6282">
            <w:pPr>
              <w:pStyle w:val="Zawartotabeli"/>
              <w:jc w:val="both"/>
              <w:rPr>
                <w:rFonts w:ascii="Arial" w:hAnsi="Arial" w:cs="Arial"/>
                <w:color w:val="auto"/>
              </w:rPr>
            </w:pPr>
            <w:r w:rsidRPr="00590F9E">
              <w:rPr>
                <w:rFonts w:ascii="Arial" w:hAnsi="Arial" w:cs="Arial"/>
                <w:color w:val="auto"/>
              </w:rPr>
              <w:t>Pas oficerski</w:t>
            </w:r>
          </w:p>
        </w:tc>
        <w:tc>
          <w:tcPr>
            <w:tcW w:w="1410" w:type="dxa"/>
            <w:tcBorders>
              <w:top w:val="single" w:sz="2" w:space="0" w:color="000001"/>
              <w:left w:val="single" w:sz="2" w:space="0" w:color="000001"/>
              <w:bottom w:val="single" w:sz="2" w:space="0" w:color="000001"/>
              <w:right w:val="nil"/>
            </w:tcBorders>
            <w:hideMark/>
          </w:tcPr>
          <w:p w14:paraId="6EF333FD"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szt.</w:t>
            </w:r>
          </w:p>
        </w:tc>
        <w:tc>
          <w:tcPr>
            <w:tcW w:w="1421" w:type="dxa"/>
            <w:tcBorders>
              <w:top w:val="single" w:sz="2" w:space="0" w:color="000001"/>
              <w:left w:val="single" w:sz="2" w:space="0" w:color="000001"/>
              <w:bottom w:val="single" w:sz="2" w:space="0" w:color="000001"/>
              <w:right w:val="nil"/>
            </w:tcBorders>
            <w:hideMark/>
          </w:tcPr>
          <w:p w14:paraId="031E5325"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w:t>
            </w:r>
          </w:p>
        </w:tc>
        <w:tc>
          <w:tcPr>
            <w:tcW w:w="1760" w:type="dxa"/>
            <w:tcBorders>
              <w:top w:val="single" w:sz="2" w:space="0" w:color="000001"/>
              <w:left w:val="single" w:sz="2" w:space="0" w:color="000001"/>
              <w:bottom w:val="single" w:sz="2" w:space="0" w:color="000001"/>
              <w:right w:val="single" w:sz="2" w:space="0" w:color="000001"/>
            </w:tcBorders>
            <w:hideMark/>
          </w:tcPr>
          <w:p w14:paraId="3D686B03"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6</w:t>
            </w:r>
          </w:p>
        </w:tc>
      </w:tr>
      <w:tr w:rsidR="00590F9E" w:rsidRPr="00590F9E" w14:paraId="77FDC5AF" w14:textId="77777777" w:rsidTr="000B6282">
        <w:tc>
          <w:tcPr>
            <w:tcW w:w="612" w:type="dxa"/>
            <w:tcBorders>
              <w:top w:val="single" w:sz="2" w:space="0" w:color="000001"/>
              <w:left w:val="single" w:sz="2" w:space="0" w:color="000001"/>
              <w:bottom w:val="single" w:sz="2" w:space="0" w:color="000001"/>
              <w:right w:val="nil"/>
            </w:tcBorders>
          </w:tcPr>
          <w:p w14:paraId="0C1448F5"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33.</w:t>
            </w:r>
          </w:p>
        </w:tc>
        <w:tc>
          <w:tcPr>
            <w:tcW w:w="4435" w:type="dxa"/>
            <w:tcBorders>
              <w:top w:val="single" w:sz="2" w:space="0" w:color="000001"/>
              <w:left w:val="single" w:sz="2" w:space="0" w:color="000001"/>
              <w:bottom w:val="single" w:sz="2" w:space="0" w:color="000001"/>
              <w:right w:val="nil"/>
            </w:tcBorders>
            <w:hideMark/>
          </w:tcPr>
          <w:p w14:paraId="013F9747" w14:textId="77777777" w:rsidR="004F5EFD" w:rsidRPr="00590F9E" w:rsidRDefault="004F5EFD" w:rsidP="000B6282">
            <w:pPr>
              <w:pStyle w:val="Zawartotabeli"/>
              <w:jc w:val="both"/>
              <w:rPr>
                <w:rFonts w:ascii="Arial" w:hAnsi="Arial" w:cs="Arial"/>
                <w:color w:val="auto"/>
              </w:rPr>
            </w:pPr>
            <w:r w:rsidRPr="00590F9E">
              <w:rPr>
                <w:rFonts w:ascii="Arial" w:hAnsi="Arial" w:cs="Arial"/>
                <w:color w:val="auto"/>
              </w:rPr>
              <w:t>Pasek do spodni</w:t>
            </w:r>
          </w:p>
        </w:tc>
        <w:tc>
          <w:tcPr>
            <w:tcW w:w="1410" w:type="dxa"/>
            <w:tcBorders>
              <w:top w:val="single" w:sz="2" w:space="0" w:color="000001"/>
              <w:left w:val="single" w:sz="2" w:space="0" w:color="000001"/>
              <w:bottom w:val="single" w:sz="2" w:space="0" w:color="000001"/>
              <w:right w:val="nil"/>
            </w:tcBorders>
            <w:hideMark/>
          </w:tcPr>
          <w:p w14:paraId="7F9B4213"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szt.</w:t>
            </w:r>
          </w:p>
        </w:tc>
        <w:tc>
          <w:tcPr>
            <w:tcW w:w="1421" w:type="dxa"/>
            <w:tcBorders>
              <w:top w:val="single" w:sz="2" w:space="0" w:color="000001"/>
              <w:left w:val="single" w:sz="2" w:space="0" w:color="000001"/>
              <w:bottom w:val="single" w:sz="2" w:space="0" w:color="000001"/>
              <w:right w:val="nil"/>
            </w:tcBorders>
            <w:hideMark/>
          </w:tcPr>
          <w:p w14:paraId="0242D775"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w:t>
            </w:r>
          </w:p>
        </w:tc>
        <w:tc>
          <w:tcPr>
            <w:tcW w:w="1760" w:type="dxa"/>
            <w:tcBorders>
              <w:top w:val="single" w:sz="2" w:space="0" w:color="000001"/>
              <w:left w:val="single" w:sz="2" w:space="0" w:color="000001"/>
              <w:bottom w:val="single" w:sz="2" w:space="0" w:color="000001"/>
              <w:right w:val="single" w:sz="2" w:space="0" w:color="000001"/>
            </w:tcBorders>
            <w:hideMark/>
          </w:tcPr>
          <w:p w14:paraId="59504898"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6</w:t>
            </w:r>
          </w:p>
        </w:tc>
      </w:tr>
      <w:tr w:rsidR="00590F9E" w:rsidRPr="00590F9E" w14:paraId="2FBF500A" w14:textId="77777777" w:rsidTr="000B6282">
        <w:tc>
          <w:tcPr>
            <w:tcW w:w="612" w:type="dxa"/>
            <w:tcBorders>
              <w:top w:val="single" w:sz="2" w:space="0" w:color="000001"/>
              <w:left w:val="single" w:sz="2" w:space="0" w:color="000001"/>
              <w:bottom w:val="single" w:sz="2" w:space="0" w:color="000001"/>
              <w:right w:val="nil"/>
            </w:tcBorders>
          </w:tcPr>
          <w:p w14:paraId="5D95D2F1"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34.</w:t>
            </w:r>
          </w:p>
        </w:tc>
        <w:tc>
          <w:tcPr>
            <w:tcW w:w="4435" w:type="dxa"/>
            <w:tcBorders>
              <w:top w:val="single" w:sz="2" w:space="0" w:color="000001"/>
              <w:left w:val="single" w:sz="2" w:space="0" w:color="000001"/>
              <w:bottom w:val="single" w:sz="2" w:space="0" w:color="000001"/>
              <w:right w:val="nil"/>
            </w:tcBorders>
            <w:hideMark/>
          </w:tcPr>
          <w:p w14:paraId="57CA57DE" w14:textId="77777777" w:rsidR="004F5EFD" w:rsidRPr="00590F9E" w:rsidRDefault="004F5EFD" w:rsidP="000B6282">
            <w:pPr>
              <w:pStyle w:val="Zawartotabeli"/>
              <w:jc w:val="both"/>
              <w:rPr>
                <w:rFonts w:ascii="Arial" w:hAnsi="Arial" w:cs="Arial"/>
                <w:color w:val="auto"/>
              </w:rPr>
            </w:pPr>
            <w:r w:rsidRPr="00590F9E">
              <w:rPr>
                <w:rFonts w:ascii="Arial" w:hAnsi="Arial" w:cs="Arial"/>
                <w:color w:val="auto"/>
              </w:rPr>
              <w:t>Pokrowiec na gaz</w:t>
            </w:r>
          </w:p>
        </w:tc>
        <w:tc>
          <w:tcPr>
            <w:tcW w:w="1410" w:type="dxa"/>
            <w:tcBorders>
              <w:top w:val="single" w:sz="2" w:space="0" w:color="000001"/>
              <w:left w:val="single" w:sz="2" w:space="0" w:color="000001"/>
              <w:bottom w:val="single" w:sz="2" w:space="0" w:color="000001"/>
              <w:right w:val="nil"/>
            </w:tcBorders>
            <w:hideMark/>
          </w:tcPr>
          <w:p w14:paraId="0899C435"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szt.</w:t>
            </w:r>
          </w:p>
        </w:tc>
        <w:tc>
          <w:tcPr>
            <w:tcW w:w="1421" w:type="dxa"/>
            <w:tcBorders>
              <w:top w:val="single" w:sz="2" w:space="0" w:color="000001"/>
              <w:left w:val="single" w:sz="2" w:space="0" w:color="000001"/>
              <w:bottom w:val="single" w:sz="2" w:space="0" w:color="000001"/>
              <w:right w:val="nil"/>
            </w:tcBorders>
            <w:hideMark/>
          </w:tcPr>
          <w:p w14:paraId="0E08CF97"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w:t>
            </w:r>
          </w:p>
        </w:tc>
        <w:tc>
          <w:tcPr>
            <w:tcW w:w="1760" w:type="dxa"/>
            <w:tcBorders>
              <w:top w:val="single" w:sz="2" w:space="0" w:color="000001"/>
              <w:left w:val="single" w:sz="2" w:space="0" w:color="000001"/>
              <w:bottom w:val="single" w:sz="2" w:space="0" w:color="000001"/>
              <w:right w:val="single" w:sz="2" w:space="0" w:color="000001"/>
            </w:tcBorders>
            <w:hideMark/>
          </w:tcPr>
          <w:p w14:paraId="03109F63"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6</w:t>
            </w:r>
          </w:p>
        </w:tc>
      </w:tr>
      <w:tr w:rsidR="00590F9E" w:rsidRPr="00590F9E" w14:paraId="7B5F0703" w14:textId="77777777" w:rsidTr="000B6282">
        <w:tc>
          <w:tcPr>
            <w:tcW w:w="612" w:type="dxa"/>
            <w:tcBorders>
              <w:top w:val="single" w:sz="2" w:space="0" w:color="000001"/>
              <w:left w:val="single" w:sz="2" w:space="0" w:color="000001"/>
              <w:bottom w:val="single" w:sz="2" w:space="0" w:color="000001"/>
              <w:right w:val="nil"/>
            </w:tcBorders>
          </w:tcPr>
          <w:p w14:paraId="596E5684"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35.</w:t>
            </w:r>
          </w:p>
        </w:tc>
        <w:tc>
          <w:tcPr>
            <w:tcW w:w="4435" w:type="dxa"/>
            <w:tcBorders>
              <w:top w:val="single" w:sz="2" w:space="0" w:color="000001"/>
              <w:left w:val="single" w:sz="2" w:space="0" w:color="000001"/>
              <w:bottom w:val="single" w:sz="2" w:space="0" w:color="000001"/>
              <w:right w:val="nil"/>
            </w:tcBorders>
            <w:hideMark/>
          </w:tcPr>
          <w:p w14:paraId="78F9F059" w14:textId="77777777" w:rsidR="004F5EFD" w:rsidRPr="00590F9E" w:rsidRDefault="004F5EFD" w:rsidP="000B6282">
            <w:pPr>
              <w:pStyle w:val="Zawartotabeli"/>
              <w:jc w:val="both"/>
              <w:rPr>
                <w:rFonts w:ascii="Arial" w:hAnsi="Arial" w:cs="Arial"/>
                <w:color w:val="auto"/>
              </w:rPr>
            </w:pPr>
            <w:r w:rsidRPr="00590F9E">
              <w:rPr>
                <w:rFonts w:ascii="Arial" w:hAnsi="Arial" w:cs="Arial"/>
                <w:color w:val="auto"/>
              </w:rPr>
              <w:t>Pokrowiec na kajdanki</w:t>
            </w:r>
          </w:p>
        </w:tc>
        <w:tc>
          <w:tcPr>
            <w:tcW w:w="1410" w:type="dxa"/>
            <w:tcBorders>
              <w:top w:val="single" w:sz="2" w:space="0" w:color="000001"/>
              <w:left w:val="single" w:sz="2" w:space="0" w:color="000001"/>
              <w:bottom w:val="single" w:sz="2" w:space="0" w:color="000001"/>
              <w:right w:val="nil"/>
            </w:tcBorders>
            <w:hideMark/>
          </w:tcPr>
          <w:p w14:paraId="278683D7"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szt.</w:t>
            </w:r>
          </w:p>
        </w:tc>
        <w:tc>
          <w:tcPr>
            <w:tcW w:w="1421" w:type="dxa"/>
            <w:tcBorders>
              <w:top w:val="single" w:sz="2" w:space="0" w:color="000001"/>
              <w:left w:val="single" w:sz="2" w:space="0" w:color="000001"/>
              <w:bottom w:val="single" w:sz="2" w:space="0" w:color="000001"/>
              <w:right w:val="nil"/>
            </w:tcBorders>
            <w:hideMark/>
          </w:tcPr>
          <w:p w14:paraId="6E7C8C2B"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w:t>
            </w:r>
          </w:p>
        </w:tc>
        <w:tc>
          <w:tcPr>
            <w:tcW w:w="1760" w:type="dxa"/>
            <w:tcBorders>
              <w:top w:val="single" w:sz="2" w:space="0" w:color="000001"/>
              <w:left w:val="single" w:sz="2" w:space="0" w:color="000001"/>
              <w:bottom w:val="single" w:sz="2" w:space="0" w:color="000001"/>
              <w:right w:val="single" w:sz="2" w:space="0" w:color="000001"/>
            </w:tcBorders>
            <w:hideMark/>
          </w:tcPr>
          <w:p w14:paraId="3B1A4F3F"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6</w:t>
            </w:r>
          </w:p>
        </w:tc>
      </w:tr>
      <w:tr w:rsidR="00590F9E" w:rsidRPr="00590F9E" w14:paraId="1B31B14E" w14:textId="77777777" w:rsidTr="000B6282">
        <w:tc>
          <w:tcPr>
            <w:tcW w:w="612" w:type="dxa"/>
            <w:tcBorders>
              <w:top w:val="single" w:sz="2" w:space="0" w:color="000001"/>
              <w:left w:val="single" w:sz="2" w:space="0" w:color="000001"/>
              <w:bottom w:val="single" w:sz="2" w:space="0" w:color="000001"/>
              <w:right w:val="nil"/>
            </w:tcBorders>
          </w:tcPr>
          <w:p w14:paraId="079D0A36"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36.</w:t>
            </w:r>
          </w:p>
        </w:tc>
        <w:tc>
          <w:tcPr>
            <w:tcW w:w="4435" w:type="dxa"/>
            <w:tcBorders>
              <w:top w:val="single" w:sz="2" w:space="0" w:color="000001"/>
              <w:left w:val="single" w:sz="2" w:space="0" w:color="000001"/>
              <w:bottom w:val="single" w:sz="2" w:space="0" w:color="000001"/>
              <w:right w:val="nil"/>
            </w:tcBorders>
            <w:hideMark/>
          </w:tcPr>
          <w:p w14:paraId="2E9D6082" w14:textId="77777777" w:rsidR="004F5EFD" w:rsidRPr="00590F9E" w:rsidRDefault="004F5EFD" w:rsidP="000B6282">
            <w:pPr>
              <w:pStyle w:val="Zawartotabeli"/>
              <w:jc w:val="both"/>
              <w:rPr>
                <w:rFonts w:ascii="Arial" w:hAnsi="Arial" w:cs="Arial"/>
                <w:color w:val="auto"/>
              </w:rPr>
            </w:pPr>
            <w:r w:rsidRPr="00590F9E">
              <w:rPr>
                <w:rFonts w:ascii="Arial" w:hAnsi="Arial" w:cs="Arial"/>
                <w:color w:val="auto"/>
              </w:rPr>
              <w:t>Pokrowiec na notatnik</w:t>
            </w:r>
          </w:p>
        </w:tc>
        <w:tc>
          <w:tcPr>
            <w:tcW w:w="1410" w:type="dxa"/>
            <w:tcBorders>
              <w:top w:val="single" w:sz="2" w:space="0" w:color="000001"/>
              <w:left w:val="single" w:sz="2" w:space="0" w:color="000001"/>
              <w:bottom w:val="single" w:sz="2" w:space="0" w:color="000001"/>
              <w:right w:val="nil"/>
            </w:tcBorders>
            <w:hideMark/>
          </w:tcPr>
          <w:p w14:paraId="668C191E"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szt.</w:t>
            </w:r>
          </w:p>
        </w:tc>
        <w:tc>
          <w:tcPr>
            <w:tcW w:w="1421" w:type="dxa"/>
            <w:tcBorders>
              <w:top w:val="single" w:sz="2" w:space="0" w:color="000001"/>
              <w:left w:val="single" w:sz="2" w:space="0" w:color="000001"/>
              <w:bottom w:val="single" w:sz="2" w:space="0" w:color="000001"/>
              <w:right w:val="nil"/>
            </w:tcBorders>
            <w:hideMark/>
          </w:tcPr>
          <w:p w14:paraId="27AC6F17"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w:t>
            </w:r>
          </w:p>
        </w:tc>
        <w:tc>
          <w:tcPr>
            <w:tcW w:w="1760" w:type="dxa"/>
            <w:tcBorders>
              <w:top w:val="single" w:sz="2" w:space="0" w:color="000001"/>
              <w:left w:val="single" w:sz="2" w:space="0" w:color="000001"/>
              <w:bottom w:val="single" w:sz="2" w:space="0" w:color="000001"/>
              <w:right w:val="single" w:sz="2" w:space="0" w:color="000001"/>
            </w:tcBorders>
            <w:hideMark/>
          </w:tcPr>
          <w:p w14:paraId="1D2E7B02"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6</w:t>
            </w:r>
          </w:p>
        </w:tc>
      </w:tr>
      <w:tr w:rsidR="00590F9E" w:rsidRPr="00590F9E" w14:paraId="1E5068CD" w14:textId="77777777" w:rsidTr="000B6282">
        <w:tc>
          <w:tcPr>
            <w:tcW w:w="612" w:type="dxa"/>
            <w:tcBorders>
              <w:top w:val="single" w:sz="2" w:space="0" w:color="000001"/>
              <w:left w:val="single" w:sz="2" w:space="0" w:color="000001"/>
              <w:bottom w:val="single" w:sz="2" w:space="0" w:color="000001"/>
              <w:right w:val="nil"/>
            </w:tcBorders>
          </w:tcPr>
          <w:p w14:paraId="5C6BABF1"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37.</w:t>
            </w:r>
          </w:p>
        </w:tc>
        <w:tc>
          <w:tcPr>
            <w:tcW w:w="4435" w:type="dxa"/>
            <w:tcBorders>
              <w:top w:val="single" w:sz="2" w:space="0" w:color="000001"/>
              <w:left w:val="single" w:sz="2" w:space="0" w:color="000001"/>
              <w:bottom w:val="single" w:sz="2" w:space="0" w:color="000001"/>
              <w:right w:val="nil"/>
            </w:tcBorders>
            <w:hideMark/>
          </w:tcPr>
          <w:p w14:paraId="29B015A4" w14:textId="77777777" w:rsidR="004F5EFD" w:rsidRPr="00590F9E" w:rsidRDefault="004F5EFD" w:rsidP="000B6282">
            <w:pPr>
              <w:pStyle w:val="Zawartotabeli"/>
              <w:jc w:val="both"/>
              <w:rPr>
                <w:rFonts w:ascii="Arial" w:hAnsi="Arial" w:cs="Arial"/>
                <w:color w:val="auto"/>
              </w:rPr>
            </w:pPr>
            <w:r w:rsidRPr="00590F9E">
              <w:rPr>
                <w:rFonts w:ascii="Arial" w:hAnsi="Arial" w:cs="Arial"/>
                <w:color w:val="auto"/>
              </w:rPr>
              <w:t>Uszko do pałki tonfa</w:t>
            </w:r>
          </w:p>
        </w:tc>
        <w:tc>
          <w:tcPr>
            <w:tcW w:w="1410" w:type="dxa"/>
            <w:tcBorders>
              <w:top w:val="single" w:sz="2" w:space="0" w:color="000001"/>
              <w:left w:val="single" w:sz="2" w:space="0" w:color="000001"/>
              <w:bottom w:val="single" w:sz="2" w:space="0" w:color="000001"/>
              <w:right w:val="nil"/>
            </w:tcBorders>
            <w:hideMark/>
          </w:tcPr>
          <w:p w14:paraId="633B0D4B"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szt.</w:t>
            </w:r>
          </w:p>
        </w:tc>
        <w:tc>
          <w:tcPr>
            <w:tcW w:w="1421" w:type="dxa"/>
            <w:tcBorders>
              <w:top w:val="single" w:sz="2" w:space="0" w:color="000001"/>
              <w:left w:val="single" w:sz="2" w:space="0" w:color="000001"/>
              <w:bottom w:val="single" w:sz="2" w:space="0" w:color="000001"/>
              <w:right w:val="nil"/>
            </w:tcBorders>
            <w:hideMark/>
          </w:tcPr>
          <w:p w14:paraId="6B79D27B"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w:t>
            </w:r>
          </w:p>
        </w:tc>
        <w:tc>
          <w:tcPr>
            <w:tcW w:w="1760" w:type="dxa"/>
            <w:tcBorders>
              <w:top w:val="single" w:sz="2" w:space="0" w:color="000001"/>
              <w:left w:val="single" w:sz="2" w:space="0" w:color="000001"/>
              <w:bottom w:val="single" w:sz="2" w:space="0" w:color="000001"/>
              <w:right w:val="single" w:sz="2" w:space="0" w:color="000001"/>
            </w:tcBorders>
            <w:hideMark/>
          </w:tcPr>
          <w:p w14:paraId="3B8CA987"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6</w:t>
            </w:r>
          </w:p>
        </w:tc>
      </w:tr>
      <w:tr w:rsidR="00590F9E" w:rsidRPr="00590F9E" w14:paraId="50A56C19" w14:textId="77777777" w:rsidTr="000B6282">
        <w:tc>
          <w:tcPr>
            <w:tcW w:w="612" w:type="dxa"/>
            <w:tcBorders>
              <w:top w:val="single" w:sz="2" w:space="0" w:color="000001"/>
              <w:left w:val="single" w:sz="2" w:space="0" w:color="000001"/>
              <w:bottom w:val="single" w:sz="2" w:space="0" w:color="000001"/>
              <w:right w:val="nil"/>
            </w:tcBorders>
          </w:tcPr>
          <w:p w14:paraId="0DD14243"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38.</w:t>
            </w:r>
          </w:p>
        </w:tc>
        <w:tc>
          <w:tcPr>
            <w:tcW w:w="4435" w:type="dxa"/>
            <w:tcBorders>
              <w:top w:val="single" w:sz="2" w:space="0" w:color="000001"/>
              <w:left w:val="single" w:sz="2" w:space="0" w:color="000001"/>
              <w:bottom w:val="single" w:sz="2" w:space="0" w:color="000001"/>
              <w:right w:val="nil"/>
            </w:tcBorders>
            <w:hideMark/>
          </w:tcPr>
          <w:p w14:paraId="2FE7CA40" w14:textId="77777777" w:rsidR="004F5EFD" w:rsidRPr="00590F9E" w:rsidRDefault="004F5EFD" w:rsidP="000B6282">
            <w:pPr>
              <w:pStyle w:val="Zawartotabeli"/>
              <w:jc w:val="both"/>
              <w:rPr>
                <w:rFonts w:ascii="Arial" w:hAnsi="Arial" w:cs="Arial"/>
                <w:color w:val="auto"/>
              </w:rPr>
            </w:pPr>
            <w:r w:rsidRPr="00590F9E">
              <w:rPr>
                <w:rFonts w:ascii="Arial" w:hAnsi="Arial" w:cs="Arial"/>
                <w:color w:val="auto"/>
              </w:rPr>
              <w:t>Pokrowiec na rękawiczki jednorazowe</w:t>
            </w:r>
          </w:p>
        </w:tc>
        <w:tc>
          <w:tcPr>
            <w:tcW w:w="1410" w:type="dxa"/>
            <w:tcBorders>
              <w:top w:val="single" w:sz="2" w:space="0" w:color="000001"/>
              <w:left w:val="single" w:sz="2" w:space="0" w:color="000001"/>
              <w:bottom w:val="single" w:sz="2" w:space="0" w:color="000001"/>
              <w:right w:val="nil"/>
            </w:tcBorders>
            <w:hideMark/>
          </w:tcPr>
          <w:p w14:paraId="6A46BEC8"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szt.</w:t>
            </w:r>
          </w:p>
        </w:tc>
        <w:tc>
          <w:tcPr>
            <w:tcW w:w="1421" w:type="dxa"/>
            <w:tcBorders>
              <w:top w:val="single" w:sz="2" w:space="0" w:color="000001"/>
              <w:left w:val="single" w:sz="2" w:space="0" w:color="000001"/>
              <w:bottom w:val="single" w:sz="2" w:space="0" w:color="000001"/>
              <w:right w:val="nil"/>
            </w:tcBorders>
            <w:hideMark/>
          </w:tcPr>
          <w:p w14:paraId="3711EE13"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w:t>
            </w:r>
          </w:p>
        </w:tc>
        <w:tc>
          <w:tcPr>
            <w:tcW w:w="1760" w:type="dxa"/>
            <w:tcBorders>
              <w:top w:val="single" w:sz="2" w:space="0" w:color="000001"/>
              <w:left w:val="single" w:sz="2" w:space="0" w:color="000001"/>
              <w:bottom w:val="single" w:sz="2" w:space="0" w:color="000001"/>
              <w:right w:val="single" w:sz="2" w:space="0" w:color="000001"/>
            </w:tcBorders>
            <w:hideMark/>
          </w:tcPr>
          <w:p w14:paraId="45E72C90"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6</w:t>
            </w:r>
          </w:p>
        </w:tc>
      </w:tr>
      <w:tr w:rsidR="00590F9E" w:rsidRPr="00590F9E" w14:paraId="1E2B542A" w14:textId="77777777" w:rsidTr="000B6282">
        <w:tc>
          <w:tcPr>
            <w:tcW w:w="612" w:type="dxa"/>
            <w:tcBorders>
              <w:top w:val="single" w:sz="2" w:space="0" w:color="000001"/>
              <w:left w:val="single" w:sz="2" w:space="0" w:color="000001"/>
              <w:bottom w:val="single" w:sz="2" w:space="0" w:color="000001"/>
              <w:right w:val="nil"/>
            </w:tcBorders>
          </w:tcPr>
          <w:p w14:paraId="7530E879"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39.</w:t>
            </w:r>
          </w:p>
        </w:tc>
        <w:tc>
          <w:tcPr>
            <w:tcW w:w="4435" w:type="dxa"/>
            <w:tcBorders>
              <w:top w:val="single" w:sz="2" w:space="0" w:color="000001"/>
              <w:left w:val="single" w:sz="2" w:space="0" w:color="000001"/>
              <w:bottom w:val="single" w:sz="2" w:space="0" w:color="000001"/>
              <w:right w:val="nil"/>
            </w:tcBorders>
            <w:hideMark/>
          </w:tcPr>
          <w:p w14:paraId="705371A6" w14:textId="77777777" w:rsidR="004F5EFD" w:rsidRPr="00590F9E" w:rsidRDefault="004F5EFD" w:rsidP="000B6282">
            <w:pPr>
              <w:pStyle w:val="Zawartotabeli"/>
              <w:jc w:val="both"/>
              <w:rPr>
                <w:rFonts w:ascii="Arial" w:hAnsi="Arial" w:cs="Arial"/>
                <w:color w:val="auto"/>
              </w:rPr>
            </w:pPr>
            <w:r w:rsidRPr="00590F9E">
              <w:rPr>
                <w:rFonts w:ascii="Arial" w:hAnsi="Arial" w:cs="Arial"/>
                <w:color w:val="auto"/>
              </w:rPr>
              <w:t>Szal zimowy</w:t>
            </w:r>
          </w:p>
        </w:tc>
        <w:tc>
          <w:tcPr>
            <w:tcW w:w="1410" w:type="dxa"/>
            <w:tcBorders>
              <w:top w:val="single" w:sz="2" w:space="0" w:color="000001"/>
              <w:left w:val="single" w:sz="2" w:space="0" w:color="000001"/>
              <w:bottom w:val="single" w:sz="2" w:space="0" w:color="000001"/>
              <w:right w:val="nil"/>
            </w:tcBorders>
            <w:hideMark/>
          </w:tcPr>
          <w:p w14:paraId="4C3BEBB5"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szt.</w:t>
            </w:r>
          </w:p>
        </w:tc>
        <w:tc>
          <w:tcPr>
            <w:tcW w:w="1421" w:type="dxa"/>
            <w:tcBorders>
              <w:top w:val="single" w:sz="2" w:space="0" w:color="000001"/>
              <w:left w:val="single" w:sz="2" w:space="0" w:color="000001"/>
              <w:bottom w:val="single" w:sz="2" w:space="0" w:color="000001"/>
              <w:right w:val="nil"/>
            </w:tcBorders>
            <w:hideMark/>
          </w:tcPr>
          <w:p w14:paraId="31CE6914"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w:t>
            </w:r>
          </w:p>
        </w:tc>
        <w:tc>
          <w:tcPr>
            <w:tcW w:w="1760" w:type="dxa"/>
            <w:tcBorders>
              <w:top w:val="single" w:sz="2" w:space="0" w:color="000001"/>
              <w:left w:val="single" w:sz="2" w:space="0" w:color="000001"/>
              <w:bottom w:val="single" w:sz="2" w:space="0" w:color="000001"/>
              <w:right w:val="single" w:sz="2" w:space="0" w:color="000001"/>
            </w:tcBorders>
            <w:hideMark/>
          </w:tcPr>
          <w:p w14:paraId="56A1F470"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3</w:t>
            </w:r>
          </w:p>
        </w:tc>
      </w:tr>
      <w:tr w:rsidR="00590F9E" w:rsidRPr="00590F9E" w14:paraId="038A87BF" w14:textId="77777777" w:rsidTr="000B6282">
        <w:tc>
          <w:tcPr>
            <w:tcW w:w="612" w:type="dxa"/>
            <w:tcBorders>
              <w:top w:val="single" w:sz="2" w:space="0" w:color="000001"/>
              <w:left w:val="single" w:sz="2" w:space="0" w:color="000001"/>
              <w:bottom w:val="single" w:sz="2" w:space="0" w:color="000001"/>
              <w:right w:val="nil"/>
            </w:tcBorders>
          </w:tcPr>
          <w:p w14:paraId="7F48A32D"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40.</w:t>
            </w:r>
          </w:p>
        </w:tc>
        <w:tc>
          <w:tcPr>
            <w:tcW w:w="4435" w:type="dxa"/>
            <w:tcBorders>
              <w:top w:val="single" w:sz="2" w:space="0" w:color="000001"/>
              <w:left w:val="single" w:sz="2" w:space="0" w:color="000001"/>
              <w:bottom w:val="single" w:sz="2" w:space="0" w:color="000001"/>
              <w:right w:val="nil"/>
            </w:tcBorders>
            <w:hideMark/>
          </w:tcPr>
          <w:p w14:paraId="20A8DFF9" w14:textId="77777777" w:rsidR="004F5EFD" w:rsidRPr="00590F9E" w:rsidRDefault="004F5EFD" w:rsidP="000B6282">
            <w:pPr>
              <w:pStyle w:val="Zawartotabeli"/>
              <w:jc w:val="both"/>
              <w:rPr>
                <w:rFonts w:ascii="Arial" w:hAnsi="Arial" w:cs="Arial"/>
                <w:color w:val="auto"/>
              </w:rPr>
            </w:pPr>
            <w:r w:rsidRPr="00590F9E">
              <w:rPr>
                <w:rFonts w:ascii="Arial" w:hAnsi="Arial" w:cs="Arial"/>
                <w:color w:val="auto"/>
              </w:rPr>
              <w:t>Skarpety</w:t>
            </w:r>
          </w:p>
        </w:tc>
        <w:tc>
          <w:tcPr>
            <w:tcW w:w="1410" w:type="dxa"/>
            <w:tcBorders>
              <w:top w:val="single" w:sz="2" w:space="0" w:color="000001"/>
              <w:left w:val="single" w:sz="2" w:space="0" w:color="000001"/>
              <w:bottom w:val="single" w:sz="2" w:space="0" w:color="000001"/>
              <w:right w:val="nil"/>
            </w:tcBorders>
            <w:hideMark/>
          </w:tcPr>
          <w:p w14:paraId="09A51938"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 xml:space="preserve">par.     </w:t>
            </w:r>
          </w:p>
        </w:tc>
        <w:tc>
          <w:tcPr>
            <w:tcW w:w="1421" w:type="dxa"/>
            <w:tcBorders>
              <w:top w:val="single" w:sz="2" w:space="0" w:color="000001"/>
              <w:left w:val="single" w:sz="2" w:space="0" w:color="000001"/>
              <w:bottom w:val="single" w:sz="2" w:space="0" w:color="000001"/>
              <w:right w:val="nil"/>
            </w:tcBorders>
            <w:hideMark/>
          </w:tcPr>
          <w:p w14:paraId="1DC530F1"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4</w:t>
            </w:r>
          </w:p>
        </w:tc>
        <w:tc>
          <w:tcPr>
            <w:tcW w:w="1760" w:type="dxa"/>
            <w:tcBorders>
              <w:top w:val="single" w:sz="2" w:space="0" w:color="000001"/>
              <w:left w:val="single" w:sz="2" w:space="0" w:color="000001"/>
              <w:bottom w:val="single" w:sz="2" w:space="0" w:color="000001"/>
              <w:right w:val="single" w:sz="2" w:space="0" w:color="000001"/>
            </w:tcBorders>
            <w:hideMark/>
          </w:tcPr>
          <w:p w14:paraId="30F35ED9"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w:t>
            </w:r>
          </w:p>
        </w:tc>
      </w:tr>
      <w:tr w:rsidR="00590F9E" w:rsidRPr="00590F9E" w14:paraId="4A6D23C8" w14:textId="77777777" w:rsidTr="000B6282">
        <w:tc>
          <w:tcPr>
            <w:tcW w:w="612" w:type="dxa"/>
            <w:tcBorders>
              <w:top w:val="single" w:sz="2" w:space="0" w:color="000001"/>
              <w:left w:val="single" w:sz="2" w:space="0" w:color="000001"/>
              <w:bottom w:val="single" w:sz="2" w:space="0" w:color="000001"/>
              <w:right w:val="nil"/>
            </w:tcBorders>
          </w:tcPr>
          <w:p w14:paraId="748666DA"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41.</w:t>
            </w:r>
          </w:p>
        </w:tc>
        <w:tc>
          <w:tcPr>
            <w:tcW w:w="4435" w:type="dxa"/>
            <w:tcBorders>
              <w:top w:val="single" w:sz="2" w:space="0" w:color="000001"/>
              <w:left w:val="single" w:sz="2" w:space="0" w:color="000001"/>
              <w:bottom w:val="single" w:sz="2" w:space="0" w:color="000001"/>
              <w:right w:val="nil"/>
            </w:tcBorders>
            <w:hideMark/>
          </w:tcPr>
          <w:p w14:paraId="6324A970" w14:textId="77777777" w:rsidR="004F5EFD" w:rsidRPr="00590F9E" w:rsidRDefault="004F5EFD" w:rsidP="000B6282">
            <w:pPr>
              <w:pStyle w:val="Zawartotabeli"/>
              <w:jc w:val="both"/>
              <w:rPr>
                <w:rFonts w:ascii="Arial" w:hAnsi="Arial" w:cs="Arial"/>
                <w:color w:val="auto"/>
              </w:rPr>
            </w:pPr>
            <w:r w:rsidRPr="00590F9E">
              <w:rPr>
                <w:rFonts w:ascii="Arial" w:hAnsi="Arial" w:cs="Arial"/>
                <w:color w:val="auto"/>
              </w:rPr>
              <w:t>Obuwie letnie</w:t>
            </w:r>
          </w:p>
        </w:tc>
        <w:tc>
          <w:tcPr>
            <w:tcW w:w="1410" w:type="dxa"/>
            <w:tcBorders>
              <w:top w:val="single" w:sz="2" w:space="0" w:color="000001"/>
              <w:left w:val="single" w:sz="2" w:space="0" w:color="000001"/>
              <w:bottom w:val="single" w:sz="2" w:space="0" w:color="000001"/>
              <w:right w:val="nil"/>
            </w:tcBorders>
            <w:hideMark/>
          </w:tcPr>
          <w:p w14:paraId="10850B6D"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par.</w:t>
            </w:r>
          </w:p>
        </w:tc>
        <w:tc>
          <w:tcPr>
            <w:tcW w:w="1421" w:type="dxa"/>
            <w:tcBorders>
              <w:top w:val="single" w:sz="2" w:space="0" w:color="000001"/>
              <w:left w:val="single" w:sz="2" w:space="0" w:color="000001"/>
              <w:bottom w:val="single" w:sz="2" w:space="0" w:color="000001"/>
              <w:right w:val="nil"/>
            </w:tcBorders>
            <w:hideMark/>
          </w:tcPr>
          <w:p w14:paraId="5B1410FD"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w:t>
            </w:r>
          </w:p>
        </w:tc>
        <w:tc>
          <w:tcPr>
            <w:tcW w:w="1760" w:type="dxa"/>
            <w:tcBorders>
              <w:top w:val="single" w:sz="2" w:space="0" w:color="000001"/>
              <w:left w:val="single" w:sz="2" w:space="0" w:color="000001"/>
              <w:bottom w:val="single" w:sz="2" w:space="0" w:color="000001"/>
              <w:right w:val="single" w:sz="2" w:space="0" w:color="000001"/>
            </w:tcBorders>
            <w:hideMark/>
          </w:tcPr>
          <w:p w14:paraId="2BDCA330"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w:t>
            </w:r>
          </w:p>
        </w:tc>
      </w:tr>
      <w:tr w:rsidR="004F5EFD" w:rsidRPr="00590F9E" w14:paraId="79841C34" w14:textId="77777777" w:rsidTr="000B6282">
        <w:tc>
          <w:tcPr>
            <w:tcW w:w="612" w:type="dxa"/>
            <w:tcBorders>
              <w:top w:val="single" w:sz="2" w:space="0" w:color="000001"/>
              <w:left w:val="single" w:sz="2" w:space="0" w:color="000001"/>
              <w:bottom w:val="single" w:sz="2" w:space="0" w:color="000001"/>
              <w:right w:val="nil"/>
            </w:tcBorders>
          </w:tcPr>
          <w:p w14:paraId="58028419"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42.</w:t>
            </w:r>
          </w:p>
        </w:tc>
        <w:tc>
          <w:tcPr>
            <w:tcW w:w="4435" w:type="dxa"/>
            <w:tcBorders>
              <w:top w:val="single" w:sz="2" w:space="0" w:color="000001"/>
              <w:left w:val="single" w:sz="2" w:space="0" w:color="000001"/>
              <w:bottom w:val="single" w:sz="2" w:space="0" w:color="000001"/>
              <w:right w:val="nil"/>
            </w:tcBorders>
            <w:hideMark/>
          </w:tcPr>
          <w:p w14:paraId="7392A81E" w14:textId="77777777" w:rsidR="004F5EFD" w:rsidRPr="00590F9E" w:rsidRDefault="004F5EFD" w:rsidP="000B6282">
            <w:pPr>
              <w:pStyle w:val="Zawartotabeli"/>
              <w:jc w:val="both"/>
              <w:rPr>
                <w:rFonts w:ascii="Arial" w:hAnsi="Arial" w:cs="Arial"/>
                <w:color w:val="auto"/>
              </w:rPr>
            </w:pPr>
            <w:r w:rsidRPr="00590F9E">
              <w:rPr>
                <w:rFonts w:ascii="Arial" w:hAnsi="Arial" w:cs="Arial"/>
                <w:color w:val="auto"/>
              </w:rPr>
              <w:t>Obuwie zimowe</w:t>
            </w:r>
          </w:p>
        </w:tc>
        <w:tc>
          <w:tcPr>
            <w:tcW w:w="1410" w:type="dxa"/>
            <w:tcBorders>
              <w:top w:val="single" w:sz="2" w:space="0" w:color="000001"/>
              <w:left w:val="single" w:sz="2" w:space="0" w:color="000001"/>
              <w:bottom w:val="single" w:sz="2" w:space="0" w:color="000001"/>
              <w:right w:val="nil"/>
            </w:tcBorders>
            <w:hideMark/>
          </w:tcPr>
          <w:p w14:paraId="5C487C76"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par.</w:t>
            </w:r>
          </w:p>
        </w:tc>
        <w:tc>
          <w:tcPr>
            <w:tcW w:w="1421" w:type="dxa"/>
            <w:tcBorders>
              <w:top w:val="single" w:sz="2" w:space="0" w:color="000001"/>
              <w:left w:val="single" w:sz="2" w:space="0" w:color="000001"/>
              <w:bottom w:val="single" w:sz="2" w:space="0" w:color="000001"/>
              <w:right w:val="nil"/>
            </w:tcBorders>
            <w:hideMark/>
          </w:tcPr>
          <w:p w14:paraId="63DB948E"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1</w:t>
            </w:r>
          </w:p>
        </w:tc>
        <w:tc>
          <w:tcPr>
            <w:tcW w:w="1760" w:type="dxa"/>
            <w:tcBorders>
              <w:top w:val="single" w:sz="2" w:space="0" w:color="000001"/>
              <w:left w:val="single" w:sz="2" w:space="0" w:color="000001"/>
              <w:bottom w:val="single" w:sz="2" w:space="0" w:color="000001"/>
              <w:right w:val="single" w:sz="2" w:space="0" w:color="000001"/>
            </w:tcBorders>
            <w:hideMark/>
          </w:tcPr>
          <w:p w14:paraId="79DEF5AE" w14:textId="77777777" w:rsidR="004F5EFD" w:rsidRPr="00590F9E" w:rsidRDefault="004F5EFD" w:rsidP="000B6282">
            <w:pPr>
              <w:pStyle w:val="Zawartotabeli"/>
              <w:jc w:val="center"/>
              <w:rPr>
                <w:rFonts w:ascii="Arial" w:hAnsi="Arial" w:cs="Arial"/>
                <w:color w:val="auto"/>
              </w:rPr>
            </w:pPr>
            <w:r w:rsidRPr="00590F9E">
              <w:rPr>
                <w:rFonts w:ascii="Arial" w:hAnsi="Arial" w:cs="Arial"/>
                <w:color w:val="auto"/>
              </w:rPr>
              <w:t>3</w:t>
            </w:r>
          </w:p>
        </w:tc>
      </w:tr>
    </w:tbl>
    <w:p w14:paraId="5C3AEACE" w14:textId="77777777" w:rsidR="004F5EFD" w:rsidRPr="00590F9E" w:rsidRDefault="004F5EFD" w:rsidP="004F5EFD">
      <w:pPr>
        <w:jc w:val="center"/>
        <w:rPr>
          <w:rFonts w:ascii="Arial" w:hAnsi="Arial" w:cs="Arial"/>
          <w:b/>
          <w:sz w:val="24"/>
          <w:szCs w:val="24"/>
        </w:rPr>
      </w:pPr>
    </w:p>
    <w:p w14:paraId="5B4EBAAC" w14:textId="77777777" w:rsidR="004F5EFD" w:rsidRPr="00590F9E" w:rsidRDefault="004F5EFD" w:rsidP="004F5EFD">
      <w:pPr>
        <w:jc w:val="center"/>
        <w:rPr>
          <w:rFonts w:ascii="Arial" w:hAnsi="Arial" w:cs="Arial"/>
          <w:b/>
          <w:sz w:val="24"/>
          <w:szCs w:val="24"/>
        </w:rPr>
      </w:pPr>
      <w:r w:rsidRPr="00590F9E">
        <w:rPr>
          <w:rFonts w:ascii="Arial" w:hAnsi="Arial" w:cs="Arial"/>
          <w:b/>
          <w:sz w:val="24"/>
          <w:szCs w:val="24"/>
        </w:rPr>
        <w:t>§ 3.</w:t>
      </w:r>
    </w:p>
    <w:p w14:paraId="765C5084" w14:textId="77777777" w:rsidR="004F5EFD" w:rsidRPr="00590F9E" w:rsidRDefault="004F5EFD" w:rsidP="004C74F5">
      <w:pPr>
        <w:numPr>
          <w:ilvl w:val="0"/>
          <w:numId w:val="102"/>
        </w:numPr>
        <w:rPr>
          <w:rFonts w:ascii="Arial" w:hAnsi="Arial" w:cs="Arial"/>
          <w:sz w:val="24"/>
          <w:szCs w:val="24"/>
        </w:rPr>
      </w:pPr>
      <w:r w:rsidRPr="00590F9E">
        <w:rPr>
          <w:rFonts w:ascii="Arial" w:hAnsi="Arial" w:cs="Arial"/>
          <w:sz w:val="24"/>
          <w:szCs w:val="24"/>
        </w:rPr>
        <w:t>Strażnikom przysługuje komplet umundurowania zapewniający wykonywanie  obowiązków o każdej porze roku.</w:t>
      </w:r>
    </w:p>
    <w:p w14:paraId="4E89D7B5" w14:textId="77777777" w:rsidR="004F5EFD" w:rsidRPr="00590F9E" w:rsidRDefault="004F5EFD" w:rsidP="004C74F5">
      <w:pPr>
        <w:numPr>
          <w:ilvl w:val="0"/>
          <w:numId w:val="102"/>
        </w:numPr>
        <w:rPr>
          <w:rFonts w:ascii="Arial" w:hAnsi="Arial" w:cs="Arial"/>
          <w:sz w:val="24"/>
          <w:szCs w:val="24"/>
        </w:rPr>
      </w:pPr>
      <w:r w:rsidRPr="00590F9E">
        <w:rPr>
          <w:rFonts w:ascii="Arial" w:hAnsi="Arial" w:cs="Arial"/>
          <w:sz w:val="24"/>
          <w:szCs w:val="24"/>
        </w:rPr>
        <w:t>Elementy umundurowania, takie jak emblemat orła na czapkę oraz emblemat miasta strażnik otrzymuje na okres używania przedmiotu umundurowania.</w:t>
      </w:r>
    </w:p>
    <w:p w14:paraId="1925090F" w14:textId="77777777" w:rsidR="004F5EFD" w:rsidRPr="00590F9E" w:rsidRDefault="004F5EFD" w:rsidP="004C74F5">
      <w:pPr>
        <w:numPr>
          <w:ilvl w:val="0"/>
          <w:numId w:val="102"/>
        </w:numPr>
        <w:rPr>
          <w:rFonts w:ascii="Arial" w:hAnsi="Arial" w:cs="Arial"/>
          <w:sz w:val="24"/>
          <w:szCs w:val="24"/>
        </w:rPr>
      </w:pPr>
      <w:r w:rsidRPr="00590F9E">
        <w:rPr>
          <w:rFonts w:ascii="Arial" w:hAnsi="Arial" w:cs="Arial"/>
          <w:sz w:val="24"/>
          <w:szCs w:val="24"/>
        </w:rPr>
        <w:t>Dopuszcza się noszenie przez strażników okularów przeciwsłonecznych oraz symbolu żałoby, według zasad określonych w praktykowanym przez strażnika obrządku religijnym.</w:t>
      </w:r>
    </w:p>
    <w:p w14:paraId="3CD930CF" w14:textId="77777777" w:rsidR="004F5EFD" w:rsidRPr="00590F9E" w:rsidRDefault="004F5EFD" w:rsidP="004C74F5">
      <w:pPr>
        <w:numPr>
          <w:ilvl w:val="0"/>
          <w:numId w:val="102"/>
        </w:numPr>
        <w:rPr>
          <w:rFonts w:ascii="Arial" w:hAnsi="Arial" w:cs="Arial"/>
          <w:sz w:val="24"/>
          <w:szCs w:val="24"/>
        </w:rPr>
      </w:pPr>
      <w:r w:rsidRPr="00590F9E">
        <w:rPr>
          <w:rFonts w:ascii="Arial" w:hAnsi="Arial" w:cs="Arial"/>
          <w:sz w:val="24"/>
          <w:szCs w:val="24"/>
        </w:rPr>
        <w:t>Każdy przypadek zniszczenia bądź zgubienia przedmiotu umundurowania podlega pisemnemu  zgłoszeniu Komendantowi Straży Miejskiej.</w:t>
      </w:r>
    </w:p>
    <w:p w14:paraId="73323D0D" w14:textId="77777777" w:rsidR="004F5EFD" w:rsidRPr="00590F9E" w:rsidRDefault="004F5EFD" w:rsidP="004C74F5">
      <w:pPr>
        <w:numPr>
          <w:ilvl w:val="0"/>
          <w:numId w:val="102"/>
        </w:numPr>
        <w:rPr>
          <w:rFonts w:ascii="Arial" w:hAnsi="Arial" w:cs="Arial"/>
          <w:sz w:val="24"/>
          <w:szCs w:val="24"/>
        </w:rPr>
      </w:pPr>
      <w:r w:rsidRPr="00590F9E">
        <w:rPr>
          <w:rFonts w:ascii="Arial" w:hAnsi="Arial" w:cs="Arial"/>
          <w:sz w:val="24"/>
          <w:szCs w:val="24"/>
        </w:rPr>
        <w:t>W przypadku, gdy utrata, zniszczenie lub zagubienie ww. środków nastąpiło z winy pracownika, jest on zobowiązany uiścić kwotę równą niezamortyzowanej części wartości utraconych lub zniszczonych elementów umundurowania. Kwotę tę na wniosek pracownika można obniżyć lub umorzyć, jeżeli uzasadniają to okoliczności zniszczenia bądź utraty.</w:t>
      </w:r>
    </w:p>
    <w:p w14:paraId="695D2357" w14:textId="193A8E63" w:rsidR="004F5EFD" w:rsidRPr="00590F9E" w:rsidRDefault="004F5EFD" w:rsidP="004C74F5">
      <w:pPr>
        <w:numPr>
          <w:ilvl w:val="0"/>
          <w:numId w:val="102"/>
        </w:numPr>
        <w:rPr>
          <w:rFonts w:ascii="Arial" w:hAnsi="Arial" w:cs="Arial"/>
          <w:sz w:val="24"/>
          <w:szCs w:val="24"/>
        </w:rPr>
      </w:pPr>
      <w:r w:rsidRPr="00590F9E">
        <w:rPr>
          <w:rFonts w:ascii="Arial" w:hAnsi="Arial" w:cs="Arial"/>
          <w:sz w:val="24"/>
          <w:szCs w:val="24"/>
        </w:rPr>
        <w:lastRenderedPageBreak/>
        <w:t xml:space="preserve">Na wniosek strażnika przedmiot umundurowania może być wymieniony                      przed upływem ustalonego okresu używania w przypadku stwierdzenia jego uszkodzenia w związku z wykonywaniem obowiązków służbowych. </w:t>
      </w:r>
    </w:p>
    <w:p w14:paraId="3521B81E" w14:textId="77777777" w:rsidR="004F5EFD" w:rsidRPr="00590F9E" w:rsidRDefault="004F5EFD" w:rsidP="004F5EFD">
      <w:pPr>
        <w:rPr>
          <w:rFonts w:ascii="Arial" w:hAnsi="Arial" w:cs="Arial"/>
          <w:sz w:val="24"/>
          <w:szCs w:val="24"/>
        </w:rPr>
      </w:pPr>
    </w:p>
    <w:p w14:paraId="69A125DF" w14:textId="77777777" w:rsidR="004F5EFD" w:rsidRPr="00590F9E" w:rsidRDefault="004F5EFD" w:rsidP="004F5EFD">
      <w:pPr>
        <w:jc w:val="center"/>
        <w:rPr>
          <w:rFonts w:ascii="Arial" w:hAnsi="Arial" w:cs="Arial"/>
          <w:b/>
          <w:sz w:val="24"/>
          <w:szCs w:val="24"/>
        </w:rPr>
      </w:pPr>
    </w:p>
    <w:p w14:paraId="6636C715" w14:textId="77777777" w:rsidR="004F5EFD" w:rsidRPr="00590F9E" w:rsidRDefault="004F5EFD" w:rsidP="004F5EFD">
      <w:pPr>
        <w:jc w:val="center"/>
        <w:rPr>
          <w:rFonts w:ascii="Arial" w:hAnsi="Arial" w:cs="Arial"/>
          <w:b/>
          <w:sz w:val="24"/>
          <w:szCs w:val="24"/>
        </w:rPr>
      </w:pPr>
      <w:r w:rsidRPr="00590F9E">
        <w:rPr>
          <w:rFonts w:ascii="Arial" w:hAnsi="Arial" w:cs="Arial"/>
          <w:b/>
          <w:sz w:val="24"/>
          <w:szCs w:val="24"/>
        </w:rPr>
        <w:t>§ 4.</w:t>
      </w:r>
    </w:p>
    <w:p w14:paraId="5E80601F" w14:textId="77777777" w:rsidR="004F5EFD" w:rsidRPr="00590F9E" w:rsidRDefault="004F5EFD" w:rsidP="004C74F5">
      <w:pPr>
        <w:numPr>
          <w:ilvl w:val="0"/>
          <w:numId w:val="103"/>
        </w:numPr>
        <w:rPr>
          <w:rFonts w:ascii="Arial" w:hAnsi="Arial" w:cs="Arial"/>
          <w:sz w:val="24"/>
          <w:szCs w:val="24"/>
        </w:rPr>
      </w:pPr>
      <w:r w:rsidRPr="00590F9E">
        <w:rPr>
          <w:rFonts w:ascii="Arial" w:hAnsi="Arial" w:cs="Arial"/>
          <w:sz w:val="24"/>
          <w:szCs w:val="24"/>
        </w:rPr>
        <w:t>Okres używania umundurowania należy liczyć od dnia wydania ich pracownikowi.</w:t>
      </w:r>
    </w:p>
    <w:p w14:paraId="7DF469E3" w14:textId="77777777" w:rsidR="004F5EFD" w:rsidRPr="00590F9E" w:rsidRDefault="004F5EFD" w:rsidP="004C74F5">
      <w:pPr>
        <w:numPr>
          <w:ilvl w:val="0"/>
          <w:numId w:val="103"/>
        </w:numPr>
        <w:rPr>
          <w:rFonts w:ascii="Arial" w:hAnsi="Arial" w:cs="Arial"/>
          <w:sz w:val="24"/>
          <w:szCs w:val="24"/>
        </w:rPr>
      </w:pPr>
      <w:r w:rsidRPr="00590F9E">
        <w:rPr>
          <w:rFonts w:ascii="Arial" w:hAnsi="Arial" w:cs="Arial"/>
          <w:sz w:val="24"/>
          <w:szCs w:val="24"/>
        </w:rPr>
        <w:t>Okres używania danego przedmiotu umundurowania może być wydłużony                  przez Komendanta Straży Miejskiej w przypadku stwierdzenia znikomego zużycia                      nie wpływającego na estetyczny wygląd strażnika.</w:t>
      </w:r>
    </w:p>
    <w:p w14:paraId="248F277F" w14:textId="77777777" w:rsidR="004F5EFD" w:rsidRPr="00590F9E" w:rsidRDefault="004F5EFD" w:rsidP="004F5EFD">
      <w:pPr>
        <w:rPr>
          <w:rFonts w:ascii="Arial" w:hAnsi="Arial" w:cs="Arial"/>
          <w:b/>
          <w:sz w:val="24"/>
          <w:szCs w:val="24"/>
        </w:rPr>
      </w:pPr>
    </w:p>
    <w:p w14:paraId="22EAFAB2" w14:textId="77777777" w:rsidR="004F5EFD" w:rsidRPr="00590F9E" w:rsidRDefault="004F5EFD" w:rsidP="004F5EFD">
      <w:pPr>
        <w:jc w:val="center"/>
        <w:rPr>
          <w:rFonts w:ascii="Arial" w:hAnsi="Arial" w:cs="Arial"/>
          <w:b/>
          <w:sz w:val="24"/>
          <w:szCs w:val="24"/>
        </w:rPr>
      </w:pPr>
      <w:r w:rsidRPr="00590F9E">
        <w:rPr>
          <w:rFonts w:ascii="Arial" w:hAnsi="Arial" w:cs="Arial"/>
          <w:b/>
          <w:sz w:val="24"/>
          <w:szCs w:val="24"/>
        </w:rPr>
        <w:t>§ 5.</w:t>
      </w:r>
    </w:p>
    <w:p w14:paraId="2BA0440D" w14:textId="77777777" w:rsidR="004F5EFD" w:rsidRPr="00590F9E" w:rsidRDefault="004F5EFD" w:rsidP="004C74F5">
      <w:pPr>
        <w:pStyle w:val="Akapitzlist"/>
        <w:numPr>
          <w:ilvl w:val="0"/>
          <w:numId w:val="112"/>
        </w:numPr>
        <w:rPr>
          <w:rFonts w:ascii="Arial" w:hAnsi="Arial" w:cs="Arial"/>
          <w:sz w:val="24"/>
          <w:szCs w:val="24"/>
        </w:rPr>
      </w:pPr>
      <w:r w:rsidRPr="00590F9E">
        <w:rPr>
          <w:rFonts w:ascii="Arial" w:hAnsi="Arial" w:cs="Arial"/>
          <w:sz w:val="24"/>
          <w:szCs w:val="24"/>
        </w:rPr>
        <w:t>Zestawy ubiorcze ustala Komendant Strazy Miejskiej wraz z pracownikiem służby bhp z uwzględnieniem pór roku i warunków pogodowych.</w:t>
      </w:r>
    </w:p>
    <w:p w14:paraId="3E5F61D7" w14:textId="77777777" w:rsidR="004F5EFD" w:rsidRPr="00590F9E" w:rsidRDefault="004F5EFD" w:rsidP="004C74F5">
      <w:pPr>
        <w:pStyle w:val="Akapitzlist"/>
        <w:numPr>
          <w:ilvl w:val="0"/>
          <w:numId w:val="112"/>
        </w:numPr>
        <w:rPr>
          <w:rFonts w:ascii="Arial" w:hAnsi="Arial" w:cs="Arial"/>
          <w:sz w:val="24"/>
          <w:szCs w:val="24"/>
        </w:rPr>
      </w:pPr>
      <w:r w:rsidRPr="00590F9E">
        <w:rPr>
          <w:rFonts w:ascii="Arial" w:hAnsi="Arial" w:cs="Arial"/>
          <w:sz w:val="24"/>
          <w:szCs w:val="24"/>
        </w:rPr>
        <w:t>Rozróżnia się następujące czasookresy:</w:t>
      </w:r>
    </w:p>
    <w:p w14:paraId="6C395B01" w14:textId="77777777" w:rsidR="004F5EFD" w:rsidRPr="00590F9E" w:rsidRDefault="004F5EFD" w:rsidP="004C74F5">
      <w:pPr>
        <w:pStyle w:val="Akapitzlist"/>
        <w:numPr>
          <w:ilvl w:val="0"/>
          <w:numId w:val="111"/>
        </w:numPr>
        <w:rPr>
          <w:rFonts w:ascii="Arial" w:hAnsi="Arial" w:cs="Arial"/>
          <w:sz w:val="24"/>
          <w:szCs w:val="24"/>
        </w:rPr>
      </w:pPr>
      <w:r w:rsidRPr="00590F9E">
        <w:rPr>
          <w:rFonts w:ascii="Arial" w:hAnsi="Arial" w:cs="Arial"/>
          <w:sz w:val="24"/>
          <w:szCs w:val="24"/>
        </w:rPr>
        <w:t>okres letni od 1 maja do 30 września,</w:t>
      </w:r>
    </w:p>
    <w:p w14:paraId="6F6536C3" w14:textId="77777777" w:rsidR="004F5EFD" w:rsidRPr="00590F9E" w:rsidRDefault="004F5EFD" w:rsidP="004C74F5">
      <w:pPr>
        <w:pStyle w:val="Akapitzlist"/>
        <w:numPr>
          <w:ilvl w:val="0"/>
          <w:numId w:val="111"/>
        </w:numPr>
        <w:rPr>
          <w:rFonts w:ascii="Arial" w:hAnsi="Arial" w:cs="Arial"/>
          <w:sz w:val="24"/>
          <w:szCs w:val="24"/>
        </w:rPr>
      </w:pPr>
      <w:r w:rsidRPr="00590F9E">
        <w:rPr>
          <w:rFonts w:ascii="Arial" w:hAnsi="Arial" w:cs="Arial"/>
          <w:sz w:val="24"/>
          <w:szCs w:val="24"/>
        </w:rPr>
        <w:t>okres zimowy od 1 listopada do 31 marca,</w:t>
      </w:r>
    </w:p>
    <w:p w14:paraId="18F2CB5B" w14:textId="77777777" w:rsidR="004F5EFD" w:rsidRPr="00590F9E" w:rsidRDefault="004F5EFD" w:rsidP="004C74F5">
      <w:pPr>
        <w:pStyle w:val="Akapitzlist"/>
        <w:numPr>
          <w:ilvl w:val="0"/>
          <w:numId w:val="111"/>
        </w:numPr>
        <w:rPr>
          <w:rFonts w:ascii="Arial" w:hAnsi="Arial" w:cs="Arial"/>
          <w:sz w:val="24"/>
          <w:szCs w:val="24"/>
        </w:rPr>
      </w:pPr>
      <w:r w:rsidRPr="00590F9E">
        <w:rPr>
          <w:rFonts w:ascii="Arial" w:hAnsi="Arial" w:cs="Arial"/>
          <w:sz w:val="24"/>
          <w:szCs w:val="24"/>
        </w:rPr>
        <w:t>miesiąc kwiecień i październik stanowią okresy przejściowe.</w:t>
      </w:r>
    </w:p>
    <w:p w14:paraId="357026EB" w14:textId="77777777" w:rsidR="004F5EFD" w:rsidRPr="00590F9E" w:rsidRDefault="004F5EFD" w:rsidP="004F5EFD">
      <w:pPr>
        <w:rPr>
          <w:rFonts w:ascii="Arial" w:hAnsi="Arial" w:cs="Arial"/>
          <w:sz w:val="24"/>
          <w:szCs w:val="24"/>
        </w:rPr>
      </w:pPr>
    </w:p>
    <w:p w14:paraId="2A91DC70" w14:textId="77777777" w:rsidR="004F5EFD" w:rsidRPr="00590F9E" w:rsidRDefault="004F5EFD" w:rsidP="004F5EFD">
      <w:pPr>
        <w:jc w:val="center"/>
        <w:rPr>
          <w:rFonts w:ascii="Arial" w:hAnsi="Arial" w:cs="Arial"/>
          <w:b/>
          <w:sz w:val="24"/>
          <w:szCs w:val="24"/>
        </w:rPr>
      </w:pPr>
      <w:r w:rsidRPr="00590F9E">
        <w:rPr>
          <w:rFonts w:ascii="Arial" w:hAnsi="Arial" w:cs="Arial"/>
          <w:b/>
          <w:sz w:val="24"/>
          <w:szCs w:val="24"/>
        </w:rPr>
        <w:t>§ 6.</w:t>
      </w:r>
    </w:p>
    <w:p w14:paraId="38C29113" w14:textId="77777777" w:rsidR="004F5EFD" w:rsidRPr="00590F9E" w:rsidRDefault="004F5EFD" w:rsidP="004C74F5">
      <w:pPr>
        <w:pStyle w:val="Akapitzlist"/>
        <w:numPr>
          <w:ilvl w:val="0"/>
          <w:numId w:val="107"/>
        </w:numPr>
        <w:rPr>
          <w:rFonts w:ascii="Arial" w:hAnsi="Arial" w:cs="Arial"/>
          <w:sz w:val="24"/>
          <w:szCs w:val="24"/>
        </w:rPr>
      </w:pPr>
      <w:r w:rsidRPr="00590F9E">
        <w:rPr>
          <w:rFonts w:ascii="Arial" w:hAnsi="Arial" w:cs="Arial"/>
          <w:sz w:val="24"/>
          <w:szCs w:val="24"/>
        </w:rPr>
        <w:t>Strażnik zobowiązany jest dbać o mundur, utrzymywać go w stanie zapewniającym wysoki poziom wyglądu zewnętrznego.</w:t>
      </w:r>
    </w:p>
    <w:p w14:paraId="1B445E52" w14:textId="77777777" w:rsidR="004F5EFD" w:rsidRPr="00590F9E" w:rsidRDefault="004F5EFD" w:rsidP="004C74F5">
      <w:pPr>
        <w:pStyle w:val="Akapitzlist"/>
        <w:numPr>
          <w:ilvl w:val="0"/>
          <w:numId w:val="107"/>
        </w:numPr>
        <w:rPr>
          <w:rFonts w:ascii="Arial" w:hAnsi="Arial" w:cs="Arial"/>
          <w:sz w:val="24"/>
          <w:szCs w:val="24"/>
        </w:rPr>
      </w:pPr>
      <w:r w:rsidRPr="00590F9E">
        <w:rPr>
          <w:rFonts w:ascii="Arial" w:hAnsi="Arial" w:cs="Arial"/>
          <w:sz w:val="24"/>
          <w:szCs w:val="24"/>
        </w:rPr>
        <w:t>Strażnicy wchodzący w skład patrolu zobowiązani są do noszenia jednolitego umundurowania.</w:t>
      </w:r>
    </w:p>
    <w:p w14:paraId="28E33027" w14:textId="77777777" w:rsidR="004F5EFD" w:rsidRPr="00590F9E" w:rsidRDefault="004F5EFD" w:rsidP="004F5EFD">
      <w:pPr>
        <w:rPr>
          <w:rFonts w:ascii="Arial" w:hAnsi="Arial" w:cs="Arial"/>
          <w:sz w:val="24"/>
          <w:szCs w:val="24"/>
        </w:rPr>
      </w:pPr>
    </w:p>
    <w:p w14:paraId="2EBB2322" w14:textId="77777777" w:rsidR="004F5EFD" w:rsidRPr="00590F9E" w:rsidRDefault="004F5EFD" w:rsidP="004F5EFD">
      <w:pPr>
        <w:jc w:val="center"/>
        <w:rPr>
          <w:rFonts w:ascii="Arial" w:hAnsi="Arial" w:cs="Arial"/>
          <w:b/>
          <w:sz w:val="24"/>
          <w:szCs w:val="24"/>
        </w:rPr>
      </w:pPr>
      <w:r w:rsidRPr="00590F9E">
        <w:rPr>
          <w:rFonts w:ascii="Arial" w:hAnsi="Arial" w:cs="Arial"/>
          <w:b/>
          <w:sz w:val="24"/>
          <w:szCs w:val="24"/>
        </w:rPr>
        <w:t>§ 7.</w:t>
      </w:r>
    </w:p>
    <w:p w14:paraId="5C3F9675" w14:textId="77777777" w:rsidR="004F5EFD" w:rsidRPr="00590F9E" w:rsidRDefault="004F5EFD" w:rsidP="004F5EFD">
      <w:pPr>
        <w:rPr>
          <w:rFonts w:ascii="Arial" w:hAnsi="Arial" w:cs="Arial"/>
          <w:sz w:val="24"/>
          <w:szCs w:val="24"/>
        </w:rPr>
      </w:pPr>
      <w:r w:rsidRPr="00590F9E">
        <w:rPr>
          <w:rFonts w:ascii="Arial" w:hAnsi="Arial" w:cs="Arial"/>
          <w:sz w:val="24"/>
          <w:szCs w:val="24"/>
        </w:rPr>
        <w:t>Zabrania się strażnikowi:</w:t>
      </w:r>
    </w:p>
    <w:p w14:paraId="0E7BEECF" w14:textId="77777777" w:rsidR="004F5EFD" w:rsidRPr="00590F9E" w:rsidRDefault="004F5EFD" w:rsidP="004C74F5">
      <w:pPr>
        <w:pStyle w:val="Akapitzlist"/>
        <w:numPr>
          <w:ilvl w:val="0"/>
          <w:numId w:val="113"/>
        </w:numPr>
        <w:rPr>
          <w:rFonts w:ascii="Arial" w:hAnsi="Arial" w:cs="Arial"/>
          <w:sz w:val="24"/>
          <w:szCs w:val="24"/>
        </w:rPr>
      </w:pPr>
      <w:r w:rsidRPr="00590F9E">
        <w:rPr>
          <w:rFonts w:ascii="Arial" w:hAnsi="Arial" w:cs="Arial"/>
          <w:sz w:val="24"/>
          <w:szCs w:val="24"/>
        </w:rPr>
        <w:t>użytkowania przedmiotów mundurowych niezgodnie z ich przeznaczeniem,</w:t>
      </w:r>
    </w:p>
    <w:p w14:paraId="438528AE" w14:textId="76752F79" w:rsidR="004F5EFD" w:rsidRPr="00590F9E" w:rsidRDefault="004F5EFD" w:rsidP="004C74F5">
      <w:pPr>
        <w:pStyle w:val="Akapitzlist"/>
        <w:numPr>
          <w:ilvl w:val="0"/>
          <w:numId w:val="113"/>
        </w:numPr>
        <w:rPr>
          <w:rFonts w:ascii="Arial" w:hAnsi="Arial" w:cs="Arial"/>
          <w:sz w:val="24"/>
          <w:szCs w:val="24"/>
        </w:rPr>
      </w:pPr>
      <w:r w:rsidRPr="00590F9E">
        <w:rPr>
          <w:rFonts w:ascii="Arial" w:hAnsi="Arial" w:cs="Arial"/>
          <w:sz w:val="24"/>
          <w:szCs w:val="24"/>
        </w:rPr>
        <w:t>noszenia części umundurowania w połączeniu z przedmiotami ubioru cywilnego</w:t>
      </w:r>
      <w:r w:rsidRPr="00590F9E">
        <w:rPr>
          <w:rFonts w:ascii="Arial" w:hAnsi="Arial" w:cs="Arial"/>
          <w:sz w:val="24"/>
          <w:szCs w:val="24"/>
        </w:rPr>
        <w:br/>
        <w:t>oraz  przedmiotów</w:t>
      </w:r>
      <w:r w:rsidR="00730532">
        <w:rPr>
          <w:rFonts w:ascii="Arial" w:hAnsi="Arial" w:cs="Arial"/>
          <w:sz w:val="24"/>
          <w:szCs w:val="24"/>
        </w:rPr>
        <w:t>,</w:t>
      </w:r>
      <w:r w:rsidRPr="00590F9E">
        <w:rPr>
          <w:rFonts w:ascii="Arial" w:hAnsi="Arial" w:cs="Arial"/>
          <w:sz w:val="24"/>
          <w:szCs w:val="24"/>
        </w:rPr>
        <w:t xml:space="preserve"> które naruszają powagę munduru.</w:t>
      </w:r>
    </w:p>
    <w:p w14:paraId="66767EDD" w14:textId="77777777" w:rsidR="004F5EFD" w:rsidRPr="00590F9E" w:rsidRDefault="004F5EFD" w:rsidP="004F5EFD">
      <w:pPr>
        <w:rPr>
          <w:rFonts w:ascii="Arial" w:hAnsi="Arial" w:cs="Arial"/>
          <w:sz w:val="24"/>
          <w:szCs w:val="24"/>
        </w:rPr>
      </w:pPr>
    </w:p>
    <w:p w14:paraId="6AEDD473" w14:textId="77777777" w:rsidR="004F5EFD" w:rsidRPr="00590F9E" w:rsidRDefault="004F5EFD" w:rsidP="004F5EFD">
      <w:pPr>
        <w:jc w:val="center"/>
        <w:rPr>
          <w:rFonts w:ascii="Arial" w:hAnsi="Arial" w:cs="Arial"/>
          <w:b/>
          <w:sz w:val="24"/>
          <w:szCs w:val="24"/>
        </w:rPr>
      </w:pPr>
      <w:r w:rsidRPr="00590F9E">
        <w:rPr>
          <w:rFonts w:ascii="Arial" w:hAnsi="Arial" w:cs="Arial"/>
          <w:b/>
          <w:sz w:val="24"/>
          <w:szCs w:val="24"/>
        </w:rPr>
        <w:t>§ 8.</w:t>
      </w:r>
    </w:p>
    <w:p w14:paraId="40FC3CC2" w14:textId="77777777" w:rsidR="004F5EFD" w:rsidRPr="00590F9E" w:rsidRDefault="004F5EFD" w:rsidP="004C74F5">
      <w:pPr>
        <w:numPr>
          <w:ilvl w:val="0"/>
          <w:numId w:val="109"/>
        </w:numPr>
        <w:rPr>
          <w:rFonts w:ascii="Arial" w:hAnsi="Arial" w:cs="Arial"/>
          <w:sz w:val="24"/>
          <w:szCs w:val="24"/>
        </w:rPr>
      </w:pPr>
      <w:r w:rsidRPr="00590F9E">
        <w:rPr>
          <w:rFonts w:ascii="Arial" w:hAnsi="Arial" w:cs="Arial"/>
          <w:sz w:val="24"/>
          <w:szCs w:val="24"/>
        </w:rPr>
        <w:t>Zasady rozliczania się z umundurowania:</w:t>
      </w:r>
    </w:p>
    <w:p w14:paraId="27B3B76B" w14:textId="77777777" w:rsidR="004F5EFD" w:rsidRPr="00590F9E" w:rsidRDefault="004F5EFD" w:rsidP="004C74F5">
      <w:pPr>
        <w:pStyle w:val="Akapitzlist"/>
        <w:numPr>
          <w:ilvl w:val="0"/>
          <w:numId w:val="125"/>
        </w:numPr>
        <w:rPr>
          <w:rFonts w:ascii="Arial" w:hAnsi="Arial" w:cs="Arial"/>
          <w:sz w:val="24"/>
          <w:szCs w:val="24"/>
        </w:rPr>
      </w:pPr>
      <w:r w:rsidRPr="00590F9E">
        <w:rPr>
          <w:rFonts w:ascii="Arial" w:hAnsi="Arial" w:cs="Arial"/>
          <w:sz w:val="24"/>
          <w:szCs w:val="24"/>
        </w:rPr>
        <w:t>obuwie przechodzi na własność pracownika z dniem wydania.</w:t>
      </w:r>
    </w:p>
    <w:p w14:paraId="34904EA7" w14:textId="77777777" w:rsidR="004F5EFD" w:rsidRPr="00590F9E" w:rsidRDefault="004F5EFD" w:rsidP="004C74F5">
      <w:pPr>
        <w:numPr>
          <w:ilvl w:val="0"/>
          <w:numId w:val="125"/>
        </w:numPr>
        <w:rPr>
          <w:rFonts w:ascii="Arial" w:hAnsi="Arial" w:cs="Arial"/>
          <w:sz w:val="24"/>
          <w:szCs w:val="24"/>
        </w:rPr>
      </w:pPr>
      <w:r w:rsidRPr="00590F9E">
        <w:rPr>
          <w:rFonts w:ascii="Arial" w:hAnsi="Arial" w:cs="Arial"/>
          <w:sz w:val="24"/>
          <w:szCs w:val="24"/>
        </w:rPr>
        <w:t xml:space="preserve">umundurowanie przechodzi na własność: </w:t>
      </w:r>
    </w:p>
    <w:p w14:paraId="1F261AC9" w14:textId="77777777" w:rsidR="004F5EFD" w:rsidRPr="00590F9E" w:rsidRDefault="004F5EFD" w:rsidP="004C74F5">
      <w:pPr>
        <w:numPr>
          <w:ilvl w:val="0"/>
          <w:numId w:val="108"/>
        </w:numPr>
        <w:rPr>
          <w:rFonts w:ascii="Arial" w:hAnsi="Arial" w:cs="Arial"/>
          <w:strike/>
          <w:sz w:val="24"/>
          <w:szCs w:val="24"/>
        </w:rPr>
      </w:pPr>
      <w:r w:rsidRPr="00590F9E">
        <w:rPr>
          <w:rFonts w:ascii="Arial" w:hAnsi="Arial" w:cs="Arial"/>
          <w:sz w:val="24"/>
          <w:szCs w:val="24"/>
        </w:rPr>
        <w:t xml:space="preserve">po upływie okresu użytkowania przedmiotu, </w:t>
      </w:r>
    </w:p>
    <w:p w14:paraId="13DE5AC1" w14:textId="77777777" w:rsidR="004F5EFD" w:rsidRPr="00590F9E" w:rsidRDefault="004F5EFD" w:rsidP="004C74F5">
      <w:pPr>
        <w:numPr>
          <w:ilvl w:val="0"/>
          <w:numId w:val="108"/>
        </w:numPr>
        <w:rPr>
          <w:rFonts w:ascii="Arial" w:hAnsi="Arial" w:cs="Arial"/>
          <w:sz w:val="24"/>
          <w:szCs w:val="24"/>
        </w:rPr>
      </w:pPr>
      <w:r w:rsidRPr="00590F9E">
        <w:rPr>
          <w:rFonts w:ascii="Arial" w:hAnsi="Arial" w:cs="Arial"/>
          <w:sz w:val="24"/>
          <w:szCs w:val="24"/>
        </w:rPr>
        <w:t>w przypadku rozwiązania umowy o pracę za porozumieniem stron                                      lub za wypowiedzeniem po upływie ¾  okresu używalności,</w:t>
      </w:r>
    </w:p>
    <w:p w14:paraId="544C4766" w14:textId="77777777" w:rsidR="004F5EFD" w:rsidRPr="00590F9E" w:rsidRDefault="004F5EFD" w:rsidP="004C74F5">
      <w:pPr>
        <w:numPr>
          <w:ilvl w:val="0"/>
          <w:numId w:val="108"/>
        </w:numPr>
        <w:rPr>
          <w:rFonts w:ascii="Arial" w:hAnsi="Arial" w:cs="Arial"/>
          <w:sz w:val="24"/>
          <w:szCs w:val="24"/>
        </w:rPr>
      </w:pPr>
      <w:r w:rsidRPr="00590F9E">
        <w:rPr>
          <w:rFonts w:ascii="Arial" w:hAnsi="Arial" w:cs="Arial"/>
          <w:sz w:val="24"/>
          <w:szCs w:val="24"/>
        </w:rPr>
        <w:t>w przypadku przejścia pracownika na emeryturę lub rentę.</w:t>
      </w:r>
    </w:p>
    <w:p w14:paraId="0D5BF11E" w14:textId="77777777" w:rsidR="004F5EFD" w:rsidRPr="00590F9E" w:rsidRDefault="004F5EFD" w:rsidP="004C74F5">
      <w:pPr>
        <w:numPr>
          <w:ilvl w:val="0"/>
          <w:numId w:val="109"/>
        </w:numPr>
        <w:rPr>
          <w:rFonts w:ascii="Arial" w:hAnsi="Arial" w:cs="Arial"/>
          <w:sz w:val="24"/>
          <w:szCs w:val="24"/>
        </w:rPr>
      </w:pPr>
      <w:r w:rsidRPr="00590F9E">
        <w:rPr>
          <w:rFonts w:ascii="Arial" w:hAnsi="Arial" w:cs="Arial"/>
          <w:sz w:val="24"/>
          <w:szCs w:val="24"/>
        </w:rPr>
        <w:t>Strażnik zobowiązany jest do zwrotu kosztów umundurowania liczonych według cen zakupu za czas pozostały do uzyskania prawa przejęcia go na własność:</w:t>
      </w:r>
    </w:p>
    <w:p w14:paraId="1B3DD64E" w14:textId="77777777" w:rsidR="004F5EFD" w:rsidRPr="00590F9E" w:rsidRDefault="004F5EFD" w:rsidP="00730532">
      <w:pPr>
        <w:ind w:left="705" w:hanging="345"/>
        <w:rPr>
          <w:rFonts w:ascii="Arial" w:hAnsi="Arial" w:cs="Arial"/>
          <w:sz w:val="24"/>
          <w:szCs w:val="24"/>
        </w:rPr>
      </w:pPr>
      <w:r w:rsidRPr="00590F9E">
        <w:rPr>
          <w:rFonts w:ascii="Arial" w:hAnsi="Arial" w:cs="Arial"/>
          <w:sz w:val="24"/>
          <w:szCs w:val="24"/>
        </w:rPr>
        <w:t>1)</w:t>
      </w:r>
      <w:r w:rsidRPr="00590F9E">
        <w:rPr>
          <w:rFonts w:ascii="Arial" w:hAnsi="Arial" w:cs="Arial"/>
          <w:sz w:val="24"/>
          <w:szCs w:val="24"/>
        </w:rPr>
        <w:tab/>
        <w:t>w przypadku rozwiązania umowy o pracę z winy pracownika (rozwiązania     umowy o pracę bez wypowiedzenia),</w:t>
      </w:r>
    </w:p>
    <w:p w14:paraId="2E532FF9" w14:textId="77777777" w:rsidR="004F5EFD" w:rsidRPr="00590F9E" w:rsidRDefault="004F5EFD" w:rsidP="004F5EFD">
      <w:pPr>
        <w:ind w:left="705" w:hanging="345"/>
        <w:rPr>
          <w:rFonts w:ascii="Arial" w:hAnsi="Arial" w:cs="Arial"/>
          <w:sz w:val="24"/>
          <w:szCs w:val="24"/>
        </w:rPr>
      </w:pPr>
      <w:r w:rsidRPr="00590F9E">
        <w:rPr>
          <w:rFonts w:ascii="Arial" w:hAnsi="Arial" w:cs="Arial"/>
          <w:sz w:val="24"/>
          <w:szCs w:val="24"/>
        </w:rPr>
        <w:t>2)</w:t>
      </w:r>
      <w:r w:rsidRPr="00590F9E">
        <w:rPr>
          <w:rFonts w:ascii="Arial" w:hAnsi="Arial" w:cs="Arial"/>
          <w:sz w:val="24"/>
          <w:szCs w:val="24"/>
        </w:rPr>
        <w:tab/>
        <w:t>w przypadku rozwiązania umowy o pracę za porozumieniem stron                                               lub za wypowiedzeniem przed upływem ¾ okresu używalności.</w:t>
      </w:r>
    </w:p>
    <w:p w14:paraId="486441CB" w14:textId="216D4C82" w:rsidR="004F5EFD" w:rsidRPr="00590F9E" w:rsidRDefault="004F5EFD" w:rsidP="004C74F5">
      <w:pPr>
        <w:numPr>
          <w:ilvl w:val="0"/>
          <w:numId w:val="109"/>
        </w:numPr>
        <w:rPr>
          <w:rFonts w:ascii="Arial" w:hAnsi="Arial" w:cs="Arial"/>
          <w:sz w:val="24"/>
          <w:szCs w:val="24"/>
        </w:rPr>
      </w:pPr>
      <w:r w:rsidRPr="00590F9E">
        <w:rPr>
          <w:rFonts w:ascii="Arial" w:hAnsi="Arial" w:cs="Arial"/>
          <w:sz w:val="24"/>
          <w:szCs w:val="24"/>
        </w:rPr>
        <w:t xml:space="preserve">Pracodawca może odstąpić od obciążania strażnika kosztami umundurowania                          na wniosek Komendanta Straży Miejskiej, w szczególności w przypadku przeniesienia pracownika samorządowego do pracy w innej jednostce zatrudniającej pracowników samorządowych na podstawie art. 22 ustawy o pracownikach samorządowych.    </w:t>
      </w:r>
    </w:p>
    <w:p w14:paraId="493CD685" w14:textId="77777777" w:rsidR="004F5EFD" w:rsidRPr="00590F9E" w:rsidRDefault="004F5EFD" w:rsidP="004F5EFD">
      <w:pPr>
        <w:jc w:val="center"/>
        <w:rPr>
          <w:rFonts w:ascii="Arial" w:hAnsi="Arial" w:cs="Arial"/>
          <w:b/>
          <w:sz w:val="24"/>
          <w:szCs w:val="24"/>
        </w:rPr>
      </w:pPr>
    </w:p>
    <w:p w14:paraId="3DFE9AFC" w14:textId="77777777" w:rsidR="004F5EFD" w:rsidRPr="00590F9E" w:rsidRDefault="004F5EFD" w:rsidP="004F5EFD">
      <w:pPr>
        <w:jc w:val="center"/>
        <w:rPr>
          <w:rFonts w:ascii="Arial" w:hAnsi="Arial" w:cs="Arial"/>
          <w:b/>
          <w:sz w:val="24"/>
          <w:szCs w:val="24"/>
        </w:rPr>
      </w:pPr>
      <w:r w:rsidRPr="00590F9E">
        <w:rPr>
          <w:rFonts w:ascii="Arial" w:hAnsi="Arial" w:cs="Arial"/>
          <w:b/>
          <w:sz w:val="24"/>
          <w:szCs w:val="24"/>
        </w:rPr>
        <w:t>§ 9.</w:t>
      </w:r>
    </w:p>
    <w:p w14:paraId="6B8C9A40" w14:textId="77777777" w:rsidR="004F5EFD" w:rsidRPr="00590F9E" w:rsidRDefault="004F5EFD" w:rsidP="004F5EFD">
      <w:pPr>
        <w:rPr>
          <w:rFonts w:ascii="Arial" w:hAnsi="Arial" w:cs="Arial"/>
          <w:sz w:val="24"/>
          <w:szCs w:val="24"/>
        </w:rPr>
      </w:pPr>
      <w:r w:rsidRPr="00590F9E">
        <w:rPr>
          <w:rFonts w:ascii="Arial" w:hAnsi="Arial" w:cs="Arial"/>
          <w:sz w:val="24"/>
          <w:szCs w:val="24"/>
        </w:rPr>
        <w:t>Strażnikowi przysługuje za dany rok kalendarzowy ekwiwalent pieniężny za utrzymanie sortów mundurowych rozliczony i wypłacany raz na rok na podstawie kalkulacji sporządzonej przez Komendanta Straży Miejskiej do 15 grudnia danego roku.</w:t>
      </w:r>
    </w:p>
    <w:p w14:paraId="0C0667E3" w14:textId="77777777" w:rsidR="004F5EFD" w:rsidRPr="00590F9E" w:rsidRDefault="004F5EFD" w:rsidP="004F5EFD">
      <w:pPr>
        <w:rPr>
          <w:rFonts w:ascii="Arial" w:hAnsi="Arial" w:cs="Arial"/>
          <w:sz w:val="24"/>
          <w:szCs w:val="24"/>
        </w:rPr>
      </w:pPr>
    </w:p>
    <w:p w14:paraId="6CCC32D3" w14:textId="77777777" w:rsidR="004F5EFD" w:rsidRPr="00590F9E" w:rsidRDefault="004F5EFD" w:rsidP="004F5EFD">
      <w:pPr>
        <w:jc w:val="center"/>
        <w:rPr>
          <w:rFonts w:ascii="Arial" w:hAnsi="Arial" w:cs="Arial"/>
          <w:b/>
          <w:sz w:val="24"/>
          <w:szCs w:val="24"/>
        </w:rPr>
      </w:pPr>
      <w:r w:rsidRPr="00590F9E">
        <w:rPr>
          <w:rFonts w:ascii="Arial" w:hAnsi="Arial" w:cs="Arial"/>
          <w:b/>
          <w:sz w:val="24"/>
          <w:szCs w:val="24"/>
        </w:rPr>
        <w:t>§ 10.</w:t>
      </w:r>
    </w:p>
    <w:p w14:paraId="70C6ADCE" w14:textId="791CCEBF" w:rsidR="004F5EFD" w:rsidRPr="00590F9E" w:rsidRDefault="004F5EFD" w:rsidP="004F5EFD">
      <w:pPr>
        <w:rPr>
          <w:rFonts w:ascii="Arial" w:hAnsi="Arial" w:cs="Arial"/>
          <w:sz w:val="24"/>
          <w:szCs w:val="24"/>
        </w:rPr>
      </w:pPr>
      <w:r w:rsidRPr="00590F9E">
        <w:rPr>
          <w:rFonts w:ascii="Arial" w:hAnsi="Arial" w:cs="Arial"/>
          <w:sz w:val="24"/>
          <w:szCs w:val="24"/>
        </w:rPr>
        <w:t xml:space="preserve">Kalkulację oblicza się według średnich cen obowiązujących w pralniach chemicznych </w:t>
      </w:r>
      <w:r w:rsidRPr="00590F9E">
        <w:rPr>
          <w:rFonts w:ascii="Arial" w:hAnsi="Arial" w:cs="Arial"/>
          <w:sz w:val="24"/>
          <w:szCs w:val="24"/>
        </w:rPr>
        <w:br/>
        <w:t>na terenie miasta Leszna.</w:t>
      </w:r>
    </w:p>
    <w:p w14:paraId="11069A12" w14:textId="77777777" w:rsidR="004F5EFD" w:rsidRPr="00590F9E" w:rsidRDefault="004F5EFD" w:rsidP="004F5EFD">
      <w:pPr>
        <w:rPr>
          <w:rFonts w:ascii="Arial" w:hAnsi="Arial" w:cs="Arial"/>
          <w:b/>
          <w:sz w:val="24"/>
          <w:szCs w:val="24"/>
        </w:rPr>
      </w:pPr>
    </w:p>
    <w:p w14:paraId="45515D1C" w14:textId="77777777" w:rsidR="004F5EFD" w:rsidRPr="00590F9E" w:rsidRDefault="004F5EFD" w:rsidP="004F5EFD">
      <w:pPr>
        <w:jc w:val="center"/>
        <w:rPr>
          <w:rFonts w:ascii="Arial" w:hAnsi="Arial" w:cs="Arial"/>
          <w:b/>
          <w:sz w:val="24"/>
          <w:szCs w:val="24"/>
        </w:rPr>
      </w:pPr>
      <w:r w:rsidRPr="00590F9E">
        <w:rPr>
          <w:rFonts w:ascii="Arial" w:hAnsi="Arial" w:cs="Arial"/>
          <w:b/>
          <w:sz w:val="24"/>
          <w:szCs w:val="24"/>
        </w:rPr>
        <w:t>§ 11.</w:t>
      </w:r>
    </w:p>
    <w:p w14:paraId="5D6DDA54" w14:textId="77777777" w:rsidR="004F5EFD" w:rsidRPr="00590F9E" w:rsidRDefault="004F5EFD" w:rsidP="004F5EFD">
      <w:pPr>
        <w:rPr>
          <w:rFonts w:ascii="Arial" w:hAnsi="Arial" w:cs="Arial"/>
          <w:sz w:val="24"/>
          <w:szCs w:val="24"/>
        </w:rPr>
      </w:pPr>
      <w:r w:rsidRPr="00590F9E">
        <w:rPr>
          <w:rFonts w:ascii="Arial" w:hAnsi="Arial" w:cs="Arial"/>
          <w:sz w:val="24"/>
          <w:szCs w:val="24"/>
        </w:rPr>
        <w:t>Elementy składowe kalkulacji utrzymania sortów mundurowych:</w:t>
      </w:r>
    </w:p>
    <w:p w14:paraId="5A5DBC94" w14:textId="77777777" w:rsidR="004F5EFD" w:rsidRPr="00590F9E" w:rsidRDefault="004F5EFD" w:rsidP="004C74F5">
      <w:pPr>
        <w:pStyle w:val="Akapitzlist"/>
        <w:numPr>
          <w:ilvl w:val="0"/>
          <w:numId w:val="110"/>
        </w:numPr>
        <w:rPr>
          <w:rFonts w:ascii="Arial" w:hAnsi="Arial" w:cs="Arial"/>
          <w:sz w:val="24"/>
          <w:szCs w:val="24"/>
        </w:rPr>
      </w:pPr>
      <w:r w:rsidRPr="00590F9E">
        <w:rPr>
          <w:rFonts w:ascii="Arial" w:hAnsi="Arial" w:cs="Arial"/>
          <w:sz w:val="24"/>
          <w:szCs w:val="24"/>
        </w:rPr>
        <w:t>czyszczenie munduru galowego (bluza i spodnie) 1 raz w ciągu roku,</w:t>
      </w:r>
    </w:p>
    <w:p w14:paraId="59186177" w14:textId="77777777" w:rsidR="004F5EFD" w:rsidRPr="00590F9E" w:rsidRDefault="004F5EFD" w:rsidP="004C74F5">
      <w:pPr>
        <w:pStyle w:val="Akapitzlist"/>
        <w:numPr>
          <w:ilvl w:val="0"/>
          <w:numId w:val="110"/>
        </w:numPr>
        <w:rPr>
          <w:rFonts w:ascii="Arial" w:hAnsi="Arial" w:cs="Arial"/>
          <w:sz w:val="24"/>
          <w:szCs w:val="24"/>
        </w:rPr>
      </w:pPr>
      <w:r w:rsidRPr="00590F9E">
        <w:rPr>
          <w:rFonts w:ascii="Arial" w:hAnsi="Arial" w:cs="Arial"/>
          <w:sz w:val="24"/>
          <w:szCs w:val="24"/>
        </w:rPr>
        <w:t>czyszczenie spodni 12 razy w ciągu roku,</w:t>
      </w:r>
    </w:p>
    <w:p w14:paraId="175FFB0F" w14:textId="77777777" w:rsidR="004F5EFD" w:rsidRPr="00590F9E" w:rsidRDefault="004F5EFD" w:rsidP="004C74F5">
      <w:pPr>
        <w:pStyle w:val="Akapitzlist"/>
        <w:numPr>
          <w:ilvl w:val="0"/>
          <w:numId w:val="110"/>
        </w:numPr>
        <w:rPr>
          <w:rFonts w:ascii="Arial" w:hAnsi="Arial" w:cs="Arial"/>
          <w:sz w:val="24"/>
          <w:szCs w:val="24"/>
        </w:rPr>
      </w:pPr>
      <w:r w:rsidRPr="00590F9E">
        <w:rPr>
          <w:rFonts w:ascii="Arial" w:hAnsi="Arial" w:cs="Arial"/>
          <w:sz w:val="24"/>
          <w:szCs w:val="24"/>
        </w:rPr>
        <w:t>czyszczenie kurtki zimowej 1 raz w ciągu roku,</w:t>
      </w:r>
    </w:p>
    <w:p w14:paraId="582F2658" w14:textId="77777777" w:rsidR="004F5EFD" w:rsidRPr="00590F9E" w:rsidRDefault="004F5EFD" w:rsidP="004C74F5">
      <w:pPr>
        <w:pStyle w:val="Akapitzlist"/>
        <w:numPr>
          <w:ilvl w:val="0"/>
          <w:numId w:val="110"/>
        </w:numPr>
        <w:rPr>
          <w:rFonts w:ascii="Arial" w:hAnsi="Arial" w:cs="Arial"/>
          <w:sz w:val="24"/>
          <w:szCs w:val="24"/>
        </w:rPr>
      </w:pPr>
      <w:r w:rsidRPr="00590F9E">
        <w:rPr>
          <w:rFonts w:ascii="Arial" w:hAnsi="Arial" w:cs="Arial"/>
          <w:sz w:val="24"/>
          <w:szCs w:val="24"/>
        </w:rPr>
        <w:t>czyszczenie kurtki letniej 1 raz w ciągu roku,</w:t>
      </w:r>
    </w:p>
    <w:p w14:paraId="23DEEB24" w14:textId="77777777" w:rsidR="004F5EFD" w:rsidRPr="00590F9E" w:rsidRDefault="004F5EFD" w:rsidP="004C74F5">
      <w:pPr>
        <w:pStyle w:val="Akapitzlist"/>
        <w:numPr>
          <w:ilvl w:val="0"/>
          <w:numId w:val="110"/>
        </w:numPr>
        <w:rPr>
          <w:rFonts w:ascii="Arial" w:hAnsi="Arial" w:cs="Arial"/>
          <w:sz w:val="24"/>
          <w:szCs w:val="24"/>
        </w:rPr>
      </w:pPr>
      <w:r w:rsidRPr="00590F9E">
        <w:rPr>
          <w:rFonts w:ascii="Arial" w:hAnsi="Arial" w:cs="Arial"/>
          <w:sz w:val="24"/>
          <w:szCs w:val="24"/>
        </w:rPr>
        <w:t>pranie koszuli 15 razy w miesiącu przyjmując 30% ceny,</w:t>
      </w:r>
    </w:p>
    <w:p w14:paraId="39EF9081" w14:textId="77777777" w:rsidR="004F5EFD" w:rsidRPr="00590F9E" w:rsidRDefault="004F5EFD" w:rsidP="004C74F5">
      <w:pPr>
        <w:pStyle w:val="Akapitzlist"/>
        <w:numPr>
          <w:ilvl w:val="0"/>
          <w:numId w:val="110"/>
        </w:numPr>
        <w:rPr>
          <w:rFonts w:ascii="Arial" w:hAnsi="Arial" w:cs="Arial"/>
          <w:sz w:val="24"/>
          <w:szCs w:val="24"/>
        </w:rPr>
      </w:pPr>
      <w:r w:rsidRPr="00590F9E">
        <w:rPr>
          <w:rFonts w:ascii="Arial" w:hAnsi="Arial" w:cs="Arial"/>
          <w:sz w:val="24"/>
          <w:szCs w:val="24"/>
        </w:rPr>
        <w:t>inne koszty (naprawa umundurowania, obuwia, pasta do obuwia i inne).</w:t>
      </w:r>
    </w:p>
    <w:p w14:paraId="36878931" w14:textId="77777777" w:rsidR="004F5EFD" w:rsidRPr="00590F9E" w:rsidRDefault="004F5EFD" w:rsidP="004F5EFD">
      <w:pPr>
        <w:rPr>
          <w:rFonts w:ascii="Arial" w:hAnsi="Arial" w:cs="Arial"/>
          <w:strike/>
          <w:sz w:val="24"/>
          <w:szCs w:val="24"/>
        </w:rPr>
      </w:pPr>
    </w:p>
    <w:p w14:paraId="08A6FEF6" w14:textId="77777777" w:rsidR="004F5EFD" w:rsidRPr="00590F9E" w:rsidRDefault="004F5EFD" w:rsidP="004F5EFD">
      <w:pPr>
        <w:jc w:val="center"/>
        <w:rPr>
          <w:rFonts w:ascii="Arial" w:hAnsi="Arial" w:cs="Arial"/>
          <w:b/>
          <w:sz w:val="24"/>
          <w:szCs w:val="24"/>
        </w:rPr>
      </w:pPr>
      <w:r w:rsidRPr="00590F9E">
        <w:rPr>
          <w:rFonts w:ascii="Arial" w:hAnsi="Arial" w:cs="Arial"/>
          <w:b/>
          <w:sz w:val="24"/>
          <w:szCs w:val="24"/>
        </w:rPr>
        <w:t>§ 12.</w:t>
      </w:r>
    </w:p>
    <w:p w14:paraId="098FD4E6" w14:textId="77777777" w:rsidR="004F5EFD" w:rsidRPr="00590F9E" w:rsidRDefault="004F5EFD" w:rsidP="004C74F5">
      <w:pPr>
        <w:pStyle w:val="Akapitzlist"/>
        <w:numPr>
          <w:ilvl w:val="0"/>
          <w:numId w:val="122"/>
        </w:numPr>
        <w:rPr>
          <w:rFonts w:ascii="Arial" w:hAnsi="Arial" w:cs="Arial"/>
          <w:sz w:val="24"/>
          <w:szCs w:val="24"/>
        </w:rPr>
      </w:pPr>
      <w:r w:rsidRPr="00590F9E">
        <w:rPr>
          <w:rFonts w:ascii="Arial" w:hAnsi="Arial" w:cs="Arial"/>
          <w:sz w:val="24"/>
          <w:szCs w:val="24"/>
        </w:rPr>
        <w:t xml:space="preserve">Wysokość ekwiwalentu jest wprost proporcjonalna do wymiaru i okresu zatrudnienia pracownika w  danym roku kalendarzowym. </w:t>
      </w:r>
    </w:p>
    <w:p w14:paraId="6DE73180" w14:textId="77777777" w:rsidR="004F5EFD" w:rsidRPr="00590F9E" w:rsidRDefault="004F5EFD" w:rsidP="004C74F5">
      <w:pPr>
        <w:pStyle w:val="Akapitzlist"/>
        <w:numPr>
          <w:ilvl w:val="0"/>
          <w:numId w:val="122"/>
        </w:numPr>
        <w:rPr>
          <w:rFonts w:ascii="Arial" w:hAnsi="Arial" w:cs="Arial"/>
          <w:sz w:val="24"/>
          <w:szCs w:val="24"/>
        </w:rPr>
      </w:pPr>
      <w:r w:rsidRPr="00590F9E">
        <w:rPr>
          <w:rFonts w:ascii="Arial" w:hAnsi="Arial" w:cs="Arial"/>
          <w:sz w:val="24"/>
          <w:szCs w:val="24"/>
        </w:rPr>
        <w:t xml:space="preserve">Pracownik nabywa prawo do ekwiwalentu w wysokości proporcjonalnej </w:t>
      </w:r>
      <w:r w:rsidRPr="00590F9E">
        <w:rPr>
          <w:rFonts w:ascii="Arial" w:hAnsi="Arial" w:cs="Arial"/>
          <w:sz w:val="24"/>
          <w:szCs w:val="24"/>
        </w:rPr>
        <w:br/>
        <w:t>w przypadkach:</w:t>
      </w:r>
    </w:p>
    <w:p w14:paraId="5962F34F" w14:textId="77777777" w:rsidR="004F5EFD" w:rsidRPr="00590F9E" w:rsidRDefault="004F5EFD" w:rsidP="004C74F5">
      <w:pPr>
        <w:numPr>
          <w:ilvl w:val="0"/>
          <w:numId w:val="123"/>
        </w:numPr>
        <w:jc w:val="left"/>
        <w:rPr>
          <w:rFonts w:ascii="Arial" w:hAnsi="Arial" w:cs="Arial"/>
          <w:sz w:val="24"/>
          <w:szCs w:val="24"/>
        </w:rPr>
      </w:pPr>
      <w:r w:rsidRPr="00590F9E">
        <w:rPr>
          <w:rFonts w:ascii="Arial" w:hAnsi="Arial" w:cs="Arial"/>
          <w:sz w:val="24"/>
          <w:szCs w:val="24"/>
        </w:rPr>
        <w:t>choroby,</w:t>
      </w:r>
    </w:p>
    <w:p w14:paraId="441D089F" w14:textId="77777777" w:rsidR="004F5EFD" w:rsidRPr="00590F9E" w:rsidRDefault="004F5EFD" w:rsidP="004C74F5">
      <w:pPr>
        <w:numPr>
          <w:ilvl w:val="0"/>
          <w:numId w:val="123"/>
        </w:numPr>
        <w:jc w:val="left"/>
        <w:rPr>
          <w:rFonts w:ascii="Arial" w:hAnsi="Arial" w:cs="Arial"/>
          <w:sz w:val="24"/>
          <w:szCs w:val="24"/>
        </w:rPr>
      </w:pPr>
      <w:r w:rsidRPr="00590F9E">
        <w:rPr>
          <w:rFonts w:ascii="Arial" w:hAnsi="Arial" w:cs="Arial"/>
          <w:sz w:val="24"/>
          <w:szCs w:val="24"/>
        </w:rPr>
        <w:t>odosobnienia ze względu na chorobę zakaźną,</w:t>
      </w:r>
    </w:p>
    <w:p w14:paraId="28E09D52" w14:textId="77777777" w:rsidR="004F5EFD" w:rsidRPr="00590F9E" w:rsidRDefault="004F5EFD" w:rsidP="004C74F5">
      <w:pPr>
        <w:numPr>
          <w:ilvl w:val="0"/>
          <w:numId w:val="123"/>
        </w:numPr>
        <w:tabs>
          <w:tab w:val="left" w:pos="567"/>
        </w:tabs>
        <w:jc w:val="left"/>
        <w:rPr>
          <w:rFonts w:ascii="Arial" w:hAnsi="Arial" w:cs="Arial"/>
          <w:sz w:val="24"/>
          <w:szCs w:val="24"/>
        </w:rPr>
      </w:pPr>
      <w:r w:rsidRPr="00590F9E">
        <w:rPr>
          <w:rFonts w:ascii="Arial" w:hAnsi="Arial" w:cs="Arial"/>
          <w:sz w:val="24"/>
          <w:szCs w:val="24"/>
        </w:rPr>
        <w:t>sprawowania opieki nad dzieckiem,</w:t>
      </w:r>
    </w:p>
    <w:p w14:paraId="4C00194C" w14:textId="77777777" w:rsidR="004F5EFD" w:rsidRPr="00590F9E" w:rsidRDefault="004F5EFD" w:rsidP="004C74F5">
      <w:pPr>
        <w:numPr>
          <w:ilvl w:val="0"/>
          <w:numId w:val="123"/>
        </w:numPr>
        <w:jc w:val="left"/>
        <w:rPr>
          <w:rFonts w:ascii="Arial" w:hAnsi="Arial" w:cs="Arial"/>
          <w:sz w:val="24"/>
          <w:szCs w:val="24"/>
        </w:rPr>
      </w:pPr>
      <w:r w:rsidRPr="00590F9E">
        <w:rPr>
          <w:rFonts w:ascii="Arial" w:hAnsi="Arial" w:cs="Arial"/>
          <w:sz w:val="24"/>
          <w:szCs w:val="24"/>
        </w:rPr>
        <w:t>urlopu macierzyńskiego,</w:t>
      </w:r>
    </w:p>
    <w:p w14:paraId="3AD74F87" w14:textId="77777777" w:rsidR="004F5EFD" w:rsidRPr="00590F9E" w:rsidRDefault="004F5EFD" w:rsidP="004C74F5">
      <w:pPr>
        <w:numPr>
          <w:ilvl w:val="0"/>
          <w:numId w:val="123"/>
        </w:numPr>
        <w:jc w:val="left"/>
        <w:rPr>
          <w:rFonts w:ascii="Arial" w:hAnsi="Arial" w:cs="Arial"/>
          <w:sz w:val="24"/>
          <w:szCs w:val="24"/>
        </w:rPr>
      </w:pPr>
      <w:r w:rsidRPr="00590F9E">
        <w:rPr>
          <w:rFonts w:ascii="Arial" w:hAnsi="Arial" w:cs="Arial"/>
          <w:sz w:val="24"/>
          <w:szCs w:val="24"/>
        </w:rPr>
        <w:t xml:space="preserve">urlopu rodzicielskiego, </w:t>
      </w:r>
    </w:p>
    <w:p w14:paraId="7112BC7D" w14:textId="77777777" w:rsidR="004F5EFD" w:rsidRPr="00590F9E" w:rsidRDefault="004F5EFD" w:rsidP="004C74F5">
      <w:pPr>
        <w:numPr>
          <w:ilvl w:val="0"/>
          <w:numId w:val="123"/>
        </w:numPr>
        <w:jc w:val="left"/>
        <w:rPr>
          <w:rFonts w:ascii="Arial" w:hAnsi="Arial" w:cs="Arial"/>
          <w:sz w:val="24"/>
          <w:szCs w:val="24"/>
        </w:rPr>
      </w:pPr>
      <w:r w:rsidRPr="00590F9E">
        <w:rPr>
          <w:rFonts w:ascii="Arial" w:hAnsi="Arial" w:cs="Arial"/>
          <w:sz w:val="24"/>
          <w:szCs w:val="24"/>
        </w:rPr>
        <w:t>urlopu wychowawczego,</w:t>
      </w:r>
    </w:p>
    <w:p w14:paraId="76D60E6E" w14:textId="77777777" w:rsidR="004F5EFD" w:rsidRPr="00590F9E" w:rsidRDefault="004F5EFD" w:rsidP="004C74F5">
      <w:pPr>
        <w:numPr>
          <w:ilvl w:val="0"/>
          <w:numId w:val="123"/>
        </w:numPr>
        <w:jc w:val="left"/>
        <w:rPr>
          <w:rFonts w:ascii="Arial" w:hAnsi="Arial" w:cs="Arial"/>
          <w:sz w:val="24"/>
          <w:szCs w:val="24"/>
        </w:rPr>
      </w:pPr>
      <w:r w:rsidRPr="00590F9E">
        <w:rPr>
          <w:rFonts w:ascii="Arial" w:hAnsi="Arial" w:cs="Arial"/>
          <w:sz w:val="24"/>
          <w:szCs w:val="24"/>
        </w:rPr>
        <w:t>urlopu bezpłatnego,</w:t>
      </w:r>
    </w:p>
    <w:p w14:paraId="0CF47817" w14:textId="77777777" w:rsidR="004F5EFD" w:rsidRPr="00590F9E" w:rsidRDefault="004F5EFD" w:rsidP="004C74F5">
      <w:pPr>
        <w:numPr>
          <w:ilvl w:val="0"/>
          <w:numId w:val="123"/>
        </w:numPr>
        <w:rPr>
          <w:rFonts w:ascii="Arial" w:hAnsi="Arial" w:cs="Arial"/>
          <w:sz w:val="24"/>
          <w:szCs w:val="24"/>
        </w:rPr>
      </w:pPr>
      <w:r w:rsidRPr="00590F9E">
        <w:rPr>
          <w:rFonts w:ascii="Arial" w:hAnsi="Arial" w:cs="Arial"/>
          <w:sz w:val="24"/>
          <w:szCs w:val="24"/>
        </w:rPr>
        <w:t xml:space="preserve">innych przyczyn usprawiedliwiających nieobecność w pracy, </w:t>
      </w:r>
    </w:p>
    <w:p w14:paraId="19AFD403" w14:textId="77777777" w:rsidR="004F5EFD" w:rsidRPr="00590F9E" w:rsidRDefault="004F5EFD" w:rsidP="004F5EFD">
      <w:pPr>
        <w:ind w:left="360"/>
        <w:rPr>
          <w:rFonts w:ascii="Arial" w:hAnsi="Arial" w:cs="Arial"/>
          <w:sz w:val="24"/>
          <w:szCs w:val="24"/>
        </w:rPr>
      </w:pPr>
      <w:r w:rsidRPr="00590F9E">
        <w:rPr>
          <w:rFonts w:ascii="Arial" w:hAnsi="Arial" w:cs="Arial"/>
          <w:sz w:val="24"/>
          <w:szCs w:val="24"/>
        </w:rPr>
        <w:t xml:space="preserve">przekraczających łącznie powyżej 30 dni kalendarzowych w okresie od 01 stycznia </w:t>
      </w:r>
      <w:r w:rsidRPr="00590F9E">
        <w:rPr>
          <w:rFonts w:ascii="Arial" w:hAnsi="Arial" w:cs="Arial"/>
          <w:sz w:val="24"/>
          <w:szCs w:val="24"/>
        </w:rPr>
        <w:br/>
        <w:t>do 31 grudnia danego roku.</w:t>
      </w:r>
    </w:p>
    <w:p w14:paraId="0AE2FF69" w14:textId="77777777" w:rsidR="007A0A5B" w:rsidRPr="00590F9E" w:rsidRDefault="007A0A5B" w:rsidP="004F5EFD">
      <w:pPr>
        <w:jc w:val="right"/>
        <w:rPr>
          <w:rFonts w:ascii="Arial" w:hAnsi="Arial" w:cs="Arial"/>
        </w:rPr>
        <w:sectPr w:rsidR="007A0A5B" w:rsidRPr="00590F9E" w:rsidSect="00E56D92">
          <w:pgSz w:w="12240" w:h="15840"/>
          <w:pgMar w:top="1134" w:right="1417" w:bottom="539" w:left="1417" w:header="708" w:footer="708" w:gutter="0"/>
          <w:cols w:space="708"/>
          <w:noEndnote/>
        </w:sectPr>
      </w:pPr>
    </w:p>
    <w:p w14:paraId="416D0D27" w14:textId="441CAEBB" w:rsidR="007A0A5B" w:rsidRPr="00590F9E" w:rsidRDefault="007A0A5B" w:rsidP="004F5EFD">
      <w:pPr>
        <w:spacing w:line="276" w:lineRule="auto"/>
        <w:ind w:right="311"/>
        <w:jc w:val="right"/>
        <w:rPr>
          <w:rFonts w:ascii="Arial" w:hAnsi="Arial" w:cs="Arial"/>
          <w:b/>
          <w:sz w:val="18"/>
          <w:szCs w:val="18"/>
        </w:rPr>
      </w:pPr>
      <w:r w:rsidRPr="00590F9E">
        <w:rPr>
          <w:rFonts w:ascii="Arial" w:hAnsi="Arial" w:cs="Arial"/>
          <w:b/>
          <w:sz w:val="18"/>
          <w:szCs w:val="18"/>
        </w:rPr>
        <w:lastRenderedPageBreak/>
        <w:t>Załącznik Nr 1</w:t>
      </w:r>
      <w:r w:rsidR="004F5EFD" w:rsidRPr="00590F9E">
        <w:rPr>
          <w:rFonts w:ascii="Arial" w:hAnsi="Arial" w:cs="Arial"/>
          <w:b/>
          <w:sz w:val="18"/>
          <w:szCs w:val="18"/>
        </w:rPr>
        <w:t>3</w:t>
      </w:r>
    </w:p>
    <w:p w14:paraId="0F9E58E1" w14:textId="26C26E10" w:rsidR="007A0A5B" w:rsidRPr="00590F9E" w:rsidRDefault="007A0A5B" w:rsidP="007A0A5B">
      <w:pPr>
        <w:spacing w:line="276" w:lineRule="auto"/>
        <w:ind w:right="311"/>
        <w:jc w:val="right"/>
        <w:rPr>
          <w:rFonts w:ascii="Arial" w:hAnsi="Arial" w:cs="Arial"/>
          <w:sz w:val="16"/>
          <w:szCs w:val="16"/>
        </w:rPr>
      </w:pPr>
      <w:r w:rsidRPr="00590F9E">
        <w:rPr>
          <w:rFonts w:ascii="Arial" w:hAnsi="Arial" w:cs="Arial"/>
          <w:sz w:val="16"/>
          <w:szCs w:val="16"/>
        </w:rPr>
        <w:t xml:space="preserve">do Regulaminu </w:t>
      </w:r>
      <w:r w:rsidR="00730532">
        <w:rPr>
          <w:rFonts w:ascii="Arial" w:hAnsi="Arial" w:cs="Arial"/>
          <w:sz w:val="16"/>
          <w:szCs w:val="16"/>
        </w:rPr>
        <w:t>P</w:t>
      </w:r>
      <w:r w:rsidRPr="00590F9E">
        <w:rPr>
          <w:rFonts w:ascii="Arial" w:hAnsi="Arial" w:cs="Arial"/>
          <w:sz w:val="16"/>
          <w:szCs w:val="16"/>
        </w:rPr>
        <w:t>racy Urzęd</w:t>
      </w:r>
      <w:r w:rsidR="00730532">
        <w:rPr>
          <w:rFonts w:ascii="Arial" w:hAnsi="Arial" w:cs="Arial"/>
          <w:sz w:val="16"/>
          <w:szCs w:val="16"/>
        </w:rPr>
        <w:t>u</w:t>
      </w:r>
      <w:r w:rsidRPr="00590F9E">
        <w:rPr>
          <w:rFonts w:ascii="Arial" w:hAnsi="Arial" w:cs="Arial"/>
          <w:sz w:val="16"/>
          <w:szCs w:val="16"/>
        </w:rPr>
        <w:t xml:space="preserve"> Miasta Leszna</w:t>
      </w:r>
    </w:p>
    <w:p w14:paraId="48C45CB2" w14:textId="77777777" w:rsidR="007A0A5B" w:rsidRPr="00590F9E" w:rsidRDefault="007A0A5B" w:rsidP="007A0A5B">
      <w:pPr>
        <w:pStyle w:val="Default"/>
        <w:ind w:left="6360" w:right="-314"/>
        <w:jc w:val="right"/>
        <w:rPr>
          <w:color w:val="auto"/>
          <w:sz w:val="20"/>
          <w:szCs w:val="20"/>
        </w:rPr>
      </w:pPr>
    </w:p>
    <w:p w14:paraId="3024F1E8" w14:textId="77777777" w:rsidR="007A0A5B" w:rsidRPr="00590F9E" w:rsidRDefault="007A0A5B" w:rsidP="007A0A5B">
      <w:pPr>
        <w:rPr>
          <w:rFonts w:ascii="Arial" w:hAnsi="Arial" w:cs="Arial"/>
        </w:rPr>
      </w:pPr>
      <w:r w:rsidRPr="00590F9E">
        <w:rPr>
          <w:rFonts w:ascii="Arial" w:hAnsi="Arial" w:cs="Arial"/>
        </w:rPr>
        <w:t>……………………………………………</w:t>
      </w:r>
    </w:p>
    <w:p w14:paraId="14611193" w14:textId="77777777" w:rsidR="007A0A5B" w:rsidRPr="00590F9E" w:rsidRDefault="007A0A5B" w:rsidP="007A0A5B">
      <w:pPr>
        <w:rPr>
          <w:rFonts w:ascii="Arial" w:hAnsi="Arial" w:cs="Arial"/>
        </w:rPr>
      </w:pPr>
      <w:r w:rsidRPr="00590F9E">
        <w:rPr>
          <w:rFonts w:ascii="Arial" w:hAnsi="Arial" w:cs="Arial"/>
        </w:rPr>
        <w:t xml:space="preserve">           (zakład pracy)</w:t>
      </w:r>
    </w:p>
    <w:p w14:paraId="6AEBE208" w14:textId="3B4FFD04" w:rsidR="007A0A5B" w:rsidRPr="00590F9E" w:rsidRDefault="007A0A5B" w:rsidP="007A0A5B">
      <w:pPr>
        <w:jc w:val="center"/>
        <w:rPr>
          <w:rFonts w:ascii="Arial" w:hAnsi="Arial" w:cs="Arial"/>
          <w:b/>
        </w:rPr>
      </w:pPr>
      <w:r w:rsidRPr="00590F9E">
        <w:rPr>
          <w:rFonts w:ascii="Arial" w:hAnsi="Arial" w:cs="Arial"/>
          <w:b/>
        </w:rPr>
        <w:t>KARTA EWIDENCJI PRZYDZIAŁU ŚRODKÓW OCHRONY INDYWIDUALNEJ ORAZ</w:t>
      </w:r>
      <w:r w:rsidR="0057509E" w:rsidRPr="00590F9E">
        <w:rPr>
          <w:rFonts w:ascii="Arial" w:hAnsi="Arial" w:cs="Arial"/>
          <w:b/>
        </w:rPr>
        <w:t xml:space="preserve"> </w:t>
      </w:r>
      <w:r w:rsidRPr="00590F9E">
        <w:rPr>
          <w:rFonts w:ascii="Arial" w:hAnsi="Arial" w:cs="Arial"/>
          <w:b/>
        </w:rPr>
        <w:t>ELEMENTÓW UMUNDUROWANIA</w:t>
      </w:r>
    </w:p>
    <w:p w14:paraId="764B3E7F" w14:textId="77777777" w:rsidR="007A0A5B" w:rsidRPr="00590F9E" w:rsidRDefault="007A0A5B" w:rsidP="007A0A5B">
      <w:pPr>
        <w:jc w:val="center"/>
        <w:rPr>
          <w:rFonts w:ascii="Arial" w:hAnsi="Arial" w:cs="Arial"/>
          <w:b/>
        </w:rPr>
      </w:pPr>
    </w:p>
    <w:p w14:paraId="3FA97610" w14:textId="77777777" w:rsidR="007A0A5B" w:rsidRPr="00590F9E" w:rsidRDefault="007A0A5B" w:rsidP="007A0A5B">
      <w:pPr>
        <w:rPr>
          <w:rFonts w:ascii="Arial" w:hAnsi="Arial" w:cs="Arial"/>
        </w:rPr>
      </w:pPr>
      <w:r w:rsidRPr="00590F9E">
        <w:rPr>
          <w:rFonts w:ascii="Arial" w:hAnsi="Arial" w:cs="Arial"/>
        </w:rPr>
        <w:t>………………………………………….</w:t>
      </w:r>
      <w:r w:rsidRPr="00590F9E">
        <w:rPr>
          <w:rFonts w:ascii="Arial" w:hAnsi="Arial" w:cs="Arial"/>
        </w:rPr>
        <w:tab/>
      </w:r>
      <w:r w:rsidRPr="00590F9E">
        <w:rPr>
          <w:rFonts w:ascii="Arial" w:hAnsi="Arial" w:cs="Arial"/>
        </w:rPr>
        <w:tab/>
      </w:r>
      <w:r w:rsidRPr="00590F9E">
        <w:rPr>
          <w:rFonts w:ascii="Arial" w:hAnsi="Arial" w:cs="Arial"/>
        </w:rPr>
        <w:tab/>
        <w:t>………………………………………</w:t>
      </w:r>
      <w:r w:rsidRPr="00590F9E">
        <w:rPr>
          <w:rFonts w:ascii="Arial" w:hAnsi="Arial" w:cs="Arial"/>
        </w:rPr>
        <w:tab/>
      </w:r>
      <w:r w:rsidRPr="00590F9E">
        <w:rPr>
          <w:rFonts w:ascii="Arial" w:hAnsi="Arial" w:cs="Arial"/>
        </w:rPr>
        <w:tab/>
      </w:r>
    </w:p>
    <w:p w14:paraId="63231B41" w14:textId="77777777" w:rsidR="007A0A5B" w:rsidRPr="00590F9E" w:rsidRDefault="007A0A5B" w:rsidP="007A0A5B">
      <w:pPr>
        <w:rPr>
          <w:rFonts w:ascii="Arial" w:hAnsi="Arial" w:cs="Arial"/>
        </w:rPr>
      </w:pPr>
      <w:r w:rsidRPr="00590F9E">
        <w:rPr>
          <w:rFonts w:ascii="Arial" w:hAnsi="Arial" w:cs="Arial"/>
        </w:rPr>
        <w:t xml:space="preserve">    (nazwisko i imię pracownika)</w:t>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t xml:space="preserve">   (stanowisko)</w:t>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p>
    <w:p w14:paraId="54D9657A" w14:textId="77777777" w:rsidR="007A0A5B" w:rsidRPr="00590F9E" w:rsidRDefault="007A0A5B" w:rsidP="007A0A5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544"/>
        <w:gridCol w:w="1557"/>
        <w:gridCol w:w="1703"/>
        <w:gridCol w:w="1843"/>
        <w:gridCol w:w="1842"/>
        <w:gridCol w:w="2696"/>
      </w:tblGrid>
      <w:tr w:rsidR="00590F9E" w:rsidRPr="00590F9E" w14:paraId="151BB1C6" w14:textId="77777777" w:rsidTr="002A3DEB">
        <w:tc>
          <w:tcPr>
            <w:tcW w:w="959" w:type="dxa"/>
          </w:tcPr>
          <w:p w14:paraId="3316E37F" w14:textId="77777777" w:rsidR="007A0A5B" w:rsidRPr="00590F9E" w:rsidRDefault="007A0A5B" w:rsidP="002A3DEB">
            <w:pPr>
              <w:rPr>
                <w:rFonts w:ascii="Arial" w:hAnsi="Arial" w:cs="Arial"/>
              </w:rPr>
            </w:pPr>
            <w:r w:rsidRPr="00590F9E">
              <w:rPr>
                <w:rFonts w:ascii="Arial" w:hAnsi="Arial" w:cs="Arial"/>
              </w:rPr>
              <w:t>L.p.</w:t>
            </w:r>
          </w:p>
        </w:tc>
        <w:tc>
          <w:tcPr>
            <w:tcW w:w="3544" w:type="dxa"/>
          </w:tcPr>
          <w:p w14:paraId="10224160" w14:textId="77777777" w:rsidR="007A0A5B" w:rsidRPr="00590F9E" w:rsidRDefault="007A0A5B" w:rsidP="002A3DEB">
            <w:pPr>
              <w:rPr>
                <w:rFonts w:ascii="Arial" w:hAnsi="Arial" w:cs="Arial"/>
              </w:rPr>
            </w:pPr>
            <w:r w:rsidRPr="00590F9E">
              <w:rPr>
                <w:rFonts w:ascii="Arial" w:hAnsi="Arial" w:cs="Arial"/>
              </w:rPr>
              <w:t>nazwa wyposażenia</w:t>
            </w:r>
          </w:p>
        </w:tc>
        <w:tc>
          <w:tcPr>
            <w:tcW w:w="1557" w:type="dxa"/>
          </w:tcPr>
          <w:p w14:paraId="0D32C93C" w14:textId="77777777" w:rsidR="007A0A5B" w:rsidRPr="00590F9E" w:rsidRDefault="007A0A5B" w:rsidP="002A3DEB">
            <w:pPr>
              <w:rPr>
                <w:rFonts w:ascii="Arial" w:hAnsi="Arial" w:cs="Arial"/>
              </w:rPr>
            </w:pPr>
            <w:r w:rsidRPr="00590F9E">
              <w:rPr>
                <w:rFonts w:ascii="Arial" w:hAnsi="Arial" w:cs="Arial"/>
              </w:rPr>
              <w:t>okres używalności</w:t>
            </w:r>
          </w:p>
        </w:tc>
        <w:tc>
          <w:tcPr>
            <w:tcW w:w="1703" w:type="dxa"/>
          </w:tcPr>
          <w:p w14:paraId="705EAF9A" w14:textId="77777777" w:rsidR="007A0A5B" w:rsidRPr="00590F9E" w:rsidRDefault="007A0A5B" w:rsidP="002A3DEB">
            <w:pPr>
              <w:rPr>
                <w:rFonts w:ascii="Arial" w:hAnsi="Arial" w:cs="Arial"/>
              </w:rPr>
            </w:pPr>
            <w:r w:rsidRPr="00590F9E">
              <w:rPr>
                <w:rFonts w:ascii="Arial" w:hAnsi="Arial" w:cs="Arial"/>
              </w:rPr>
              <w:t>data pobrania</w:t>
            </w:r>
          </w:p>
        </w:tc>
        <w:tc>
          <w:tcPr>
            <w:tcW w:w="1843" w:type="dxa"/>
          </w:tcPr>
          <w:p w14:paraId="7B83989C" w14:textId="77777777" w:rsidR="007A0A5B" w:rsidRPr="00590F9E" w:rsidRDefault="007A0A5B" w:rsidP="002A3DEB">
            <w:pPr>
              <w:rPr>
                <w:rFonts w:ascii="Arial" w:hAnsi="Arial" w:cs="Arial"/>
              </w:rPr>
            </w:pPr>
            <w:r w:rsidRPr="00590F9E">
              <w:rPr>
                <w:rFonts w:ascii="Arial" w:hAnsi="Arial" w:cs="Arial"/>
              </w:rPr>
              <w:t>osoba wydająca</w:t>
            </w:r>
          </w:p>
        </w:tc>
        <w:tc>
          <w:tcPr>
            <w:tcW w:w="1842" w:type="dxa"/>
          </w:tcPr>
          <w:p w14:paraId="028287A5" w14:textId="77777777" w:rsidR="007A0A5B" w:rsidRPr="00590F9E" w:rsidRDefault="007A0A5B" w:rsidP="00730532">
            <w:pPr>
              <w:jc w:val="left"/>
              <w:rPr>
                <w:rFonts w:ascii="Arial" w:hAnsi="Arial" w:cs="Arial"/>
              </w:rPr>
            </w:pPr>
            <w:r w:rsidRPr="00590F9E">
              <w:rPr>
                <w:rFonts w:ascii="Arial" w:hAnsi="Arial" w:cs="Arial"/>
              </w:rPr>
              <w:t>potwierdzenie pobrania przez pracownika</w:t>
            </w:r>
          </w:p>
        </w:tc>
        <w:tc>
          <w:tcPr>
            <w:tcW w:w="2696" w:type="dxa"/>
          </w:tcPr>
          <w:p w14:paraId="649A78DD" w14:textId="3ED11A60" w:rsidR="007A0A5B" w:rsidRPr="00590F9E" w:rsidRDefault="00730532" w:rsidP="002A3DEB">
            <w:pPr>
              <w:rPr>
                <w:rFonts w:ascii="Arial" w:hAnsi="Arial" w:cs="Arial"/>
              </w:rPr>
            </w:pPr>
            <w:r>
              <w:rPr>
                <w:rFonts w:ascii="Arial" w:hAnsi="Arial" w:cs="Arial"/>
              </w:rPr>
              <w:t>p</w:t>
            </w:r>
            <w:r w:rsidR="007A0A5B" w:rsidRPr="00590F9E">
              <w:rPr>
                <w:rFonts w:ascii="Arial" w:hAnsi="Arial" w:cs="Arial"/>
              </w:rPr>
              <w:t>rzewidywana data wydania nowego wyposażenia</w:t>
            </w:r>
          </w:p>
        </w:tc>
      </w:tr>
      <w:tr w:rsidR="00590F9E" w:rsidRPr="00590F9E" w14:paraId="2FD6D32B" w14:textId="77777777" w:rsidTr="002A3DEB">
        <w:trPr>
          <w:trHeight w:val="366"/>
        </w:trPr>
        <w:tc>
          <w:tcPr>
            <w:tcW w:w="959" w:type="dxa"/>
          </w:tcPr>
          <w:p w14:paraId="627FAA3B" w14:textId="77777777" w:rsidR="007A0A5B" w:rsidRPr="00590F9E" w:rsidRDefault="007A0A5B" w:rsidP="004C74F5">
            <w:pPr>
              <w:pStyle w:val="Akapitzlist"/>
              <w:numPr>
                <w:ilvl w:val="0"/>
                <w:numId w:val="62"/>
              </w:numPr>
              <w:contextualSpacing/>
              <w:rPr>
                <w:rFonts w:ascii="Arial" w:hAnsi="Arial" w:cs="Arial"/>
              </w:rPr>
            </w:pPr>
          </w:p>
        </w:tc>
        <w:tc>
          <w:tcPr>
            <w:tcW w:w="3544" w:type="dxa"/>
          </w:tcPr>
          <w:p w14:paraId="56B28734" w14:textId="77777777" w:rsidR="007A0A5B" w:rsidRPr="00590F9E" w:rsidRDefault="007A0A5B" w:rsidP="002A3DEB">
            <w:pPr>
              <w:rPr>
                <w:rFonts w:ascii="Arial" w:hAnsi="Arial" w:cs="Arial"/>
              </w:rPr>
            </w:pPr>
          </w:p>
        </w:tc>
        <w:tc>
          <w:tcPr>
            <w:tcW w:w="1557" w:type="dxa"/>
          </w:tcPr>
          <w:p w14:paraId="19F9B3B4" w14:textId="77777777" w:rsidR="007A0A5B" w:rsidRPr="00590F9E" w:rsidRDefault="007A0A5B" w:rsidP="002A3DEB">
            <w:pPr>
              <w:rPr>
                <w:rFonts w:ascii="Arial" w:hAnsi="Arial" w:cs="Arial"/>
              </w:rPr>
            </w:pPr>
          </w:p>
        </w:tc>
        <w:tc>
          <w:tcPr>
            <w:tcW w:w="1703" w:type="dxa"/>
          </w:tcPr>
          <w:p w14:paraId="1B6FC3C1" w14:textId="77777777" w:rsidR="007A0A5B" w:rsidRPr="00590F9E" w:rsidRDefault="007A0A5B" w:rsidP="002A3DEB">
            <w:pPr>
              <w:rPr>
                <w:rFonts w:ascii="Arial" w:hAnsi="Arial" w:cs="Arial"/>
              </w:rPr>
            </w:pPr>
          </w:p>
        </w:tc>
        <w:tc>
          <w:tcPr>
            <w:tcW w:w="1843" w:type="dxa"/>
          </w:tcPr>
          <w:p w14:paraId="29B581E8" w14:textId="77777777" w:rsidR="007A0A5B" w:rsidRPr="00590F9E" w:rsidRDefault="007A0A5B" w:rsidP="002A3DEB">
            <w:pPr>
              <w:rPr>
                <w:rFonts w:ascii="Arial" w:hAnsi="Arial" w:cs="Arial"/>
              </w:rPr>
            </w:pPr>
          </w:p>
        </w:tc>
        <w:tc>
          <w:tcPr>
            <w:tcW w:w="1842" w:type="dxa"/>
          </w:tcPr>
          <w:p w14:paraId="33455D00" w14:textId="77777777" w:rsidR="007A0A5B" w:rsidRPr="00590F9E" w:rsidRDefault="007A0A5B" w:rsidP="002A3DEB">
            <w:pPr>
              <w:rPr>
                <w:rFonts w:ascii="Arial" w:hAnsi="Arial" w:cs="Arial"/>
              </w:rPr>
            </w:pPr>
          </w:p>
        </w:tc>
        <w:tc>
          <w:tcPr>
            <w:tcW w:w="2696" w:type="dxa"/>
          </w:tcPr>
          <w:p w14:paraId="070D99ED" w14:textId="77777777" w:rsidR="007A0A5B" w:rsidRPr="00590F9E" w:rsidRDefault="007A0A5B" w:rsidP="002A3DEB">
            <w:pPr>
              <w:rPr>
                <w:rFonts w:ascii="Arial" w:hAnsi="Arial" w:cs="Arial"/>
              </w:rPr>
            </w:pPr>
          </w:p>
        </w:tc>
      </w:tr>
      <w:tr w:rsidR="00590F9E" w:rsidRPr="00590F9E" w14:paraId="5A96CA4A" w14:textId="77777777" w:rsidTr="002A3DEB">
        <w:tc>
          <w:tcPr>
            <w:tcW w:w="959" w:type="dxa"/>
          </w:tcPr>
          <w:p w14:paraId="5F6FE9B1" w14:textId="77777777" w:rsidR="007A0A5B" w:rsidRPr="00590F9E" w:rsidRDefault="007A0A5B" w:rsidP="004C74F5">
            <w:pPr>
              <w:pStyle w:val="Akapitzlist"/>
              <w:numPr>
                <w:ilvl w:val="0"/>
                <w:numId w:val="62"/>
              </w:numPr>
              <w:contextualSpacing/>
              <w:rPr>
                <w:rFonts w:ascii="Arial" w:hAnsi="Arial" w:cs="Arial"/>
              </w:rPr>
            </w:pPr>
          </w:p>
        </w:tc>
        <w:tc>
          <w:tcPr>
            <w:tcW w:w="3544" w:type="dxa"/>
          </w:tcPr>
          <w:p w14:paraId="636519AB" w14:textId="77777777" w:rsidR="007A0A5B" w:rsidRPr="00590F9E" w:rsidRDefault="007A0A5B" w:rsidP="002A3DEB">
            <w:pPr>
              <w:rPr>
                <w:rFonts w:ascii="Arial" w:hAnsi="Arial" w:cs="Arial"/>
              </w:rPr>
            </w:pPr>
          </w:p>
        </w:tc>
        <w:tc>
          <w:tcPr>
            <w:tcW w:w="1557" w:type="dxa"/>
          </w:tcPr>
          <w:p w14:paraId="3896A451" w14:textId="77777777" w:rsidR="007A0A5B" w:rsidRPr="00590F9E" w:rsidRDefault="007A0A5B" w:rsidP="002A3DEB">
            <w:pPr>
              <w:rPr>
                <w:rFonts w:ascii="Arial" w:hAnsi="Arial" w:cs="Arial"/>
              </w:rPr>
            </w:pPr>
          </w:p>
        </w:tc>
        <w:tc>
          <w:tcPr>
            <w:tcW w:w="1703" w:type="dxa"/>
          </w:tcPr>
          <w:p w14:paraId="062A802F" w14:textId="77777777" w:rsidR="007A0A5B" w:rsidRPr="00590F9E" w:rsidRDefault="007A0A5B" w:rsidP="002A3DEB">
            <w:pPr>
              <w:rPr>
                <w:rFonts w:ascii="Arial" w:hAnsi="Arial" w:cs="Arial"/>
              </w:rPr>
            </w:pPr>
          </w:p>
          <w:p w14:paraId="27844CDD" w14:textId="77777777" w:rsidR="007A0A5B" w:rsidRPr="00590F9E" w:rsidRDefault="007A0A5B" w:rsidP="002A3DEB">
            <w:pPr>
              <w:rPr>
                <w:rFonts w:ascii="Arial" w:hAnsi="Arial" w:cs="Arial"/>
              </w:rPr>
            </w:pPr>
          </w:p>
        </w:tc>
        <w:tc>
          <w:tcPr>
            <w:tcW w:w="1843" w:type="dxa"/>
          </w:tcPr>
          <w:p w14:paraId="19858032" w14:textId="77777777" w:rsidR="007A0A5B" w:rsidRPr="00590F9E" w:rsidRDefault="007A0A5B" w:rsidP="002A3DEB">
            <w:pPr>
              <w:rPr>
                <w:rFonts w:ascii="Arial" w:hAnsi="Arial" w:cs="Arial"/>
              </w:rPr>
            </w:pPr>
          </w:p>
        </w:tc>
        <w:tc>
          <w:tcPr>
            <w:tcW w:w="1842" w:type="dxa"/>
          </w:tcPr>
          <w:p w14:paraId="3193C3B3" w14:textId="77777777" w:rsidR="007A0A5B" w:rsidRPr="00590F9E" w:rsidRDefault="007A0A5B" w:rsidP="002A3DEB">
            <w:pPr>
              <w:rPr>
                <w:rFonts w:ascii="Arial" w:hAnsi="Arial" w:cs="Arial"/>
              </w:rPr>
            </w:pPr>
          </w:p>
        </w:tc>
        <w:tc>
          <w:tcPr>
            <w:tcW w:w="2696" w:type="dxa"/>
          </w:tcPr>
          <w:p w14:paraId="0CC77316" w14:textId="77777777" w:rsidR="007A0A5B" w:rsidRPr="00590F9E" w:rsidRDefault="007A0A5B" w:rsidP="002A3DEB">
            <w:pPr>
              <w:rPr>
                <w:rFonts w:ascii="Arial" w:hAnsi="Arial" w:cs="Arial"/>
              </w:rPr>
            </w:pPr>
          </w:p>
        </w:tc>
      </w:tr>
      <w:tr w:rsidR="00590F9E" w:rsidRPr="00590F9E" w14:paraId="2D863984" w14:textId="77777777" w:rsidTr="002A3DEB">
        <w:tc>
          <w:tcPr>
            <w:tcW w:w="959" w:type="dxa"/>
          </w:tcPr>
          <w:p w14:paraId="65DB54AB" w14:textId="77777777" w:rsidR="007A0A5B" w:rsidRPr="00590F9E" w:rsidRDefault="007A0A5B" w:rsidP="004C74F5">
            <w:pPr>
              <w:pStyle w:val="Akapitzlist"/>
              <w:numPr>
                <w:ilvl w:val="0"/>
                <w:numId w:val="62"/>
              </w:numPr>
              <w:contextualSpacing/>
              <w:rPr>
                <w:rFonts w:ascii="Arial" w:hAnsi="Arial" w:cs="Arial"/>
              </w:rPr>
            </w:pPr>
          </w:p>
        </w:tc>
        <w:tc>
          <w:tcPr>
            <w:tcW w:w="3544" w:type="dxa"/>
          </w:tcPr>
          <w:p w14:paraId="2A4C1185" w14:textId="77777777" w:rsidR="007A0A5B" w:rsidRPr="00590F9E" w:rsidRDefault="007A0A5B" w:rsidP="002A3DEB">
            <w:pPr>
              <w:rPr>
                <w:rFonts w:ascii="Arial" w:hAnsi="Arial" w:cs="Arial"/>
              </w:rPr>
            </w:pPr>
          </w:p>
        </w:tc>
        <w:tc>
          <w:tcPr>
            <w:tcW w:w="1557" w:type="dxa"/>
          </w:tcPr>
          <w:p w14:paraId="4348D649" w14:textId="77777777" w:rsidR="007A0A5B" w:rsidRPr="00590F9E" w:rsidRDefault="007A0A5B" w:rsidP="002A3DEB">
            <w:pPr>
              <w:rPr>
                <w:rFonts w:ascii="Arial" w:hAnsi="Arial" w:cs="Arial"/>
              </w:rPr>
            </w:pPr>
          </w:p>
        </w:tc>
        <w:tc>
          <w:tcPr>
            <w:tcW w:w="1703" w:type="dxa"/>
          </w:tcPr>
          <w:p w14:paraId="5C51867C" w14:textId="77777777" w:rsidR="007A0A5B" w:rsidRPr="00590F9E" w:rsidRDefault="007A0A5B" w:rsidP="002A3DEB">
            <w:pPr>
              <w:rPr>
                <w:rFonts w:ascii="Arial" w:hAnsi="Arial" w:cs="Arial"/>
              </w:rPr>
            </w:pPr>
          </w:p>
          <w:p w14:paraId="3EA12654" w14:textId="77777777" w:rsidR="007A0A5B" w:rsidRPr="00590F9E" w:rsidRDefault="007A0A5B" w:rsidP="002A3DEB">
            <w:pPr>
              <w:rPr>
                <w:rFonts w:ascii="Arial" w:hAnsi="Arial" w:cs="Arial"/>
              </w:rPr>
            </w:pPr>
          </w:p>
        </w:tc>
        <w:tc>
          <w:tcPr>
            <w:tcW w:w="1843" w:type="dxa"/>
          </w:tcPr>
          <w:p w14:paraId="474831D7" w14:textId="77777777" w:rsidR="007A0A5B" w:rsidRPr="00590F9E" w:rsidRDefault="007A0A5B" w:rsidP="002A3DEB">
            <w:pPr>
              <w:rPr>
                <w:rFonts w:ascii="Arial" w:hAnsi="Arial" w:cs="Arial"/>
              </w:rPr>
            </w:pPr>
          </w:p>
        </w:tc>
        <w:tc>
          <w:tcPr>
            <w:tcW w:w="1842" w:type="dxa"/>
          </w:tcPr>
          <w:p w14:paraId="37ACF054" w14:textId="77777777" w:rsidR="007A0A5B" w:rsidRPr="00590F9E" w:rsidRDefault="007A0A5B" w:rsidP="002A3DEB">
            <w:pPr>
              <w:rPr>
                <w:rFonts w:ascii="Arial" w:hAnsi="Arial" w:cs="Arial"/>
              </w:rPr>
            </w:pPr>
          </w:p>
        </w:tc>
        <w:tc>
          <w:tcPr>
            <w:tcW w:w="2696" w:type="dxa"/>
          </w:tcPr>
          <w:p w14:paraId="008C9D96" w14:textId="77777777" w:rsidR="007A0A5B" w:rsidRPr="00590F9E" w:rsidRDefault="007A0A5B" w:rsidP="002A3DEB">
            <w:pPr>
              <w:rPr>
                <w:rFonts w:ascii="Arial" w:hAnsi="Arial" w:cs="Arial"/>
              </w:rPr>
            </w:pPr>
          </w:p>
        </w:tc>
      </w:tr>
      <w:tr w:rsidR="00590F9E" w:rsidRPr="00590F9E" w14:paraId="76FB06AE" w14:textId="77777777" w:rsidTr="002A3DEB">
        <w:tc>
          <w:tcPr>
            <w:tcW w:w="959" w:type="dxa"/>
          </w:tcPr>
          <w:p w14:paraId="1159555F" w14:textId="77777777" w:rsidR="007A0A5B" w:rsidRPr="00590F9E" w:rsidRDefault="007A0A5B" w:rsidP="004C74F5">
            <w:pPr>
              <w:pStyle w:val="Akapitzlist"/>
              <w:numPr>
                <w:ilvl w:val="0"/>
                <w:numId w:val="62"/>
              </w:numPr>
              <w:contextualSpacing/>
              <w:rPr>
                <w:rFonts w:ascii="Arial" w:hAnsi="Arial" w:cs="Arial"/>
              </w:rPr>
            </w:pPr>
          </w:p>
        </w:tc>
        <w:tc>
          <w:tcPr>
            <w:tcW w:w="3544" w:type="dxa"/>
          </w:tcPr>
          <w:p w14:paraId="2B2CE961" w14:textId="77777777" w:rsidR="007A0A5B" w:rsidRPr="00590F9E" w:rsidRDefault="007A0A5B" w:rsidP="002A3DEB">
            <w:pPr>
              <w:rPr>
                <w:rFonts w:ascii="Arial" w:hAnsi="Arial" w:cs="Arial"/>
              </w:rPr>
            </w:pPr>
          </w:p>
        </w:tc>
        <w:tc>
          <w:tcPr>
            <w:tcW w:w="1557" w:type="dxa"/>
          </w:tcPr>
          <w:p w14:paraId="7501F17C" w14:textId="77777777" w:rsidR="007A0A5B" w:rsidRPr="00590F9E" w:rsidRDefault="007A0A5B" w:rsidP="002A3DEB">
            <w:pPr>
              <w:rPr>
                <w:rFonts w:ascii="Arial" w:hAnsi="Arial" w:cs="Arial"/>
              </w:rPr>
            </w:pPr>
          </w:p>
        </w:tc>
        <w:tc>
          <w:tcPr>
            <w:tcW w:w="1703" w:type="dxa"/>
          </w:tcPr>
          <w:p w14:paraId="669A0FED" w14:textId="77777777" w:rsidR="007A0A5B" w:rsidRPr="00590F9E" w:rsidRDefault="007A0A5B" w:rsidP="002A3DEB">
            <w:pPr>
              <w:rPr>
                <w:rFonts w:ascii="Arial" w:hAnsi="Arial" w:cs="Arial"/>
              </w:rPr>
            </w:pPr>
          </w:p>
          <w:p w14:paraId="3F61F2A8" w14:textId="77777777" w:rsidR="007A0A5B" w:rsidRPr="00590F9E" w:rsidRDefault="007A0A5B" w:rsidP="002A3DEB">
            <w:pPr>
              <w:rPr>
                <w:rFonts w:ascii="Arial" w:hAnsi="Arial" w:cs="Arial"/>
              </w:rPr>
            </w:pPr>
          </w:p>
        </w:tc>
        <w:tc>
          <w:tcPr>
            <w:tcW w:w="1843" w:type="dxa"/>
          </w:tcPr>
          <w:p w14:paraId="2BA6DEAA" w14:textId="77777777" w:rsidR="007A0A5B" w:rsidRPr="00590F9E" w:rsidRDefault="007A0A5B" w:rsidP="002A3DEB">
            <w:pPr>
              <w:rPr>
                <w:rFonts w:ascii="Arial" w:hAnsi="Arial" w:cs="Arial"/>
              </w:rPr>
            </w:pPr>
          </w:p>
        </w:tc>
        <w:tc>
          <w:tcPr>
            <w:tcW w:w="1842" w:type="dxa"/>
          </w:tcPr>
          <w:p w14:paraId="3BB8EC1C" w14:textId="77777777" w:rsidR="007A0A5B" w:rsidRPr="00590F9E" w:rsidRDefault="007A0A5B" w:rsidP="002A3DEB">
            <w:pPr>
              <w:rPr>
                <w:rFonts w:ascii="Arial" w:hAnsi="Arial" w:cs="Arial"/>
              </w:rPr>
            </w:pPr>
          </w:p>
        </w:tc>
        <w:tc>
          <w:tcPr>
            <w:tcW w:w="2696" w:type="dxa"/>
          </w:tcPr>
          <w:p w14:paraId="4046CB88" w14:textId="77777777" w:rsidR="007A0A5B" w:rsidRPr="00590F9E" w:rsidRDefault="007A0A5B" w:rsidP="002A3DEB">
            <w:pPr>
              <w:rPr>
                <w:rFonts w:ascii="Arial" w:hAnsi="Arial" w:cs="Arial"/>
              </w:rPr>
            </w:pPr>
          </w:p>
        </w:tc>
      </w:tr>
      <w:tr w:rsidR="007A0A5B" w:rsidRPr="00590F9E" w14:paraId="13880A3F" w14:textId="77777777" w:rsidTr="002A3DEB">
        <w:tc>
          <w:tcPr>
            <w:tcW w:w="959" w:type="dxa"/>
          </w:tcPr>
          <w:p w14:paraId="173C3F18" w14:textId="77777777" w:rsidR="007A0A5B" w:rsidRPr="00590F9E" w:rsidRDefault="007A0A5B" w:rsidP="004C74F5">
            <w:pPr>
              <w:pStyle w:val="Akapitzlist"/>
              <w:numPr>
                <w:ilvl w:val="0"/>
                <w:numId w:val="62"/>
              </w:numPr>
              <w:contextualSpacing/>
              <w:rPr>
                <w:rFonts w:ascii="Arial" w:hAnsi="Arial" w:cs="Arial"/>
              </w:rPr>
            </w:pPr>
          </w:p>
        </w:tc>
        <w:tc>
          <w:tcPr>
            <w:tcW w:w="3544" w:type="dxa"/>
          </w:tcPr>
          <w:p w14:paraId="7D4D352F" w14:textId="77777777" w:rsidR="007A0A5B" w:rsidRPr="00590F9E" w:rsidRDefault="007A0A5B" w:rsidP="002A3DEB">
            <w:pPr>
              <w:rPr>
                <w:rFonts w:ascii="Arial" w:hAnsi="Arial" w:cs="Arial"/>
              </w:rPr>
            </w:pPr>
          </w:p>
        </w:tc>
        <w:tc>
          <w:tcPr>
            <w:tcW w:w="1557" w:type="dxa"/>
          </w:tcPr>
          <w:p w14:paraId="15FE587E" w14:textId="77777777" w:rsidR="007A0A5B" w:rsidRPr="00590F9E" w:rsidRDefault="007A0A5B" w:rsidP="002A3DEB">
            <w:pPr>
              <w:rPr>
                <w:rFonts w:ascii="Arial" w:hAnsi="Arial" w:cs="Arial"/>
              </w:rPr>
            </w:pPr>
          </w:p>
        </w:tc>
        <w:tc>
          <w:tcPr>
            <w:tcW w:w="1703" w:type="dxa"/>
          </w:tcPr>
          <w:p w14:paraId="59959C89" w14:textId="77777777" w:rsidR="007A0A5B" w:rsidRPr="00590F9E" w:rsidRDefault="007A0A5B" w:rsidP="002A3DEB">
            <w:pPr>
              <w:rPr>
                <w:rFonts w:ascii="Arial" w:hAnsi="Arial" w:cs="Arial"/>
              </w:rPr>
            </w:pPr>
          </w:p>
          <w:p w14:paraId="5BA3078A" w14:textId="77777777" w:rsidR="007A0A5B" w:rsidRPr="00590F9E" w:rsidRDefault="007A0A5B" w:rsidP="002A3DEB">
            <w:pPr>
              <w:rPr>
                <w:rFonts w:ascii="Arial" w:hAnsi="Arial" w:cs="Arial"/>
              </w:rPr>
            </w:pPr>
          </w:p>
        </w:tc>
        <w:tc>
          <w:tcPr>
            <w:tcW w:w="1843" w:type="dxa"/>
          </w:tcPr>
          <w:p w14:paraId="186515D2" w14:textId="77777777" w:rsidR="007A0A5B" w:rsidRPr="00590F9E" w:rsidRDefault="007A0A5B" w:rsidP="002A3DEB">
            <w:pPr>
              <w:rPr>
                <w:rFonts w:ascii="Arial" w:hAnsi="Arial" w:cs="Arial"/>
              </w:rPr>
            </w:pPr>
          </w:p>
        </w:tc>
        <w:tc>
          <w:tcPr>
            <w:tcW w:w="1842" w:type="dxa"/>
          </w:tcPr>
          <w:p w14:paraId="7902E736" w14:textId="77777777" w:rsidR="007A0A5B" w:rsidRPr="00590F9E" w:rsidRDefault="007A0A5B" w:rsidP="002A3DEB">
            <w:pPr>
              <w:rPr>
                <w:rFonts w:ascii="Arial" w:hAnsi="Arial" w:cs="Arial"/>
              </w:rPr>
            </w:pPr>
          </w:p>
        </w:tc>
        <w:tc>
          <w:tcPr>
            <w:tcW w:w="2696" w:type="dxa"/>
          </w:tcPr>
          <w:p w14:paraId="7F6CFF38" w14:textId="77777777" w:rsidR="007A0A5B" w:rsidRPr="00590F9E" w:rsidRDefault="007A0A5B" w:rsidP="002A3DEB">
            <w:pPr>
              <w:rPr>
                <w:rFonts w:ascii="Arial" w:hAnsi="Arial" w:cs="Arial"/>
              </w:rPr>
            </w:pPr>
          </w:p>
        </w:tc>
      </w:tr>
    </w:tbl>
    <w:p w14:paraId="64FDD2F3" w14:textId="77777777" w:rsidR="007A0A5B" w:rsidRPr="00590F9E" w:rsidRDefault="007A0A5B" w:rsidP="007A0A5B">
      <w:pPr>
        <w:rPr>
          <w:rFonts w:ascii="Arial" w:hAnsi="Arial" w:cs="Arial"/>
        </w:rPr>
      </w:pPr>
    </w:p>
    <w:p w14:paraId="789299BA" w14:textId="77777777" w:rsidR="007A0A5B" w:rsidRPr="00590F9E" w:rsidRDefault="007A0A5B" w:rsidP="007A0A5B">
      <w:pPr>
        <w:rPr>
          <w:rFonts w:ascii="Arial" w:hAnsi="Arial" w:cs="Arial"/>
        </w:rPr>
      </w:pPr>
      <w:r w:rsidRPr="00590F9E">
        <w:rPr>
          <w:rFonts w:ascii="Arial" w:hAnsi="Arial" w:cs="Arial"/>
        </w:rPr>
        <w:t>Leszno, dnia ………………………………….</w:t>
      </w:r>
    </w:p>
    <w:p w14:paraId="2B207287" w14:textId="77777777" w:rsidR="007A0A5B" w:rsidRPr="00590F9E" w:rsidRDefault="007A0A5B" w:rsidP="007A0A5B">
      <w:pPr>
        <w:rPr>
          <w:rFonts w:ascii="Arial" w:hAnsi="Arial" w:cs="Arial"/>
        </w:rPr>
      </w:pPr>
    </w:p>
    <w:p w14:paraId="16D6658F" w14:textId="76EDA8DE" w:rsidR="007A0A5B" w:rsidRPr="00590F9E" w:rsidRDefault="007A0A5B" w:rsidP="007A0A5B">
      <w:pPr>
        <w:rPr>
          <w:rFonts w:ascii="Arial" w:hAnsi="Arial" w:cs="Arial"/>
        </w:rPr>
      </w:pPr>
      <w:r w:rsidRPr="00590F9E">
        <w:rPr>
          <w:rFonts w:ascii="Arial" w:hAnsi="Arial" w:cs="Arial"/>
        </w:rPr>
        <w:t>Zobowiązuję się do utrzymania w należytym stanie pobranych środków ochrony indywidualnej</w:t>
      </w:r>
      <w:r w:rsidR="00730532">
        <w:rPr>
          <w:rFonts w:ascii="Arial" w:hAnsi="Arial" w:cs="Arial"/>
        </w:rPr>
        <w:t xml:space="preserve"> </w:t>
      </w:r>
      <w:r w:rsidRPr="00590F9E">
        <w:rPr>
          <w:rFonts w:ascii="Arial" w:hAnsi="Arial" w:cs="Arial"/>
        </w:rPr>
        <w:t xml:space="preserve">oraz elementów umundurowania i stosowania zgodnie                                             z przeznaczeniem. </w:t>
      </w:r>
    </w:p>
    <w:p w14:paraId="3A02E17C" w14:textId="77777777" w:rsidR="007A0A5B" w:rsidRPr="00590F9E" w:rsidRDefault="007A0A5B" w:rsidP="007A0A5B">
      <w:pPr>
        <w:rPr>
          <w:rFonts w:ascii="Arial" w:hAnsi="Arial" w:cs="Arial"/>
        </w:rPr>
      </w:pP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t>…………………………………………...</w:t>
      </w:r>
    </w:p>
    <w:p w14:paraId="1B913747" w14:textId="77777777" w:rsidR="007A0A5B" w:rsidRPr="00590F9E" w:rsidRDefault="007A0A5B" w:rsidP="007A0A5B">
      <w:pPr>
        <w:rPr>
          <w:rFonts w:ascii="Arial" w:hAnsi="Arial" w:cs="Arial"/>
          <w:sz w:val="16"/>
          <w:szCs w:val="16"/>
        </w:rPr>
      </w:pP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rPr>
        <w:tab/>
      </w:r>
      <w:r w:rsidRPr="00590F9E">
        <w:rPr>
          <w:rFonts w:ascii="Arial" w:hAnsi="Arial" w:cs="Arial"/>
          <w:sz w:val="16"/>
          <w:szCs w:val="16"/>
        </w:rPr>
        <w:t>/podpis pracownika/</w:t>
      </w:r>
    </w:p>
    <w:p w14:paraId="2D02617B" w14:textId="77777777" w:rsidR="007A0A5B" w:rsidRPr="00590F9E" w:rsidRDefault="007A0A5B" w:rsidP="007A0A5B">
      <w:pPr>
        <w:rPr>
          <w:rFonts w:ascii="Arial" w:hAnsi="Arial" w:cs="Arial"/>
          <w:sz w:val="16"/>
          <w:szCs w:val="16"/>
        </w:rPr>
      </w:pPr>
    </w:p>
    <w:p w14:paraId="4F62787C" w14:textId="77777777" w:rsidR="007A0A5B" w:rsidRPr="00590F9E" w:rsidRDefault="007A0A5B" w:rsidP="007A0A5B">
      <w:pPr>
        <w:rPr>
          <w:rFonts w:ascii="Arial" w:hAnsi="Arial" w:cs="Arial"/>
          <w:sz w:val="16"/>
          <w:szCs w:val="16"/>
        </w:rPr>
      </w:pPr>
    </w:p>
    <w:p w14:paraId="0FB50DDC" w14:textId="77777777" w:rsidR="007A0A5B" w:rsidRPr="00590F9E" w:rsidRDefault="007A0A5B" w:rsidP="007A0A5B">
      <w:pPr>
        <w:rPr>
          <w:rFonts w:ascii="Arial" w:hAnsi="Arial" w:cs="Arial"/>
        </w:rPr>
      </w:pPr>
      <w:r w:rsidRPr="00590F9E">
        <w:rPr>
          <w:rFonts w:ascii="Arial" w:hAnsi="Arial" w:cs="Arial"/>
        </w:rPr>
        <w:t>Adnotacje dotyczące rozliczenia się ze środków ochrony indywidualnej oraz elementów umundurowania lub innych okoliczności: …………………………………………………………………………………………………………………………………………………………………………………………………………………………………………………………………………………………………………………………………………………………………………………………………..</w:t>
      </w:r>
    </w:p>
    <w:p w14:paraId="2FE1581C" w14:textId="77777777" w:rsidR="007A0A5B" w:rsidRPr="00590F9E" w:rsidRDefault="007A0A5B" w:rsidP="007A0A5B">
      <w:pPr>
        <w:rPr>
          <w:rFonts w:ascii="Arial" w:hAnsi="Arial" w:cs="Arial"/>
        </w:rPr>
      </w:pPr>
    </w:p>
    <w:p w14:paraId="72FE03EF" w14:textId="77777777" w:rsidR="007A0A5B" w:rsidRPr="00590F9E" w:rsidRDefault="007A0A5B" w:rsidP="007A0A5B">
      <w:pPr>
        <w:rPr>
          <w:rFonts w:ascii="Arial" w:hAnsi="Arial" w:cs="Arial"/>
        </w:rPr>
      </w:pPr>
      <w:r w:rsidRPr="00590F9E">
        <w:rPr>
          <w:rFonts w:ascii="Arial" w:hAnsi="Arial" w:cs="Arial"/>
        </w:rPr>
        <w:t>*po wypełnieniu kartę przechowuje się w osobnej dla każdego pracownika ewidencji</w:t>
      </w:r>
    </w:p>
    <w:p w14:paraId="15E9D8E5" w14:textId="77777777" w:rsidR="007A0A5B" w:rsidRPr="00590F9E" w:rsidRDefault="007A0A5B" w:rsidP="007A0A5B">
      <w:pPr>
        <w:pStyle w:val="Default"/>
        <w:ind w:left="6360"/>
        <w:jc w:val="center"/>
        <w:rPr>
          <w:b/>
          <w:color w:val="auto"/>
        </w:rPr>
      </w:pPr>
    </w:p>
    <w:p w14:paraId="4732806A" w14:textId="77777777" w:rsidR="007A0A5B" w:rsidRPr="00590F9E" w:rsidRDefault="007A0A5B" w:rsidP="007A0A5B">
      <w:pPr>
        <w:pStyle w:val="Default"/>
        <w:rPr>
          <w:b/>
          <w:color w:val="auto"/>
        </w:rPr>
        <w:sectPr w:rsidR="007A0A5B" w:rsidRPr="00590F9E" w:rsidSect="00E56D92">
          <w:pgSz w:w="15840" w:h="12240" w:orient="landscape"/>
          <w:pgMar w:top="1418" w:right="956" w:bottom="1418" w:left="539" w:header="709" w:footer="709" w:gutter="0"/>
          <w:cols w:space="708"/>
          <w:noEndnote/>
        </w:sectPr>
      </w:pPr>
    </w:p>
    <w:p w14:paraId="77753753" w14:textId="77777777" w:rsidR="007A0A5B" w:rsidRPr="00590F9E" w:rsidRDefault="007A0A5B" w:rsidP="007A0A5B">
      <w:pPr>
        <w:pStyle w:val="Default"/>
        <w:ind w:right="-314"/>
        <w:rPr>
          <w:color w:val="auto"/>
          <w:sz w:val="14"/>
          <w:szCs w:val="14"/>
        </w:rPr>
      </w:pPr>
    </w:p>
    <w:p w14:paraId="66D85CAB" w14:textId="3C14F77C" w:rsidR="007A0A5B" w:rsidRPr="00590F9E" w:rsidRDefault="007A0A5B" w:rsidP="007A0A5B">
      <w:pPr>
        <w:spacing w:line="276" w:lineRule="auto"/>
        <w:ind w:right="-94"/>
        <w:jc w:val="right"/>
        <w:rPr>
          <w:rFonts w:ascii="Arial" w:hAnsi="Arial" w:cs="Arial"/>
          <w:b/>
          <w:sz w:val="18"/>
          <w:szCs w:val="18"/>
        </w:rPr>
      </w:pPr>
      <w:bookmarkStart w:id="13" w:name="_Hlk98337421"/>
      <w:r w:rsidRPr="00590F9E">
        <w:rPr>
          <w:rFonts w:ascii="Arial" w:hAnsi="Arial" w:cs="Arial"/>
          <w:b/>
          <w:sz w:val="18"/>
          <w:szCs w:val="18"/>
        </w:rPr>
        <w:t>Załącznik Nr 1</w:t>
      </w:r>
      <w:r w:rsidR="004F5EFD" w:rsidRPr="00590F9E">
        <w:rPr>
          <w:rFonts w:ascii="Arial" w:hAnsi="Arial" w:cs="Arial"/>
          <w:b/>
          <w:sz w:val="18"/>
          <w:szCs w:val="18"/>
        </w:rPr>
        <w:t>4</w:t>
      </w:r>
    </w:p>
    <w:p w14:paraId="1567ED28" w14:textId="086F52AE" w:rsidR="007A0A5B" w:rsidRPr="00590F9E" w:rsidRDefault="007A0A5B" w:rsidP="007A0A5B">
      <w:pPr>
        <w:spacing w:line="276" w:lineRule="auto"/>
        <w:ind w:right="-94"/>
        <w:jc w:val="right"/>
        <w:rPr>
          <w:rFonts w:ascii="Arial" w:hAnsi="Arial" w:cs="Arial"/>
          <w:sz w:val="16"/>
          <w:szCs w:val="16"/>
        </w:rPr>
      </w:pPr>
      <w:r w:rsidRPr="00590F9E">
        <w:rPr>
          <w:rFonts w:ascii="Arial" w:hAnsi="Arial" w:cs="Arial"/>
          <w:sz w:val="16"/>
          <w:szCs w:val="16"/>
        </w:rPr>
        <w:t xml:space="preserve">do Regulaminu </w:t>
      </w:r>
      <w:r w:rsidR="00730532">
        <w:rPr>
          <w:rFonts w:ascii="Arial" w:hAnsi="Arial" w:cs="Arial"/>
          <w:sz w:val="16"/>
          <w:szCs w:val="16"/>
        </w:rPr>
        <w:t>P</w:t>
      </w:r>
      <w:r w:rsidRPr="00590F9E">
        <w:rPr>
          <w:rFonts w:ascii="Arial" w:hAnsi="Arial" w:cs="Arial"/>
          <w:sz w:val="16"/>
          <w:szCs w:val="16"/>
        </w:rPr>
        <w:t>racy Urzę</w:t>
      </w:r>
      <w:r w:rsidR="00730532">
        <w:rPr>
          <w:rFonts w:ascii="Arial" w:hAnsi="Arial" w:cs="Arial"/>
          <w:sz w:val="16"/>
          <w:szCs w:val="16"/>
        </w:rPr>
        <w:t>du</w:t>
      </w:r>
      <w:r w:rsidRPr="00590F9E">
        <w:rPr>
          <w:rFonts w:ascii="Arial" w:hAnsi="Arial" w:cs="Arial"/>
          <w:sz w:val="16"/>
          <w:szCs w:val="16"/>
        </w:rPr>
        <w:t xml:space="preserve"> Miasta Leszna</w:t>
      </w:r>
    </w:p>
    <w:p w14:paraId="4F01D3A0" w14:textId="77777777" w:rsidR="007A0A5B" w:rsidRPr="00590F9E" w:rsidRDefault="007A0A5B" w:rsidP="007A0A5B">
      <w:pPr>
        <w:pStyle w:val="Tekstpodstawowy"/>
        <w:ind w:firstLine="708"/>
        <w:rPr>
          <w:rFonts w:cs="Arial"/>
          <w:strike/>
          <w:sz w:val="24"/>
          <w:szCs w:val="24"/>
        </w:rPr>
      </w:pPr>
    </w:p>
    <w:p w14:paraId="14206E87" w14:textId="77777777" w:rsidR="007A0A5B" w:rsidRPr="00590F9E" w:rsidRDefault="007A0A5B" w:rsidP="007A0A5B">
      <w:pPr>
        <w:jc w:val="right"/>
        <w:rPr>
          <w:rFonts w:ascii="Arial" w:hAnsi="Arial" w:cs="Arial"/>
          <w:b/>
          <w:sz w:val="24"/>
          <w:szCs w:val="24"/>
        </w:rPr>
      </w:pPr>
    </w:p>
    <w:p w14:paraId="11AC3D78" w14:textId="77777777" w:rsidR="004F5EFD" w:rsidRPr="00590F9E" w:rsidRDefault="004F5EFD" w:rsidP="004F5EFD">
      <w:pPr>
        <w:jc w:val="center"/>
        <w:rPr>
          <w:rFonts w:ascii="Arial" w:hAnsi="Arial" w:cs="Arial"/>
          <w:b/>
          <w:bCs/>
          <w:sz w:val="24"/>
          <w:szCs w:val="24"/>
        </w:rPr>
      </w:pPr>
      <w:r w:rsidRPr="00590F9E">
        <w:rPr>
          <w:rFonts w:ascii="Arial" w:hAnsi="Arial" w:cs="Arial"/>
          <w:b/>
          <w:bCs/>
          <w:sz w:val="24"/>
          <w:szCs w:val="24"/>
        </w:rPr>
        <w:t xml:space="preserve">Szczegółowe kwestie związane z przyznawaniem ekwiwalentu, zakresem wyposażenia, normami przydziału i czasookres używalności </w:t>
      </w:r>
      <w:r w:rsidRPr="00590F9E">
        <w:rPr>
          <w:rFonts w:ascii="Arial" w:hAnsi="Arial" w:cs="Arial"/>
          <w:b/>
          <w:bCs/>
          <w:sz w:val="24"/>
          <w:szCs w:val="24"/>
        </w:rPr>
        <w:br/>
        <w:t>reprezentacyjnego ubioru służbowego</w:t>
      </w:r>
    </w:p>
    <w:p w14:paraId="17BEEA21" w14:textId="77777777" w:rsidR="004F5EFD" w:rsidRPr="00590F9E" w:rsidRDefault="004F5EFD" w:rsidP="004F5EFD">
      <w:pPr>
        <w:rPr>
          <w:rFonts w:ascii="Arial" w:hAnsi="Arial" w:cs="Arial"/>
          <w:sz w:val="24"/>
          <w:szCs w:val="24"/>
        </w:rPr>
      </w:pPr>
    </w:p>
    <w:p w14:paraId="1228BD0C" w14:textId="77777777" w:rsidR="004F5EFD" w:rsidRPr="00590F9E" w:rsidRDefault="004F5EFD" w:rsidP="004C74F5">
      <w:pPr>
        <w:numPr>
          <w:ilvl w:val="0"/>
          <w:numId w:val="158"/>
        </w:numPr>
        <w:rPr>
          <w:rFonts w:ascii="Arial" w:hAnsi="Arial" w:cs="Arial"/>
          <w:sz w:val="24"/>
          <w:szCs w:val="24"/>
        </w:rPr>
      </w:pPr>
      <w:r w:rsidRPr="00590F9E">
        <w:rPr>
          <w:rFonts w:ascii="Arial" w:hAnsi="Arial" w:cs="Arial"/>
          <w:sz w:val="24"/>
          <w:szCs w:val="24"/>
        </w:rPr>
        <w:t>Kierownikowi Urzędu Stanu Cywilnego oraz zastępcy kierownika Urzędu Stanu Cywilnego przysługuje ekwiwalent pieniężny na pokrycie kosztów związanych                             z zakupem reprezentacyjnego ubioru służbowego.</w:t>
      </w:r>
    </w:p>
    <w:p w14:paraId="3FE92CA8" w14:textId="77777777" w:rsidR="004F5EFD" w:rsidRPr="00590F9E" w:rsidRDefault="004F5EFD" w:rsidP="004F5EFD">
      <w:pPr>
        <w:ind w:left="720"/>
        <w:rPr>
          <w:rFonts w:ascii="Arial" w:hAnsi="Arial" w:cs="Arial"/>
          <w:sz w:val="24"/>
          <w:szCs w:val="24"/>
        </w:rPr>
      </w:pPr>
    </w:p>
    <w:p w14:paraId="6F6304D1" w14:textId="2AE73263" w:rsidR="004F5EFD" w:rsidRPr="00590F9E" w:rsidRDefault="004F5EFD" w:rsidP="004C74F5">
      <w:pPr>
        <w:numPr>
          <w:ilvl w:val="0"/>
          <w:numId w:val="158"/>
        </w:numPr>
        <w:rPr>
          <w:rFonts w:ascii="Arial" w:hAnsi="Arial" w:cs="Arial"/>
          <w:sz w:val="24"/>
          <w:szCs w:val="24"/>
        </w:rPr>
      </w:pPr>
      <w:r w:rsidRPr="00590F9E">
        <w:rPr>
          <w:rFonts w:ascii="Arial" w:hAnsi="Arial" w:cs="Arial"/>
          <w:sz w:val="24"/>
          <w:szCs w:val="24"/>
        </w:rPr>
        <w:t>W terminie do dnia 15 grudnia pracodawca ustala górną kwotę ekwiwalentu na dany rok kalendarzowy, mając na uwadze aktualne ceny na pokrycie kosztów zakupu ubioru służbowego.</w:t>
      </w:r>
    </w:p>
    <w:p w14:paraId="44BCB352" w14:textId="77777777" w:rsidR="004F5EFD" w:rsidRPr="00590F9E" w:rsidRDefault="004F5EFD" w:rsidP="004F5EFD">
      <w:pPr>
        <w:ind w:left="708"/>
        <w:rPr>
          <w:rFonts w:ascii="Arial" w:hAnsi="Arial" w:cs="Arial"/>
          <w:sz w:val="24"/>
          <w:szCs w:val="24"/>
        </w:rPr>
      </w:pPr>
    </w:p>
    <w:p w14:paraId="16383220" w14:textId="77777777" w:rsidR="004F5EFD" w:rsidRPr="00590F9E" w:rsidRDefault="004F5EFD" w:rsidP="004C74F5">
      <w:pPr>
        <w:numPr>
          <w:ilvl w:val="0"/>
          <w:numId w:val="158"/>
        </w:numPr>
        <w:rPr>
          <w:rFonts w:ascii="Arial" w:hAnsi="Arial" w:cs="Arial"/>
          <w:sz w:val="24"/>
          <w:szCs w:val="24"/>
        </w:rPr>
      </w:pPr>
      <w:r w:rsidRPr="00590F9E">
        <w:rPr>
          <w:rFonts w:ascii="Arial" w:hAnsi="Arial" w:cs="Arial"/>
          <w:sz w:val="24"/>
          <w:szCs w:val="24"/>
        </w:rPr>
        <w:t>Pracownicy, o których mowa w ust. 1 zobowiązani są udokumentować rachunkami zakup reprezentacyjnego ubioru służbowego.</w:t>
      </w:r>
    </w:p>
    <w:p w14:paraId="04E7A73B" w14:textId="77777777" w:rsidR="004F5EFD" w:rsidRPr="00590F9E" w:rsidRDefault="004F5EFD" w:rsidP="004F5EFD">
      <w:pPr>
        <w:ind w:left="708"/>
        <w:rPr>
          <w:rFonts w:ascii="Arial" w:hAnsi="Arial" w:cs="Arial"/>
          <w:sz w:val="24"/>
          <w:szCs w:val="24"/>
        </w:rPr>
      </w:pPr>
    </w:p>
    <w:p w14:paraId="46073F5A" w14:textId="77777777" w:rsidR="004F5EFD" w:rsidRPr="00590F9E" w:rsidRDefault="004F5EFD" w:rsidP="004C74F5">
      <w:pPr>
        <w:numPr>
          <w:ilvl w:val="0"/>
          <w:numId w:val="158"/>
        </w:numPr>
        <w:rPr>
          <w:rFonts w:ascii="Arial" w:hAnsi="Arial" w:cs="Arial"/>
          <w:sz w:val="24"/>
          <w:szCs w:val="24"/>
        </w:rPr>
      </w:pPr>
      <w:r w:rsidRPr="00590F9E">
        <w:rPr>
          <w:rFonts w:ascii="Arial" w:hAnsi="Arial" w:cs="Arial"/>
          <w:sz w:val="24"/>
          <w:szCs w:val="24"/>
        </w:rPr>
        <w:t>Koszty czyszczenia i konserwacji ubioru ponoszą osoby, którym został przydzielony ekwiwalent.</w:t>
      </w:r>
    </w:p>
    <w:p w14:paraId="1F162D06" w14:textId="77777777" w:rsidR="004F5EFD" w:rsidRPr="00590F9E" w:rsidRDefault="004F5EFD" w:rsidP="004F5EFD">
      <w:pPr>
        <w:ind w:left="708"/>
        <w:rPr>
          <w:rFonts w:ascii="Arial" w:hAnsi="Arial" w:cs="Arial"/>
          <w:sz w:val="24"/>
          <w:szCs w:val="24"/>
        </w:rPr>
      </w:pPr>
    </w:p>
    <w:p w14:paraId="30CA040A" w14:textId="77777777" w:rsidR="004F5EFD" w:rsidRPr="00590F9E" w:rsidRDefault="004F5EFD" w:rsidP="004C74F5">
      <w:pPr>
        <w:numPr>
          <w:ilvl w:val="0"/>
          <w:numId w:val="158"/>
        </w:numPr>
        <w:rPr>
          <w:rFonts w:ascii="Arial" w:hAnsi="Arial" w:cs="Arial"/>
          <w:sz w:val="24"/>
          <w:szCs w:val="24"/>
        </w:rPr>
      </w:pPr>
      <w:r w:rsidRPr="00590F9E">
        <w:rPr>
          <w:rFonts w:ascii="Arial" w:hAnsi="Arial" w:cs="Arial"/>
          <w:sz w:val="24"/>
          <w:szCs w:val="24"/>
        </w:rPr>
        <w:t>Kierownik Urzędu Stanu Cywilnego oraz jego zastępca, którym został przyznany ekwiwalent pieniężny za zakup ubioru, zobowiązani są do jego noszenia w czasie pełnienia obowiązków: przy uroczystych formach przyjmowania oświadczeń woli związanych z zawarciem małżeństwa, jubileuszy itp.</w:t>
      </w:r>
    </w:p>
    <w:p w14:paraId="5109CAB3" w14:textId="77777777" w:rsidR="004F5EFD" w:rsidRPr="00590F9E" w:rsidRDefault="004F5EFD" w:rsidP="004F5EFD">
      <w:pPr>
        <w:ind w:left="708"/>
        <w:rPr>
          <w:rFonts w:ascii="Arial" w:hAnsi="Arial" w:cs="Arial"/>
          <w:sz w:val="24"/>
          <w:szCs w:val="24"/>
        </w:rPr>
      </w:pPr>
    </w:p>
    <w:p w14:paraId="7FB21169" w14:textId="69CE2B76" w:rsidR="004F5EFD" w:rsidRPr="00590F9E" w:rsidRDefault="004F5EFD" w:rsidP="004C74F5">
      <w:pPr>
        <w:numPr>
          <w:ilvl w:val="0"/>
          <w:numId w:val="158"/>
        </w:numPr>
        <w:rPr>
          <w:rFonts w:ascii="Arial" w:hAnsi="Arial" w:cs="Arial"/>
          <w:sz w:val="24"/>
          <w:szCs w:val="24"/>
        </w:rPr>
      </w:pPr>
      <w:r w:rsidRPr="00590F9E">
        <w:rPr>
          <w:rFonts w:ascii="Arial" w:hAnsi="Arial" w:cs="Arial"/>
          <w:sz w:val="24"/>
          <w:szCs w:val="24"/>
        </w:rPr>
        <w:t xml:space="preserve">Zakres wyposażenia, normy przydziału i czasookres używalności </w:t>
      </w:r>
      <w:r w:rsidR="00730532">
        <w:rPr>
          <w:rFonts w:ascii="Arial" w:hAnsi="Arial" w:cs="Arial"/>
          <w:sz w:val="24"/>
          <w:szCs w:val="24"/>
        </w:rPr>
        <w:t>reprezentacyjnego</w:t>
      </w:r>
      <w:r w:rsidRPr="00590F9E">
        <w:rPr>
          <w:rFonts w:ascii="Arial" w:hAnsi="Arial" w:cs="Arial"/>
          <w:sz w:val="24"/>
          <w:szCs w:val="24"/>
        </w:rPr>
        <w:t xml:space="preserve"> ubioru służbowego:</w:t>
      </w:r>
    </w:p>
    <w:p w14:paraId="6D52E7EC" w14:textId="77777777" w:rsidR="004F5EFD" w:rsidRPr="00590F9E" w:rsidRDefault="004F5EFD" w:rsidP="004F5EFD">
      <w:pP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3585"/>
        <w:gridCol w:w="2240"/>
        <w:gridCol w:w="2514"/>
      </w:tblGrid>
      <w:tr w:rsidR="00590F9E" w:rsidRPr="00590F9E" w14:paraId="4DAEB161" w14:textId="77777777" w:rsidTr="004F5EFD">
        <w:tc>
          <w:tcPr>
            <w:tcW w:w="841" w:type="dxa"/>
            <w:tcBorders>
              <w:top w:val="single" w:sz="4" w:space="0" w:color="auto"/>
              <w:left w:val="single" w:sz="4" w:space="0" w:color="auto"/>
              <w:bottom w:val="single" w:sz="4" w:space="0" w:color="auto"/>
              <w:right w:val="single" w:sz="4" w:space="0" w:color="auto"/>
            </w:tcBorders>
            <w:hideMark/>
          </w:tcPr>
          <w:p w14:paraId="20982F77" w14:textId="77777777" w:rsidR="004F5EFD" w:rsidRPr="00590F9E" w:rsidRDefault="004F5EFD">
            <w:pPr>
              <w:spacing w:line="256" w:lineRule="auto"/>
              <w:jc w:val="center"/>
              <w:rPr>
                <w:rFonts w:ascii="Arial" w:hAnsi="Arial" w:cs="Arial"/>
                <w:sz w:val="24"/>
                <w:szCs w:val="24"/>
                <w:lang w:eastAsia="en-US"/>
              </w:rPr>
            </w:pPr>
            <w:r w:rsidRPr="00590F9E">
              <w:rPr>
                <w:rFonts w:ascii="Arial" w:hAnsi="Arial" w:cs="Arial"/>
                <w:sz w:val="24"/>
                <w:szCs w:val="24"/>
                <w:lang w:eastAsia="en-US"/>
              </w:rPr>
              <w:t>L.p.</w:t>
            </w:r>
          </w:p>
        </w:tc>
        <w:tc>
          <w:tcPr>
            <w:tcW w:w="3585" w:type="dxa"/>
            <w:tcBorders>
              <w:top w:val="single" w:sz="4" w:space="0" w:color="auto"/>
              <w:left w:val="single" w:sz="4" w:space="0" w:color="auto"/>
              <w:bottom w:val="single" w:sz="4" w:space="0" w:color="auto"/>
              <w:right w:val="single" w:sz="4" w:space="0" w:color="auto"/>
            </w:tcBorders>
            <w:hideMark/>
          </w:tcPr>
          <w:p w14:paraId="09619CE9" w14:textId="77777777" w:rsidR="004F5EFD" w:rsidRPr="00590F9E" w:rsidRDefault="004F5EFD">
            <w:pPr>
              <w:spacing w:line="256" w:lineRule="auto"/>
              <w:jc w:val="center"/>
              <w:rPr>
                <w:rFonts w:ascii="Arial" w:hAnsi="Arial" w:cs="Arial"/>
                <w:sz w:val="24"/>
                <w:szCs w:val="24"/>
                <w:lang w:eastAsia="en-US"/>
              </w:rPr>
            </w:pPr>
            <w:r w:rsidRPr="00590F9E">
              <w:rPr>
                <w:rFonts w:ascii="Arial" w:hAnsi="Arial" w:cs="Arial"/>
                <w:sz w:val="24"/>
                <w:szCs w:val="24"/>
                <w:lang w:eastAsia="en-US"/>
              </w:rPr>
              <w:t>Zakres wyposażenia</w:t>
            </w:r>
          </w:p>
        </w:tc>
        <w:tc>
          <w:tcPr>
            <w:tcW w:w="2240" w:type="dxa"/>
            <w:tcBorders>
              <w:top w:val="single" w:sz="4" w:space="0" w:color="auto"/>
              <w:left w:val="single" w:sz="4" w:space="0" w:color="auto"/>
              <w:bottom w:val="single" w:sz="4" w:space="0" w:color="auto"/>
              <w:right w:val="single" w:sz="4" w:space="0" w:color="auto"/>
            </w:tcBorders>
            <w:hideMark/>
          </w:tcPr>
          <w:p w14:paraId="00CD3E5C" w14:textId="77777777" w:rsidR="004F5EFD" w:rsidRPr="00590F9E" w:rsidRDefault="004F5EFD">
            <w:pPr>
              <w:spacing w:line="256" w:lineRule="auto"/>
              <w:jc w:val="center"/>
              <w:rPr>
                <w:rFonts w:ascii="Arial" w:hAnsi="Arial" w:cs="Arial"/>
                <w:sz w:val="24"/>
                <w:szCs w:val="24"/>
                <w:lang w:eastAsia="en-US"/>
              </w:rPr>
            </w:pPr>
            <w:r w:rsidRPr="00590F9E">
              <w:rPr>
                <w:rFonts w:ascii="Arial" w:hAnsi="Arial" w:cs="Arial"/>
                <w:sz w:val="24"/>
                <w:szCs w:val="24"/>
                <w:lang w:eastAsia="en-US"/>
              </w:rPr>
              <w:t>ilość</w:t>
            </w:r>
          </w:p>
        </w:tc>
        <w:tc>
          <w:tcPr>
            <w:tcW w:w="2514" w:type="dxa"/>
            <w:tcBorders>
              <w:top w:val="single" w:sz="4" w:space="0" w:color="auto"/>
              <w:left w:val="single" w:sz="4" w:space="0" w:color="auto"/>
              <w:bottom w:val="single" w:sz="4" w:space="0" w:color="auto"/>
              <w:right w:val="single" w:sz="4" w:space="0" w:color="auto"/>
            </w:tcBorders>
            <w:hideMark/>
          </w:tcPr>
          <w:p w14:paraId="5CDE0D3C" w14:textId="77777777" w:rsidR="004F5EFD" w:rsidRPr="00590F9E" w:rsidRDefault="004F5EFD">
            <w:pPr>
              <w:spacing w:line="256" w:lineRule="auto"/>
              <w:jc w:val="center"/>
              <w:rPr>
                <w:rFonts w:ascii="Arial" w:hAnsi="Arial" w:cs="Arial"/>
                <w:sz w:val="24"/>
                <w:szCs w:val="24"/>
                <w:lang w:eastAsia="en-US"/>
              </w:rPr>
            </w:pPr>
            <w:r w:rsidRPr="00590F9E">
              <w:rPr>
                <w:rFonts w:ascii="Arial" w:hAnsi="Arial" w:cs="Arial"/>
                <w:sz w:val="24"/>
                <w:szCs w:val="24"/>
                <w:lang w:eastAsia="en-US"/>
              </w:rPr>
              <w:t>Czasookres używalności</w:t>
            </w:r>
          </w:p>
        </w:tc>
      </w:tr>
      <w:tr w:rsidR="00590F9E" w:rsidRPr="00590F9E" w14:paraId="38AA7D7B" w14:textId="77777777" w:rsidTr="004F5EFD">
        <w:tc>
          <w:tcPr>
            <w:tcW w:w="841" w:type="dxa"/>
            <w:tcBorders>
              <w:top w:val="single" w:sz="4" w:space="0" w:color="auto"/>
              <w:left w:val="single" w:sz="4" w:space="0" w:color="auto"/>
              <w:bottom w:val="single" w:sz="4" w:space="0" w:color="auto"/>
              <w:right w:val="single" w:sz="4" w:space="0" w:color="auto"/>
            </w:tcBorders>
            <w:hideMark/>
          </w:tcPr>
          <w:p w14:paraId="41D7C1D6" w14:textId="77777777" w:rsidR="004F5EFD" w:rsidRPr="00590F9E" w:rsidRDefault="004F5EFD">
            <w:pPr>
              <w:spacing w:line="256" w:lineRule="auto"/>
              <w:jc w:val="center"/>
              <w:rPr>
                <w:rFonts w:ascii="Arial" w:hAnsi="Arial" w:cs="Arial"/>
                <w:sz w:val="24"/>
                <w:szCs w:val="24"/>
                <w:lang w:eastAsia="en-US"/>
              </w:rPr>
            </w:pPr>
            <w:r w:rsidRPr="00590F9E">
              <w:rPr>
                <w:rFonts w:ascii="Arial" w:hAnsi="Arial" w:cs="Arial"/>
                <w:sz w:val="24"/>
                <w:szCs w:val="24"/>
                <w:lang w:eastAsia="en-US"/>
              </w:rPr>
              <w:t>1.</w:t>
            </w:r>
          </w:p>
        </w:tc>
        <w:tc>
          <w:tcPr>
            <w:tcW w:w="3585" w:type="dxa"/>
            <w:tcBorders>
              <w:top w:val="single" w:sz="4" w:space="0" w:color="auto"/>
              <w:left w:val="single" w:sz="4" w:space="0" w:color="auto"/>
              <w:bottom w:val="single" w:sz="4" w:space="0" w:color="auto"/>
              <w:right w:val="single" w:sz="4" w:space="0" w:color="auto"/>
            </w:tcBorders>
            <w:hideMark/>
          </w:tcPr>
          <w:p w14:paraId="0D34024A" w14:textId="77777777" w:rsidR="004F5EFD" w:rsidRPr="00590F9E" w:rsidRDefault="004F5EFD">
            <w:pPr>
              <w:spacing w:line="256" w:lineRule="auto"/>
              <w:rPr>
                <w:rFonts w:ascii="Arial" w:hAnsi="Arial" w:cs="Arial"/>
                <w:sz w:val="24"/>
                <w:szCs w:val="24"/>
                <w:lang w:eastAsia="en-US"/>
              </w:rPr>
            </w:pPr>
            <w:r w:rsidRPr="00590F9E">
              <w:rPr>
                <w:rFonts w:ascii="Arial" w:hAnsi="Arial" w:cs="Arial"/>
                <w:sz w:val="24"/>
                <w:szCs w:val="24"/>
                <w:lang w:eastAsia="en-US"/>
              </w:rPr>
              <w:t>marynarka/blezer</w:t>
            </w:r>
          </w:p>
        </w:tc>
        <w:tc>
          <w:tcPr>
            <w:tcW w:w="2240" w:type="dxa"/>
            <w:tcBorders>
              <w:top w:val="single" w:sz="4" w:space="0" w:color="auto"/>
              <w:left w:val="single" w:sz="4" w:space="0" w:color="auto"/>
              <w:bottom w:val="single" w:sz="4" w:space="0" w:color="auto"/>
              <w:right w:val="single" w:sz="4" w:space="0" w:color="auto"/>
            </w:tcBorders>
            <w:hideMark/>
          </w:tcPr>
          <w:p w14:paraId="1F4898AB" w14:textId="77777777" w:rsidR="004F5EFD" w:rsidRPr="00590F9E" w:rsidRDefault="004F5EFD">
            <w:pPr>
              <w:spacing w:line="256" w:lineRule="auto"/>
              <w:jc w:val="center"/>
              <w:rPr>
                <w:rFonts w:ascii="Arial" w:hAnsi="Arial" w:cs="Arial"/>
                <w:sz w:val="24"/>
                <w:szCs w:val="24"/>
                <w:lang w:eastAsia="en-US"/>
              </w:rPr>
            </w:pPr>
            <w:r w:rsidRPr="00590F9E">
              <w:rPr>
                <w:rFonts w:ascii="Arial" w:hAnsi="Arial" w:cs="Arial"/>
                <w:sz w:val="24"/>
                <w:szCs w:val="24"/>
                <w:lang w:eastAsia="en-US"/>
              </w:rPr>
              <w:t>1</w:t>
            </w:r>
          </w:p>
        </w:tc>
        <w:tc>
          <w:tcPr>
            <w:tcW w:w="2514" w:type="dxa"/>
            <w:tcBorders>
              <w:top w:val="single" w:sz="4" w:space="0" w:color="auto"/>
              <w:left w:val="single" w:sz="4" w:space="0" w:color="auto"/>
              <w:bottom w:val="single" w:sz="4" w:space="0" w:color="auto"/>
              <w:right w:val="single" w:sz="4" w:space="0" w:color="auto"/>
            </w:tcBorders>
            <w:hideMark/>
          </w:tcPr>
          <w:p w14:paraId="3F158C0C" w14:textId="77777777" w:rsidR="004F5EFD" w:rsidRPr="00590F9E" w:rsidRDefault="004F5EFD">
            <w:pPr>
              <w:spacing w:line="256" w:lineRule="auto"/>
              <w:jc w:val="center"/>
              <w:rPr>
                <w:rFonts w:ascii="Arial" w:hAnsi="Arial" w:cs="Arial"/>
                <w:sz w:val="24"/>
                <w:szCs w:val="24"/>
                <w:lang w:eastAsia="en-US"/>
              </w:rPr>
            </w:pPr>
            <w:r w:rsidRPr="00590F9E">
              <w:rPr>
                <w:rFonts w:ascii="Arial" w:hAnsi="Arial" w:cs="Arial"/>
                <w:sz w:val="24"/>
                <w:szCs w:val="24"/>
                <w:lang w:eastAsia="en-US"/>
              </w:rPr>
              <w:t>12 m-cy</w:t>
            </w:r>
          </w:p>
        </w:tc>
      </w:tr>
      <w:tr w:rsidR="00590F9E" w:rsidRPr="00590F9E" w14:paraId="07E04EE6" w14:textId="77777777" w:rsidTr="004F5EFD">
        <w:tc>
          <w:tcPr>
            <w:tcW w:w="841" w:type="dxa"/>
            <w:tcBorders>
              <w:top w:val="single" w:sz="4" w:space="0" w:color="auto"/>
              <w:left w:val="single" w:sz="4" w:space="0" w:color="auto"/>
              <w:bottom w:val="single" w:sz="4" w:space="0" w:color="auto"/>
              <w:right w:val="single" w:sz="4" w:space="0" w:color="auto"/>
            </w:tcBorders>
            <w:hideMark/>
          </w:tcPr>
          <w:p w14:paraId="7F9C9858" w14:textId="77777777" w:rsidR="004F5EFD" w:rsidRPr="00590F9E" w:rsidRDefault="004F5EFD">
            <w:pPr>
              <w:spacing w:line="256" w:lineRule="auto"/>
              <w:jc w:val="center"/>
              <w:rPr>
                <w:rFonts w:ascii="Arial" w:hAnsi="Arial" w:cs="Arial"/>
                <w:sz w:val="24"/>
                <w:szCs w:val="24"/>
                <w:lang w:eastAsia="en-US"/>
              </w:rPr>
            </w:pPr>
            <w:r w:rsidRPr="00590F9E">
              <w:rPr>
                <w:rFonts w:ascii="Arial" w:hAnsi="Arial" w:cs="Arial"/>
                <w:sz w:val="24"/>
                <w:szCs w:val="24"/>
                <w:lang w:eastAsia="en-US"/>
              </w:rPr>
              <w:t>2.</w:t>
            </w:r>
          </w:p>
        </w:tc>
        <w:tc>
          <w:tcPr>
            <w:tcW w:w="3585" w:type="dxa"/>
            <w:tcBorders>
              <w:top w:val="single" w:sz="4" w:space="0" w:color="auto"/>
              <w:left w:val="single" w:sz="4" w:space="0" w:color="auto"/>
              <w:bottom w:val="single" w:sz="4" w:space="0" w:color="auto"/>
              <w:right w:val="single" w:sz="4" w:space="0" w:color="auto"/>
            </w:tcBorders>
            <w:hideMark/>
          </w:tcPr>
          <w:p w14:paraId="358D5ECE" w14:textId="77777777" w:rsidR="004F5EFD" w:rsidRPr="00590F9E" w:rsidRDefault="004F5EFD">
            <w:pPr>
              <w:spacing w:line="256" w:lineRule="auto"/>
              <w:rPr>
                <w:rFonts w:ascii="Arial" w:hAnsi="Arial" w:cs="Arial"/>
                <w:sz w:val="24"/>
                <w:szCs w:val="24"/>
                <w:lang w:eastAsia="en-US"/>
              </w:rPr>
            </w:pPr>
            <w:r w:rsidRPr="00590F9E">
              <w:rPr>
                <w:rFonts w:ascii="Arial" w:hAnsi="Arial" w:cs="Arial"/>
                <w:sz w:val="24"/>
                <w:szCs w:val="24"/>
                <w:lang w:eastAsia="en-US"/>
              </w:rPr>
              <w:t>bluzka</w:t>
            </w:r>
          </w:p>
        </w:tc>
        <w:tc>
          <w:tcPr>
            <w:tcW w:w="2240" w:type="dxa"/>
            <w:tcBorders>
              <w:top w:val="single" w:sz="4" w:space="0" w:color="auto"/>
              <w:left w:val="single" w:sz="4" w:space="0" w:color="auto"/>
              <w:bottom w:val="single" w:sz="4" w:space="0" w:color="auto"/>
              <w:right w:val="single" w:sz="4" w:space="0" w:color="auto"/>
            </w:tcBorders>
            <w:hideMark/>
          </w:tcPr>
          <w:p w14:paraId="0B7AE1FA" w14:textId="77777777" w:rsidR="004F5EFD" w:rsidRPr="00590F9E" w:rsidRDefault="004F5EFD">
            <w:pPr>
              <w:spacing w:line="256" w:lineRule="auto"/>
              <w:jc w:val="center"/>
              <w:rPr>
                <w:rFonts w:ascii="Arial" w:hAnsi="Arial" w:cs="Arial"/>
                <w:sz w:val="24"/>
                <w:szCs w:val="24"/>
                <w:lang w:eastAsia="en-US"/>
              </w:rPr>
            </w:pPr>
            <w:r w:rsidRPr="00590F9E">
              <w:rPr>
                <w:rFonts w:ascii="Arial" w:hAnsi="Arial" w:cs="Arial"/>
                <w:sz w:val="24"/>
                <w:szCs w:val="24"/>
                <w:lang w:eastAsia="en-US"/>
              </w:rPr>
              <w:t>1</w:t>
            </w:r>
          </w:p>
        </w:tc>
        <w:tc>
          <w:tcPr>
            <w:tcW w:w="2514" w:type="dxa"/>
            <w:tcBorders>
              <w:top w:val="single" w:sz="4" w:space="0" w:color="auto"/>
              <w:left w:val="single" w:sz="4" w:space="0" w:color="auto"/>
              <w:bottom w:val="single" w:sz="4" w:space="0" w:color="auto"/>
              <w:right w:val="single" w:sz="4" w:space="0" w:color="auto"/>
            </w:tcBorders>
            <w:hideMark/>
          </w:tcPr>
          <w:p w14:paraId="043BDED5" w14:textId="77777777" w:rsidR="004F5EFD" w:rsidRPr="00590F9E" w:rsidRDefault="004F5EFD">
            <w:pPr>
              <w:spacing w:line="256" w:lineRule="auto"/>
              <w:jc w:val="center"/>
              <w:rPr>
                <w:rFonts w:ascii="Arial" w:hAnsi="Arial" w:cs="Arial"/>
                <w:sz w:val="24"/>
                <w:szCs w:val="24"/>
                <w:lang w:eastAsia="en-US"/>
              </w:rPr>
            </w:pPr>
            <w:r w:rsidRPr="00590F9E">
              <w:rPr>
                <w:rFonts w:ascii="Arial" w:hAnsi="Arial" w:cs="Arial"/>
                <w:sz w:val="24"/>
                <w:szCs w:val="24"/>
                <w:lang w:eastAsia="en-US"/>
              </w:rPr>
              <w:t>12 m-cy</w:t>
            </w:r>
          </w:p>
        </w:tc>
      </w:tr>
      <w:tr w:rsidR="00590F9E" w:rsidRPr="00590F9E" w14:paraId="27F34D08" w14:textId="77777777" w:rsidTr="004F5EFD">
        <w:tc>
          <w:tcPr>
            <w:tcW w:w="841" w:type="dxa"/>
            <w:tcBorders>
              <w:top w:val="single" w:sz="4" w:space="0" w:color="auto"/>
              <w:left w:val="single" w:sz="4" w:space="0" w:color="auto"/>
              <w:bottom w:val="single" w:sz="4" w:space="0" w:color="auto"/>
              <w:right w:val="single" w:sz="4" w:space="0" w:color="auto"/>
            </w:tcBorders>
            <w:hideMark/>
          </w:tcPr>
          <w:p w14:paraId="433F85E7" w14:textId="77777777" w:rsidR="004F5EFD" w:rsidRPr="00590F9E" w:rsidRDefault="004F5EFD">
            <w:pPr>
              <w:spacing w:line="256" w:lineRule="auto"/>
              <w:jc w:val="center"/>
              <w:rPr>
                <w:rFonts w:ascii="Arial" w:hAnsi="Arial" w:cs="Arial"/>
                <w:sz w:val="24"/>
                <w:szCs w:val="24"/>
                <w:lang w:eastAsia="en-US"/>
              </w:rPr>
            </w:pPr>
            <w:r w:rsidRPr="00590F9E">
              <w:rPr>
                <w:rFonts w:ascii="Arial" w:hAnsi="Arial" w:cs="Arial"/>
                <w:sz w:val="24"/>
                <w:szCs w:val="24"/>
                <w:lang w:eastAsia="en-US"/>
              </w:rPr>
              <w:t>3.</w:t>
            </w:r>
          </w:p>
        </w:tc>
        <w:tc>
          <w:tcPr>
            <w:tcW w:w="3585" w:type="dxa"/>
            <w:tcBorders>
              <w:top w:val="single" w:sz="4" w:space="0" w:color="auto"/>
              <w:left w:val="single" w:sz="4" w:space="0" w:color="auto"/>
              <w:bottom w:val="single" w:sz="4" w:space="0" w:color="auto"/>
              <w:right w:val="single" w:sz="4" w:space="0" w:color="auto"/>
            </w:tcBorders>
            <w:hideMark/>
          </w:tcPr>
          <w:p w14:paraId="7700B92B" w14:textId="77777777" w:rsidR="004F5EFD" w:rsidRPr="00590F9E" w:rsidRDefault="004F5EFD">
            <w:pPr>
              <w:spacing w:line="256" w:lineRule="auto"/>
              <w:rPr>
                <w:rFonts w:ascii="Arial" w:hAnsi="Arial" w:cs="Arial"/>
                <w:sz w:val="24"/>
                <w:szCs w:val="24"/>
                <w:lang w:eastAsia="en-US"/>
              </w:rPr>
            </w:pPr>
            <w:r w:rsidRPr="00590F9E">
              <w:rPr>
                <w:rFonts w:ascii="Arial" w:hAnsi="Arial" w:cs="Arial"/>
                <w:sz w:val="24"/>
                <w:szCs w:val="24"/>
                <w:lang w:eastAsia="en-US"/>
              </w:rPr>
              <w:t>spódnica</w:t>
            </w:r>
          </w:p>
        </w:tc>
        <w:tc>
          <w:tcPr>
            <w:tcW w:w="2240" w:type="dxa"/>
            <w:tcBorders>
              <w:top w:val="single" w:sz="4" w:space="0" w:color="auto"/>
              <w:left w:val="single" w:sz="4" w:space="0" w:color="auto"/>
              <w:bottom w:val="single" w:sz="4" w:space="0" w:color="auto"/>
              <w:right w:val="single" w:sz="4" w:space="0" w:color="auto"/>
            </w:tcBorders>
            <w:hideMark/>
          </w:tcPr>
          <w:p w14:paraId="71CCA70C" w14:textId="77777777" w:rsidR="004F5EFD" w:rsidRPr="00590F9E" w:rsidRDefault="004F5EFD">
            <w:pPr>
              <w:spacing w:line="256" w:lineRule="auto"/>
              <w:jc w:val="center"/>
              <w:rPr>
                <w:rFonts w:ascii="Arial" w:hAnsi="Arial" w:cs="Arial"/>
                <w:sz w:val="24"/>
                <w:szCs w:val="24"/>
                <w:lang w:eastAsia="en-US"/>
              </w:rPr>
            </w:pPr>
            <w:r w:rsidRPr="00590F9E">
              <w:rPr>
                <w:rFonts w:ascii="Arial" w:hAnsi="Arial" w:cs="Arial"/>
                <w:sz w:val="24"/>
                <w:szCs w:val="24"/>
                <w:lang w:eastAsia="en-US"/>
              </w:rPr>
              <w:t>1</w:t>
            </w:r>
          </w:p>
        </w:tc>
        <w:tc>
          <w:tcPr>
            <w:tcW w:w="2514" w:type="dxa"/>
            <w:tcBorders>
              <w:top w:val="single" w:sz="4" w:space="0" w:color="auto"/>
              <w:left w:val="single" w:sz="4" w:space="0" w:color="auto"/>
              <w:bottom w:val="single" w:sz="4" w:space="0" w:color="auto"/>
              <w:right w:val="single" w:sz="4" w:space="0" w:color="auto"/>
            </w:tcBorders>
            <w:hideMark/>
          </w:tcPr>
          <w:p w14:paraId="53315E16" w14:textId="77777777" w:rsidR="004F5EFD" w:rsidRPr="00590F9E" w:rsidRDefault="004F5EFD">
            <w:pPr>
              <w:spacing w:line="256" w:lineRule="auto"/>
              <w:jc w:val="center"/>
              <w:rPr>
                <w:rFonts w:ascii="Arial" w:hAnsi="Arial" w:cs="Arial"/>
                <w:sz w:val="24"/>
                <w:szCs w:val="24"/>
                <w:lang w:eastAsia="en-US"/>
              </w:rPr>
            </w:pPr>
            <w:r w:rsidRPr="00590F9E">
              <w:rPr>
                <w:rFonts w:ascii="Arial" w:hAnsi="Arial" w:cs="Arial"/>
                <w:sz w:val="24"/>
                <w:szCs w:val="24"/>
                <w:lang w:eastAsia="en-US"/>
              </w:rPr>
              <w:t>12 m- cy</w:t>
            </w:r>
          </w:p>
        </w:tc>
      </w:tr>
      <w:tr w:rsidR="00590F9E" w:rsidRPr="00590F9E" w14:paraId="2B73C3B3" w14:textId="77777777" w:rsidTr="004F5EFD">
        <w:tc>
          <w:tcPr>
            <w:tcW w:w="841" w:type="dxa"/>
            <w:tcBorders>
              <w:top w:val="single" w:sz="4" w:space="0" w:color="auto"/>
              <w:left w:val="single" w:sz="4" w:space="0" w:color="auto"/>
              <w:bottom w:val="single" w:sz="4" w:space="0" w:color="auto"/>
              <w:right w:val="single" w:sz="4" w:space="0" w:color="auto"/>
            </w:tcBorders>
            <w:hideMark/>
          </w:tcPr>
          <w:p w14:paraId="3BDEF9FB" w14:textId="77777777" w:rsidR="004F5EFD" w:rsidRPr="00590F9E" w:rsidRDefault="004F5EFD">
            <w:pPr>
              <w:spacing w:line="256" w:lineRule="auto"/>
              <w:jc w:val="center"/>
              <w:rPr>
                <w:rFonts w:ascii="Arial" w:hAnsi="Arial" w:cs="Arial"/>
                <w:sz w:val="24"/>
                <w:szCs w:val="24"/>
                <w:lang w:eastAsia="en-US"/>
              </w:rPr>
            </w:pPr>
            <w:r w:rsidRPr="00590F9E">
              <w:rPr>
                <w:rFonts w:ascii="Arial" w:hAnsi="Arial" w:cs="Arial"/>
                <w:sz w:val="24"/>
                <w:szCs w:val="24"/>
                <w:lang w:eastAsia="en-US"/>
              </w:rPr>
              <w:t>4.</w:t>
            </w:r>
          </w:p>
        </w:tc>
        <w:tc>
          <w:tcPr>
            <w:tcW w:w="3585" w:type="dxa"/>
            <w:tcBorders>
              <w:top w:val="single" w:sz="4" w:space="0" w:color="auto"/>
              <w:left w:val="single" w:sz="4" w:space="0" w:color="auto"/>
              <w:bottom w:val="single" w:sz="4" w:space="0" w:color="auto"/>
              <w:right w:val="single" w:sz="4" w:space="0" w:color="auto"/>
            </w:tcBorders>
            <w:hideMark/>
          </w:tcPr>
          <w:p w14:paraId="7428F65C" w14:textId="77777777" w:rsidR="004F5EFD" w:rsidRPr="00590F9E" w:rsidRDefault="004F5EFD">
            <w:pPr>
              <w:spacing w:line="256" w:lineRule="auto"/>
              <w:rPr>
                <w:rFonts w:ascii="Arial" w:hAnsi="Arial" w:cs="Arial"/>
                <w:sz w:val="24"/>
                <w:szCs w:val="24"/>
                <w:lang w:eastAsia="en-US"/>
              </w:rPr>
            </w:pPr>
            <w:r w:rsidRPr="00590F9E">
              <w:rPr>
                <w:rFonts w:ascii="Arial" w:hAnsi="Arial" w:cs="Arial"/>
                <w:sz w:val="24"/>
                <w:szCs w:val="24"/>
                <w:lang w:eastAsia="en-US"/>
              </w:rPr>
              <w:t>buty</w:t>
            </w:r>
          </w:p>
        </w:tc>
        <w:tc>
          <w:tcPr>
            <w:tcW w:w="2240" w:type="dxa"/>
            <w:tcBorders>
              <w:top w:val="single" w:sz="4" w:space="0" w:color="auto"/>
              <w:left w:val="single" w:sz="4" w:space="0" w:color="auto"/>
              <w:bottom w:val="single" w:sz="4" w:space="0" w:color="auto"/>
              <w:right w:val="single" w:sz="4" w:space="0" w:color="auto"/>
            </w:tcBorders>
            <w:hideMark/>
          </w:tcPr>
          <w:p w14:paraId="62802201" w14:textId="77777777" w:rsidR="004F5EFD" w:rsidRPr="00590F9E" w:rsidRDefault="004F5EFD">
            <w:pPr>
              <w:spacing w:line="256" w:lineRule="auto"/>
              <w:jc w:val="center"/>
              <w:rPr>
                <w:rFonts w:ascii="Arial" w:hAnsi="Arial" w:cs="Arial"/>
                <w:sz w:val="24"/>
                <w:szCs w:val="24"/>
                <w:lang w:eastAsia="en-US"/>
              </w:rPr>
            </w:pPr>
            <w:r w:rsidRPr="00590F9E">
              <w:rPr>
                <w:rFonts w:ascii="Arial" w:hAnsi="Arial" w:cs="Arial"/>
                <w:sz w:val="24"/>
                <w:szCs w:val="24"/>
                <w:lang w:eastAsia="en-US"/>
              </w:rPr>
              <w:t>1 para</w:t>
            </w:r>
          </w:p>
        </w:tc>
        <w:tc>
          <w:tcPr>
            <w:tcW w:w="2514" w:type="dxa"/>
            <w:tcBorders>
              <w:top w:val="single" w:sz="4" w:space="0" w:color="auto"/>
              <w:left w:val="single" w:sz="4" w:space="0" w:color="auto"/>
              <w:bottom w:val="single" w:sz="4" w:space="0" w:color="auto"/>
              <w:right w:val="single" w:sz="4" w:space="0" w:color="auto"/>
            </w:tcBorders>
            <w:hideMark/>
          </w:tcPr>
          <w:p w14:paraId="68A5607E" w14:textId="77777777" w:rsidR="004F5EFD" w:rsidRPr="00590F9E" w:rsidRDefault="004F5EFD">
            <w:pPr>
              <w:spacing w:line="256" w:lineRule="auto"/>
              <w:jc w:val="center"/>
              <w:rPr>
                <w:rFonts w:ascii="Arial" w:hAnsi="Arial" w:cs="Arial"/>
                <w:sz w:val="24"/>
                <w:szCs w:val="24"/>
                <w:lang w:eastAsia="en-US"/>
              </w:rPr>
            </w:pPr>
            <w:r w:rsidRPr="00590F9E">
              <w:rPr>
                <w:rFonts w:ascii="Arial" w:hAnsi="Arial" w:cs="Arial"/>
                <w:sz w:val="24"/>
                <w:szCs w:val="24"/>
                <w:lang w:eastAsia="en-US"/>
              </w:rPr>
              <w:t>12 m-cy</w:t>
            </w:r>
          </w:p>
        </w:tc>
      </w:tr>
      <w:tr w:rsidR="00590F9E" w:rsidRPr="00590F9E" w14:paraId="6D19042B" w14:textId="77777777" w:rsidTr="004F5EFD">
        <w:tc>
          <w:tcPr>
            <w:tcW w:w="841" w:type="dxa"/>
            <w:tcBorders>
              <w:top w:val="single" w:sz="4" w:space="0" w:color="auto"/>
              <w:left w:val="single" w:sz="4" w:space="0" w:color="auto"/>
              <w:bottom w:val="single" w:sz="4" w:space="0" w:color="auto"/>
              <w:right w:val="single" w:sz="4" w:space="0" w:color="auto"/>
            </w:tcBorders>
            <w:hideMark/>
          </w:tcPr>
          <w:p w14:paraId="13278285" w14:textId="77777777" w:rsidR="004F5EFD" w:rsidRPr="00590F9E" w:rsidRDefault="004F5EFD">
            <w:pPr>
              <w:spacing w:line="256" w:lineRule="auto"/>
              <w:jc w:val="center"/>
              <w:rPr>
                <w:rFonts w:ascii="Arial" w:hAnsi="Arial" w:cs="Arial"/>
                <w:sz w:val="24"/>
                <w:szCs w:val="24"/>
                <w:lang w:eastAsia="en-US"/>
              </w:rPr>
            </w:pPr>
            <w:r w:rsidRPr="00590F9E">
              <w:rPr>
                <w:rFonts w:ascii="Arial" w:hAnsi="Arial" w:cs="Arial"/>
                <w:sz w:val="24"/>
                <w:szCs w:val="24"/>
                <w:lang w:eastAsia="en-US"/>
              </w:rPr>
              <w:t xml:space="preserve">5. </w:t>
            </w:r>
          </w:p>
        </w:tc>
        <w:tc>
          <w:tcPr>
            <w:tcW w:w="3585" w:type="dxa"/>
            <w:tcBorders>
              <w:top w:val="single" w:sz="4" w:space="0" w:color="auto"/>
              <w:left w:val="single" w:sz="4" w:space="0" w:color="auto"/>
              <w:bottom w:val="single" w:sz="4" w:space="0" w:color="auto"/>
              <w:right w:val="single" w:sz="4" w:space="0" w:color="auto"/>
            </w:tcBorders>
            <w:hideMark/>
          </w:tcPr>
          <w:p w14:paraId="6DC6EFA5" w14:textId="77777777" w:rsidR="004F5EFD" w:rsidRPr="00590F9E" w:rsidRDefault="004F5EFD">
            <w:pPr>
              <w:spacing w:line="256" w:lineRule="auto"/>
              <w:rPr>
                <w:rFonts w:ascii="Arial" w:hAnsi="Arial" w:cs="Arial"/>
                <w:sz w:val="24"/>
                <w:szCs w:val="24"/>
                <w:lang w:eastAsia="en-US"/>
              </w:rPr>
            </w:pPr>
            <w:r w:rsidRPr="00590F9E">
              <w:rPr>
                <w:rFonts w:ascii="Arial" w:hAnsi="Arial" w:cs="Arial"/>
                <w:sz w:val="24"/>
                <w:szCs w:val="24"/>
                <w:lang w:eastAsia="en-US"/>
              </w:rPr>
              <w:t>spodnie</w:t>
            </w:r>
          </w:p>
        </w:tc>
        <w:tc>
          <w:tcPr>
            <w:tcW w:w="2240" w:type="dxa"/>
            <w:tcBorders>
              <w:top w:val="single" w:sz="4" w:space="0" w:color="auto"/>
              <w:left w:val="single" w:sz="4" w:space="0" w:color="auto"/>
              <w:bottom w:val="single" w:sz="4" w:space="0" w:color="auto"/>
              <w:right w:val="single" w:sz="4" w:space="0" w:color="auto"/>
            </w:tcBorders>
            <w:hideMark/>
          </w:tcPr>
          <w:p w14:paraId="03E48A27" w14:textId="77777777" w:rsidR="004F5EFD" w:rsidRPr="00590F9E" w:rsidRDefault="004F5EFD">
            <w:pPr>
              <w:spacing w:line="256" w:lineRule="auto"/>
              <w:jc w:val="center"/>
              <w:rPr>
                <w:rFonts w:ascii="Arial" w:hAnsi="Arial" w:cs="Arial"/>
                <w:sz w:val="24"/>
                <w:szCs w:val="24"/>
                <w:lang w:eastAsia="en-US"/>
              </w:rPr>
            </w:pPr>
            <w:r w:rsidRPr="00590F9E">
              <w:rPr>
                <w:rFonts w:ascii="Arial" w:hAnsi="Arial" w:cs="Arial"/>
                <w:sz w:val="24"/>
                <w:szCs w:val="24"/>
                <w:lang w:eastAsia="en-US"/>
              </w:rPr>
              <w:t>1</w:t>
            </w:r>
          </w:p>
        </w:tc>
        <w:tc>
          <w:tcPr>
            <w:tcW w:w="2514" w:type="dxa"/>
            <w:tcBorders>
              <w:top w:val="single" w:sz="4" w:space="0" w:color="auto"/>
              <w:left w:val="single" w:sz="4" w:space="0" w:color="auto"/>
              <w:bottom w:val="single" w:sz="4" w:space="0" w:color="auto"/>
              <w:right w:val="single" w:sz="4" w:space="0" w:color="auto"/>
            </w:tcBorders>
            <w:hideMark/>
          </w:tcPr>
          <w:p w14:paraId="71949B5C" w14:textId="77777777" w:rsidR="004F5EFD" w:rsidRPr="00590F9E" w:rsidRDefault="004F5EFD">
            <w:pPr>
              <w:spacing w:line="256" w:lineRule="auto"/>
              <w:jc w:val="center"/>
              <w:rPr>
                <w:rFonts w:ascii="Arial" w:hAnsi="Arial" w:cs="Arial"/>
                <w:sz w:val="24"/>
                <w:szCs w:val="24"/>
                <w:lang w:eastAsia="en-US"/>
              </w:rPr>
            </w:pPr>
            <w:r w:rsidRPr="00590F9E">
              <w:rPr>
                <w:rFonts w:ascii="Arial" w:hAnsi="Arial" w:cs="Arial"/>
                <w:sz w:val="24"/>
                <w:szCs w:val="24"/>
                <w:lang w:eastAsia="en-US"/>
              </w:rPr>
              <w:t>12 m-cy</w:t>
            </w:r>
          </w:p>
        </w:tc>
      </w:tr>
      <w:tr w:rsidR="004F5EFD" w:rsidRPr="00590F9E" w14:paraId="7237305F" w14:textId="77777777" w:rsidTr="004F5EFD">
        <w:tc>
          <w:tcPr>
            <w:tcW w:w="841" w:type="dxa"/>
            <w:tcBorders>
              <w:top w:val="single" w:sz="4" w:space="0" w:color="auto"/>
              <w:left w:val="single" w:sz="4" w:space="0" w:color="auto"/>
              <w:bottom w:val="single" w:sz="4" w:space="0" w:color="auto"/>
              <w:right w:val="single" w:sz="4" w:space="0" w:color="auto"/>
            </w:tcBorders>
            <w:hideMark/>
          </w:tcPr>
          <w:p w14:paraId="73C1C740" w14:textId="77777777" w:rsidR="004F5EFD" w:rsidRPr="00590F9E" w:rsidRDefault="004F5EFD">
            <w:pPr>
              <w:spacing w:line="256" w:lineRule="auto"/>
              <w:jc w:val="center"/>
              <w:rPr>
                <w:rFonts w:ascii="Arial" w:hAnsi="Arial" w:cs="Arial"/>
                <w:sz w:val="24"/>
                <w:szCs w:val="24"/>
                <w:lang w:eastAsia="en-US"/>
              </w:rPr>
            </w:pPr>
            <w:r w:rsidRPr="00590F9E">
              <w:rPr>
                <w:rFonts w:ascii="Arial" w:hAnsi="Arial" w:cs="Arial"/>
                <w:sz w:val="24"/>
                <w:szCs w:val="24"/>
                <w:lang w:eastAsia="en-US"/>
              </w:rPr>
              <w:t>6.</w:t>
            </w:r>
          </w:p>
        </w:tc>
        <w:tc>
          <w:tcPr>
            <w:tcW w:w="3585" w:type="dxa"/>
            <w:tcBorders>
              <w:top w:val="single" w:sz="4" w:space="0" w:color="auto"/>
              <w:left w:val="single" w:sz="4" w:space="0" w:color="auto"/>
              <w:bottom w:val="single" w:sz="4" w:space="0" w:color="auto"/>
              <w:right w:val="single" w:sz="4" w:space="0" w:color="auto"/>
            </w:tcBorders>
            <w:hideMark/>
          </w:tcPr>
          <w:p w14:paraId="6C05D629" w14:textId="77777777" w:rsidR="004F5EFD" w:rsidRPr="00590F9E" w:rsidRDefault="004F5EFD">
            <w:pPr>
              <w:spacing w:line="256" w:lineRule="auto"/>
              <w:rPr>
                <w:rFonts w:ascii="Arial" w:hAnsi="Arial" w:cs="Arial"/>
                <w:sz w:val="24"/>
                <w:szCs w:val="24"/>
                <w:lang w:eastAsia="en-US"/>
              </w:rPr>
            </w:pPr>
            <w:r w:rsidRPr="00590F9E">
              <w:rPr>
                <w:rFonts w:ascii="Arial" w:hAnsi="Arial" w:cs="Arial"/>
                <w:sz w:val="24"/>
                <w:szCs w:val="24"/>
                <w:lang w:eastAsia="en-US"/>
              </w:rPr>
              <w:t>sukienka</w:t>
            </w:r>
          </w:p>
        </w:tc>
        <w:tc>
          <w:tcPr>
            <w:tcW w:w="2240" w:type="dxa"/>
            <w:tcBorders>
              <w:top w:val="single" w:sz="4" w:space="0" w:color="auto"/>
              <w:left w:val="single" w:sz="4" w:space="0" w:color="auto"/>
              <w:bottom w:val="single" w:sz="4" w:space="0" w:color="auto"/>
              <w:right w:val="single" w:sz="4" w:space="0" w:color="auto"/>
            </w:tcBorders>
            <w:hideMark/>
          </w:tcPr>
          <w:p w14:paraId="36F5E319" w14:textId="77777777" w:rsidR="004F5EFD" w:rsidRPr="00590F9E" w:rsidRDefault="004F5EFD">
            <w:pPr>
              <w:spacing w:line="256" w:lineRule="auto"/>
              <w:jc w:val="center"/>
              <w:rPr>
                <w:rFonts w:ascii="Arial" w:hAnsi="Arial" w:cs="Arial"/>
                <w:sz w:val="24"/>
                <w:szCs w:val="24"/>
                <w:lang w:eastAsia="en-US"/>
              </w:rPr>
            </w:pPr>
            <w:r w:rsidRPr="00590F9E">
              <w:rPr>
                <w:rFonts w:ascii="Arial" w:hAnsi="Arial" w:cs="Arial"/>
                <w:sz w:val="24"/>
                <w:szCs w:val="24"/>
                <w:lang w:eastAsia="en-US"/>
              </w:rPr>
              <w:t>1</w:t>
            </w:r>
          </w:p>
        </w:tc>
        <w:tc>
          <w:tcPr>
            <w:tcW w:w="2514" w:type="dxa"/>
            <w:tcBorders>
              <w:top w:val="single" w:sz="4" w:space="0" w:color="auto"/>
              <w:left w:val="single" w:sz="4" w:space="0" w:color="auto"/>
              <w:bottom w:val="single" w:sz="4" w:space="0" w:color="auto"/>
              <w:right w:val="single" w:sz="4" w:space="0" w:color="auto"/>
            </w:tcBorders>
            <w:hideMark/>
          </w:tcPr>
          <w:p w14:paraId="121607D5" w14:textId="77777777" w:rsidR="004F5EFD" w:rsidRPr="00590F9E" w:rsidRDefault="004F5EFD">
            <w:pPr>
              <w:spacing w:line="256" w:lineRule="auto"/>
              <w:jc w:val="center"/>
              <w:rPr>
                <w:rFonts w:ascii="Arial" w:hAnsi="Arial" w:cs="Arial"/>
                <w:sz w:val="24"/>
                <w:szCs w:val="24"/>
                <w:lang w:eastAsia="en-US"/>
              </w:rPr>
            </w:pPr>
            <w:r w:rsidRPr="00590F9E">
              <w:rPr>
                <w:rFonts w:ascii="Arial" w:hAnsi="Arial" w:cs="Arial"/>
                <w:sz w:val="24"/>
                <w:szCs w:val="24"/>
                <w:lang w:eastAsia="en-US"/>
              </w:rPr>
              <w:t>12 m-cy</w:t>
            </w:r>
          </w:p>
        </w:tc>
      </w:tr>
    </w:tbl>
    <w:p w14:paraId="4A479CFB" w14:textId="77777777" w:rsidR="004F5EFD" w:rsidRPr="00590F9E" w:rsidRDefault="004F5EFD" w:rsidP="004F5EFD">
      <w:pPr>
        <w:rPr>
          <w:rFonts w:ascii="Arial" w:hAnsi="Arial" w:cs="Arial"/>
          <w:sz w:val="24"/>
          <w:szCs w:val="24"/>
        </w:rPr>
      </w:pPr>
    </w:p>
    <w:p w14:paraId="385E1563" w14:textId="77777777" w:rsidR="004F5EFD" w:rsidRPr="00590F9E" w:rsidRDefault="004F5EFD" w:rsidP="004C74F5">
      <w:pPr>
        <w:numPr>
          <w:ilvl w:val="0"/>
          <w:numId w:val="158"/>
        </w:numPr>
        <w:rPr>
          <w:rFonts w:ascii="Arial" w:hAnsi="Arial" w:cs="Arial"/>
          <w:sz w:val="24"/>
          <w:szCs w:val="24"/>
        </w:rPr>
      </w:pPr>
      <w:r w:rsidRPr="00590F9E">
        <w:rPr>
          <w:rFonts w:ascii="Arial" w:hAnsi="Arial" w:cs="Arial"/>
          <w:sz w:val="24"/>
          <w:szCs w:val="24"/>
        </w:rPr>
        <w:t>Wysokość ekwiwalentu, o którym mowa w pkt. 2 niniejszego załącznika jest obliczana proporcjonalnie do wymiaru i okresu zatrudnienia w danym roku kalendarzowym.</w:t>
      </w:r>
    </w:p>
    <w:p w14:paraId="0C674664" w14:textId="77777777" w:rsidR="004F5EFD" w:rsidRPr="00590F9E" w:rsidRDefault="004F5EFD" w:rsidP="004F5EFD">
      <w:pPr>
        <w:rPr>
          <w:rFonts w:ascii="Arial" w:hAnsi="Arial" w:cs="Arial"/>
          <w:sz w:val="24"/>
          <w:szCs w:val="24"/>
        </w:rPr>
      </w:pPr>
    </w:p>
    <w:p w14:paraId="30EC82E8" w14:textId="77777777" w:rsidR="007A0A5B" w:rsidRPr="00590F9E" w:rsidRDefault="007A0A5B" w:rsidP="007A0A5B">
      <w:pPr>
        <w:rPr>
          <w:rFonts w:ascii="Arial" w:hAnsi="Arial" w:cs="Arial"/>
          <w:sz w:val="24"/>
          <w:szCs w:val="24"/>
        </w:rPr>
      </w:pPr>
    </w:p>
    <w:p w14:paraId="7C66CF6D" w14:textId="77777777" w:rsidR="007A0A5B" w:rsidRPr="00590F9E" w:rsidRDefault="007A0A5B" w:rsidP="007A0A5B">
      <w:pPr>
        <w:rPr>
          <w:rFonts w:ascii="Arial" w:hAnsi="Arial" w:cs="Arial"/>
          <w:sz w:val="24"/>
          <w:szCs w:val="24"/>
        </w:rPr>
      </w:pPr>
    </w:p>
    <w:p w14:paraId="0F307DF0" w14:textId="77777777" w:rsidR="007A0A5B" w:rsidRPr="00590F9E" w:rsidRDefault="007A0A5B" w:rsidP="007A0A5B">
      <w:pPr>
        <w:rPr>
          <w:rFonts w:ascii="Arial" w:hAnsi="Arial" w:cs="Arial"/>
          <w:sz w:val="24"/>
          <w:szCs w:val="24"/>
        </w:rPr>
      </w:pPr>
    </w:p>
    <w:p w14:paraId="525C250C" w14:textId="77777777" w:rsidR="007A0A5B" w:rsidRPr="00590F9E" w:rsidRDefault="007A0A5B" w:rsidP="007A0A5B">
      <w:pPr>
        <w:rPr>
          <w:rFonts w:ascii="Arial" w:hAnsi="Arial" w:cs="Arial"/>
          <w:sz w:val="24"/>
          <w:szCs w:val="24"/>
        </w:rPr>
      </w:pPr>
    </w:p>
    <w:bookmarkEnd w:id="13"/>
    <w:p w14:paraId="3406146D" w14:textId="77777777" w:rsidR="007A0A5B" w:rsidRPr="00590F9E" w:rsidRDefault="007A0A5B" w:rsidP="007A0A5B">
      <w:pPr>
        <w:rPr>
          <w:rFonts w:ascii="Arial" w:hAnsi="Arial" w:cs="Arial"/>
          <w:sz w:val="24"/>
          <w:szCs w:val="24"/>
        </w:rPr>
      </w:pPr>
    </w:p>
    <w:p w14:paraId="6D65B702" w14:textId="77777777" w:rsidR="004C196E" w:rsidRPr="00590F9E" w:rsidRDefault="004C196E" w:rsidP="007A0A5B">
      <w:pPr>
        <w:spacing w:after="200" w:line="276" w:lineRule="auto"/>
        <w:rPr>
          <w:rFonts w:ascii="Arial" w:hAnsi="Arial" w:cs="Arial"/>
          <w:b/>
          <w:strike/>
          <w:sz w:val="24"/>
        </w:rPr>
      </w:pPr>
    </w:p>
    <w:p w14:paraId="0B9D1CF7" w14:textId="0F48F772" w:rsidR="007A0A5B" w:rsidRPr="00590F9E" w:rsidRDefault="007A0A5B" w:rsidP="007A0A5B">
      <w:pPr>
        <w:spacing w:line="276" w:lineRule="auto"/>
        <w:ind w:right="-94"/>
        <w:jc w:val="right"/>
        <w:rPr>
          <w:rFonts w:ascii="Arial" w:hAnsi="Arial" w:cs="Arial"/>
          <w:b/>
          <w:sz w:val="18"/>
          <w:szCs w:val="18"/>
        </w:rPr>
      </w:pPr>
      <w:bookmarkStart w:id="14" w:name="_Hlk98337490"/>
      <w:r w:rsidRPr="00590F9E">
        <w:rPr>
          <w:rFonts w:ascii="Arial" w:hAnsi="Arial" w:cs="Arial"/>
          <w:b/>
          <w:sz w:val="18"/>
          <w:szCs w:val="18"/>
        </w:rPr>
        <w:lastRenderedPageBreak/>
        <w:t>Załącznik Nr 1</w:t>
      </w:r>
      <w:r w:rsidR="004F5EFD" w:rsidRPr="00590F9E">
        <w:rPr>
          <w:rFonts w:ascii="Arial" w:hAnsi="Arial" w:cs="Arial"/>
          <w:b/>
          <w:sz w:val="18"/>
          <w:szCs w:val="18"/>
        </w:rPr>
        <w:t>5</w:t>
      </w:r>
    </w:p>
    <w:p w14:paraId="256CF019" w14:textId="428D5990" w:rsidR="007A0A5B" w:rsidRPr="00590F9E" w:rsidRDefault="007A0A5B" w:rsidP="007A0A5B">
      <w:pPr>
        <w:spacing w:line="276" w:lineRule="auto"/>
        <w:ind w:right="-94"/>
        <w:jc w:val="right"/>
        <w:rPr>
          <w:rFonts w:ascii="Arial" w:hAnsi="Arial" w:cs="Arial"/>
          <w:sz w:val="16"/>
          <w:szCs w:val="16"/>
        </w:rPr>
      </w:pPr>
      <w:r w:rsidRPr="00590F9E">
        <w:rPr>
          <w:rFonts w:ascii="Arial" w:hAnsi="Arial" w:cs="Arial"/>
          <w:sz w:val="16"/>
          <w:szCs w:val="16"/>
        </w:rPr>
        <w:t xml:space="preserve">do Regulaminu </w:t>
      </w:r>
      <w:r w:rsidR="00730532">
        <w:rPr>
          <w:rFonts w:ascii="Arial" w:hAnsi="Arial" w:cs="Arial"/>
          <w:sz w:val="16"/>
          <w:szCs w:val="16"/>
        </w:rPr>
        <w:t>P</w:t>
      </w:r>
      <w:r w:rsidRPr="00590F9E">
        <w:rPr>
          <w:rFonts w:ascii="Arial" w:hAnsi="Arial" w:cs="Arial"/>
          <w:sz w:val="16"/>
          <w:szCs w:val="16"/>
        </w:rPr>
        <w:t>racy Urzęd</w:t>
      </w:r>
      <w:r w:rsidR="00730532">
        <w:rPr>
          <w:rFonts w:ascii="Arial" w:hAnsi="Arial" w:cs="Arial"/>
          <w:sz w:val="16"/>
          <w:szCs w:val="16"/>
        </w:rPr>
        <w:t>u</w:t>
      </w:r>
      <w:r w:rsidRPr="00590F9E">
        <w:rPr>
          <w:rFonts w:ascii="Arial" w:hAnsi="Arial" w:cs="Arial"/>
          <w:sz w:val="16"/>
          <w:szCs w:val="16"/>
        </w:rPr>
        <w:t xml:space="preserve"> Miasta Leszna</w:t>
      </w:r>
    </w:p>
    <w:p w14:paraId="5F43A3AE" w14:textId="77777777" w:rsidR="007A0A5B" w:rsidRPr="00590F9E" w:rsidRDefault="007A0A5B" w:rsidP="007A0A5B">
      <w:pPr>
        <w:ind w:right="-709"/>
        <w:rPr>
          <w:rFonts w:ascii="Arial" w:hAnsi="Arial" w:cs="Arial"/>
          <w:b/>
        </w:rPr>
      </w:pPr>
    </w:p>
    <w:p w14:paraId="40EB37AE" w14:textId="77777777" w:rsidR="007A0A5B" w:rsidRPr="00590F9E" w:rsidRDefault="007A0A5B" w:rsidP="007A0A5B">
      <w:pPr>
        <w:pStyle w:val="Tekstpodstawowy"/>
        <w:jc w:val="center"/>
        <w:rPr>
          <w:rFonts w:cs="Arial"/>
          <w:b/>
          <w:sz w:val="22"/>
          <w:szCs w:val="22"/>
        </w:rPr>
      </w:pPr>
      <w:r w:rsidRPr="00590F9E">
        <w:rPr>
          <w:rFonts w:cs="Arial"/>
          <w:b/>
          <w:sz w:val="22"/>
          <w:szCs w:val="22"/>
        </w:rPr>
        <w:t>WYKAZ PRAC WZBRONIONYCH KOBIETOM W CIĄŻY ORAZ KARMIĄCYM DZIECKO</w:t>
      </w:r>
    </w:p>
    <w:p w14:paraId="1AC3F684" w14:textId="6F55B526" w:rsidR="007A0A5B" w:rsidRPr="00590F9E" w:rsidRDefault="007A0A5B" w:rsidP="007A0A5B">
      <w:pPr>
        <w:rPr>
          <w:rFonts w:ascii="Arial" w:hAnsi="Arial" w:cs="Arial"/>
          <w:sz w:val="24"/>
          <w:szCs w:val="24"/>
        </w:rPr>
      </w:pPr>
      <w:r w:rsidRPr="00590F9E">
        <w:rPr>
          <w:rFonts w:ascii="Arial" w:hAnsi="Arial" w:cs="Arial"/>
          <w:sz w:val="24"/>
          <w:szCs w:val="24"/>
        </w:rPr>
        <w:t xml:space="preserve">Na podstawie art. 176 Kodeksu pracy ustala się </w:t>
      </w:r>
      <w:r w:rsidRPr="00590F9E">
        <w:rPr>
          <w:rFonts w:ascii="Arial" w:hAnsi="Arial" w:cs="Arial"/>
          <w:i/>
          <w:sz w:val="24"/>
          <w:szCs w:val="24"/>
        </w:rPr>
        <w:t>Wykaz prac wzbronionych kobietom w ciąży oraz karmiący</w:t>
      </w:r>
      <w:r w:rsidR="00730532">
        <w:rPr>
          <w:rFonts w:ascii="Arial" w:hAnsi="Arial" w:cs="Arial"/>
          <w:i/>
          <w:sz w:val="24"/>
          <w:szCs w:val="24"/>
        </w:rPr>
        <w:t>m</w:t>
      </w:r>
      <w:r w:rsidRPr="00590F9E">
        <w:rPr>
          <w:rFonts w:ascii="Arial" w:hAnsi="Arial" w:cs="Arial"/>
          <w:i/>
          <w:sz w:val="24"/>
          <w:szCs w:val="24"/>
        </w:rPr>
        <w:t xml:space="preserve"> dziecko</w:t>
      </w:r>
      <w:r w:rsidRPr="00590F9E">
        <w:rPr>
          <w:rFonts w:ascii="Arial" w:hAnsi="Arial" w:cs="Arial"/>
          <w:sz w:val="24"/>
          <w:szCs w:val="24"/>
        </w:rPr>
        <w:t xml:space="preserve">: </w:t>
      </w:r>
    </w:p>
    <w:p w14:paraId="6AD4D36F" w14:textId="77777777" w:rsidR="007A0A5B" w:rsidRPr="00590F9E" w:rsidRDefault="007A0A5B" w:rsidP="007A0A5B">
      <w:pPr>
        <w:rPr>
          <w:rFonts w:ascii="Arial" w:hAnsi="Arial" w:cs="Arial"/>
          <w:sz w:val="24"/>
          <w:szCs w:val="24"/>
        </w:rPr>
      </w:pPr>
    </w:p>
    <w:p w14:paraId="01C02CFC" w14:textId="7A9B77DE" w:rsidR="007A0A5B" w:rsidRPr="00590F9E" w:rsidRDefault="007A0A5B" w:rsidP="004C74F5">
      <w:pPr>
        <w:pStyle w:val="Akapitzlist"/>
        <w:numPr>
          <w:ilvl w:val="0"/>
          <w:numId w:val="78"/>
        </w:numPr>
        <w:shd w:val="clear" w:color="auto" w:fill="FFFFFF" w:themeFill="background1"/>
        <w:rPr>
          <w:rFonts w:ascii="Arial" w:hAnsi="Arial" w:cs="Arial"/>
          <w:sz w:val="22"/>
          <w:szCs w:val="22"/>
        </w:rPr>
      </w:pPr>
      <w:r w:rsidRPr="00590F9E">
        <w:rPr>
          <w:rFonts w:ascii="Arial" w:hAnsi="Arial" w:cs="Arial"/>
          <w:b/>
          <w:sz w:val="22"/>
          <w:szCs w:val="22"/>
          <w:u w:val="single"/>
        </w:rPr>
        <w:t>PRACE W</w:t>
      </w:r>
      <w:r w:rsidR="00A626A0" w:rsidRPr="00590F9E">
        <w:rPr>
          <w:rFonts w:ascii="Arial" w:hAnsi="Arial" w:cs="Arial"/>
          <w:b/>
          <w:sz w:val="22"/>
          <w:szCs w:val="22"/>
          <w:u w:val="single"/>
        </w:rPr>
        <w:t>Z</w:t>
      </w:r>
      <w:r w:rsidRPr="00590F9E">
        <w:rPr>
          <w:rFonts w:ascii="Arial" w:hAnsi="Arial" w:cs="Arial"/>
          <w:b/>
          <w:sz w:val="22"/>
          <w:szCs w:val="22"/>
          <w:u w:val="single"/>
        </w:rPr>
        <w:t>BRONIONE KOBIETOM W CIĄŻY</w:t>
      </w:r>
      <w:r w:rsidRPr="00590F9E">
        <w:rPr>
          <w:rFonts w:ascii="Arial" w:hAnsi="Arial" w:cs="Arial"/>
          <w:sz w:val="22"/>
          <w:szCs w:val="22"/>
        </w:rPr>
        <w:t>:</w:t>
      </w:r>
    </w:p>
    <w:p w14:paraId="448A6323" w14:textId="78D72CAE" w:rsidR="007A0A5B" w:rsidRPr="00590F9E" w:rsidRDefault="00EC106B" w:rsidP="004C74F5">
      <w:pPr>
        <w:pStyle w:val="Akapitzlist"/>
        <w:numPr>
          <w:ilvl w:val="0"/>
          <w:numId w:val="154"/>
        </w:numPr>
        <w:shd w:val="clear" w:color="auto" w:fill="FFFFFF" w:themeFill="background1"/>
        <w:rPr>
          <w:rFonts w:ascii="Arial" w:hAnsi="Arial" w:cs="Arial"/>
          <w:sz w:val="22"/>
          <w:szCs w:val="22"/>
        </w:rPr>
      </w:pPr>
      <w:r w:rsidRPr="00590F9E">
        <w:rPr>
          <w:rFonts w:ascii="Arial" w:hAnsi="Arial" w:cs="Arial"/>
          <w:bCs/>
          <w:sz w:val="22"/>
          <w:szCs w:val="22"/>
          <w:shd w:val="clear" w:color="auto" w:fill="F9F9F9"/>
        </w:rPr>
        <w:t>p</w:t>
      </w:r>
      <w:r w:rsidR="007A0A5B" w:rsidRPr="00590F9E">
        <w:rPr>
          <w:rFonts w:ascii="Arial" w:hAnsi="Arial" w:cs="Arial"/>
          <w:bCs/>
          <w:sz w:val="22"/>
          <w:szCs w:val="22"/>
          <w:shd w:val="clear" w:color="auto" w:fill="F9F9F9"/>
        </w:rPr>
        <w:t>race związane z nadmiernym wysiłkiem fizycznym, w tym ręcznym transportem ciężarów:</w:t>
      </w:r>
    </w:p>
    <w:p w14:paraId="0C0A1A46" w14:textId="20591EAE" w:rsidR="007A0A5B" w:rsidRPr="00590F9E" w:rsidRDefault="007A0A5B" w:rsidP="004C74F5">
      <w:pPr>
        <w:pStyle w:val="Akapitzlist"/>
        <w:numPr>
          <w:ilvl w:val="0"/>
          <w:numId w:val="79"/>
        </w:numPr>
        <w:shd w:val="clear" w:color="auto" w:fill="FFFFFF" w:themeFill="background1"/>
        <w:rPr>
          <w:rFonts w:ascii="Arial" w:hAnsi="Arial" w:cs="Arial"/>
          <w:sz w:val="22"/>
          <w:szCs w:val="22"/>
        </w:rPr>
      </w:pPr>
      <w:r w:rsidRPr="00590F9E">
        <w:rPr>
          <w:rFonts w:ascii="Arial" w:hAnsi="Arial" w:cs="Arial"/>
          <w:sz w:val="22"/>
          <w:szCs w:val="22"/>
        </w:rPr>
        <w:t xml:space="preserve">wszystkie prace, przy których najwyższe wartości obciążenia pracą fizyczną, mierzone wydatkiem energetycznym netto na wykonanie pracy, przekraczają </w:t>
      </w:r>
      <w:r w:rsidRPr="00590F9E">
        <w:rPr>
          <w:rFonts w:ascii="Arial" w:hAnsi="Arial" w:cs="Arial"/>
          <w:b/>
          <w:sz w:val="22"/>
          <w:szCs w:val="22"/>
        </w:rPr>
        <w:t xml:space="preserve">2900 kJ /696 kcal/ </w:t>
      </w:r>
      <w:r w:rsidRPr="00590F9E">
        <w:rPr>
          <w:rFonts w:ascii="Arial" w:hAnsi="Arial" w:cs="Arial"/>
          <w:sz w:val="22"/>
          <w:szCs w:val="22"/>
        </w:rPr>
        <w:t>na zmianę roboczą,</w:t>
      </w:r>
    </w:p>
    <w:p w14:paraId="7A9EB0C4" w14:textId="77777777" w:rsidR="007A0A5B" w:rsidRPr="00590F9E" w:rsidRDefault="007A0A5B" w:rsidP="004C74F5">
      <w:pPr>
        <w:pStyle w:val="Akapitzlist"/>
        <w:numPr>
          <w:ilvl w:val="0"/>
          <w:numId w:val="79"/>
        </w:numPr>
        <w:shd w:val="clear" w:color="auto" w:fill="FFFFFF" w:themeFill="background1"/>
        <w:rPr>
          <w:rFonts w:ascii="Arial" w:hAnsi="Arial" w:cs="Arial"/>
          <w:sz w:val="22"/>
          <w:szCs w:val="22"/>
        </w:rPr>
      </w:pPr>
      <w:r w:rsidRPr="00590F9E">
        <w:rPr>
          <w:rFonts w:ascii="Arial" w:hAnsi="Arial" w:cs="Arial"/>
          <w:sz w:val="22"/>
          <w:szCs w:val="22"/>
        </w:rPr>
        <w:t xml:space="preserve">ręczne podnoszenie ciężarów i przenoszenie ciężarów o masie przekraczającej </w:t>
      </w:r>
      <w:r w:rsidRPr="00590F9E">
        <w:rPr>
          <w:rFonts w:ascii="Arial" w:hAnsi="Arial" w:cs="Arial"/>
          <w:b/>
          <w:sz w:val="22"/>
          <w:szCs w:val="22"/>
        </w:rPr>
        <w:t>3 kg,</w:t>
      </w:r>
    </w:p>
    <w:p w14:paraId="34F03807" w14:textId="77777777" w:rsidR="007A0A5B" w:rsidRPr="00590F9E" w:rsidRDefault="007A0A5B" w:rsidP="004C74F5">
      <w:pPr>
        <w:pStyle w:val="Akapitzlist"/>
        <w:numPr>
          <w:ilvl w:val="0"/>
          <w:numId w:val="79"/>
        </w:numPr>
        <w:shd w:val="clear" w:color="auto" w:fill="FFFFFF" w:themeFill="background1"/>
        <w:rPr>
          <w:rFonts w:ascii="Arial" w:hAnsi="Arial" w:cs="Arial"/>
          <w:sz w:val="22"/>
          <w:szCs w:val="22"/>
        </w:rPr>
      </w:pPr>
      <w:r w:rsidRPr="00590F9E">
        <w:rPr>
          <w:rFonts w:ascii="Arial" w:hAnsi="Arial" w:cs="Arial"/>
          <w:sz w:val="22"/>
          <w:szCs w:val="22"/>
        </w:rPr>
        <w:t xml:space="preserve">ręczne przenoszenie pod górę przedmiotów przy pracy stałej a przy pracy dorywczej przedmiotów o masie przekraczającej </w:t>
      </w:r>
      <w:r w:rsidRPr="00590F9E">
        <w:rPr>
          <w:rFonts w:ascii="Arial" w:hAnsi="Arial" w:cs="Arial"/>
          <w:b/>
          <w:sz w:val="22"/>
          <w:szCs w:val="22"/>
        </w:rPr>
        <w:t>1 kg</w:t>
      </w:r>
      <w:r w:rsidRPr="00590F9E">
        <w:rPr>
          <w:rFonts w:ascii="Arial" w:hAnsi="Arial" w:cs="Arial"/>
          <w:sz w:val="22"/>
          <w:szCs w:val="22"/>
        </w:rPr>
        <w:t>,</w:t>
      </w:r>
    </w:p>
    <w:p w14:paraId="7EA242E0" w14:textId="5339188D" w:rsidR="007A0A5B" w:rsidRPr="00590F9E" w:rsidRDefault="007A0A5B" w:rsidP="004C74F5">
      <w:pPr>
        <w:pStyle w:val="Akapitzlist"/>
        <w:numPr>
          <w:ilvl w:val="0"/>
          <w:numId w:val="79"/>
        </w:numPr>
        <w:shd w:val="clear" w:color="auto" w:fill="FFFFFF" w:themeFill="background1"/>
        <w:rPr>
          <w:rFonts w:ascii="Arial" w:hAnsi="Arial" w:cs="Arial"/>
          <w:sz w:val="22"/>
          <w:szCs w:val="22"/>
        </w:rPr>
      </w:pPr>
      <w:r w:rsidRPr="00590F9E">
        <w:rPr>
          <w:rFonts w:ascii="Arial" w:hAnsi="Arial" w:cs="Arial"/>
          <w:sz w:val="22"/>
          <w:szCs w:val="22"/>
          <w:shd w:val="clear" w:color="auto" w:fill="F9F9F9"/>
        </w:rPr>
        <w:t xml:space="preserve">ręczne przetaczanie i wtaczanie przedmiotów o kształtach okrągłych oraz udział </w:t>
      </w:r>
      <w:r w:rsidR="009D5998" w:rsidRPr="00590F9E">
        <w:rPr>
          <w:rFonts w:ascii="Arial" w:hAnsi="Arial" w:cs="Arial"/>
          <w:sz w:val="22"/>
          <w:szCs w:val="22"/>
          <w:shd w:val="clear" w:color="auto" w:fill="F9F9F9"/>
        </w:rPr>
        <w:br/>
      </w:r>
      <w:r w:rsidRPr="00590F9E">
        <w:rPr>
          <w:rFonts w:ascii="Arial" w:hAnsi="Arial" w:cs="Arial"/>
          <w:sz w:val="22"/>
          <w:szCs w:val="22"/>
          <w:shd w:val="clear" w:color="auto" w:fill="F9F9F9"/>
        </w:rPr>
        <w:t>w zespołowym przemieszczaniu przedmiotów,</w:t>
      </w:r>
    </w:p>
    <w:p w14:paraId="31EC7F84" w14:textId="77777777" w:rsidR="007A0A5B" w:rsidRPr="00590F9E" w:rsidRDefault="007A0A5B" w:rsidP="004C74F5">
      <w:pPr>
        <w:pStyle w:val="Akapitzlist"/>
        <w:numPr>
          <w:ilvl w:val="0"/>
          <w:numId w:val="79"/>
        </w:numPr>
        <w:shd w:val="clear" w:color="auto" w:fill="FFFFFF" w:themeFill="background1"/>
        <w:rPr>
          <w:rFonts w:ascii="Arial" w:hAnsi="Arial" w:cs="Arial"/>
          <w:sz w:val="22"/>
          <w:szCs w:val="22"/>
        </w:rPr>
      </w:pPr>
      <w:r w:rsidRPr="00590F9E">
        <w:rPr>
          <w:rFonts w:ascii="Arial" w:hAnsi="Arial" w:cs="Arial"/>
          <w:sz w:val="22"/>
          <w:szCs w:val="22"/>
          <w:shd w:val="clear" w:color="auto" w:fill="F9F9F9"/>
        </w:rPr>
        <w:t>ręczne przenoszenie materiałów ciekłych – gorących, żrących lub o właściwościach szkodliwych dla zdrowia,</w:t>
      </w:r>
    </w:p>
    <w:p w14:paraId="58E4B368" w14:textId="77777777" w:rsidR="007A0A5B" w:rsidRPr="00590F9E" w:rsidRDefault="007A0A5B" w:rsidP="004C74F5">
      <w:pPr>
        <w:pStyle w:val="Akapitzlist"/>
        <w:numPr>
          <w:ilvl w:val="0"/>
          <w:numId w:val="79"/>
        </w:numPr>
        <w:shd w:val="clear" w:color="auto" w:fill="FFFFFF" w:themeFill="background1"/>
        <w:rPr>
          <w:rFonts w:ascii="Arial" w:hAnsi="Arial" w:cs="Arial"/>
          <w:sz w:val="22"/>
          <w:szCs w:val="22"/>
        </w:rPr>
      </w:pPr>
      <w:r w:rsidRPr="00590F9E">
        <w:rPr>
          <w:rFonts w:ascii="Arial" w:hAnsi="Arial" w:cs="Arial"/>
          <w:sz w:val="22"/>
          <w:szCs w:val="22"/>
          <w:shd w:val="clear" w:color="auto" w:fill="F9F9F9"/>
        </w:rPr>
        <w:t>prace w pozycji wymuszonej za wyjątkiem pozycji siedzącej,</w:t>
      </w:r>
    </w:p>
    <w:p w14:paraId="58C38F6C" w14:textId="77777777" w:rsidR="007A0A5B" w:rsidRPr="00590F9E" w:rsidRDefault="007A0A5B" w:rsidP="004C74F5">
      <w:pPr>
        <w:pStyle w:val="Akapitzlist"/>
        <w:numPr>
          <w:ilvl w:val="0"/>
          <w:numId w:val="79"/>
        </w:numPr>
        <w:shd w:val="clear" w:color="auto" w:fill="FFFFFF" w:themeFill="background1"/>
        <w:rPr>
          <w:rFonts w:ascii="Arial" w:hAnsi="Arial" w:cs="Arial"/>
          <w:sz w:val="22"/>
          <w:szCs w:val="22"/>
        </w:rPr>
      </w:pPr>
      <w:r w:rsidRPr="00590F9E">
        <w:rPr>
          <w:rFonts w:ascii="Arial" w:hAnsi="Arial" w:cs="Arial"/>
          <w:sz w:val="22"/>
          <w:szCs w:val="22"/>
          <w:shd w:val="clear" w:color="auto" w:fill="F9F9F9"/>
        </w:rPr>
        <w:t>prace w pozycji stojącej łącznie ponad 3 godziny w czasie zmiany roboczej, przy czym czas spędzony w pozycji stojącej nie może jednorazowo przekraczać 15 minut, po którym to czasie powinna nastąpić 15-minutowa przerwa,</w:t>
      </w:r>
    </w:p>
    <w:p w14:paraId="6161F8A0" w14:textId="711EFD44" w:rsidR="007A0A5B" w:rsidRPr="00590F9E" w:rsidRDefault="007A0A5B" w:rsidP="004C74F5">
      <w:pPr>
        <w:pStyle w:val="Akapitzlist"/>
        <w:numPr>
          <w:ilvl w:val="0"/>
          <w:numId w:val="79"/>
        </w:numPr>
        <w:shd w:val="clear" w:color="auto" w:fill="FFFFFF" w:themeFill="background1"/>
        <w:rPr>
          <w:rFonts w:ascii="Arial" w:hAnsi="Arial" w:cs="Arial"/>
          <w:sz w:val="22"/>
          <w:szCs w:val="22"/>
        </w:rPr>
      </w:pPr>
      <w:r w:rsidRPr="00590F9E">
        <w:rPr>
          <w:rFonts w:ascii="Arial" w:hAnsi="Arial" w:cs="Arial"/>
          <w:sz w:val="22"/>
          <w:szCs w:val="22"/>
          <w:shd w:val="clear" w:color="auto" w:fill="F9F9F9"/>
        </w:rPr>
        <w:t xml:space="preserve">prace na stanowiskach z monitorami ekranowymi – w łącznym czasie przekraczającym </w:t>
      </w:r>
      <w:r w:rsidR="009D5998" w:rsidRPr="00590F9E">
        <w:rPr>
          <w:rFonts w:ascii="Arial" w:hAnsi="Arial" w:cs="Arial"/>
          <w:sz w:val="22"/>
          <w:szCs w:val="22"/>
          <w:shd w:val="clear" w:color="auto" w:fill="F9F9F9"/>
        </w:rPr>
        <w:br/>
      </w:r>
      <w:r w:rsidRPr="00590F9E">
        <w:rPr>
          <w:rFonts w:ascii="Arial" w:hAnsi="Arial" w:cs="Arial"/>
          <w:sz w:val="22"/>
          <w:szCs w:val="22"/>
          <w:shd w:val="clear" w:color="auto" w:fill="F9F9F9"/>
        </w:rPr>
        <w:t>8 godzin na dobę, przy czym czas spędzony przy obsłudze monitora ekranowego nie może jednorazowo przekraczać 50 minut, po którym to czasie powinna nastąpić co najmniej 10-minutowa przerwa, wliczana do czasu pracy</w:t>
      </w:r>
      <w:r w:rsidR="00730532">
        <w:rPr>
          <w:rFonts w:ascii="Arial" w:hAnsi="Arial" w:cs="Arial"/>
          <w:sz w:val="22"/>
          <w:szCs w:val="22"/>
          <w:shd w:val="clear" w:color="auto" w:fill="F9F9F9"/>
        </w:rPr>
        <w:t>;</w:t>
      </w:r>
    </w:p>
    <w:p w14:paraId="068BFC87" w14:textId="56BBF999" w:rsidR="007A0A5B" w:rsidRPr="00590F9E" w:rsidRDefault="00EC106B" w:rsidP="004C74F5">
      <w:pPr>
        <w:pStyle w:val="Akapitzlist"/>
        <w:numPr>
          <w:ilvl w:val="0"/>
          <w:numId w:val="154"/>
        </w:numPr>
        <w:shd w:val="clear" w:color="auto" w:fill="FFFFFF" w:themeFill="background1"/>
        <w:rPr>
          <w:rFonts w:ascii="Arial" w:hAnsi="Arial" w:cs="Arial"/>
          <w:sz w:val="22"/>
          <w:szCs w:val="22"/>
        </w:rPr>
      </w:pPr>
      <w:r w:rsidRPr="00590F9E">
        <w:rPr>
          <w:rFonts w:ascii="Arial" w:hAnsi="Arial" w:cs="Arial"/>
          <w:bCs/>
          <w:sz w:val="22"/>
          <w:szCs w:val="22"/>
          <w:shd w:val="clear" w:color="auto" w:fill="F9F9F9"/>
        </w:rPr>
        <w:t>p</w:t>
      </w:r>
      <w:r w:rsidR="007A0A5B" w:rsidRPr="00590F9E">
        <w:rPr>
          <w:rFonts w:ascii="Arial" w:hAnsi="Arial" w:cs="Arial"/>
          <w:bCs/>
          <w:sz w:val="22"/>
          <w:szCs w:val="22"/>
          <w:shd w:val="clear" w:color="auto" w:fill="F9F9F9"/>
        </w:rPr>
        <w:t>race w narażeniu na hałas lub drgania:</w:t>
      </w:r>
    </w:p>
    <w:p w14:paraId="436377D2" w14:textId="0F5AD5B1" w:rsidR="007A0A5B" w:rsidRPr="00590F9E" w:rsidRDefault="007A0A5B" w:rsidP="004C74F5">
      <w:pPr>
        <w:pStyle w:val="Akapitzlist"/>
        <w:numPr>
          <w:ilvl w:val="0"/>
          <w:numId w:val="80"/>
        </w:numPr>
        <w:shd w:val="clear" w:color="auto" w:fill="FFFFFF" w:themeFill="background1"/>
        <w:rPr>
          <w:rFonts w:ascii="Arial" w:hAnsi="Arial" w:cs="Arial"/>
          <w:sz w:val="22"/>
          <w:szCs w:val="22"/>
        </w:rPr>
      </w:pPr>
      <w:r w:rsidRPr="00590F9E">
        <w:rPr>
          <w:rFonts w:ascii="Arial" w:hAnsi="Arial" w:cs="Arial"/>
          <w:sz w:val="22"/>
          <w:szCs w:val="22"/>
          <w:shd w:val="clear" w:color="auto" w:fill="F9F9F9"/>
        </w:rPr>
        <w:t xml:space="preserve">prace w warunkach narażenia na hałas, którego poziom ekspozycji odniesiony do </w:t>
      </w:r>
      <w:r w:rsidR="009D5998" w:rsidRPr="00590F9E">
        <w:rPr>
          <w:rFonts w:ascii="Arial" w:hAnsi="Arial" w:cs="Arial"/>
          <w:sz w:val="22"/>
          <w:szCs w:val="22"/>
          <w:shd w:val="clear" w:color="auto" w:fill="F9F9F9"/>
        </w:rPr>
        <w:br/>
      </w:r>
      <w:r w:rsidRPr="00590F9E">
        <w:rPr>
          <w:rFonts w:ascii="Arial" w:hAnsi="Arial" w:cs="Arial"/>
          <w:sz w:val="22"/>
          <w:szCs w:val="22"/>
          <w:shd w:val="clear" w:color="auto" w:fill="F9F9F9"/>
        </w:rPr>
        <w:t>8-godzinnego dobowego lub do przeciętnego tygodniowego, określonego</w:t>
      </w:r>
      <w:r w:rsidR="009D5998" w:rsidRPr="00590F9E">
        <w:rPr>
          <w:rFonts w:ascii="Arial" w:hAnsi="Arial" w:cs="Arial"/>
          <w:sz w:val="22"/>
          <w:szCs w:val="22"/>
          <w:shd w:val="clear" w:color="auto" w:fill="F9F9F9"/>
        </w:rPr>
        <w:t xml:space="preserve"> </w:t>
      </w:r>
      <w:r w:rsidR="009D5998" w:rsidRPr="00590F9E">
        <w:rPr>
          <w:rFonts w:ascii="Arial" w:hAnsi="Arial" w:cs="Arial"/>
          <w:sz w:val="22"/>
          <w:szCs w:val="22"/>
          <w:shd w:val="clear" w:color="auto" w:fill="F9F9F9"/>
        </w:rPr>
        <w:br/>
      </w:r>
      <w:r w:rsidRPr="00590F9E">
        <w:rPr>
          <w:rFonts w:ascii="Arial" w:hAnsi="Arial" w:cs="Arial"/>
          <w:sz w:val="22"/>
          <w:szCs w:val="22"/>
          <w:shd w:val="clear" w:color="auto" w:fill="F9F9F9"/>
        </w:rPr>
        <w:t>w przepisach</w:t>
      </w:r>
      <w:r w:rsidRPr="00590F9E">
        <w:rPr>
          <w:rStyle w:val="apple-converted-space"/>
          <w:rFonts w:ascii="Arial" w:hAnsi="Arial" w:cs="Arial"/>
          <w:sz w:val="22"/>
          <w:szCs w:val="22"/>
          <w:shd w:val="clear" w:color="auto" w:fill="F9F9F9"/>
        </w:rPr>
        <w:t> </w:t>
      </w:r>
      <w:hyperlink r:id="rId10" w:tgtFrame="_blank" w:tooltip="USTAWA z dnia 26 czerwca 1974 r. Kodeks pracy" w:history="1">
        <w:r w:rsidRPr="00590F9E">
          <w:rPr>
            <w:rStyle w:val="Hipercze"/>
            <w:rFonts w:ascii="Arial" w:hAnsi="Arial" w:cs="Arial"/>
            <w:color w:val="auto"/>
            <w:sz w:val="22"/>
            <w:szCs w:val="22"/>
            <w:u w:val="none"/>
            <w:shd w:val="clear" w:color="auto" w:fill="F9F9F9"/>
          </w:rPr>
          <w:t>Kodeksu pracy</w:t>
        </w:r>
      </w:hyperlink>
      <w:r w:rsidRPr="00590F9E">
        <w:rPr>
          <w:rFonts w:ascii="Arial" w:hAnsi="Arial" w:cs="Arial"/>
          <w:sz w:val="22"/>
          <w:szCs w:val="22"/>
          <w:shd w:val="clear" w:color="auto" w:fill="F9F9F9"/>
        </w:rPr>
        <w:t>, wymiaru czasu pracy przekracza wartość 65 dB,</w:t>
      </w:r>
    </w:p>
    <w:p w14:paraId="59F896A5" w14:textId="587ACF5F" w:rsidR="007A0A5B" w:rsidRPr="00590F9E" w:rsidRDefault="007A0A5B" w:rsidP="004C74F5">
      <w:pPr>
        <w:pStyle w:val="Akapitzlist"/>
        <w:numPr>
          <w:ilvl w:val="0"/>
          <w:numId w:val="80"/>
        </w:numPr>
        <w:shd w:val="clear" w:color="auto" w:fill="FFFFFF" w:themeFill="background1"/>
        <w:rPr>
          <w:rFonts w:ascii="Arial" w:hAnsi="Arial" w:cs="Arial"/>
          <w:sz w:val="22"/>
          <w:szCs w:val="22"/>
        </w:rPr>
      </w:pPr>
      <w:r w:rsidRPr="00590F9E">
        <w:rPr>
          <w:rFonts w:ascii="Arial" w:hAnsi="Arial" w:cs="Arial"/>
          <w:sz w:val="22"/>
          <w:szCs w:val="22"/>
          <w:shd w:val="clear" w:color="auto" w:fill="F9F9F9"/>
        </w:rPr>
        <w:t>wszystkie prace w warunkach narażenia na drgania o ogólnym oddziaływaniu na organizm człowieka</w:t>
      </w:r>
      <w:r w:rsidR="00730532">
        <w:rPr>
          <w:rFonts w:ascii="Arial" w:hAnsi="Arial" w:cs="Arial"/>
          <w:sz w:val="22"/>
          <w:szCs w:val="22"/>
          <w:shd w:val="clear" w:color="auto" w:fill="F9F9F9"/>
        </w:rPr>
        <w:t>;</w:t>
      </w:r>
    </w:p>
    <w:p w14:paraId="30B80C3D" w14:textId="72281DD4" w:rsidR="007A0A5B" w:rsidRPr="00590F9E" w:rsidRDefault="00EC106B" w:rsidP="004C74F5">
      <w:pPr>
        <w:pStyle w:val="Akapitzlist"/>
        <w:numPr>
          <w:ilvl w:val="0"/>
          <w:numId w:val="154"/>
        </w:numPr>
        <w:shd w:val="clear" w:color="auto" w:fill="FFFFFF" w:themeFill="background1"/>
        <w:rPr>
          <w:rFonts w:ascii="Arial" w:hAnsi="Arial" w:cs="Arial"/>
          <w:sz w:val="22"/>
          <w:szCs w:val="22"/>
        </w:rPr>
      </w:pPr>
      <w:r w:rsidRPr="00590F9E">
        <w:rPr>
          <w:rFonts w:ascii="Arial" w:hAnsi="Arial" w:cs="Arial"/>
          <w:bCs/>
          <w:sz w:val="22"/>
          <w:szCs w:val="22"/>
          <w:shd w:val="clear" w:color="auto" w:fill="F9F9F9"/>
        </w:rPr>
        <w:t>p</w:t>
      </w:r>
      <w:r w:rsidR="007A0A5B" w:rsidRPr="00590F9E">
        <w:rPr>
          <w:rFonts w:ascii="Arial" w:hAnsi="Arial" w:cs="Arial"/>
          <w:bCs/>
          <w:sz w:val="22"/>
          <w:szCs w:val="22"/>
          <w:shd w:val="clear" w:color="auto" w:fill="F9F9F9"/>
        </w:rPr>
        <w:t>race w kontakcie ze szkodliwymi czynnikami biologicznymi:</w:t>
      </w:r>
    </w:p>
    <w:p w14:paraId="1FBA40E7" w14:textId="0CDC7A3A" w:rsidR="007A0A5B" w:rsidRPr="00590F9E" w:rsidRDefault="007A0A5B" w:rsidP="004C74F5">
      <w:pPr>
        <w:pStyle w:val="Akapitzlist"/>
        <w:numPr>
          <w:ilvl w:val="0"/>
          <w:numId w:val="81"/>
        </w:numPr>
        <w:shd w:val="clear" w:color="auto" w:fill="FFFFFF" w:themeFill="background1"/>
        <w:rPr>
          <w:rFonts w:ascii="Arial" w:hAnsi="Arial" w:cs="Arial"/>
          <w:sz w:val="22"/>
          <w:szCs w:val="22"/>
        </w:rPr>
      </w:pPr>
      <w:r w:rsidRPr="00590F9E">
        <w:rPr>
          <w:rFonts w:ascii="Arial" w:hAnsi="Arial" w:cs="Arial"/>
          <w:sz w:val="22"/>
          <w:szCs w:val="22"/>
          <w:shd w:val="clear" w:color="auto" w:fill="F9F9F9"/>
        </w:rPr>
        <w:t>prace stwarzające ryzyko zakażenia: wirusem zapalenia wątroby typu B, wirusem ospy wietrznej i półpaśca, wirusem różyczki, wirusem HIV, wirusem cytomegalii, pałeczką listeriozy, toksoplazmą</w:t>
      </w:r>
      <w:r w:rsidR="00730532">
        <w:rPr>
          <w:rFonts w:ascii="Arial" w:hAnsi="Arial" w:cs="Arial"/>
          <w:sz w:val="22"/>
          <w:szCs w:val="22"/>
          <w:shd w:val="clear" w:color="auto" w:fill="F9F9F9"/>
        </w:rPr>
        <w:t>;</w:t>
      </w:r>
    </w:p>
    <w:p w14:paraId="47588EFF" w14:textId="00D7D398" w:rsidR="007A0A5B" w:rsidRPr="00590F9E" w:rsidRDefault="00EC106B" w:rsidP="004C74F5">
      <w:pPr>
        <w:pStyle w:val="Akapitzlist"/>
        <w:numPr>
          <w:ilvl w:val="0"/>
          <w:numId w:val="154"/>
        </w:numPr>
        <w:shd w:val="clear" w:color="auto" w:fill="FFFFFF" w:themeFill="background1"/>
        <w:rPr>
          <w:rFonts w:ascii="Arial" w:hAnsi="Arial" w:cs="Arial"/>
          <w:sz w:val="22"/>
          <w:szCs w:val="22"/>
        </w:rPr>
      </w:pPr>
      <w:r w:rsidRPr="00590F9E">
        <w:rPr>
          <w:rFonts w:ascii="Arial" w:hAnsi="Arial" w:cs="Arial"/>
          <w:bCs/>
          <w:sz w:val="22"/>
          <w:szCs w:val="22"/>
          <w:shd w:val="clear" w:color="auto" w:fill="F9F9F9"/>
        </w:rPr>
        <w:t>p</w:t>
      </w:r>
      <w:r w:rsidR="007A0A5B" w:rsidRPr="00590F9E">
        <w:rPr>
          <w:rFonts w:ascii="Arial" w:hAnsi="Arial" w:cs="Arial"/>
          <w:bCs/>
          <w:sz w:val="22"/>
          <w:szCs w:val="22"/>
          <w:shd w:val="clear" w:color="auto" w:fill="F9F9F9"/>
        </w:rPr>
        <w:t>race grożące ciężkimi urazami fizycznymi lub psychicznymi:</w:t>
      </w:r>
    </w:p>
    <w:p w14:paraId="2B72A581" w14:textId="506FB84E" w:rsidR="007A0A5B" w:rsidRPr="00590F9E" w:rsidRDefault="007A0A5B" w:rsidP="004C74F5">
      <w:pPr>
        <w:pStyle w:val="Akapitzlist"/>
        <w:numPr>
          <w:ilvl w:val="0"/>
          <w:numId w:val="82"/>
        </w:numPr>
        <w:shd w:val="clear" w:color="auto" w:fill="FFFFFF" w:themeFill="background1"/>
        <w:rPr>
          <w:rFonts w:ascii="Arial" w:hAnsi="Arial" w:cs="Arial"/>
          <w:sz w:val="22"/>
          <w:szCs w:val="22"/>
        </w:rPr>
      </w:pPr>
      <w:r w:rsidRPr="00590F9E">
        <w:rPr>
          <w:rFonts w:ascii="Arial" w:hAnsi="Arial" w:cs="Arial"/>
          <w:sz w:val="22"/>
          <w:szCs w:val="22"/>
          <w:shd w:val="clear" w:color="auto" w:fill="F9F9F9"/>
        </w:rPr>
        <w:t xml:space="preserve">prace stwarzające ryzyko ciężkiego urazu fizycznego lub psychicznego, w tym gaszenie pożarów, udział w akcjach ratownictwa chemicznego, usuwanie skutków awarii, prac </w:t>
      </w:r>
      <w:r w:rsidR="009D5998" w:rsidRPr="00590F9E">
        <w:rPr>
          <w:rFonts w:ascii="Arial" w:hAnsi="Arial" w:cs="Arial"/>
          <w:sz w:val="22"/>
          <w:szCs w:val="22"/>
          <w:shd w:val="clear" w:color="auto" w:fill="F9F9F9"/>
        </w:rPr>
        <w:br/>
      </w:r>
      <w:r w:rsidRPr="00590F9E">
        <w:rPr>
          <w:rFonts w:ascii="Arial" w:hAnsi="Arial" w:cs="Arial"/>
          <w:sz w:val="22"/>
          <w:szCs w:val="22"/>
          <w:shd w:val="clear" w:color="auto" w:fill="F9F9F9"/>
        </w:rPr>
        <w:t>z materiałami wybuchowymi,</w:t>
      </w:r>
    </w:p>
    <w:p w14:paraId="684409AC" w14:textId="0547C2D0" w:rsidR="007A0A5B" w:rsidRPr="00590F9E" w:rsidRDefault="007A0A5B" w:rsidP="004C74F5">
      <w:pPr>
        <w:pStyle w:val="Akapitzlist"/>
        <w:numPr>
          <w:ilvl w:val="0"/>
          <w:numId w:val="82"/>
        </w:numPr>
        <w:shd w:val="clear" w:color="auto" w:fill="FFFFFF" w:themeFill="background1"/>
        <w:rPr>
          <w:rFonts w:ascii="Arial" w:hAnsi="Arial" w:cs="Arial"/>
          <w:sz w:val="22"/>
          <w:szCs w:val="22"/>
        </w:rPr>
      </w:pPr>
      <w:r w:rsidRPr="00590F9E">
        <w:rPr>
          <w:rFonts w:ascii="Arial" w:hAnsi="Arial" w:cs="Arial"/>
          <w:sz w:val="22"/>
          <w:szCs w:val="22"/>
          <w:shd w:val="clear" w:color="auto" w:fill="F9F9F9"/>
        </w:rPr>
        <w:t>praca na wysokości – poza stałymi galeriami, pomostami, podestami i innymi stałymi podwyższeniami, posiadającymi pełne zabezpieczenie przed upadkiem z wysokości (bez potrzeby stosowania środków ochrony indywidualnej przed upadkiem), oraz wchodzenie</w:t>
      </w:r>
      <w:r w:rsidR="00361F1C" w:rsidRPr="00590F9E">
        <w:rPr>
          <w:rFonts w:ascii="Arial" w:hAnsi="Arial" w:cs="Arial"/>
          <w:sz w:val="22"/>
          <w:szCs w:val="22"/>
          <w:shd w:val="clear" w:color="auto" w:fill="F9F9F9"/>
        </w:rPr>
        <w:t xml:space="preserve">ne </w:t>
      </w:r>
      <w:r w:rsidRPr="00590F9E">
        <w:rPr>
          <w:rFonts w:ascii="Arial" w:hAnsi="Arial" w:cs="Arial"/>
          <w:sz w:val="22"/>
          <w:szCs w:val="22"/>
          <w:shd w:val="clear" w:color="auto" w:fill="F9F9F9"/>
        </w:rPr>
        <w:t>i schodzenie po drabinach i klamrach.</w:t>
      </w:r>
    </w:p>
    <w:p w14:paraId="1533F416" w14:textId="021B3F7C" w:rsidR="007A0A5B" w:rsidRPr="00590F9E" w:rsidRDefault="00730532" w:rsidP="004C74F5">
      <w:pPr>
        <w:pStyle w:val="Akapitzlist"/>
        <w:numPr>
          <w:ilvl w:val="0"/>
          <w:numId w:val="87"/>
        </w:numPr>
        <w:shd w:val="clear" w:color="auto" w:fill="FFFFFF" w:themeFill="background1"/>
        <w:ind w:hanging="294"/>
        <w:rPr>
          <w:rFonts w:ascii="Arial" w:hAnsi="Arial" w:cs="Arial"/>
          <w:sz w:val="22"/>
          <w:szCs w:val="22"/>
        </w:rPr>
      </w:pPr>
      <w:r>
        <w:rPr>
          <w:rFonts w:ascii="Arial" w:hAnsi="Arial" w:cs="Arial"/>
          <w:sz w:val="22"/>
          <w:szCs w:val="22"/>
        </w:rPr>
        <w:t>k</w:t>
      </w:r>
      <w:r w:rsidR="007A0A5B" w:rsidRPr="00590F9E">
        <w:rPr>
          <w:rFonts w:ascii="Arial" w:hAnsi="Arial" w:cs="Arial"/>
          <w:sz w:val="22"/>
          <w:szCs w:val="22"/>
        </w:rPr>
        <w:t>obiety w ciąży nie wolno zatrudniać w godzinach nadliczbowych ani w porze nocnej, jak również nie wolno bez jej zgody delegować poza stałe miejsce pracy.</w:t>
      </w:r>
    </w:p>
    <w:p w14:paraId="0527B95A" w14:textId="77777777" w:rsidR="007A0A5B" w:rsidRPr="00590F9E" w:rsidRDefault="007A0A5B" w:rsidP="009D5998">
      <w:pPr>
        <w:pStyle w:val="Akapitzlist"/>
        <w:shd w:val="clear" w:color="auto" w:fill="FFFFFF" w:themeFill="background1"/>
        <w:ind w:left="1069"/>
        <w:rPr>
          <w:rFonts w:ascii="Arial" w:hAnsi="Arial" w:cs="Arial"/>
          <w:sz w:val="22"/>
          <w:szCs w:val="22"/>
        </w:rPr>
      </w:pPr>
    </w:p>
    <w:p w14:paraId="5FFE5E80" w14:textId="77777777" w:rsidR="007A0A5B" w:rsidRPr="00590F9E" w:rsidRDefault="007A0A5B" w:rsidP="004C74F5">
      <w:pPr>
        <w:pStyle w:val="Akapitzlist"/>
        <w:numPr>
          <w:ilvl w:val="0"/>
          <w:numId w:val="78"/>
        </w:numPr>
        <w:shd w:val="clear" w:color="auto" w:fill="FFFFFF" w:themeFill="background1"/>
        <w:rPr>
          <w:rFonts w:ascii="Arial" w:hAnsi="Arial" w:cs="Arial"/>
          <w:b/>
          <w:sz w:val="22"/>
          <w:szCs w:val="22"/>
          <w:u w:val="single"/>
        </w:rPr>
      </w:pPr>
      <w:r w:rsidRPr="00590F9E">
        <w:rPr>
          <w:rFonts w:ascii="Arial" w:hAnsi="Arial" w:cs="Arial"/>
          <w:b/>
          <w:sz w:val="22"/>
          <w:szCs w:val="22"/>
          <w:u w:val="single"/>
        </w:rPr>
        <w:t>PRACE WZBRONIONE KOBIETOM KARMIĄCYM DZIECKO:</w:t>
      </w:r>
    </w:p>
    <w:p w14:paraId="3C7C462B" w14:textId="13BFE922" w:rsidR="007A0A5B" w:rsidRPr="00590F9E" w:rsidRDefault="00454FF1" w:rsidP="004C74F5">
      <w:pPr>
        <w:pStyle w:val="Akapitzlist"/>
        <w:numPr>
          <w:ilvl w:val="0"/>
          <w:numId w:val="83"/>
        </w:numPr>
        <w:shd w:val="clear" w:color="auto" w:fill="FFFFFF" w:themeFill="background1"/>
        <w:rPr>
          <w:rFonts w:ascii="Arial" w:hAnsi="Arial" w:cs="Arial"/>
          <w:sz w:val="22"/>
          <w:szCs w:val="22"/>
        </w:rPr>
      </w:pPr>
      <w:r w:rsidRPr="00590F9E">
        <w:rPr>
          <w:rFonts w:ascii="Arial" w:hAnsi="Arial" w:cs="Arial"/>
          <w:bCs/>
          <w:sz w:val="22"/>
          <w:szCs w:val="22"/>
          <w:shd w:val="clear" w:color="auto" w:fill="F9F9F9"/>
        </w:rPr>
        <w:t>p</w:t>
      </w:r>
      <w:r w:rsidR="007A0A5B" w:rsidRPr="00590F9E">
        <w:rPr>
          <w:rFonts w:ascii="Arial" w:hAnsi="Arial" w:cs="Arial"/>
          <w:bCs/>
          <w:sz w:val="22"/>
          <w:szCs w:val="22"/>
          <w:shd w:val="clear" w:color="auto" w:fill="F9F9F9"/>
        </w:rPr>
        <w:t>race związane z nadmiernym wysiłkiem fizycznym, w tym ręcznym transportem ciężarów:</w:t>
      </w:r>
    </w:p>
    <w:p w14:paraId="069CA828" w14:textId="77777777" w:rsidR="007A0A5B" w:rsidRPr="00590F9E" w:rsidRDefault="007A0A5B" w:rsidP="004C74F5">
      <w:pPr>
        <w:pStyle w:val="Akapitzlist"/>
        <w:numPr>
          <w:ilvl w:val="0"/>
          <w:numId w:val="84"/>
        </w:numPr>
        <w:shd w:val="clear" w:color="auto" w:fill="FFFFFF" w:themeFill="background1"/>
        <w:rPr>
          <w:rFonts w:ascii="Arial" w:hAnsi="Arial" w:cs="Arial"/>
          <w:sz w:val="22"/>
          <w:szCs w:val="22"/>
        </w:rPr>
      </w:pPr>
      <w:r w:rsidRPr="00590F9E">
        <w:rPr>
          <w:rFonts w:ascii="Arial" w:hAnsi="Arial" w:cs="Arial"/>
          <w:sz w:val="22"/>
          <w:szCs w:val="22"/>
          <w:shd w:val="clear" w:color="auto" w:fill="F9F9F9"/>
        </w:rPr>
        <w:t>wszystkie prace, przy których najwyższe wartości obciążenia pracą fizyczną, mierzone wydatkiem energetycznym netto na wykonanie pracy, przekraczają 4200 kJ na zmianę roboczą, a przy pracy dorywczej, zdefiniowanej w ust. 1 pkt 1 – 12,5 kJ/min,</w:t>
      </w:r>
    </w:p>
    <w:p w14:paraId="42EBB36A" w14:textId="77777777" w:rsidR="007A0A5B" w:rsidRPr="00590F9E" w:rsidRDefault="007A0A5B" w:rsidP="004C74F5">
      <w:pPr>
        <w:pStyle w:val="Akapitzlist"/>
        <w:numPr>
          <w:ilvl w:val="0"/>
          <w:numId w:val="84"/>
        </w:numPr>
        <w:shd w:val="clear" w:color="auto" w:fill="FFFFFF" w:themeFill="background1"/>
        <w:rPr>
          <w:rFonts w:ascii="Arial" w:hAnsi="Arial" w:cs="Arial"/>
          <w:sz w:val="22"/>
          <w:szCs w:val="22"/>
        </w:rPr>
      </w:pPr>
      <w:r w:rsidRPr="00590F9E">
        <w:rPr>
          <w:rFonts w:ascii="Arial" w:hAnsi="Arial" w:cs="Arial"/>
          <w:sz w:val="22"/>
          <w:szCs w:val="22"/>
          <w:shd w:val="clear" w:color="auto" w:fill="F9F9F9"/>
        </w:rPr>
        <w:lastRenderedPageBreak/>
        <w:t>ręczne podnoszenie i przenoszenie przedmiotów o masie przekraczającej 6 kg – przy pracy stałej, 10 kg – przy pracy dorywczej (do 4 razy na godzinę),</w:t>
      </w:r>
    </w:p>
    <w:p w14:paraId="674EBBC7" w14:textId="6A5F3A82" w:rsidR="007A0A5B" w:rsidRPr="00590F9E" w:rsidRDefault="007A0A5B" w:rsidP="004C74F5">
      <w:pPr>
        <w:pStyle w:val="Akapitzlist"/>
        <w:numPr>
          <w:ilvl w:val="0"/>
          <w:numId w:val="84"/>
        </w:numPr>
        <w:shd w:val="clear" w:color="auto" w:fill="FFFFFF" w:themeFill="background1"/>
        <w:rPr>
          <w:rFonts w:ascii="Arial" w:hAnsi="Arial" w:cs="Arial"/>
          <w:sz w:val="22"/>
          <w:szCs w:val="22"/>
        </w:rPr>
      </w:pPr>
      <w:r w:rsidRPr="00590F9E">
        <w:rPr>
          <w:rFonts w:ascii="Arial" w:hAnsi="Arial" w:cs="Arial"/>
          <w:sz w:val="22"/>
          <w:szCs w:val="22"/>
          <w:shd w:val="clear" w:color="auto" w:fill="F9F9F9"/>
        </w:rPr>
        <w:t xml:space="preserve">ręczne przenoszenie przedmiotów o masie przekraczającej 6 kg – na wysokość ponad </w:t>
      </w:r>
      <w:r w:rsidR="00730532">
        <w:rPr>
          <w:rFonts w:ascii="Arial" w:hAnsi="Arial" w:cs="Arial"/>
          <w:sz w:val="22"/>
          <w:szCs w:val="22"/>
          <w:shd w:val="clear" w:color="auto" w:fill="F9F9F9"/>
        </w:rPr>
        <w:br/>
      </w:r>
      <w:r w:rsidRPr="00590F9E">
        <w:rPr>
          <w:rFonts w:ascii="Arial" w:hAnsi="Arial" w:cs="Arial"/>
          <w:sz w:val="22"/>
          <w:szCs w:val="22"/>
          <w:shd w:val="clear" w:color="auto" w:fill="F9F9F9"/>
        </w:rPr>
        <w:t>4 m lub na odległość przekraczającą 25 m,</w:t>
      </w:r>
    </w:p>
    <w:p w14:paraId="5286AC11" w14:textId="77777777" w:rsidR="007A0A5B" w:rsidRPr="00590F9E" w:rsidRDefault="007A0A5B" w:rsidP="004C74F5">
      <w:pPr>
        <w:pStyle w:val="Akapitzlist"/>
        <w:numPr>
          <w:ilvl w:val="0"/>
          <w:numId w:val="84"/>
        </w:numPr>
        <w:shd w:val="clear" w:color="auto" w:fill="FFFFFF" w:themeFill="background1"/>
        <w:rPr>
          <w:rFonts w:ascii="Arial" w:hAnsi="Arial" w:cs="Arial"/>
          <w:sz w:val="22"/>
          <w:szCs w:val="22"/>
        </w:rPr>
      </w:pPr>
      <w:r w:rsidRPr="00590F9E">
        <w:rPr>
          <w:rFonts w:ascii="Arial" w:hAnsi="Arial" w:cs="Arial"/>
          <w:sz w:val="22"/>
          <w:szCs w:val="22"/>
          <w:shd w:val="clear" w:color="auto" w:fill="F9F9F9"/>
        </w:rPr>
        <w:t>ręczne przenoszenie pod górę – po nierównej powierzchni, pochylniach, schodach,</w:t>
      </w:r>
    </w:p>
    <w:p w14:paraId="1383DBCC" w14:textId="5D658666" w:rsidR="007A0A5B" w:rsidRPr="00590F9E" w:rsidRDefault="007A0A5B" w:rsidP="004C74F5">
      <w:pPr>
        <w:pStyle w:val="Akapitzlist"/>
        <w:numPr>
          <w:ilvl w:val="0"/>
          <w:numId w:val="84"/>
        </w:numPr>
        <w:shd w:val="clear" w:color="auto" w:fill="FFFFFF" w:themeFill="background1"/>
        <w:rPr>
          <w:rFonts w:ascii="Arial" w:hAnsi="Arial" w:cs="Arial"/>
          <w:sz w:val="22"/>
          <w:szCs w:val="22"/>
        </w:rPr>
      </w:pPr>
      <w:r w:rsidRPr="00590F9E">
        <w:rPr>
          <w:rFonts w:ascii="Arial" w:hAnsi="Arial" w:cs="Arial"/>
          <w:sz w:val="22"/>
          <w:szCs w:val="22"/>
          <w:shd w:val="clear" w:color="auto" w:fill="F9F9F9"/>
        </w:rPr>
        <w:t>udział w zespołowym przemieszczaniu przedmiotów</w:t>
      </w:r>
      <w:r w:rsidR="00730532">
        <w:rPr>
          <w:rFonts w:ascii="Arial" w:hAnsi="Arial" w:cs="Arial"/>
          <w:sz w:val="22"/>
          <w:szCs w:val="22"/>
          <w:shd w:val="clear" w:color="auto" w:fill="F9F9F9"/>
        </w:rPr>
        <w:t>;</w:t>
      </w:r>
    </w:p>
    <w:p w14:paraId="4493EFDC" w14:textId="1E1BF3CF" w:rsidR="007A0A5B" w:rsidRPr="00590F9E" w:rsidRDefault="00454FF1" w:rsidP="004C74F5">
      <w:pPr>
        <w:pStyle w:val="Akapitzlist"/>
        <w:numPr>
          <w:ilvl w:val="0"/>
          <w:numId w:val="83"/>
        </w:numPr>
        <w:shd w:val="clear" w:color="auto" w:fill="FFFFFF" w:themeFill="background1"/>
        <w:rPr>
          <w:rFonts w:ascii="Arial" w:hAnsi="Arial" w:cs="Arial"/>
          <w:sz w:val="22"/>
          <w:szCs w:val="22"/>
        </w:rPr>
      </w:pPr>
      <w:r w:rsidRPr="00590F9E">
        <w:rPr>
          <w:rFonts w:ascii="Arial" w:hAnsi="Arial" w:cs="Arial"/>
          <w:bCs/>
          <w:sz w:val="22"/>
          <w:szCs w:val="22"/>
          <w:shd w:val="clear" w:color="auto" w:fill="F9F9F9"/>
        </w:rPr>
        <w:t>p</w:t>
      </w:r>
      <w:r w:rsidR="007A0A5B" w:rsidRPr="00590F9E">
        <w:rPr>
          <w:rFonts w:ascii="Arial" w:hAnsi="Arial" w:cs="Arial"/>
          <w:bCs/>
          <w:sz w:val="22"/>
          <w:szCs w:val="22"/>
          <w:shd w:val="clear" w:color="auto" w:fill="F9F9F9"/>
        </w:rPr>
        <w:t>race w kontakcie ze szkodliwymi czynnikami biologicznymi:</w:t>
      </w:r>
    </w:p>
    <w:p w14:paraId="7A65A116" w14:textId="77777777" w:rsidR="007A0A5B" w:rsidRPr="00590F9E" w:rsidRDefault="007A0A5B" w:rsidP="004C74F5">
      <w:pPr>
        <w:pStyle w:val="Akapitzlist"/>
        <w:numPr>
          <w:ilvl w:val="0"/>
          <w:numId w:val="85"/>
        </w:numPr>
        <w:shd w:val="clear" w:color="auto" w:fill="FFFFFF" w:themeFill="background1"/>
        <w:rPr>
          <w:rFonts w:ascii="Arial" w:hAnsi="Arial" w:cs="Arial"/>
          <w:sz w:val="22"/>
          <w:szCs w:val="22"/>
        </w:rPr>
      </w:pPr>
      <w:r w:rsidRPr="00590F9E">
        <w:rPr>
          <w:rFonts w:ascii="Arial" w:hAnsi="Arial" w:cs="Arial"/>
          <w:sz w:val="22"/>
          <w:szCs w:val="22"/>
          <w:shd w:val="clear" w:color="auto" w:fill="F9F9F9"/>
        </w:rPr>
        <w:t>prace stwarzające ryzyko zakażenia: wirusem zapalenia wątroby typu B, wirusem ospy wietrznej i półpaśca, wirusem różyczki, wirusem HIV, wirusem cytomegalii, pałeczką listeriozy, toksoplazmą,</w:t>
      </w:r>
    </w:p>
    <w:p w14:paraId="27E1C4DA" w14:textId="0C71CD59" w:rsidR="007A0A5B" w:rsidRPr="00590F9E" w:rsidRDefault="00454FF1" w:rsidP="004C74F5">
      <w:pPr>
        <w:pStyle w:val="Akapitzlist"/>
        <w:numPr>
          <w:ilvl w:val="0"/>
          <w:numId w:val="83"/>
        </w:numPr>
        <w:shd w:val="clear" w:color="auto" w:fill="FFFFFF" w:themeFill="background1"/>
        <w:rPr>
          <w:rFonts w:ascii="Arial" w:hAnsi="Arial" w:cs="Arial"/>
          <w:sz w:val="22"/>
          <w:szCs w:val="22"/>
        </w:rPr>
      </w:pPr>
      <w:r w:rsidRPr="00590F9E">
        <w:rPr>
          <w:rFonts w:ascii="Arial" w:hAnsi="Arial" w:cs="Arial"/>
          <w:bCs/>
          <w:sz w:val="22"/>
          <w:szCs w:val="22"/>
          <w:shd w:val="clear" w:color="auto" w:fill="F9F9F9"/>
        </w:rPr>
        <w:t>p</w:t>
      </w:r>
      <w:r w:rsidR="007A0A5B" w:rsidRPr="00590F9E">
        <w:rPr>
          <w:rFonts w:ascii="Arial" w:hAnsi="Arial" w:cs="Arial"/>
          <w:bCs/>
          <w:sz w:val="22"/>
          <w:szCs w:val="22"/>
          <w:shd w:val="clear" w:color="auto" w:fill="F9F9F9"/>
        </w:rPr>
        <w:t>race grożące ciężkimi urazami fizycznymi lub psychicznymi:</w:t>
      </w:r>
    </w:p>
    <w:p w14:paraId="1B499C6A" w14:textId="093B8928" w:rsidR="007A0A5B" w:rsidRPr="00590F9E" w:rsidRDefault="007A0A5B" w:rsidP="004C74F5">
      <w:pPr>
        <w:pStyle w:val="Akapitzlist"/>
        <w:numPr>
          <w:ilvl w:val="0"/>
          <w:numId w:val="86"/>
        </w:numPr>
        <w:shd w:val="clear" w:color="auto" w:fill="FFFFFF" w:themeFill="background1"/>
        <w:rPr>
          <w:rFonts w:ascii="Arial" w:hAnsi="Arial" w:cs="Arial"/>
          <w:sz w:val="22"/>
          <w:szCs w:val="22"/>
        </w:rPr>
      </w:pPr>
      <w:r w:rsidRPr="00590F9E">
        <w:rPr>
          <w:rFonts w:ascii="Arial" w:hAnsi="Arial" w:cs="Arial"/>
          <w:sz w:val="22"/>
          <w:szCs w:val="22"/>
          <w:shd w:val="clear" w:color="auto" w:fill="F9F9F9"/>
        </w:rPr>
        <w:t xml:space="preserve">prace stwarzające ryzyko ciężkiego urazu fizycznego lub psychicznego, w tym gaszenie pożarów, udział w akcjach ratownictwa chemicznego, usuwanie skutków awarii, prace </w:t>
      </w:r>
      <w:r w:rsidR="009D5998" w:rsidRPr="00590F9E">
        <w:rPr>
          <w:rFonts w:ascii="Arial" w:hAnsi="Arial" w:cs="Arial"/>
          <w:sz w:val="22"/>
          <w:szCs w:val="22"/>
          <w:shd w:val="clear" w:color="auto" w:fill="F9F9F9"/>
        </w:rPr>
        <w:br/>
      </w:r>
      <w:r w:rsidRPr="00590F9E">
        <w:rPr>
          <w:rFonts w:ascii="Arial" w:hAnsi="Arial" w:cs="Arial"/>
          <w:sz w:val="22"/>
          <w:szCs w:val="22"/>
          <w:shd w:val="clear" w:color="auto" w:fill="F9F9F9"/>
        </w:rPr>
        <w:t>z materiałami wybuchowymi</w:t>
      </w:r>
      <w:r w:rsidR="004F5EFD" w:rsidRPr="00590F9E">
        <w:rPr>
          <w:rFonts w:ascii="Arial" w:hAnsi="Arial" w:cs="Arial"/>
          <w:sz w:val="22"/>
          <w:szCs w:val="22"/>
          <w:shd w:val="clear" w:color="auto" w:fill="F9F9F9"/>
        </w:rPr>
        <w:t>.</w:t>
      </w:r>
    </w:p>
    <w:p w14:paraId="72025157" w14:textId="77777777" w:rsidR="007A0A5B" w:rsidRPr="00590F9E" w:rsidRDefault="007A0A5B" w:rsidP="007A0A5B">
      <w:pPr>
        <w:pStyle w:val="Nagwek1"/>
        <w:ind w:right="-375"/>
        <w:rPr>
          <w:rFonts w:ascii="Arial" w:hAnsi="Arial" w:cs="Arial"/>
        </w:rPr>
      </w:pPr>
    </w:p>
    <w:bookmarkEnd w:id="14"/>
    <w:p w14:paraId="5DF777B5" w14:textId="77777777" w:rsidR="007A0A5B" w:rsidRPr="00590F9E" w:rsidRDefault="007A0A5B" w:rsidP="007A0A5B"/>
    <w:p w14:paraId="79B83364" w14:textId="77777777" w:rsidR="007A0A5B" w:rsidRPr="00590F9E" w:rsidRDefault="007A0A5B" w:rsidP="007A0A5B">
      <w:pPr>
        <w:rPr>
          <w:rFonts w:ascii="Arial" w:hAnsi="Arial" w:cs="Arial"/>
          <w:b/>
          <w:sz w:val="18"/>
          <w:szCs w:val="18"/>
        </w:rPr>
      </w:pPr>
    </w:p>
    <w:p w14:paraId="2A987EF6" w14:textId="77777777" w:rsidR="007A0A5B" w:rsidRPr="00590F9E" w:rsidRDefault="007A0A5B" w:rsidP="007A0A5B">
      <w:pPr>
        <w:rPr>
          <w:rFonts w:ascii="Arial" w:hAnsi="Arial" w:cs="Arial"/>
          <w:b/>
          <w:sz w:val="18"/>
          <w:szCs w:val="18"/>
        </w:rPr>
      </w:pPr>
    </w:p>
    <w:p w14:paraId="374B721E" w14:textId="77777777" w:rsidR="007A0A5B" w:rsidRPr="00590F9E" w:rsidRDefault="007A0A5B" w:rsidP="007A0A5B">
      <w:pPr>
        <w:rPr>
          <w:rFonts w:ascii="Arial" w:hAnsi="Arial" w:cs="Arial"/>
          <w:b/>
          <w:sz w:val="18"/>
          <w:szCs w:val="18"/>
        </w:rPr>
      </w:pPr>
    </w:p>
    <w:p w14:paraId="6465BF10" w14:textId="77777777" w:rsidR="007A0A5B" w:rsidRPr="00590F9E" w:rsidRDefault="007A0A5B" w:rsidP="007A0A5B">
      <w:pPr>
        <w:rPr>
          <w:rFonts w:ascii="Arial" w:hAnsi="Arial" w:cs="Arial"/>
          <w:b/>
          <w:sz w:val="18"/>
          <w:szCs w:val="18"/>
        </w:rPr>
      </w:pPr>
    </w:p>
    <w:p w14:paraId="2E5FC4AC" w14:textId="77777777" w:rsidR="007A0A5B" w:rsidRPr="00590F9E" w:rsidRDefault="007A0A5B" w:rsidP="007A0A5B">
      <w:pPr>
        <w:rPr>
          <w:rFonts w:ascii="Arial" w:hAnsi="Arial" w:cs="Arial"/>
          <w:b/>
          <w:sz w:val="18"/>
          <w:szCs w:val="18"/>
        </w:rPr>
      </w:pPr>
    </w:p>
    <w:p w14:paraId="2B08B7A1" w14:textId="77777777" w:rsidR="007A0A5B" w:rsidRPr="00590F9E" w:rsidRDefault="007A0A5B" w:rsidP="007A0A5B">
      <w:pPr>
        <w:rPr>
          <w:rFonts w:ascii="Arial" w:hAnsi="Arial" w:cs="Arial"/>
          <w:b/>
          <w:sz w:val="18"/>
          <w:szCs w:val="18"/>
        </w:rPr>
      </w:pPr>
    </w:p>
    <w:p w14:paraId="0879575C" w14:textId="77777777" w:rsidR="007A0A5B" w:rsidRPr="00590F9E" w:rsidRDefault="007A0A5B" w:rsidP="007A0A5B">
      <w:pPr>
        <w:rPr>
          <w:rFonts w:ascii="Arial" w:hAnsi="Arial" w:cs="Arial"/>
          <w:b/>
          <w:sz w:val="18"/>
          <w:szCs w:val="18"/>
        </w:rPr>
      </w:pPr>
    </w:p>
    <w:p w14:paraId="32191CEB" w14:textId="77777777" w:rsidR="007A0A5B" w:rsidRPr="00590F9E" w:rsidRDefault="007A0A5B" w:rsidP="007A0A5B">
      <w:pPr>
        <w:rPr>
          <w:rFonts w:ascii="Arial" w:hAnsi="Arial" w:cs="Arial"/>
          <w:b/>
          <w:sz w:val="18"/>
          <w:szCs w:val="18"/>
        </w:rPr>
      </w:pPr>
    </w:p>
    <w:p w14:paraId="08773B91" w14:textId="77777777" w:rsidR="007A0A5B" w:rsidRPr="00590F9E" w:rsidRDefault="007A0A5B" w:rsidP="007A0A5B">
      <w:pPr>
        <w:rPr>
          <w:rFonts w:ascii="Arial" w:hAnsi="Arial" w:cs="Arial"/>
          <w:b/>
          <w:sz w:val="18"/>
          <w:szCs w:val="18"/>
        </w:rPr>
      </w:pPr>
    </w:p>
    <w:p w14:paraId="6134D522" w14:textId="77777777" w:rsidR="007A0A5B" w:rsidRPr="00590F9E" w:rsidRDefault="007A0A5B" w:rsidP="007A0A5B">
      <w:pPr>
        <w:rPr>
          <w:rFonts w:ascii="Arial" w:hAnsi="Arial" w:cs="Arial"/>
          <w:b/>
          <w:sz w:val="18"/>
          <w:szCs w:val="18"/>
        </w:rPr>
      </w:pPr>
    </w:p>
    <w:p w14:paraId="42E160AE" w14:textId="77777777" w:rsidR="007A0A5B" w:rsidRPr="00590F9E" w:rsidRDefault="007A0A5B" w:rsidP="007A0A5B">
      <w:pPr>
        <w:rPr>
          <w:rFonts w:ascii="Arial" w:hAnsi="Arial" w:cs="Arial"/>
          <w:b/>
          <w:sz w:val="18"/>
          <w:szCs w:val="18"/>
        </w:rPr>
      </w:pPr>
    </w:p>
    <w:p w14:paraId="5B46B931" w14:textId="77777777" w:rsidR="007A0A5B" w:rsidRPr="00590F9E" w:rsidRDefault="007A0A5B" w:rsidP="007A0A5B">
      <w:pPr>
        <w:rPr>
          <w:rFonts w:ascii="Arial" w:hAnsi="Arial" w:cs="Arial"/>
          <w:b/>
          <w:sz w:val="18"/>
          <w:szCs w:val="18"/>
        </w:rPr>
      </w:pPr>
    </w:p>
    <w:p w14:paraId="433B7FAA" w14:textId="77777777" w:rsidR="007A0A5B" w:rsidRPr="00590F9E" w:rsidRDefault="007A0A5B" w:rsidP="007A0A5B">
      <w:pPr>
        <w:rPr>
          <w:rFonts w:ascii="Arial" w:hAnsi="Arial" w:cs="Arial"/>
          <w:b/>
          <w:sz w:val="18"/>
          <w:szCs w:val="18"/>
        </w:rPr>
      </w:pPr>
    </w:p>
    <w:p w14:paraId="5C9D880E" w14:textId="77777777" w:rsidR="007A0A5B" w:rsidRPr="00590F9E" w:rsidRDefault="007A0A5B" w:rsidP="007A0A5B">
      <w:pPr>
        <w:rPr>
          <w:rFonts w:ascii="Arial" w:hAnsi="Arial" w:cs="Arial"/>
          <w:b/>
          <w:sz w:val="18"/>
          <w:szCs w:val="18"/>
        </w:rPr>
      </w:pPr>
    </w:p>
    <w:p w14:paraId="22795F20" w14:textId="77777777" w:rsidR="007A0A5B" w:rsidRPr="00590F9E" w:rsidRDefault="007A0A5B" w:rsidP="007A0A5B">
      <w:pPr>
        <w:rPr>
          <w:rFonts w:ascii="Arial" w:hAnsi="Arial" w:cs="Arial"/>
          <w:b/>
          <w:sz w:val="18"/>
          <w:szCs w:val="18"/>
        </w:rPr>
      </w:pPr>
    </w:p>
    <w:p w14:paraId="25430087" w14:textId="77777777" w:rsidR="007A0A5B" w:rsidRPr="00590F9E" w:rsidRDefault="007A0A5B" w:rsidP="007A0A5B">
      <w:pPr>
        <w:rPr>
          <w:rFonts w:ascii="Arial" w:hAnsi="Arial" w:cs="Arial"/>
          <w:b/>
          <w:sz w:val="18"/>
          <w:szCs w:val="18"/>
        </w:rPr>
      </w:pPr>
    </w:p>
    <w:p w14:paraId="167813D6" w14:textId="77777777" w:rsidR="007A0A5B" w:rsidRPr="00590F9E" w:rsidRDefault="007A0A5B" w:rsidP="007A0A5B">
      <w:pPr>
        <w:rPr>
          <w:rFonts w:ascii="Arial" w:hAnsi="Arial" w:cs="Arial"/>
          <w:b/>
          <w:sz w:val="18"/>
          <w:szCs w:val="18"/>
        </w:rPr>
      </w:pPr>
    </w:p>
    <w:p w14:paraId="179DB596" w14:textId="77777777" w:rsidR="007A0A5B" w:rsidRPr="00590F9E" w:rsidRDefault="007A0A5B" w:rsidP="007A0A5B">
      <w:pPr>
        <w:rPr>
          <w:rFonts w:ascii="Arial" w:hAnsi="Arial" w:cs="Arial"/>
          <w:b/>
          <w:sz w:val="18"/>
          <w:szCs w:val="18"/>
        </w:rPr>
      </w:pPr>
    </w:p>
    <w:p w14:paraId="184C01DA" w14:textId="77777777" w:rsidR="007A0A5B" w:rsidRPr="00590F9E" w:rsidRDefault="007A0A5B" w:rsidP="007A0A5B">
      <w:pPr>
        <w:rPr>
          <w:rFonts w:ascii="Arial" w:hAnsi="Arial" w:cs="Arial"/>
          <w:b/>
          <w:sz w:val="18"/>
          <w:szCs w:val="18"/>
        </w:rPr>
      </w:pPr>
    </w:p>
    <w:p w14:paraId="36EFD12D" w14:textId="77777777" w:rsidR="007A0A5B" w:rsidRPr="00590F9E" w:rsidRDefault="007A0A5B" w:rsidP="007A0A5B">
      <w:pPr>
        <w:rPr>
          <w:rFonts w:ascii="Arial" w:hAnsi="Arial" w:cs="Arial"/>
          <w:b/>
          <w:sz w:val="18"/>
          <w:szCs w:val="18"/>
        </w:rPr>
      </w:pPr>
    </w:p>
    <w:p w14:paraId="2938820B" w14:textId="77777777" w:rsidR="007A0A5B" w:rsidRPr="00590F9E" w:rsidRDefault="007A0A5B" w:rsidP="007A0A5B">
      <w:pPr>
        <w:rPr>
          <w:rFonts w:ascii="Arial" w:hAnsi="Arial" w:cs="Arial"/>
          <w:b/>
          <w:sz w:val="18"/>
          <w:szCs w:val="18"/>
        </w:rPr>
      </w:pPr>
    </w:p>
    <w:p w14:paraId="77E1998A" w14:textId="77777777" w:rsidR="007A0A5B" w:rsidRPr="00590F9E" w:rsidRDefault="007A0A5B" w:rsidP="007A0A5B">
      <w:pPr>
        <w:rPr>
          <w:rFonts w:ascii="Arial" w:hAnsi="Arial" w:cs="Arial"/>
          <w:b/>
          <w:sz w:val="18"/>
          <w:szCs w:val="18"/>
        </w:rPr>
      </w:pPr>
    </w:p>
    <w:p w14:paraId="24CC3028" w14:textId="77777777" w:rsidR="007A0A5B" w:rsidRPr="00590F9E" w:rsidRDefault="007A0A5B" w:rsidP="007A0A5B">
      <w:pPr>
        <w:rPr>
          <w:rFonts w:ascii="Arial" w:hAnsi="Arial" w:cs="Arial"/>
          <w:b/>
          <w:sz w:val="18"/>
          <w:szCs w:val="18"/>
        </w:rPr>
      </w:pPr>
    </w:p>
    <w:p w14:paraId="48602D19" w14:textId="77777777" w:rsidR="007A0A5B" w:rsidRPr="00590F9E" w:rsidRDefault="007A0A5B" w:rsidP="007A0A5B">
      <w:pPr>
        <w:rPr>
          <w:rFonts w:ascii="Arial" w:hAnsi="Arial" w:cs="Arial"/>
          <w:b/>
          <w:sz w:val="18"/>
          <w:szCs w:val="18"/>
        </w:rPr>
      </w:pPr>
    </w:p>
    <w:p w14:paraId="2CAEE542" w14:textId="77777777" w:rsidR="007A0A5B" w:rsidRPr="00590F9E" w:rsidRDefault="007A0A5B" w:rsidP="007A0A5B">
      <w:pPr>
        <w:rPr>
          <w:rFonts w:ascii="Arial" w:hAnsi="Arial" w:cs="Arial"/>
          <w:b/>
          <w:sz w:val="18"/>
          <w:szCs w:val="18"/>
        </w:rPr>
      </w:pPr>
    </w:p>
    <w:p w14:paraId="4C9DF243" w14:textId="77777777" w:rsidR="007A0A5B" w:rsidRPr="00590F9E" w:rsidRDefault="007A0A5B" w:rsidP="007A0A5B">
      <w:pPr>
        <w:rPr>
          <w:rFonts w:ascii="Arial" w:hAnsi="Arial" w:cs="Arial"/>
          <w:b/>
          <w:sz w:val="18"/>
          <w:szCs w:val="18"/>
        </w:rPr>
      </w:pPr>
    </w:p>
    <w:p w14:paraId="6263D3A6" w14:textId="77777777" w:rsidR="007A0A5B" w:rsidRPr="00590F9E" w:rsidRDefault="007A0A5B" w:rsidP="007A0A5B">
      <w:pPr>
        <w:rPr>
          <w:rFonts w:ascii="Arial" w:hAnsi="Arial" w:cs="Arial"/>
          <w:b/>
          <w:sz w:val="18"/>
          <w:szCs w:val="18"/>
        </w:rPr>
      </w:pPr>
    </w:p>
    <w:p w14:paraId="2ABB62F2" w14:textId="77777777" w:rsidR="007A0A5B" w:rsidRPr="00590F9E" w:rsidRDefault="007A0A5B" w:rsidP="007A0A5B">
      <w:pPr>
        <w:rPr>
          <w:rFonts w:ascii="Arial" w:hAnsi="Arial" w:cs="Arial"/>
          <w:b/>
          <w:sz w:val="18"/>
          <w:szCs w:val="18"/>
        </w:rPr>
      </w:pPr>
    </w:p>
    <w:p w14:paraId="71CF9702" w14:textId="77777777" w:rsidR="007A0A5B" w:rsidRPr="00590F9E" w:rsidRDefault="007A0A5B" w:rsidP="007A0A5B">
      <w:pPr>
        <w:rPr>
          <w:rFonts w:ascii="Arial" w:hAnsi="Arial" w:cs="Arial"/>
          <w:b/>
          <w:sz w:val="18"/>
          <w:szCs w:val="18"/>
        </w:rPr>
      </w:pPr>
    </w:p>
    <w:p w14:paraId="43E1114D" w14:textId="77777777" w:rsidR="007A0A5B" w:rsidRPr="00590F9E" w:rsidRDefault="007A0A5B" w:rsidP="007A0A5B">
      <w:pPr>
        <w:rPr>
          <w:rFonts w:ascii="Arial" w:hAnsi="Arial" w:cs="Arial"/>
          <w:b/>
          <w:sz w:val="18"/>
          <w:szCs w:val="18"/>
        </w:rPr>
      </w:pPr>
    </w:p>
    <w:p w14:paraId="2C618E44" w14:textId="77777777" w:rsidR="007A0A5B" w:rsidRPr="00590F9E" w:rsidRDefault="007A0A5B" w:rsidP="007A0A5B">
      <w:pPr>
        <w:rPr>
          <w:rFonts w:ascii="Arial" w:hAnsi="Arial" w:cs="Arial"/>
          <w:b/>
          <w:sz w:val="18"/>
          <w:szCs w:val="18"/>
        </w:rPr>
      </w:pPr>
    </w:p>
    <w:p w14:paraId="359B91A2" w14:textId="77777777" w:rsidR="007A0A5B" w:rsidRPr="00590F9E" w:rsidRDefault="007A0A5B" w:rsidP="007A0A5B">
      <w:pPr>
        <w:rPr>
          <w:rFonts w:ascii="Arial" w:hAnsi="Arial" w:cs="Arial"/>
          <w:b/>
          <w:sz w:val="18"/>
          <w:szCs w:val="18"/>
        </w:rPr>
      </w:pPr>
    </w:p>
    <w:p w14:paraId="2C2EBFE8" w14:textId="77777777" w:rsidR="007A0A5B" w:rsidRPr="00590F9E" w:rsidRDefault="007A0A5B" w:rsidP="007A0A5B">
      <w:pPr>
        <w:rPr>
          <w:rFonts w:ascii="Arial" w:hAnsi="Arial" w:cs="Arial"/>
          <w:b/>
          <w:sz w:val="18"/>
          <w:szCs w:val="18"/>
        </w:rPr>
      </w:pPr>
    </w:p>
    <w:p w14:paraId="1884E8C5" w14:textId="77777777" w:rsidR="007A0A5B" w:rsidRPr="00590F9E" w:rsidRDefault="007A0A5B" w:rsidP="007A0A5B">
      <w:pPr>
        <w:rPr>
          <w:rFonts w:ascii="Arial" w:hAnsi="Arial" w:cs="Arial"/>
          <w:b/>
          <w:sz w:val="18"/>
          <w:szCs w:val="18"/>
        </w:rPr>
      </w:pPr>
    </w:p>
    <w:p w14:paraId="3DE29DF7" w14:textId="77777777" w:rsidR="007A0A5B" w:rsidRPr="00590F9E" w:rsidRDefault="007A0A5B" w:rsidP="007A0A5B">
      <w:pPr>
        <w:rPr>
          <w:rFonts w:ascii="Arial" w:hAnsi="Arial" w:cs="Arial"/>
          <w:b/>
          <w:sz w:val="18"/>
          <w:szCs w:val="18"/>
        </w:rPr>
      </w:pPr>
    </w:p>
    <w:p w14:paraId="39D2E2C0" w14:textId="77777777" w:rsidR="007A0A5B" w:rsidRPr="00590F9E" w:rsidRDefault="007A0A5B" w:rsidP="007A0A5B">
      <w:pPr>
        <w:rPr>
          <w:rFonts w:ascii="Arial" w:hAnsi="Arial" w:cs="Arial"/>
          <w:b/>
          <w:sz w:val="18"/>
          <w:szCs w:val="18"/>
        </w:rPr>
      </w:pPr>
    </w:p>
    <w:p w14:paraId="6A51A74E" w14:textId="77777777" w:rsidR="007A0A5B" w:rsidRPr="00590F9E" w:rsidRDefault="007A0A5B" w:rsidP="007A0A5B">
      <w:pPr>
        <w:rPr>
          <w:rFonts w:ascii="Arial" w:hAnsi="Arial" w:cs="Arial"/>
          <w:b/>
          <w:sz w:val="18"/>
          <w:szCs w:val="18"/>
        </w:rPr>
      </w:pPr>
    </w:p>
    <w:p w14:paraId="598C4715" w14:textId="77777777" w:rsidR="007A0A5B" w:rsidRPr="00590F9E" w:rsidRDefault="007A0A5B" w:rsidP="007A0A5B">
      <w:pPr>
        <w:rPr>
          <w:rFonts w:ascii="Arial" w:hAnsi="Arial" w:cs="Arial"/>
          <w:b/>
          <w:sz w:val="18"/>
          <w:szCs w:val="18"/>
        </w:rPr>
      </w:pPr>
    </w:p>
    <w:p w14:paraId="758FD21C" w14:textId="77777777" w:rsidR="007A0A5B" w:rsidRPr="00590F9E" w:rsidRDefault="007A0A5B" w:rsidP="007A0A5B">
      <w:pPr>
        <w:rPr>
          <w:rFonts w:ascii="Arial" w:hAnsi="Arial" w:cs="Arial"/>
          <w:b/>
          <w:sz w:val="18"/>
          <w:szCs w:val="18"/>
        </w:rPr>
      </w:pPr>
    </w:p>
    <w:p w14:paraId="297C6213" w14:textId="77777777" w:rsidR="007A0A5B" w:rsidRPr="00590F9E" w:rsidRDefault="007A0A5B" w:rsidP="007A0A5B">
      <w:pPr>
        <w:rPr>
          <w:rFonts w:ascii="Arial" w:hAnsi="Arial" w:cs="Arial"/>
          <w:b/>
          <w:sz w:val="18"/>
          <w:szCs w:val="18"/>
        </w:rPr>
      </w:pPr>
    </w:p>
    <w:p w14:paraId="23CB4DF1" w14:textId="77777777" w:rsidR="007A0A5B" w:rsidRPr="00590F9E" w:rsidRDefault="007A0A5B" w:rsidP="007A0A5B">
      <w:pPr>
        <w:rPr>
          <w:rFonts w:ascii="Arial" w:hAnsi="Arial" w:cs="Arial"/>
          <w:b/>
          <w:sz w:val="18"/>
          <w:szCs w:val="18"/>
        </w:rPr>
      </w:pPr>
    </w:p>
    <w:p w14:paraId="4979E4A0" w14:textId="77777777" w:rsidR="007A0A5B" w:rsidRPr="00590F9E" w:rsidRDefault="007A0A5B" w:rsidP="007A0A5B">
      <w:pPr>
        <w:rPr>
          <w:rFonts w:ascii="Arial" w:hAnsi="Arial" w:cs="Arial"/>
          <w:b/>
          <w:sz w:val="18"/>
          <w:szCs w:val="18"/>
        </w:rPr>
      </w:pPr>
    </w:p>
    <w:p w14:paraId="6444B24D" w14:textId="77777777" w:rsidR="007A0A5B" w:rsidRPr="00590F9E" w:rsidRDefault="007A0A5B" w:rsidP="007A0A5B">
      <w:pPr>
        <w:rPr>
          <w:rFonts w:ascii="Arial" w:hAnsi="Arial" w:cs="Arial"/>
          <w:b/>
          <w:sz w:val="18"/>
          <w:szCs w:val="18"/>
        </w:rPr>
      </w:pPr>
    </w:p>
    <w:p w14:paraId="3A792E8E" w14:textId="77777777" w:rsidR="007A0A5B" w:rsidRPr="00590F9E" w:rsidRDefault="007A0A5B" w:rsidP="007A0A5B">
      <w:pPr>
        <w:rPr>
          <w:rFonts w:ascii="Arial" w:hAnsi="Arial" w:cs="Arial"/>
          <w:b/>
          <w:sz w:val="18"/>
          <w:szCs w:val="18"/>
        </w:rPr>
      </w:pPr>
    </w:p>
    <w:p w14:paraId="55FBDDB8" w14:textId="77777777" w:rsidR="007A0A5B" w:rsidRPr="00590F9E" w:rsidRDefault="007A0A5B" w:rsidP="007A0A5B">
      <w:pPr>
        <w:rPr>
          <w:rFonts w:ascii="Arial" w:hAnsi="Arial" w:cs="Arial"/>
          <w:b/>
          <w:sz w:val="18"/>
          <w:szCs w:val="18"/>
        </w:rPr>
      </w:pPr>
    </w:p>
    <w:p w14:paraId="3A75B768" w14:textId="77777777" w:rsidR="007A0A5B" w:rsidRPr="00590F9E" w:rsidRDefault="007A0A5B" w:rsidP="007A0A5B">
      <w:pPr>
        <w:rPr>
          <w:rFonts w:ascii="Arial" w:hAnsi="Arial" w:cs="Arial"/>
          <w:b/>
          <w:sz w:val="18"/>
          <w:szCs w:val="18"/>
        </w:rPr>
      </w:pPr>
    </w:p>
    <w:p w14:paraId="25DA9A77" w14:textId="77777777" w:rsidR="00517B1C" w:rsidRPr="00590F9E" w:rsidRDefault="00517B1C" w:rsidP="009D5998">
      <w:pPr>
        <w:rPr>
          <w:rFonts w:ascii="Arial" w:hAnsi="Arial" w:cs="Arial"/>
          <w:b/>
          <w:bCs/>
          <w:sz w:val="16"/>
          <w:szCs w:val="16"/>
        </w:rPr>
      </w:pPr>
    </w:p>
    <w:p w14:paraId="56D772D9" w14:textId="2471BF05" w:rsidR="00802594" w:rsidRPr="00590F9E" w:rsidRDefault="00802594" w:rsidP="00802594">
      <w:pPr>
        <w:jc w:val="right"/>
        <w:rPr>
          <w:rFonts w:ascii="Arial" w:hAnsi="Arial" w:cs="Arial"/>
          <w:b/>
          <w:bCs/>
          <w:sz w:val="16"/>
          <w:szCs w:val="16"/>
        </w:rPr>
      </w:pPr>
      <w:r w:rsidRPr="00590F9E">
        <w:rPr>
          <w:rFonts w:ascii="Arial" w:hAnsi="Arial" w:cs="Arial"/>
          <w:b/>
          <w:bCs/>
          <w:sz w:val="16"/>
          <w:szCs w:val="16"/>
        </w:rPr>
        <w:lastRenderedPageBreak/>
        <w:t>Załącznik nr 1</w:t>
      </w:r>
      <w:r w:rsidR="004F5EFD" w:rsidRPr="00590F9E">
        <w:rPr>
          <w:rFonts w:ascii="Arial" w:hAnsi="Arial" w:cs="Arial"/>
          <w:b/>
          <w:bCs/>
          <w:sz w:val="16"/>
          <w:szCs w:val="16"/>
        </w:rPr>
        <w:t>6</w:t>
      </w:r>
    </w:p>
    <w:p w14:paraId="225DD64F" w14:textId="66E65288" w:rsidR="00802594" w:rsidRPr="00590F9E" w:rsidRDefault="00802594" w:rsidP="00802594">
      <w:pPr>
        <w:jc w:val="right"/>
        <w:rPr>
          <w:rFonts w:ascii="Arial" w:hAnsi="Arial" w:cs="Arial"/>
          <w:sz w:val="16"/>
          <w:szCs w:val="16"/>
        </w:rPr>
      </w:pPr>
      <w:r w:rsidRPr="00590F9E">
        <w:rPr>
          <w:rFonts w:ascii="Arial" w:hAnsi="Arial" w:cs="Arial"/>
          <w:sz w:val="16"/>
          <w:szCs w:val="16"/>
        </w:rPr>
        <w:t xml:space="preserve">do Regulaminu </w:t>
      </w:r>
      <w:r w:rsidR="00730532">
        <w:rPr>
          <w:rFonts w:ascii="Arial" w:hAnsi="Arial" w:cs="Arial"/>
          <w:sz w:val="16"/>
          <w:szCs w:val="16"/>
        </w:rPr>
        <w:t>P</w:t>
      </w:r>
      <w:r w:rsidRPr="00590F9E">
        <w:rPr>
          <w:rFonts w:ascii="Arial" w:hAnsi="Arial" w:cs="Arial"/>
          <w:sz w:val="16"/>
          <w:szCs w:val="16"/>
        </w:rPr>
        <w:t xml:space="preserve">racy Urzędu Miasta Leszna </w:t>
      </w:r>
    </w:p>
    <w:p w14:paraId="04F3689F" w14:textId="77777777" w:rsidR="00802594" w:rsidRPr="00590F9E" w:rsidRDefault="00802594" w:rsidP="00802594">
      <w:pPr>
        <w:pStyle w:val="Bezodstpw"/>
        <w:jc w:val="right"/>
        <w:rPr>
          <w:rFonts w:ascii="Arial" w:hAnsi="Arial" w:cs="Arial"/>
          <w:b/>
        </w:rPr>
      </w:pPr>
    </w:p>
    <w:p w14:paraId="09016006" w14:textId="2CF90A58" w:rsidR="00802594" w:rsidRPr="00590F9E" w:rsidRDefault="00802594" w:rsidP="00802594">
      <w:pPr>
        <w:pStyle w:val="Bezodstpw"/>
        <w:jc w:val="center"/>
        <w:rPr>
          <w:rFonts w:ascii="Arial" w:hAnsi="Arial" w:cs="Arial"/>
          <w:b/>
          <w:sz w:val="22"/>
          <w:szCs w:val="22"/>
        </w:rPr>
      </w:pPr>
      <w:r w:rsidRPr="00590F9E">
        <w:rPr>
          <w:rFonts w:ascii="Arial" w:hAnsi="Arial" w:cs="Arial"/>
          <w:b/>
          <w:sz w:val="22"/>
          <w:szCs w:val="22"/>
        </w:rPr>
        <w:t>SPIS TREŚCI REGULAMIN</w:t>
      </w:r>
      <w:r w:rsidR="00730532">
        <w:rPr>
          <w:rFonts w:ascii="Arial" w:hAnsi="Arial" w:cs="Arial"/>
          <w:b/>
          <w:sz w:val="22"/>
          <w:szCs w:val="22"/>
        </w:rPr>
        <w:t>U</w:t>
      </w:r>
      <w:r w:rsidRPr="00590F9E">
        <w:rPr>
          <w:rFonts w:ascii="Arial" w:hAnsi="Arial" w:cs="Arial"/>
          <w:b/>
          <w:sz w:val="22"/>
          <w:szCs w:val="22"/>
        </w:rPr>
        <w:t xml:space="preserve"> PRACY URZĘDU MIASTA LESZNA</w:t>
      </w:r>
    </w:p>
    <w:p w14:paraId="14CD8BDE" w14:textId="77777777" w:rsidR="00802594" w:rsidRPr="00590F9E" w:rsidRDefault="00802594" w:rsidP="00DD34EA">
      <w:pPr>
        <w:pStyle w:val="Bezodstpw"/>
        <w:rPr>
          <w:rFonts w:ascii="Arial" w:hAnsi="Arial" w:cs="Arial"/>
          <w:sz w:val="22"/>
          <w:szCs w:val="22"/>
        </w:rPr>
      </w:pP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p>
    <w:p w14:paraId="2C7B7447" w14:textId="7774B12E" w:rsidR="00802594" w:rsidRPr="00590F9E" w:rsidRDefault="00802594" w:rsidP="00DD34EA">
      <w:pPr>
        <w:pStyle w:val="Bezodstpw"/>
        <w:rPr>
          <w:rFonts w:ascii="Arial" w:hAnsi="Arial" w:cs="Arial"/>
          <w:sz w:val="22"/>
          <w:szCs w:val="22"/>
        </w:rPr>
      </w:pPr>
      <w:r w:rsidRPr="00590F9E">
        <w:rPr>
          <w:rFonts w:ascii="Arial" w:hAnsi="Arial" w:cs="Arial"/>
          <w:b/>
          <w:sz w:val="22"/>
          <w:szCs w:val="22"/>
        </w:rPr>
        <w:t>Rozdział I</w:t>
      </w:r>
      <w:r w:rsidRPr="00590F9E">
        <w:rPr>
          <w:rFonts w:ascii="Arial" w:hAnsi="Arial" w:cs="Arial"/>
          <w:b/>
          <w:sz w:val="22"/>
          <w:szCs w:val="22"/>
        </w:rPr>
        <w:tab/>
      </w:r>
      <w:r w:rsidRPr="00590F9E">
        <w:rPr>
          <w:rFonts w:ascii="Arial" w:hAnsi="Arial" w:cs="Arial"/>
          <w:sz w:val="22"/>
          <w:szCs w:val="22"/>
        </w:rPr>
        <w:t>Postanowienia ogólne</w:t>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p>
    <w:p w14:paraId="17289D37" w14:textId="77777777" w:rsidR="00802594" w:rsidRPr="00590F9E" w:rsidRDefault="00802594" w:rsidP="00DD34EA">
      <w:pPr>
        <w:pStyle w:val="Bezodstpw"/>
        <w:rPr>
          <w:rFonts w:ascii="Arial" w:hAnsi="Arial" w:cs="Arial"/>
          <w:sz w:val="22"/>
          <w:szCs w:val="22"/>
        </w:rPr>
      </w:pPr>
      <w:r w:rsidRPr="00590F9E">
        <w:rPr>
          <w:rFonts w:ascii="Arial" w:hAnsi="Arial" w:cs="Arial"/>
          <w:b/>
          <w:sz w:val="22"/>
          <w:szCs w:val="22"/>
        </w:rPr>
        <w:t>Rozdział II</w:t>
      </w:r>
      <w:r w:rsidRPr="00590F9E">
        <w:rPr>
          <w:rFonts w:ascii="Arial" w:hAnsi="Arial" w:cs="Arial"/>
          <w:b/>
          <w:sz w:val="22"/>
          <w:szCs w:val="22"/>
        </w:rPr>
        <w:tab/>
      </w:r>
      <w:r w:rsidRPr="00590F9E">
        <w:rPr>
          <w:rFonts w:ascii="Arial" w:hAnsi="Arial" w:cs="Arial"/>
          <w:sz w:val="22"/>
          <w:szCs w:val="22"/>
        </w:rPr>
        <w:t>Prawa i obowiązki pracodawcy</w:t>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p>
    <w:p w14:paraId="0C23FD28" w14:textId="77777777" w:rsidR="00802594" w:rsidRPr="00590F9E" w:rsidRDefault="00802594" w:rsidP="00DD34EA">
      <w:pPr>
        <w:pStyle w:val="Bezodstpw"/>
        <w:rPr>
          <w:rFonts w:ascii="Arial" w:hAnsi="Arial" w:cs="Arial"/>
          <w:sz w:val="22"/>
          <w:szCs w:val="22"/>
        </w:rPr>
      </w:pPr>
      <w:r w:rsidRPr="00590F9E">
        <w:rPr>
          <w:rFonts w:ascii="Arial" w:hAnsi="Arial" w:cs="Arial"/>
          <w:b/>
          <w:sz w:val="22"/>
          <w:szCs w:val="22"/>
        </w:rPr>
        <w:t>Rozdział III</w:t>
      </w:r>
      <w:r w:rsidRPr="00590F9E">
        <w:rPr>
          <w:rFonts w:ascii="Arial" w:hAnsi="Arial" w:cs="Arial"/>
          <w:b/>
          <w:sz w:val="22"/>
          <w:szCs w:val="22"/>
        </w:rPr>
        <w:tab/>
      </w:r>
      <w:r w:rsidRPr="00590F9E">
        <w:rPr>
          <w:rFonts w:ascii="Arial" w:hAnsi="Arial" w:cs="Arial"/>
          <w:bCs/>
          <w:sz w:val="22"/>
          <w:szCs w:val="22"/>
        </w:rPr>
        <w:t>Prawa i obowiązki pracownika</w:t>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p>
    <w:p w14:paraId="5BB3A785" w14:textId="77777777" w:rsidR="00802594" w:rsidRPr="00590F9E" w:rsidRDefault="00802594" w:rsidP="00DD34EA">
      <w:pPr>
        <w:pStyle w:val="Bezodstpw"/>
        <w:rPr>
          <w:rFonts w:ascii="Arial" w:hAnsi="Arial" w:cs="Arial"/>
          <w:sz w:val="22"/>
          <w:szCs w:val="22"/>
        </w:rPr>
      </w:pPr>
      <w:r w:rsidRPr="00590F9E">
        <w:rPr>
          <w:rFonts w:ascii="Arial" w:hAnsi="Arial" w:cs="Arial"/>
          <w:b/>
          <w:sz w:val="22"/>
          <w:szCs w:val="22"/>
        </w:rPr>
        <w:t>Rozdział IV</w:t>
      </w:r>
      <w:r w:rsidRPr="00590F9E">
        <w:rPr>
          <w:rFonts w:ascii="Arial" w:hAnsi="Arial" w:cs="Arial"/>
          <w:b/>
          <w:sz w:val="22"/>
          <w:szCs w:val="22"/>
        </w:rPr>
        <w:tab/>
      </w:r>
      <w:r w:rsidRPr="00590F9E">
        <w:rPr>
          <w:rFonts w:ascii="Arial" w:hAnsi="Arial" w:cs="Arial"/>
          <w:bCs/>
          <w:sz w:val="22"/>
          <w:szCs w:val="22"/>
        </w:rPr>
        <w:t>Termin i czas wypłaty wynagrodzenia</w:t>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p>
    <w:p w14:paraId="162E77CE" w14:textId="77777777" w:rsidR="00802594" w:rsidRPr="00590F9E" w:rsidRDefault="00802594" w:rsidP="00DD34EA">
      <w:pPr>
        <w:pStyle w:val="Bezodstpw"/>
        <w:rPr>
          <w:rFonts w:ascii="Arial" w:hAnsi="Arial" w:cs="Arial"/>
          <w:b/>
          <w:sz w:val="22"/>
          <w:szCs w:val="22"/>
        </w:rPr>
      </w:pPr>
      <w:r w:rsidRPr="00590F9E">
        <w:rPr>
          <w:rFonts w:ascii="Arial" w:hAnsi="Arial" w:cs="Arial"/>
          <w:b/>
          <w:sz w:val="22"/>
          <w:szCs w:val="22"/>
        </w:rPr>
        <w:t>Rozdział V</w:t>
      </w:r>
      <w:r w:rsidRPr="00590F9E">
        <w:rPr>
          <w:rFonts w:ascii="Arial" w:hAnsi="Arial" w:cs="Arial"/>
          <w:sz w:val="22"/>
          <w:szCs w:val="22"/>
        </w:rPr>
        <w:tab/>
        <w:t>Ekwiwalent pieniężny na zakup materiałów biurowych</w:t>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p>
    <w:p w14:paraId="0A3C7693" w14:textId="77777777" w:rsidR="00362349" w:rsidRPr="00590F9E" w:rsidRDefault="00802594" w:rsidP="00DD34EA">
      <w:pPr>
        <w:pStyle w:val="Bezodstpw"/>
        <w:rPr>
          <w:rFonts w:ascii="Arial" w:hAnsi="Arial" w:cs="Arial"/>
          <w:b/>
          <w:sz w:val="22"/>
          <w:szCs w:val="22"/>
        </w:rPr>
      </w:pPr>
      <w:r w:rsidRPr="00590F9E">
        <w:rPr>
          <w:rFonts w:ascii="Arial" w:hAnsi="Arial" w:cs="Arial"/>
          <w:b/>
          <w:sz w:val="22"/>
          <w:szCs w:val="22"/>
        </w:rPr>
        <w:t>Rozdział VI</w:t>
      </w:r>
      <w:r w:rsidRPr="00590F9E">
        <w:rPr>
          <w:rFonts w:ascii="Arial" w:hAnsi="Arial" w:cs="Arial"/>
          <w:b/>
          <w:sz w:val="22"/>
          <w:szCs w:val="22"/>
        </w:rPr>
        <w:tab/>
      </w:r>
      <w:r w:rsidRPr="00590F9E">
        <w:rPr>
          <w:rFonts w:ascii="Arial" w:hAnsi="Arial" w:cs="Arial"/>
          <w:bCs/>
          <w:sz w:val="22"/>
          <w:szCs w:val="22"/>
        </w:rPr>
        <w:t>Systemy i rozkłady czasu pracy oraz okresy rozliczeniowe</w:t>
      </w:r>
      <w:r w:rsidRPr="00590F9E">
        <w:rPr>
          <w:rFonts w:ascii="Arial" w:hAnsi="Arial" w:cs="Arial"/>
          <w:b/>
          <w:sz w:val="22"/>
          <w:szCs w:val="22"/>
        </w:rPr>
        <w:t xml:space="preserve"> </w:t>
      </w:r>
    </w:p>
    <w:p w14:paraId="0FB6CF30" w14:textId="5C5BE49B" w:rsidR="00802594" w:rsidRPr="00590F9E" w:rsidRDefault="00362349" w:rsidP="00DD34EA">
      <w:pPr>
        <w:pStyle w:val="Bezodstpw"/>
        <w:rPr>
          <w:rFonts w:ascii="Arial" w:hAnsi="Arial" w:cs="Arial"/>
          <w:sz w:val="22"/>
          <w:szCs w:val="22"/>
        </w:rPr>
      </w:pPr>
      <w:r w:rsidRPr="00590F9E">
        <w:rPr>
          <w:rFonts w:ascii="Arial" w:hAnsi="Arial" w:cs="Arial"/>
          <w:b/>
          <w:sz w:val="22"/>
          <w:szCs w:val="22"/>
        </w:rPr>
        <w:t>Rozdział VI</w:t>
      </w:r>
      <w:r w:rsidR="004F5EFD" w:rsidRPr="00590F9E">
        <w:rPr>
          <w:rFonts w:ascii="Arial" w:hAnsi="Arial" w:cs="Arial"/>
          <w:b/>
          <w:sz w:val="22"/>
          <w:szCs w:val="22"/>
        </w:rPr>
        <w:t>I</w:t>
      </w:r>
      <w:r w:rsidRPr="00590F9E">
        <w:rPr>
          <w:rFonts w:ascii="Arial" w:hAnsi="Arial" w:cs="Arial"/>
          <w:b/>
          <w:sz w:val="22"/>
          <w:szCs w:val="22"/>
        </w:rPr>
        <w:t xml:space="preserve">  </w:t>
      </w:r>
      <w:r w:rsidR="004F5EFD" w:rsidRPr="00590F9E">
        <w:rPr>
          <w:rFonts w:ascii="Arial" w:hAnsi="Arial" w:cs="Arial"/>
          <w:b/>
          <w:sz w:val="22"/>
          <w:szCs w:val="22"/>
        </w:rPr>
        <w:t xml:space="preserve"> </w:t>
      </w:r>
      <w:r w:rsidRPr="00590F9E">
        <w:rPr>
          <w:rFonts w:ascii="Arial" w:hAnsi="Arial" w:cs="Arial"/>
          <w:bCs/>
          <w:sz w:val="22"/>
          <w:szCs w:val="22"/>
        </w:rPr>
        <w:t>Plan urlopów</w:t>
      </w:r>
      <w:r w:rsidR="00802594" w:rsidRPr="00590F9E">
        <w:rPr>
          <w:rFonts w:ascii="Arial" w:hAnsi="Arial" w:cs="Arial"/>
          <w:sz w:val="22"/>
          <w:szCs w:val="22"/>
        </w:rPr>
        <w:tab/>
      </w:r>
    </w:p>
    <w:p w14:paraId="2851435D" w14:textId="25EE5AE3" w:rsidR="00EA7447" w:rsidRPr="00590F9E" w:rsidRDefault="00EA7447" w:rsidP="00DD34EA">
      <w:pPr>
        <w:pStyle w:val="Bezodstpw"/>
        <w:rPr>
          <w:rFonts w:ascii="Arial" w:hAnsi="Arial" w:cs="Arial"/>
          <w:sz w:val="22"/>
          <w:szCs w:val="22"/>
        </w:rPr>
      </w:pPr>
      <w:r w:rsidRPr="00590F9E">
        <w:rPr>
          <w:rFonts w:ascii="Arial" w:hAnsi="Arial" w:cs="Arial"/>
          <w:b/>
          <w:bCs/>
          <w:sz w:val="22"/>
          <w:szCs w:val="22"/>
        </w:rPr>
        <w:t>Rozdział VI</w:t>
      </w:r>
      <w:r w:rsidR="004F5EFD" w:rsidRPr="00590F9E">
        <w:rPr>
          <w:rFonts w:ascii="Arial" w:hAnsi="Arial" w:cs="Arial"/>
          <w:b/>
          <w:bCs/>
          <w:sz w:val="22"/>
          <w:szCs w:val="22"/>
        </w:rPr>
        <w:t>II</w:t>
      </w:r>
      <w:r w:rsidRPr="00590F9E">
        <w:rPr>
          <w:rFonts w:ascii="Arial" w:hAnsi="Arial" w:cs="Arial"/>
          <w:sz w:val="22"/>
          <w:szCs w:val="22"/>
        </w:rPr>
        <w:t xml:space="preserve">  Plan urlopów Straży Miejskiej</w:t>
      </w:r>
    </w:p>
    <w:p w14:paraId="73372480" w14:textId="046C96D6" w:rsidR="00802594" w:rsidRPr="00590F9E" w:rsidRDefault="00802594" w:rsidP="00DD34EA">
      <w:pPr>
        <w:pStyle w:val="Bezodstpw"/>
        <w:rPr>
          <w:rFonts w:ascii="Arial" w:hAnsi="Arial" w:cs="Arial"/>
          <w:sz w:val="22"/>
          <w:szCs w:val="22"/>
        </w:rPr>
      </w:pPr>
      <w:r w:rsidRPr="00590F9E">
        <w:rPr>
          <w:rFonts w:ascii="Arial" w:hAnsi="Arial" w:cs="Arial"/>
          <w:b/>
          <w:sz w:val="22"/>
          <w:szCs w:val="22"/>
        </w:rPr>
        <w:t xml:space="preserve">Rozdział </w:t>
      </w:r>
      <w:r w:rsidR="004F5EFD" w:rsidRPr="00590F9E">
        <w:rPr>
          <w:rFonts w:ascii="Arial" w:hAnsi="Arial" w:cs="Arial"/>
          <w:b/>
          <w:sz w:val="22"/>
          <w:szCs w:val="22"/>
        </w:rPr>
        <w:t>IX</w:t>
      </w:r>
      <w:r w:rsidRPr="00590F9E">
        <w:rPr>
          <w:rFonts w:ascii="Arial" w:hAnsi="Arial" w:cs="Arial"/>
          <w:sz w:val="22"/>
          <w:szCs w:val="22"/>
        </w:rPr>
        <w:tab/>
        <w:t>Porządek i organizacja pracy</w:t>
      </w:r>
    </w:p>
    <w:p w14:paraId="258027F4" w14:textId="419D20DC" w:rsidR="00802594" w:rsidRPr="00590F9E" w:rsidRDefault="00802594" w:rsidP="00DD34EA">
      <w:pPr>
        <w:pStyle w:val="Bezodstpw"/>
        <w:rPr>
          <w:rFonts w:ascii="Arial" w:hAnsi="Arial" w:cs="Arial"/>
          <w:b/>
          <w:sz w:val="22"/>
          <w:szCs w:val="22"/>
        </w:rPr>
      </w:pPr>
      <w:r w:rsidRPr="00590F9E">
        <w:rPr>
          <w:rFonts w:ascii="Arial" w:hAnsi="Arial" w:cs="Arial"/>
          <w:b/>
          <w:sz w:val="22"/>
          <w:szCs w:val="22"/>
        </w:rPr>
        <w:t xml:space="preserve">Rozdział </w:t>
      </w:r>
      <w:r w:rsidR="004F5EFD" w:rsidRPr="00590F9E">
        <w:rPr>
          <w:rFonts w:ascii="Arial" w:hAnsi="Arial" w:cs="Arial"/>
          <w:b/>
          <w:sz w:val="22"/>
          <w:szCs w:val="22"/>
        </w:rPr>
        <w:t>X</w:t>
      </w:r>
      <w:r w:rsidRPr="00590F9E">
        <w:rPr>
          <w:rFonts w:ascii="Arial" w:hAnsi="Arial" w:cs="Arial"/>
          <w:sz w:val="22"/>
          <w:szCs w:val="22"/>
        </w:rPr>
        <w:t xml:space="preserve"> </w:t>
      </w:r>
      <w:r w:rsidRPr="00590F9E">
        <w:rPr>
          <w:rFonts w:ascii="Arial" w:hAnsi="Arial" w:cs="Arial"/>
          <w:sz w:val="22"/>
          <w:szCs w:val="22"/>
        </w:rPr>
        <w:tab/>
        <w:t>Zwolnienia od pracy</w:t>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p>
    <w:p w14:paraId="40899362" w14:textId="2CEBB75C" w:rsidR="00802594" w:rsidRPr="00590F9E" w:rsidRDefault="00802594" w:rsidP="00DD34EA">
      <w:pPr>
        <w:pStyle w:val="Bezodstpw"/>
        <w:rPr>
          <w:rFonts w:ascii="Arial" w:hAnsi="Arial" w:cs="Arial"/>
          <w:sz w:val="22"/>
          <w:szCs w:val="22"/>
        </w:rPr>
      </w:pPr>
      <w:r w:rsidRPr="00590F9E">
        <w:rPr>
          <w:rFonts w:ascii="Arial" w:hAnsi="Arial" w:cs="Arial"/>
          <w:b/>
          <w:sz w:val="22"/>
          <w:szCs w:val="22"/>
        </w:rPr>
        <w:t xml:space="preserve">Rozdział </w:t>
      </w:r>
      <w:r w:rsidR="004F5EFD" w:rsidRPr="00590F9E">
        <w:rPr>
          <w:rFonts w:ascii="Arial" w:hAnsi="Arial" w:cs="Arial"/>
          <w:b/>
          <w:sz w:val="22"/>
          <w:szCs w:val="22"/>
        </w:rPr>
        <w:t>XI</w:t>
      </w:r>
      <w:r w:rsidRPr="00590F9E">
        <w:rPr>
          <w:rFonts w:ascii="Arial" w:hAnsi="Arial" w:cs="Arial"/>
          <w:sz w:val="22"/>
          <w:szCs w:val="22"/>
        </w:rPr>
        <w:tab/>
        <w:t>Zasady usprawiedliwiania nieobecności w pracy</w:t>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p>
    <w:p w14:paraId="78E7E4F9" w14:textId="18A65061" w:rsidR="00802594" w:rsidRPr="00590F9E" w:rsidRDefault="00802594" w:rsidP="00DD34EA">
      <w:pPr>
        <w:pStyle w:val="Bezodstpw"/>
        <w:rPr>
          <w:rFonts w:ascii="Arial" w:hAnsi="Arial" w:cs="Arial"/>
          <w:sz w:val="22"/>
          <w:szCs w:val="22"/>
        </w:rPr>
      </w:pPr>
      <w:r w:rsidRPr="00590F9E">
        <w:rPr>
          <w:rFonts w:ascii="Arial" w:hAnsi="Arial" w:cs="Arial"/>
          <w:b/>
          <w:sz w:val="22"/>
          <w:szCs w:val="22"/>
        </w:rPr>
        <w:t>Rozdział X</w:t>
      </w:r>
      <w:r w:rsidR="004F5EFD" w:rsidRPr="00590F9E">
        <w:rPr>
          <w:rFonts w:ascii="Arial" w:hAnsi="Arial" w:cs="Arial"/>
          <w:b/>
          <w:sz w:val="22"/>
          <w:szCs w:val="22"/>
        </w:rPr>
        <w:t>II</w:t>
      </w:r>
      <w:r w:rsidRPr="00590F9E">
        <w:rPr>
          <w:rFonts w:ascii="Arial" w:hAnsi="Arial" w:cs="Arial"/>
          <w:b/>
          <w:sz w:val="22"/>
          <w:szCs w:val="22"/>
        </w:rPr>
        <w:t xml:space="preserve">   </w:t>
      </w:r>
      <w:r w:rsidRPr="00590F9E">
        <w:rPr>
          <w:rFonts w:ascii="Arial" w:hAnsi="Arial" w:cs="Arial"/>
          <w:sz w:val="22"/>
          <w:szCs w:val="22"/>
        </w:rPr>
        <w:t>Bezpieczeństwo i higiena pracy oraz ochrona przeciwpożarowa</w:t>
      </w:r>
      <w:r w:rsidRPr="00590F9E">
        <w:rPr>
          <w:rFonts w:ascii="Arial" w:hAnsi="Arial" w:cs="Arial"/>
          <w:b/>
          <w:sz w:val="22"/>
          <w:szCs w:val="22"/>
        </w:rPr>
        <w:tab/>
      </w:r>
    </w:p>
    <w:p w14:paraId="6C4E0683" w14:textId="539C8E83" w:rsidR="00FB74E3" w:rsidRPr="00590F9E" w:rsidRDefault="00802594" w:rsidP="00DD34EA">
      <w:pPr>
        <w:pStyle w:val="Bezodstpw"/>
        <w:ind w:left="1418" w:hanging="1418"/>
        <w:rPr>
          <w:rFonts w:ascii="Arial" w:hAnsi="Arial" w:cs="Arial"/>
          <w:sz w:val="22"/>
          <w:szCs w:val="22"/>
        </w:rPr>
      </w:pPr>
      <w:r w:rsidRPr="00590F9E">
        <w:rPr>
          <w:rFonts w:ascii="Arial" w:hAnsi="Arial" w:cs="Arial"/>
          <w:b/>
          <w:sz w:val="22"/>
          <w:szCs w:val="22"/>
        </w:rPr>
        <w:t>Rozdział XI</w:t>
      </w:r>
      <w:r w:rsidR="004F5EFD" w:rsidRPr="00590F9E">
        <w:rPr>
          <w:rFonts w:ascii="Arial" w:hAnsi="Arial" w:cs="Arial"/>
          <w:b/>
          <w:sz w:val="22"/>
          <w:szCs w:val="22"/>
        </w:rPr>
        <w:t>II</w:t>
      </w:r>
      <w:r w:rsidRPr="00590F9E">
        <w:rPr>
          <w:rFonts w:ascii="Arial" w:hAnsi="Arial" w:cs="Arial"/>
          <w:sz w:val="22"/>
          <w:szCs w:val="22"/>
        </w:rPr>
        <w:tab/>
        <w:t>Odzież i obuwie robocze, środki ochrony indywidualnej oraz elementy</w:t>
      </w:r>
      <w:r w:rsidR="002719DD" w:rsidRPr="00590F9E">
        <w:rPr>
          <w:rFonts w:ascii="Arial" w:hAnsi="Arial" w:cs="Arial"/>
          <w:sz w:val="22"/>
          <w:szCs w:val="22"/>
        </w:rPr>
        <w:t xml:space="preserve"> </w:t>
      </w:r>
      <w:r w:rsidRPr="00590F9E">
        <w:rPr>
          <w:rFonts w:ascii="Arial" w:hAnsi="Arial" w:cs="Arial"/>
          <w:sz w:val="22"/>
          <w:szCs w:val="22"/>
        </w:rPr>
        <w:t>umundurowani</w:t>
      </w:r>
      <w:r w:rsidR="00F029B4" w:rsidRPr="00590F9E">
        <w:rPr>
          <w:rFonts w:ascii="Arial" w:hAnsi="Arial" w:cs="Arial"/>
          <w:sz w:val="22"/>
          <w:szCs w:val="22"/>
        </w:rPr>
        <w:t>a</w:t>
      </w:r>
      <w:r w:rsidRPr="00590F9E">
        <w:rPr>
          <w:rFonts w:ascii="Arial" w:hAnsi="Arial" w:cs="Arial"/>
          <w:sz w:val="22"/>
          <w:szCs w:val="22"/>
        </w:rPr>
        <w:tab/>
      </w:r>
    </w:p>
    <w:p w14:paraId="28CEF791" w14:textId="6D26DBDF" w:rsidR="002719DD" w:rsidRPr="00590F9E" w:rsidRDefault="002719DD" w:rsidP="00DD34EA">
      <w:pPr>
        <w:pStyle w:val="Bezodstpw"/>
        <w:ind w:left="1418" w:hanging="1418"/>
        <w:rPr>
          <w:rFonts w:ascii="Arial" w:hAnsi="Arial" w:cs="Arial"/>
          <w:sz w:val="22"/>
          <w:szCs w:val="22"/>
        </w:rPr>
      </w:pPr>
      <w:r w:rsidRPr="00590F9E">
        <w:rPr>
          <w:rFonts w:ascii="Arial" w:hAnsi="Arial" w:cs="Arial"/>
          <w:b/>
          <w:sz w:val="22"/>
          <w:szCs w:val="22"/>
        </w:rPr>
        <w:t>Rozdział XI</w:t>
      </w:r>
      <w:r w:rsidR="004C74F5" w:rsidRPr="00590F9E">
        <w:rPr>
          <w:rFonts w:ascii="Arial" w:hAnsi="Arial" w:cs="Arial"/>
          <w:b/>
          <w:sz w:val="22"/>
          <w:szCs w:val="22"/>
        </w:rPr>
        <w:t>V</w:t>
      </w:r>
      <w:r w:rsidRPr="00590F9E">
        <w:rPr>
          <w:rFonts w:ascii="Arial" w:hAnsi="Arial" w:cs="Arial"/>
          <w:sz w:val="22"/>
          <w:szCs w:val="22"/>
        </w:rPr>
        <w:tab/>
        <w:t>Zasady i tryb postępowania w zakresie obowiązku przestrzegania trzeźwości</w:t>
      </w:r>
    </w:p>
    <w:p w14:paraId="31AD7967" w14:textId="74B86996" w:rsidR="00802594" w:rsidRPr="00590F9E" w:rsidRDefault="002719DD" w:rsidP="00DD34EA">
      <w:pPr>
        <w:pStyle w:val="Bezodstpw"/>
        <w:ind w:left="1418" w:hanging="1418"/>
        <w:rPr>
          <w:rFonts w:ascii="Arial" w:hAnsi="Arial" w:cs="Arial"/>
          <w:sz w:val="22"/>
          <w:szCs w:val="22"/>
        </w:rPr>
      </w:pPr>
      <w:r w:rsidRPr="00590F9E">
        <w:rPr>
          <w:rFonts w:ascii="Arial" w:hAnsi="Arial" w:cs="Arial"/>
          <w:b/>
          <w:sz w:val="22"/>
          <w:szCs w:val="22"/>
        </w:rPr>
        <w:t>Rozdział X</w:t>
      </w:r>
      <w:r w:rsidR="004C74F5" w:rsidRPr="00590F9E">
        <w:rPr>
          <w:rFonts w:ascii="Arial" w:hAnsi="Arial" w:cs="Arial"/>
          <w:b/>
          <w:sz w:val="22"/>
          <w:szCs w:val="22"/>
        </w:rPr>
        <w:t>V</w:t>
      </w:r>
      <w:r w:rsidRPr="00590F9E">
        <w:rPr>
          <w:rFonts w:ascii="Arial" w:hAnsi="Arial" w:cs="Arial"/>
          <w:sz w:val="22"/>
          <w:szCs w:val="22"/>
        </w:rPr>
        <w:tab/>
        <w:t>Ochrona pracy kobiet</w:t>
      </w:r>
      <w:r w:rsidRPr="00590F9E">
        <w:rPr>
          <w:rFonts w:ascii="Arial" w:hAnsi="Arial" w:cs="Arial"/>
          <w:sz w:val="22"/>
          <w:szCs w:val="22"/>
        </w:rPr>
        <w:tab/>
      </w:r>
      <w:r w:rsidR="00802594" w:rsidRPr="00590F9E">
        <w:rPr>
          <w:rFonts w:ascii="Arial" w:hAnsi="Arial" w:cs="Arial"/>
          <w:sz w:val="22"/>
          <w:szCs w:val="22"/>
        </w:rPr>
        <w:tab/>
      </w:r>
      <w:r w:rsidR="00802594" w:rsidRPr="00590F9E">
        <w:rPr>
          <w:rFonts w:ascii="Arial" w:hAnsi="Arial" w:cs="Arial"/>
          <w:sz w:val="22"/>
          <w:szCs w:val="22"/>
        </w:rPr>
        <w:tab/>
      </w:r>
      <w:r w:rsidR="00802594" w:rsidRPr="00590F9E">
        <w:rPr>
          <w:rFonts w:ascii="Arial" w:hAnsi="Arial" w:cs="Arial"/>
          <w:sz w:val="22"/>
          <w:szCs w:val="22"/>
        </w:rPr>
        <w:tab/>
      </w:r>
      <w:r w:rsidR="00802594" w:rsidRPr="00590F9E">
        <w:rPr>
          <w:rFonts w:ascii="Arial" w:hAnsi="Arial" w:cs="Arial"/>
          <w:sz w:val="22"/>
          <w:szCs w:val="22"/>
        </w:rPr>
        <w:tab/>
      </w:r>
    </w:p>
    <w:p w14:paraId="671726BA" w14:textId="2FF462C3" w:rsidR="00802594" w:rsidRPr="00590F9E" w:rsidRDefault="002719DD" w:rsidP="00DD34EA">
      <w:pPr>
        <w:pStyle w:val="Bezodstpw"/>
        <w:ind w:left="1418" w:hanging="1418"/>
        <w:rPr>
          <w:rFonts w:ascii="Arial" w:hAnsi="Arial" w:cs="Arial"/>
          <w:sz w:val="22"/>
          <w:szCs w:val="22"/>
        </w:rPr>
      </w:pPr>
      <w:r w:rsidRPr="00590F9E">
        <w:rPr>
          <w:rFonts w:ascii="Arial" w:hAnsi="Arial" w:cs="Arial"/>
          <w:b/>
          <w:sz w:val="22"/>
          <w:szCs w:val="22"/>
        </w:rPr>
        <w:t>Rozdział X</w:t>
      </w:r>
      <w:r w:rsidR="004C74F5" w:rsidRPr="00590F9E">
        <w:rPr>
          <w:rFonts w:ascii="Arial" w:hAnsi="Arial" w:cs="Arial"/>
          <w:b/>
          <w:sz w:val="22"/>
          <w:szCs w:val="22"/>
        </w:rPr>
        <w:t>VI</w:t>
      </w:r>
      <w:r w:rsidRPr="00590F9E">
        <w:rPr>
          <w:rFonts w:ascii="Arial" w:hAnsi="Arial" w:cs="Arial"/>
          <w:sz w:val="22"/>
          <w:szCs w:val="22"/>
        </w:rPr>
        <w:tab/>
        <w:t>Odpowiedzialność za naruszenie obowiązków pracowniczych i za szkodę wyrządzoną pracodawcy</w:t>
      </w:r>
      <w:r w:rsidR="00802594" w:rsidRPr="00590F9E">
        <w:rPr>
          <w:rFonts w:ascii="Arial" w:hAnsi="Arial" w:cs="Arial"/>
          <w:sz w:val="22"/>
          <w:szCs w:val="22"/>
        </w:rPr>
        <w:tab/>
      </w:r>
    </w:p>
    <w:p w14:paraId="7E35A441" w14:textId="64AD768D" w:rsidR="00802594" w:rsidRPr="00590F9E" w:rsidRDefault="002719DD" w:rsidP="00DD34EA">
      <w:pPr>
        <w:pStyle w:val="Bezodstpw"/>
        <w:rPr>
          <w:rFonts w:ascii="Arial" w:hAnsi="Arial" w:cs="Arial"/>
          <w:sz w:val="22"/>
          <w:szCs w:val="22"/>
        </w:rPr>
      </w:pPr>
      <w:r w:rsidRPr="00590F9E">
        <w:rPr>
          <w:rFonts w:ascii="Arial" w:hAnsi="Arial" w:cs="Arial"/>
          <w:b/>
          <w:sz w:val="22"/>
          <w:szCs w:val="22"/>
        </w:rPr>
        <w:t>Rozdział XV</w:t>
      </w:r>
      <w:r w:rsidR="004C74F5" w:rsidRPr="00590F9E">
        <w:rPr>
          <w:rFonts w:ascii="Arial" w:hAnsi="Arial" w:cs="Arial"/>
          <w:b/>
          <w:sz w:val="22"/>
          <w:szCs w:val="22"/>
        </w:rPr>
        <w:t>II</w:t>
      </w:r>
      <w:r w:rsidRPr="00590F9E">
        <w:rPr>
          <w:rFonts w:ascii="Arial" w:hAnsi="Arial" w:cs="Arial"/>
          <w:sz w:val="22"/>
          <w:szCs w:val="22"/>
        </w:rPr>
        <w:tab/>
        <w:t>Postanowienia końcowe</w:t>
      </w:r>
      <w:r w:rsidR="00802594" w:rsidRPr="00590F9E">
        <w:rPr>
          <w:rFonts w:ascii="Arial" w:hAnsi="Arial" w:cs="Arial"/>
          <w:sz w:val="22"/>
          <w:szCs w:val="22"/>
        </w:rPr>
        <w:tab/>
      </w:r>
      <w:r w:rsidR="00802594" w:rsidRPr="00590F9E">
        <w:rPr>
          <w:rFonts w:ascii="Arial" w:hAnsi="Arial" w:cs="Arial"/>
          <w:sz w:val="22"/>
          <w:szCs w:val="22"/>
        </w:rPr>
        <w:tab/>
      </w:r>
      <w:r w:rsidR="00802594" w:rsidRPr="00590F9E">
        <w:rPr>
          <w:rFonts w:ascii="Arial" w:hAnsi="Arial" w:cs="Arial"/>
          <w:sz w:val="22"/>
          <w:szCs w:val="22"/>
        </w:rPr>
        <w:tab/>
      </w:r>
      <w:r w:rsidR="00802594" w:rsidRPr="00590F9E">
        <w:rPr>
          <w:rFonts w:ascii="Arial" w:hAnsi="Arial" w:cs="Arial"/>
          <w:sz w:val="22"/>
          <w:szCs w:val="22"/>
        </w:rPr>
        <w:tab/>
      </w:r>
    </w:p>
    <w:p w14:paraId="1C5566AA" w14:textId="2855AC46" w:rsidR="00802594" w:rsidRPr="00590F9E" w:rsidRDefault="00802594" w:rsidP="00DD34EA">
      <w:pPr>
        <w:pStyle w:val="Bezodstpw"/>
        <w:spacing w:after="120"/>
        <w:ind w:left="1410" w:hanging="1410"/>
        <w:rPr>
          <w:rFonts w:ascii="Arial" w:hAnsi="Arial" w:cs="Arial"/>
          <w:sz w:val="22"/>
          <w:szCs w:val="22"/>
        </w:rPr>
      </w:pPr>
      <w:r w:rsidRPr="00590F9E">
        <w:rPr>
          <w:rFonts w:ascii="Arial" w:hAnsi="Arial" w:cs="Arial"/>
          <w:b/>
          <w:sz w:val="22"/>
          <w:szCs w:val="22"/>
        </w:rPr>
        <w:tab/>
      </w:r>
      <w:r w:rsidRPr="00590F9E">
        <w:rPr>
          <w:rFonts w:ascii="Arial" w:hAnsi="Arial" w:cs="Arial"/>
          <w:b/>
          <w:sz w:val="22"/>
          <w:szCs w:val="22"/>
        </w:rPr>
        <w:tab/>
      </w:r>
      <w:r w:rsidRPr="00590F9E">
        <w:rPr>
          <w:rFonts w:ascii="Arial" w:hAnsi="Arial" w:cs="Arial"/>
          <w:b/>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p>
    <w:p w14:paraId="13504940" w14:textId="77777777" w:rsidR="00802594" w:rsidRPr="00590F9E" w:rsidRDefault="00802594" w:rsidP="00802594">
      <w:pPr>
        <w:pStyle w:val="Bezodstpw"/>
        <w:spacing w:after="120"/>
        <w:jc w:val="center"/>
        <w:rPr>
          <w:rFonts w:ascii="Arial" w:hAnsi="Arial" w:cs="Arial"/>
          <w:b/>
          <w:sz w:val="22"/>
          <w:szCs w:val="22"/>
        </w:rPr>
      </w:pPr>
      <w:r w:rsidRPr="00590F9E">
        <w:rPr>
          <w:rFonts w:ascii="Arial" w:hAnsi="Arial" w:cs="Arial"/>
          <w:b/>
          <w:sz w:val="22"/>
          <w:szCs w:val="22"/>
        </w:rPr>
        <w:t>Załączniki:</w:t>
      </w:r>
    </w:p>
    <w:p w14:paraId="0A16C64A" w14:textId="77777777" w:rsidR="00802594" w:rsidRPr="00590F9E" w:rsidRDefault="00802594" w:rsidP="00DD34EA">
      <w:pPr>
        <w:pStyle w:val="Bezodstpw"/>
        <w:tabs>
          <w:tab w:val="left" w:pos="708"/>
          <w:tab w:val="left" w:pos="1416"/>
          <w:tab w:val="left" w:pos="2124"/>
          <w:tab w:val="left" w:pos="2832"/>
          <w:tab w:val="left" w:pos="6345"/>
        </w:tabs>
        <w:rPr>
          <w:rFonts w:ascii="Arial" w:hAnsi="Arial" w:cs="Arial"/>
          <w:sz w:val="22"/>
          <w:szCs w:val="22"/>
        </w:rPr>
      </w:pPr>
      <w:r w:rsidRPr="00590F9E">
        <w:rPr>
          <w:rFonts w:ascii="Arial" w:hAnsi="Arial" w:cs="Arial"/>
          <w:b/>
          <w:sz w:val="22"/>
          <w:szCs w:val="22"/>
        </w:rPr>
        <w:t>Nr 1</w:t>
      </w:r>
      <w:r w:rsidRPr="00590F9E">
        <w:rPr>
          <w:rFonts w:ascii="Arial" w:hAnsi="Arial" w:cs="Arial"/>
          <w:sz w:val="22"/>
          <w:szCs w:val="22"/>
        </w:rPr>
        <w:tab/>
      </w:r>
      <w:r w:rsidRPr="00590F9E">
        <w:rPr>
          <w:rFonts w:ascii="Arial" w:hAnsi="Arial" w:cs="Arial"/>
          <w:sz w:val="22"/>
          <w:szCs w:val="22"/>
        </w:rPr>
        <w:tab/>
        <w:t>Karta Wprowadzenia Pracownika</w:t>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p>
    <w:p w14:paraId="26C1B48A" w14:textId="77777777" w:rsidR="00802594" w:rsidRPr="00590F9E" w:rsidRDefault="00802594" w:rsidP="00DD34EA">
      <w:pPr>
        <w:pStyle w:val="Bezodstpw"/>
        <w:rPr>
          <w:rFonts w:ascii="Arial" w:hAnsi="Arial" w:cs="Arial"/>
          <w:sz w:val="22"/>
          <w:szCs w:val="22"/>
        </w:rPr>
      </w:pPr>
      <w:r w:rsidRPr="00590F9E">
        <w:rPr>
          <w:rFonts w:ascii="Arial" w:hAnsi="Arial" w:cs="Arial"/>
          <w:b/>
          <w:sz w:val="22"/>
          <w:szCs w:val="22"/>
        </w:rPr>
        <w:t>Nr 2</w:t>
      </w:r>
      <w:r w:rsidRPr="00590F9E">
        <w:rPr>
          <w:rFonts w:ascii="Arial" w:hAnsi="Arial" w:cs="Arial"/>
          <w:sz w:val="22"/>
          <w:szCs w:val="22"/>
        </w:rPr>
        <w:tab/>
      </w:r>
      <w:r w:rsidRPr="00590F9E">
        <w:rPr>
          <w:rFonts w:ascii="Arial" w:hAnsi="Arial" w:cs="Arial"/>
          <w:sz w:val="22"/>
          <w:szCs w:val="22"/>
        </w:rPr>
        <w:tab/>
        <w:t>Równe traktowanie w zatrudnieniu</w:t>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p>
    <w:p w14:paraId="29A720B0" w14:textId="2B3D86DA" w:rsidR="00802594" w:rsidRPr="00590F9E" w:rsidRDefault="00802594" w:rsidP="000742DB">
      <w:pPr>
        <w:pStyle w:val="Bezodstpw"/>
        <w:rPr>
          <w:rFonts w:ascii="Arial" w:hAnsi="Arial" w:cs="Arial"/>
          <w:b/>
          <w:sz w:val="22"/>
          <w:szCs w:val="22"/>
        </w:rPr>
      </w:pPr>
      <w:r w:rsidRPr="00590F9E">
        <w:rPr>
          <w:rFonts w:ascii="Arial" w:hAnsi="Arial" w:cs="Arial"/>
          <w:b/>
          <w:sz w:val="22"/>
          <w:szCs w:val="22"/>
        </w:rPr>
        <w:t xml:space="preserve">Nr </w:t>
      </w:r>
      <w:r w:rsidR="004C74F5" w:rsidRPr="00590F9E">
        <w:rPr>
          <w:rFonts w:ascii="Arial" w:hAnsi="Arial" w:cs="Arial"/>
          <w:b/>
          <w:sz w:val="22"/>
          <w:szCs w:val="22"/>
        </w:rPr>
        <w:t>3</w:t>
      </w:r>
      <w:r w:rsidRPr="00590F9E">
        <w:rPr>
          <w:rFonts w:ascii="Arial" w:hAnsi="Arial" w:cs="Arial"/>
          <w:b/>
          <w:sz w:val="22"/>
          <w:szCs w:val="22"/>
        </w:rPr>
        <w:tab/>
      </w:r>
      <w:r w:rsidRPr="00590F9E">
        <w:rPr>
          <w:rFonts w:ascii="Arial" w:hAnsi="Arial" w:cs="Arial"/>
          <w:b/>
          <w:sz w:val="22"/>
          <w:szCs w:val="22"/>
        </w:rPr>
        <w:tab/>
      </w:r>
      <w:r w:rsidRPr="00590F9E">
        <w:rPr>
          <w:rFonts w:ascii="Arial" w:hAnsi="Arial" w:cs="Arial"/>
          <w:bCs/>
          <w:sz w:val="22"/>
          <w:szCs w:val="22"/>
        </w:rPr>
        <w:t>Karta Obiegowa</w:t>
      </w:r>
      <w:r w:rsidR="000742DB" w:rsidRPr="00590F9E">
        <w:rPr>
          <w:rFonts w:ascii="Arial" w:hAnsi="Arial" w:cs="Arial"/>
          <w:bCs/>
          <w:sz w:val="22"/>
          <w:szCs w:val="22"/>
        </w:rPr>
        <w:t xml:space="preserve"> rozliczenie pracownika w związku z ustaniem stosunku pracy</w:t>
      </w:r>
    </w:p>
    <w:p w14:paraId="3D23ADBB" w14:textId="140503CB" w:rsidR="00802594" w:rsidRPr="00590F9E" w:rsidRDefault="00802594" w:rsidP="00DD34EA">
      <w:pPr>
        <w:pStyle w:val="Bezodstpw"/>
        <w:ind w:left="1418" w:hanging="1418"/>
        <w:rPr>
          <w:rFonts w:ascii="Arial" w:hAnsi="Arial" w:cs="Arial"/>
          <w:b/>
          <w:sz w:val="22"/>
          <w:szCs w:val="22"/>
        </w:rPr>
      </w:pPr>
      <w:r w:rsidRPr="00590F9E">
        <w:rPr>
          <w:rFonts w:ascii="Arial" w:hAnsi="Arial" w:cs="Arial"/>
          <w:b/>
          <w:sz w:val="22"/>
          <w:szCs w:val="22"/>
        </w:rPr>
        <w:t xml:space="preserve">Nr </w:t>
      </w:r>
      <w:r w:rsidR="004C74F5" w:rsidRPr="00590F9E">
        <w:rPr>
          <w:rFonts w:ascii="Arial" w:hAnsi="Arial" w:cs="Arial"/>
          <w:b/>
          <w:sz w:val="22"/>
          <w:szCs w:val="22"/>
        </w:rPr>
        <w:t>4</w:t>
      </w:r>
      <w:r w:rsidRPr="00590F9E">
        <w:rPr>
          <w:rFonts w:ascii="Arial" w:hAnsi="Arial" w:cs="Arial"/>
          <w:b/>
          <w:sz w:val="22"/>
          <w:szCs w:val="22"/>
        </w:rPr>
        <w:tab/>
      </w:r>
      <w:r w:rsidRPr="00590F9E">
        <w:rPr>
          <w:rFonts w:ascii="Arial" w:hAnsi="Arial" w:cs="Arial"/>
          <w:sz w:val="22"/>
          <w:szCs w:val="22"/>
        </w:rPr>
        <w:t>Wniosek o udzielenie czasu wolnego albo wypłatę wynagrodzenia</w:t>
      </w:r>
      <w:r w:rsidR="002719DD" w:rsidRPr="00590F9E">
        <w:rPr>
          <w:rFonts w:ascii="Arial" w:hAnsi="Arial" w:cs="Arial"/>
          <w:sz w:val="22"/>
          <w:szCs w:val="22"/>
        </w:rPr>
        <w:t xml:space="preserve"> </w:t>
      </w:r>
      <w:r w:rsidRPr="00590F9E">
        <w:rPr>
          <w:rFonts w:ascii="Arial" w:hAnsi="Arial" w:cs="Arial"/>
          <w:sz w:val="22"/>
          <w:szCs w:val="22"/>
        </w:rPr>
        <w:t xml:space="preserve">za pracę </w:t>
      </w:r>
      <w:r w:rsidR="002719DD" w:rsidRPr="00590F9E">
        <w:rPr>
          <w:rFonts w:ascii="Arial" w:hAnsi="Arial" w:cs="Arial"/>
          <w:sz w:val="22"/>
          <w:szCs w:val="22"/>
        </w:rPr>
        <w:br/>
      </w:r>
      <w:r w:rsidRPr="00590F9E">
        <w:rPr>
          <w:rFonts w:ascii="Arial" w:hAnsi="Arial" w:cs="Arial"/>
          <w:sz w:val="22"/>
          <w:szCs w:val="22"/>
        </w:rPr>
        <w:t>w godzinach nadliczbowych</w:t>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p>
    <w:p w14:paraId="1CCCB1BB" w14:textId="076C06CC" w:rsidR="00802594" w:rsidRPr="00590F9E" w:rsidRDefault="00802594" w:rsidP="00DD34EA">
      <w:pPr>
        <w:pStyle w:val="Bezodstpw"/>
        <w:rPr>
          <w:rFonts w:ascii="Arial" w:hAnsi="Arial" w:cs="Arial"/>
          <w:sz w:val="22"/>
          <w:szCs w:val="22"/>
        </w:rPr>
      </w:pPr>
      <w:r w:rsidRPr="00590F9E">
        <w:rPr>
          <w:rFonts w:ascii="Arial" w:hAnsi="Arial" w:cs="Arial"/>
          <w:b/>
          <w:sz w:val="22"/>
          <w:szCs w:val="22"/>
        </w:rPr>
        <w:t xml:space="preserve">Nr </w:t>
      </w:r>
      <w:r w:rsidR="004C74F5" w:rsidRPr="00590F9E">
        <w:rPr>
          <w:rFonts w:ascii="Arial" w:hAnsi="Arial" w:cs="Arial"/>
          <w:b/>
          <w:sz w:val="22"/>
          <w:szCs w:val="22"/>
        </w:rPr>
        <w:t>5</w:t>
      </w:r>
      <w:r w:rsidRPr="00590F9E">
        <w:rPr>
          <w:rFonts w:ascii="Arial" w:hAnsi="Arial" w:cs="Arial"/>
          <w:sz w:val="22"/>
          <w:szCs w:val="22"/>
        </w:rPr>
        <w:tab/>
      </w:r>
      <w:r w:rsidRPr="00590F9E">
        <w:rPr>
          <w:rFonts w:ascii="Arial" w:hAnsi="Arial" w:cs="Arial"/>
          <w:sz w:val="22"/>
          <w:szCs w:val="22"/>
        </w:rPr>
        <w:tab/>
        <w:t>Wniosek o udzielenie zwolnienia od pracy w celu załatwienia spraw osobistych</w:t>
      </w:r>
      <w:r w:rsidRPr="00590F9E">
        <w:rPr>
          <w:rFonts w:ascii="Arial" w:hAnsi="Arial" w:cs="Arial"/>
          <w:sz w:val="22"/>
          <w:szCs w:val="22"/>
        </w:rPr>
        <w:tab/>
      </w:r>
    </w:p>
    <w:p w14:paraId="45B0C85B" w14:textId="77777777" w:rsidR="004C74F5" w:rsidRPr="00590F9E" w:rsidRDefault="00802594" w:rsidP="00DD34EA">
      <w:pPr>
        <w:pStyle w:val="Bezodstpw"/>
        <w:rPr>
          <w:rFonts w:ascii="Arial" w:hAnsi="Arial" w:cs="Arial"/>
          <w:sz w:val="22"/>
          <w:szCs w:val="22"/>
        </w:rPr>
      </w:pPr>
      <w:r w:rsidRPr="00590F9E">
        <w:rPr>
          <w:rFonts w:ascii="Arial" w:hAnsi="Arial" w:cs="Arial"/>
          <w:b/>
          <w:sz w:val="22"/>
          <w:szCs w:val="22"/>
        </w:rPr>
        <w:t xml:space="preserve">Nr </w:t>
      </w:r>
      <w:r w:rsidR="004C74F5" w:rsidRPr="00590F9E">
        <w:rPr>
          <w:rFonts w:ascii="Arial" w:hAnsi="Arial" w:cs="Arial"/>
          <w:b/>
          <w:sz w:val="22"/>
          <w:szCs w:val="22"/>
        </w:rPr>
        <w:t>6</w:t>
      </w:r>
      <w:r w:rsidRPr="00590F9E">
        <w:rPr>
          <w:rFonts w:ascii="Arial" w:hAnsi="Arial" w:cs="Arial"/>
          <w:sz w:val="22"/>
          <w:szCs w:val="22"/>
        </w:rPr>
        <w:tab/>
      </w:r>
      <w:r w:rsidRPr="00590F9E">
        <w:rPr>
          <w:rFonts w:ascii="Arial" w:hAnsi="Arial" w:cs="Arial"/>
          <w:sz w:val="22"/>
          <w:szCs w:val="22"/>
        </w:rPr>
        <w:tab/>
        <w:t>Ewidencja wyjść w celach prywatnych</w:t>
      </w:r>
      <w:r w:rsidRPr="00590F9E">
        <w:rPr>
          <w:rFonts w:ascii="Arial" w:hAnsi="Arial" w:cs="Arial"/>
          <w:sz w:val="22"/>
          <w:szCs w:val="22"/>
        </w:rPr>
        <w:tab/>
      </w:r>
    </w:p>
    <w:p w14:paraId="73CB21C1" w14:textId="78F99AAF" w:rsidR="00802594" w:rsidRPr="00590F9E" w:rsidRDefault="004C74F5" w:rsidP="00DD34EA">
      <w:pPr>
        <w:pStyle w:val="Bezodstpw"/>
        <w:rPr>
          <w:rFonts w:ascii="Arial" w:hAnsi="Arial" w:cs="Arial"/>
          <w:sz w:val="22"/>
          <w:szCs w:val="22"/>
        </w:rPr>
      </w:pPr>
      <w:r w:rsidRPr="00590F9E">
        <w:rPr>
          <w:rFonts w:ascii="Arial" w:hAnsi="Arial" w:cs="Arial"/>
          <w:b/>
          <w:sz w:val="22"/>
          <w:szCs w:val="22"/>
        </w:rPr>
        <w:t>Nr 7</w:t>
      </w:r>
      <w:r w:rsidRPr="00590F9E">
        <w:rPr>
          <w:rFonts w:ascii="Arial" w:hAnsi="Arial" w:cs="Arial"/>
          <w:sz w:val="22"/>
          <w:szCs w:val="22"/>
        </w:rPr>
        <w:tab/>
      </w:r>
      <w:r w:rsidRPr="00590F9E">
        <w:rPr>
          <w:rFonts w:ascii="Arial" w:hAnsi="Arial" w:cs="Arial"/>
          <w:sz w:val="22"/>
          <w:szCs w:val="22"/>
        </w:rPr>
        <w:tab/>
        <w:t>Informacja pracodawcy o ryzyku zawodowym związanym z wykonywaną pracą</w:t>
      </w:r>
      <w:r w:rsidRPr="00590F9E">
        <w:rPr>
          <w:rFonts w:ascii="Arial" w:hAnsi="Arial" w:cs="Arial"/>
          <w:sz w:val="22"/>
          <w:szCs w:val="22"/>
        </w:rPr>
        <w:br/>
        <w:t xml:space="preserve">                       w Urzędzie Miasta Leszna</w:t>
      </w:r>
      <w:r w:rsidRPr="00590F9E">
        <w:rPr>
          <w:rFonts w:ascii="Arial" w:hAnsi="Arial" w:cs="Arial"/>
          <w:sz w:val="22"/>
          <w:szCs w:val="22"/>
        </w:rPr>
        <w:tab/>
      </w:r>
      <w:r w:rsidR="00802594" w:rsidRPr="00590F9E">
        <w:rPr>
          <w:rFonts w:ascii="Arial" w:hAnsi="Arial" w:cs="Arial"/>
          <w:sz w:val="22"/>
          <w:szCs w:val="22"/>
        </w:rPr>
        <w:tab/>
      </w:r>
      <w:r w:rsidR="00802594" w:rsidRPr="00590F9E">
        <w:rPr>
          <w:rFonts w:ascii="Arial" w:hAnsi="Arial" w:cs="Arial"/>
          <w:sz w:val="22"/>
          <w:szCs w:val="22"/>
        </w:rPr>
        <w:tab/>
      </w:r>
      <w:r w:rsidR="00802594" w:rsidRPr="00590F9E">
        <w:rPr>
          <w:rFonts w:ascii="Arial" w:hAnsi="Arial" w:cs="Arial"/>
          <w:sz w:val="22"/>
          <w:szCs w:val="22"/>
        </w:rPr>
        <w:tab/>
      </w:r>
    </w:p>
    <w:p w14:paraId="33B4147C" w14:textId="5087ECD5" w:rsidR="00802594" w:rsidRPr="00590F9E" w:rsidRDefault="00802594" w:rsidP="00DD34EA">
      <w:pPr>
        <w:pStyle w:val="Bezodstpw"/>
        <w:ind w:left="1410" w:hanging="1410"/>
        <w:rPr>
          <w:rFonts w:ascii="Arial" w:hAnsi="Arial" w:cs="Arial"/>
          <w:sz w:val="22"/>
          <w:szCs w:val="22"/>
        </w:rPr>
      </w:pPr>
      <w:r w:rsidRPr="00590F9E">
        <w:rPr>
          <w:rFonts w:ascii="Arial" w:hAnsi="Arial" w:cs="Arial"/>
          <w:b/>
          <w:bCs/>
          <w:sz w:val="22"/>
          <w:szCs w:val="22"/>
        </w:rPr>
        <w:t xml:space="preserve">Nr </w:t>
      </w:r>
      <w:r w:rsidR="004C74F5" w:rsidRPr="00590F9E">
        <w:rPr>
          <w:rFonts w:ascii="Arial" w:hAnsi="Arial" w:cs="Arial"/>
          <w:b/>
          <w:bCs/>
          <w:sz w:val="22"/>
          <w:szCs w:val="22"/>
        </w:rPr>
        <w:t>8</w:t>
      </w:r>
      <w:r w:rsidRPr="00590F9E">
        <w:rPr>
          <w:rFonts w:ascii="Arial" w:hAnsi="Arial" w:cs="Arial"/>
          <w:sz w:val="22"/>
          <w:szCs w:val="22"/>
        </w:rPr>
        <w:tab/>
      </w:r>
      <w:r w:rsidRPr="00590F9E">
        <w:rPr>
          <w:rFonts w:ascii="Arial" w:hAnsi="Arial" w:cs="Arial"/>
          <w:sz w:val="22"/>
          <w:szCs w:val="22"/>
        </w:rPr>
        <w:tab/>
        <w:t xml:space="preserve">Tabela norm odzieży i obuwia roboczego dla poszczególnych stanowisk pracy </w:t>
      </w:r>
      <w:r w:rsidR="002719DD" w:rsidRPr="00590F9E">
        <w:rPr>
          <w:rFonts w:ascii="Arial" w:hAnsi="Arial" w:cs="Arial"/>
          <w:sz w:val="22"/>
          <w:szCs w:val="22"/>
        </w:rPr>
        <w:br/>
      </w:r>
      <w:r w:rsidRPr="00590F9E">
        <w:rPr>
          <w:rFonts w:ascii="Arial" w:hAnsi="Arial" w:cs="Arial"/>
          <w:sz w:val="22"/>
          <w:szCs w:val="22"/>
        </w:rPr>
        <w:t>w Urzędzie Miasta Leszna.</w:t>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p>
    <w:p w14:paraId="6A7DB543" w14:textId="2D9E3869" w:rsidR="00802594" w:rsidRPr="00590F9E" w:rsidRDefault="00802594" w:rsidP="00DD34EA">
      <w:pPr>
        <w:pStyle w:val="Bezodstpw"/>
        <w:ind w:left="1410" w:hanging="1410"/>
        <w:rPr>
          <w:rFonts w:ascii="Arial" w:hAnsi="Arial" w:cs="Arial"/>
          <w:sz w:val="22"/>
          <w:szCs w:val="22"/>
        </w:rPr>
      </w:pPr>
      <w:r w:rsidRPr="00590F9E">
        <w:rPr>
          <w:rFonts w:ascii="Arial" w:hAnsi="Arial" w:cs="Arial"/>
          <w:b/>
          <w:sz w:val="22"/>
          <w:szCs w:val="22"/>
        </w:rPr>
        <w:t>Nr 9</w:t>
      </w:r>
      <w:r w:rsidRPr="00590F9E">
        <w:rPr>
          <w:rFonts w:ascii="Arial" w:hAnsi="Arial" w:cs="Arial"/>
          <w:sz w:val="22"/>
          <w:szCs w:val="22"/>
        </w:rPr>
        <w:tab/>
      </w:r>
      <w:r w:rsidRPr="00590F9E">
        <w:rPr>
          <w:rFonts w:ascii="Arial" w:hAnsi="Arial" w:cs="Arial"/>
          <w:sz w:val="22"/>
          <w:szCs w:val="22"/>
        </w:rPr>
        <w:tab/>
        <w:t>Karta ewidencji wypłat ekwiwalentów pieniężnych za używanie własnej odzieży roboczej i obuwia roboczego oraz ich pranie, a także pranie</w:t>
      </w:r>
      <w:r w:rsidR="002719DD" w:rsidRPr="00590F9E">
        <w:rPr>
          <w:rFonts w:ascii="Arial" w:hAnsi="Arial" w:cs="Arial"/>
          <w:sz w:val="22"/>
          <w:szCs w:val="22"/>
        </w:rPr>
        <w:t xml:space="preserve"> </w:t>
      </w:r>
      <w:r w:rsidRPr="00590F9E">
        <w:rPr>
          <w:rFonts w:ascii="Arial" w:hAnsi="Arial" w:cs="Arial"/>
          <w:sz w:val="22"/>
          <w:szCs w:val="22"/>
        </w:rPr>
        <w:t>elementów umundurowania.</w:t>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p>
    <w:p w14:paraId="53D1EADB" w14:textId="1B980A79" w:rsidR="00802594" w:rsidRPr="00590F9E" w:rsidRDefault="00802594" w:rsidP="00DD34EA">
      <w:pPr>
        <w:pStyle w:val="Bezodstpw"/>
        <w:ind w:left="1410" w:hanging="1410"/>
        <w:rPr>
          <w:rFonts w:ascii="Arial" w:hAnsi="Arial" w:cs="Arial"/>
          <w:sz w:val="22"/>
          <w:szCs w:val="22"/>
        </w:rPr>
      </w:pPr>
      <w:r w:rsidRPr="00590F9E">
        <w:rPr>
          <w:rFonts w:ascii="Arial" w:hAnsi="Arial" w:cs="Arial"/>
          <w:b/>
          <w:sz w:val="22"/>
          <w:szCs w:val="22"/>
        </w:rPr>
        <w:t>Nr 10</w:t>
      </w:r>
      <w:r w:rsidRPr="00590F9E">
        <w:rPr>
          <w:rFonts w:ascii="Arial" w:hAnsi="Arial" w:cs="Arial"/>
          <w:sz w:val="22"/>
          <w:szCs w:val="22"/>
        </w:rPr>
        <w:tab/>
        <w:t>Tabele należności oraz zasady naliczania, wydawania i rozliczania środków</w:t>
      </w:r>
      <w:r w:rsidR="002719DD" w:rsidRPr="00590F9E">
        <w:rPr>
          <w:rFonts w:ascii="Arial" w:hAnsi="Arial" w:cs="Arial"/>
          <w:sz w:val="22"/>
          <w:szCs w:val="22"/>
        </w:rPr>
        <w:t xml:space="preserve"> </w:t>
      </w:r>
      <w:r w:rsidRPr="00590F9E">
        <w:rPr>
          <w:rFonts w:ascii="Arial" w:hAnsi="Arial" w:cs="Arial"/>
          <w:sz w:val="22"/>
          <w:szCs w:val="22"/>
        </w:rPr>
        <w:t>ochrony indywidualnej.</w:t>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t xml:space="preserve">                                                                </w:t>
      </w:r>
    </w:p>
    <w:p w14:paraId="25C9C423" w14:textId="7C660A91" w:rsidR="00802594" w:rsidRPr="00590F9E" w:rsidRDefault="00802594" w:rsidP="00DD34EA">
      <w:pPr>
        <w:pStyle w:val="Bezodstpw"/>
        <w:ind w:left="1410" w:hanging="1410"/>
        <w:rPr>
          <w:rFonts w:ascii="Arial" w:hAnsi="Arial" w:cs="Arial"/>
          <w:sz w:val="22"/>
          <w:szCs w:val="22"/>
        </w:rPr>
      </w:pPr>
      <w:r w:rsidRPr="00590F9E">
        <w:rPr>
          <w:rFonts w:ascii="Arial" w:hAnsi="Arial" w:cs="Arial"/>
          <w:b/>
          <w:sz w:val="22"/>
          <w:szCs w:val="22"/>
        </w:rPr>
        <w:t>Nr 11</w:t>
      </w:r>
      <w:r w:rsidRPr="00590F9E">
        <w:rPr>
          <w:rFonts w:ascii="Arial" w:hAnsi="Arial" w:cs="Arial"/>
          <w:sz w:val="22"/>
          <w:szCs w:val="22"/>
        </w:rPr>
        <w:tab/>
        <w:t>Tabele należności oraz zasady naliczania i wydawania umundurowania</w:t>
      </w:r>
      <w:r w:rsidR="002719DD" w:rsidRPr="00590F9E">
        <w:rPr>
          <w:rFonts w:ascii="Arial" w:hAnsi="Arial" w:cs="Arial"/>
          <w:sz w:val="22"/>
          <w:szCs w:val="22"/>
        </w:rPr>
        <w:t xml:space="preserve"> </w:t>
      </w:r>
      <w:r w:rsidRPr="00590F9E">
        <w:rPr>
          <w:rFonts w:ascii="Arial" w:hAnsi="Arial" w:cs="Arial"/>
          <w:sz w:val="22"/>
          <w:szCs w:val="22"/>
        </w:rPr>
        <w:t>dla</w:t>
      </w:r>
      <w:r w:rsidR="00DD34EA" w:rsidRPr="00590F9E">
        <w:rPr>
          <w:rFonts w:ascii="Arial" w:hAnsi="Arial" w:cs="Arial"/>
          <w:sz w:val="22"/>
          <w:szCs w:val="22"/>
        </w:rPr>
        <w:t> </w:t>
      </w:r>
      <w:r w:rsidRPr="00590F9E">
        <w:rPr>
          <w:rFonts w:ascii="Arial" w:hAnsi="Arial" w:cs="Arial"/>
          <w:sz w:val="22"/>
          <w:szCs w:val="22"/>
        </w:rPr>
        <w:t>pracowników kontrolujących parkingi.</w:t>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p>
    <w:p w14:paraId="7A449935" w14:textId="14E54121" w:rsidR="00802594" w:rsidRPr="00590F9E" w:rsidRDefault="00802594" w:rsidP="00DD34EA">
      <w:pPr>
        <w:pStyle w:val="Bezodstpw"/>
        <w:ind w:left="1410" w:hanging="1410"/>
        <w:rPr>
          <w:rFonts w:ascii="Arial" w:hAnsi="Arial" w:cs="Arial"/>
          <w:sz w:val="22"/>
          <w:szCs w:val="22"/>
        </w:rPr>
      </w:pPr>
      <w:r w:rsidRPr="00590F9E">
        <w:rPr>
          <w:rFonts w:ascii="Arial" w:hAnsi="Arial" w:cs="Arial"/>
          <w:b/>
          <w:sz w:val="22"/>
          <w:szCs w:val="22"/>
        </w:rPr>
        <w:t>Nr 12</w:t>
      </w:r>
      <w:r w:rsidRPr="00590F9E">
        <w:rPr>
          <w:rFonts w:ascii="Arial" w:hAnsi="Arial" w:cs="Arial"/>
          <w:sz w:val="22"/>
          <w:szCs w:val="22"/>
        </w:rPr>
        <w:tab/>
      </w:r>
      <w:r w:rsidRPr="00590F9E">
        <w:rPr>
          <w:rFonts w:ascii="Arial" w:hAnsi="Arial" w:cs="Arial"/>
          <w:sz w:val="22"/>
          <w:szCs w:val="22"/>
        </w:rPr>
        <w:tab/>
        <w:t>Tabele należności oraz zasady naliczania i wydawania umundurowania dla</w:t>
      </w:r>
      <w:r w:rsidR="00DD34EA" w:rsidRPr="00590F9E">
        <w:rPr>
          <w:rFonts w:ascii="Arial" w:hAnsi="Arial" w:cs="Arial"/>
          <w:sz w:val="22"/>
          <w:szCs w:val="22"/>
        </w:rPr>
        <w:t> </w:t>
      </w:r>
      <w:r w:rsidRPr="00590F9E">
        <w:rPr>
          <w:rFonts w:ascii="Arial" w:hAnsi="Arial" w:cs="Arial"/>
          <w:sz w:val="22"/>
          <w:szCs w:val="22"/>
        </w:rPr>
        <w:t>pracowników Straży Miejskiej.</w:t>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p>
    <w:p w14:paraId="58769214" w14:textId="65FD71D7" w:rsidR="00802594" w:rsidRPr="00590F9E" w:rsidRDefault="00802594" w:rsidP="00730532">
      <w:pPr>
        <w:pStyle w:val="Bezodstpw"/>
        <w:ind w:left="1410" w:hanging="1410"/>
        <w:rPr>
          <w:rFonts w:ascii="Arial" w:hAnsi="Arial" w:cs="Arial"/>
          <w:sz w:val="22"/>
          <w:szCs w:val="22"/>
        </w:rPr>
      </w:pPr>
      <w:r w:rsidRPr="00590F9E">
        <w:rPr>
          <w:rFonts w:ascii="Arial" w:hAnsi="Arial" w:cs="Arial"/>
          <w:b/>
          <w:sz w:val="22"/>
          <w:szCs w:val="22"/>
        </w:rPr>
        <w:t>Nr 13</w:t>
      </w:r>
      <w:r w:rsidRPr="00590F9E">
        <w:rPr>
          <w:rFonts w:ascii="Arial" w:hAnsi="Arial" w:cs="Arial"/>
          <w:sz w:val="22"/>
          <w:szCs w:val="22"/>
        </w:rPr>
        <w:tab/>
      </w:r>
      <w:r w:rsidRPr="00590F9E">
        <w:rPr>
          <w:rFonts w:ascii="Arial" w:hAnsi="Arial" w:cs="Arial"/>
          <w:sz w:val="22"/>
          <w:szCs w:val="22"/>
        </w:rPr>
        <w:tab/>
        <w:t xml:space="preserve">Karta ewidencji przydziału środków ochrony indywidualnej oraz </w:t>
      </w:r>
      <w:r w:rsidR="00730532">
        <w:rPr>
          <w:rFonts w:ascii="Arial" w:hAnsi="Arial" w:cs="Arial"/>
          <w:sz w:val="22"/>
          <w:szCs w:val="22"/>
        </w:rPr>
        <w:t xml:space="preserve">elementów </w:t>
      </w:r>
      <w:r w:rsidRPr="00590F9E">
        <w:rPr>
          <w:rFonts w:ascii="Arial" w:hAnsi="Arial" w:cs="Arial"/>
          <w:sz w:val="22"/>
          <w:szCs w:val="22"/>
        </w:rPr>
        <w:t>umundurowania</w:t>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p>
    <w:p w14:paraId="261D8761" w14:textId="470540AA" w:rsidR="00802594" w:rsidRPr="00590F9E" w:rsidRDefault="00802594" w:rsidP="00730532">
      <w:pPr>
        <w:pStyle w:val="Bezodstpw"/>
        <w:ind w:left="1418" w:hanging="1418"/>
        <w:rPr>
          <w:rFonts w:ascii="Arial" w:hAnsi="Arial" w:cs="Arial"/>
          <w:sz w:val="22"/>
          <w:szCs w:val="22"/>
        </w:rPr>
      </w:pPr>
      <w:r w:rsidRPr="00590F9E">
        <w:rPr>
          <w:rFonts w:ascii="Arial" w:hAnsi="Arial" w:cs="Arial"/>
          <w:b/>
          <w:sz w:val="22"/>
          <w:szCs w:val="22"/>
        </w:rPr>
        <w:t>Nr 14</w:t>
      </w:r>
      <w:r w:rsidRPr="00590F9E">
        <w:rPr>
          <w:rFonts w:ascii="Arial" w:hAnsi="Arial" w:cs="Arial"/>
          <w:sz w:val="22"/>
          <w:szCs w:val="22"/>
        </w:rPr>
        <w:tab/>
        <w:t>Szczegółowe kwestie związane z przyznawaniem ekwiwalentu, zakresem wyposażenia, normami przydziału i czasookres używalności</w:t>
      </w:r>
      <w:r w:rsidR="00DD34EA" w:rsidRPr="00590F9E">
        <w:rPr>
          <w:rFonts w:ascii="Arial" w:hAnsi="Arial" w:cs="Arial"/>
          <w:sz w:val="22"/>
          <w:szCs w:val="22"/>
        </w:rPr>
        <w:t xml:space="preserve"> </w:t>
      </w:r>
      <w:r w:rsidRPr="00590F9E">
        <w:rPr>
          <w:rFonts w:ascii="Arial" w:hAnsi="Arial" w:cs="Arial"/>
          <w:sz w:val="22"/>
          <w:szCs w:val="22"/>
        </w:rPr>
        <w:t xml:space="preserve">reprezentacyjnego ubioru służbowego              </w:t>
      </w:r>
      <w:r w:rsidRPr="00590F9E">
        <w:rPr>
          <w:rFonts w:ascii="Arial" w:hAnsi="Arial" w:cs="Arial"/>
          <w:sz w:val="22"/>
          <w:szCs w:val="22"/>
        </w:rPr>
        <w:tab/>
      </w:r>
      <w:r w:rsidRPr="00590F9E">
        <w:rPr>
          <w:rFonts w:ascii="Arial" w:hAnsi="Arial" w:cs="Arial"/>
          <w:sz w:val="22"/>
          <w:szCs w:val="22"/>
        </w:rPr>
        <w:tab/>
        <w:t xml:space="preserve">                                      </w:t>
      </w:r>
    </w:p>
    <w:p w14:paraId="55DF55CD" w14:textId="2BBA2706" w:rsidR="00802594" w:rsidRPr="00590F9E" w:rsidRDefault="00802594" w:rsidP="00DD34EA">
      <w:pPr>
        <w:pStyle w:val="Bezodstpw"/>
        <w:rPr>
          <w:rFonts w:ascii="Arial" w:hAnsi="Arial" w:cs="Arial"/>
          <w:sz w:val="22"/>
          <w:szCs w:val="22"/>
        </w:rPr>
      </w:pPr>
      <w:r w:rsidRPr="00590F9E">
        <w:rPr>
          <w:rFonts w:ascii="Arial" w:hAnsi="Arial" w:cs="Arial"/>
          <w:b/>
          <w:sz w:val="22"/>
          <w:szCs w:val="22"/>
        </w:rPr>
        <w:t>Nr 15</w:t>
      </w:r>
      <w:r w:rsidRPr="00590F9E">
        <w:rPr>
          <w:rFonts w:ascii="Arial" w:hAnsi="Arial" w:cs="Arial"/>
          <w:sz w:val="22"/>
          <w:szCs w:val="22"/>
        </w:rPr>
        <w:tab/>
      </w:r>
      <w:r w:rsidRPr="00590F9E">
        <w:rPr>
          <w:rFonts w:ascii="Arial" w:hAnsi="Arial" w:cs="Arial"/>
          <w:sz w:val="22"/>
          <w:szCs w:val="22"/>
        </w:rPr>
        <w:tab/>
        <w:t>Wykaz prac wzbronionych kobietom w ciąży oraz karmiącym dziecko</w:t>
      </w:r>
    </w:p>
    <w:p w14:paraId="386A0891" w14:textId="7394F9A7" w:rsidR="00802594" w:rsidRPr="002719DD" w:rsidRDefault="00802594" w:rsidP="00DD34EA">
      <w:pPr>
        <w:pStyle w:val="Bezodstpw"/>
        <w:rPr>
          <w:rFonts w:ascii="Arial" w:hAnsi="Arial" w:cs="Arial"/>
          <w:sz w:val="22"/>
          <w:szCs w:val="22"/>
        </w:rPr>
      </w:pPr>
      <w:r w:rsidRPr="00590F9E">
        <w:rPr>
          <w:rFonts w:ascii="Arial" w:hAnsi="Arial" w:cs="Arial"/>
          <w:b/>
          <w:bCs/>
          <w:sz w:val="22"/>
          <w:szCs w:val="22"/>
        </w:rPr>
        <w:t>Nr 1</w:t>
      </w:r>
      <w:r w:rsidR="004C74F5" w:rsidRPr="00590F9E">
        <w:rPr>
          <w:rFonts w:ascii="Arial" w:hAnsi="Arial" w:cs="Arial"/>
          <w:b/>
          <w:bCs/>
          <w:sz w:val="22"/>
          <w:szCs w:val="22"/>
        </w:rPr>
        <w:t>6</w:t>
      </w:r>
      <w:r w:rsidRPr="00590F9E">
        <w:rPr>
          <w:rFonts w:ascii="Arial" w:hAnsi="Arial" w:cs="Arial"/>
          <w:sz w:val="22"/>
          <w:szCs w:val="22"/>
        </w:rPr>
        <w:t xml:space="preserve"> </w:t>
      </w:r>
      <w:r w:rsidRPr="00590F9E">
        <w:rPr>
          <w:rFonts w:ascii="Arial" w:hAnsi="Arial" w:cs="Arial"/>
          <w:sz w:val="22"/>
          <w:szCs w:val="22"/>
        </w:rPr>
        <w:tab/>
      </w:r>
      <w:r w:rsidRPr="00590F9E">
        <w:rPr>
          <w:rFonts w:ascii="Arial" w:hAnsi="Arial" w:cs="Arial"/>
          <w:sz w:val="22"/>
          <w:szCs w:val="22"/>
        </w:rPr>
        <w:tab/>
        <w:t>Spis treści</w:t>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r w:rsidRPr="00590F9E">
        <w:rPr>
          <w:rFonts w:ascii="Arial" w:hAnsi="Arial" w:cs="Arial"/>
          <w:sz w:val="22"/>
          <w:szCs w:val="22"/>
        </w:rPr>
        <w:tab/>
      </w:r>
    </w:p>
    <w:sectPr w:rsidR="00802594" w:rsidRPr="002719DD" w:rsidSect="007A0A5B">
      <w:pgSz w:w="12240" w:h="15840"/>
      <w:pgMar w:top="851" w:right="1183" w:bottom="125"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9088E" w14:textId="77777777" w:rsidR="00F32B0B" w:rsidRDefault="00F32B0B" w:rsidP="001118C7">
      <w:r>
        <w:separator/>
      </w:r>
    </w:p>
  </w:endnote>
  <w:endnote w:type="continuationSeparator" w:id="0">
    <w:p w14:paraId="7B948316" w14:textId="77777777" w:rsidR="00F32B0B" w:rsidRDefault="00F32B0B" w:rsidP="0011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853879"/>
      <w:docPartObj>
        <w:docPartGallery w:val="Page Numbers (Bottom of Page)"/>
        <w:docPartUnique/>
      </w:docPartObj>
    </w:sdtPr>
    <w:sdtEndPr/>
    <w:sdtContent>
      <w:p w14:paraId="03B0C53E" w14:textId="77777777" w:rsidR="007B7574" w:rsidRDefault="007B7574">
        <w:pPr>
          <w:pStyle w:val="Stopka"/>
          <w:jc w:val="right"/>
        </w:pPr>
        <w:r>
          <w:fldChar w:fldCharType="begin"/>
        </w:r>
        <w:r>
          <w:instrText xml:space="preserve"> PAGE   \* MERGEFORMAT </w:instrText>
        </w:r>
        <w:r>
          <w:fldChar w:fldCharType="separate"/>
        </w:r>
        <w:r>
          <w:t>25</w:t>
        </w:r>
        <w:r>
          <w:fldChar w:fldCharType="end"/>
        </w:r>
      </w:p>
    </w:sdtContent>
  </w:sdt>
  <w:p w14:paraId="2F8B869C" w14:textId="77777777" w:rsidR="007B7574" w:rsidRDefault="007B75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1501"/>
      <w:docPartObj>
        <w:docPartGallery w:val="Page Numbers (Bottom of Page)"/>
        <w:docPartUnique/>
      </w:docPartObj>
    </w:sdtPr>
    <w:sdtEndPr/>
    <w:sdtContent>
      <w:p w14:paraId="2C3E9FBD" w14:textId="77777777" w:rsidR="00361F1C" w:rsidRDefault="00361F1C">
        <w:pPr>
          <w:pStyle w:val="Stopka"/>
          <w:jc w:val="right"/>
        </w:pPr>
        <w:r>
          <w:fldChar w:fldCharType="begin"/>
        </w:r>
        <w:r>
          <w:instrText xml:space="preserve"> PAGE   \* MERGEFORMAT </w:instrText>
        </w:r>
        <w:r>
          <w:fldChar w:fldCharType="separate"/>
        </w:r>
        <w:r>
          <w:t>25</w:t>
        </w:r>
        <w:r>
          <w:fldChar w:fldCharType="end"/>
        </w:r>
      </w:p>
    </w:sdtContent>
  </w:sdt>
  <w:p w14:paraId="7982E083" w14:textId="77777777" w:rsidR="00361F1C" w:rsidRDefault="00361F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A65A1" w14:textId="77777777" w:rsidR="00F32B0B" w:rsidRDefault="00F32B0B" w:rsidP="001118C7">
      <w:r>
        <w:separator/>
      </w:r>
    </w:p>
  </w:footnote>
  <w:footnote w:type="continuationSeparator" w:id="0">
    <w:p w14:paraId="7697CEAF" w14:textId="77777777" w:rsidR="00F32B0B" w:rsidRDefault="00F32B0B" w:rsidP="001118C7">
      <w:r>
        <w:continuationSeparator/>
      </w:r>
    </w:p>
  </w:footnote>
  <w:footnote w:id="1">
    <w:p w14:paraId="4EF5145A" w14:textId="77777777" w:rsidR="007A0A5B" w:rsidRDefault="007A0A5B" w:rsidP="007A0A5B">
      <w:pPr>
        <w:pStyle w:val="Tekstprzypisudolnego"/>
      </w:pPr>
      <w:r>
        <w:rPr>
          <w:rStyle w:val="Odwoanieprzypisudolnego"/>
        </w:rPr>
        <w:footnoteRef/>
      </w:r>
      <w:r>
        <w:t xml:space="preserve"> Tylko pracownicy korzystający z własnej odzieży oraz obuwia roboczego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E14815"/>
    <w:multiLevelType w:val="hybridMultilevel"/>
    <w:tmpl w:val="6675B04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72FF0"/>
    <w:multiLevelType w:val="hybridMultilevel"/>
    <w:tmpl w:val="A89E640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0282D41"/>
    <w:multiLevelType w:val="hybridMultilevel"/>
    <w:tmpl w:val="D3C26B4E"/>
    <w:lvl w:ilvl="0" w:tplc="FE26BDAE">
      <w:start w:val="1"/>
      <w:numFmt w:val="decimal"/>
      <w:lvlText w:val="%1."/>
      <w:lvlJc w:val="left"/>
      <w:pPr>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12B74DC"/>
    <w:multiLevelType w:val="singleLevel"/>
    <w:tmpl w:val="04150011"/>
    <w:lvl w:ilvl="0">
      <w:start w:val="1"/>
      <w:numFmt w:val="decimal"/>
      <w:lvlText w:val="%1)"/>
      <w:lvlJc w:val="left"/>
      <w:pPr>
        <w:tabs>
          <w:tab w:val="num" w:pos="360"/>
        </w:tabs>
        <w:ind w:left="360" w:hanging="360"/>
      </w:pPr>
    </w:lvl>
  </w:abstractNum>
  <w:abstractNum w:abstractNumId="4" w15:restartNumberingAfterBreak="0">
    <w:nsid w:val="02C30F2A"/>
    <w:multiLevelType w:val="hybridMultilevel"/>
    <w:tmpl w:val="D4009530"/>
    <w:lvl w:ilvl="0" w:tplc="B97E87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0209A0"/>
    <w:multiLevelType w:val="hybridMultilevel"/>
    <w:tmpl w:val="E49233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33E05C7"/>
    <w:multiLevelType w:val="hybridMultilevel"/>
    <w:tmpl w:val="A0DCBF7E"/>
    <w:lvl w:ilvl="0" w:tplc="9524007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4F0ED7"/>
    <w:multiLevelType w:val="hybridMultilevel"/>
    <w:tmpl w:val="5D0632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415439B"/>
    <w:multiLevelType w:val="hybridMultilevel"/>
    <w:tmpl w:val="B0B6D4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C82411"/>
    <w:multiLevelType w:val="hybridMultilevel"/>
    <w:tmpl w:val="C470A6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3668EB"/>
    <w:multiLevelType w:val="hybridMultilevel"/>
    <w:tmpl w:val="3C3C5B14"/>
    <w:lvl w:ilvl="0" w:tplc="04150019">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63A15B7"/>
    <w:multiLevelType w:val="hybridMultilevel"/>
    <w:tmpl w:val="900493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A552BB"/>
    <w:multiLevelType w:val="hybridMultilevel"/>
    <w:tmpl w:val="27348206"/>
    <w:lvl w:ilvl="0" w:tplc="C166F44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8E18BE"/>
    <w:multiLevelType w:val="hybridMultilevel"/>
    <w:tmpl w:val="F2ECFA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B4C209C"/>
    <w:multiLevelType w:val="hybridMultilevel"/>
    <w:tmpl w:val="AAD647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15535C"/>
    <w:multiLevelType w:val="hybridMultilevel"/>
    <w:tmpl w:val="7DA2146E"/>
    <w:lvl w:ilvl="0" w:tplc="9FEA57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03A405A"/>
    <w:multiLevelType w:val="hybridMultilevel"/>
    <w:tmpl w:val="18A4B2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7B7529"/>
    <w:multiLevelType w:val="hybridMultilevel"/>
    <w:tmpl w:val="BD4A78E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275542E"/>
    <w:multiLevelType w:val="hybridMultilevel"/>
    <w:tmpl w:val="298AF19A"/>
    <w:lvl w:ilvl="0" w:tplc="04150019">
      <w:start w:val="1"/>
      <w:numFmt w:val="decimal"/>
      <w:lvlText w:val="%1."/>
      <w:lvlJc w:val="left"/>
      <w:pPr>
        <w:ind w:left="360" w:hanging="360"/>
      </w:pPr>
    </w:lvl>
    <w:lvl w:ilvl="1" w:tplc="04150019">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2D06A38"/>
    <w:multiLevelType w:val="hybridMultilevel"/>
    <w:tmpl w:val="14A67B40"/>
    <w:lvl w:ilvl="0" w:tplc="5F62BE72">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4011EBB"/>
    <w:multiLevelType w:val="hybridMultilevel"/>
    <w:tmpl w:val="21008082"/>
    <w:lvl w:ilvl="0" w:tplc="F8B6EDB6">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0C18FD"/>
    <w:multiLevelType w:val="hybridMultilevel"/>
    <w:tmpl w:val="42C4BF78"/>
    <w:lvl w:ilvl="0" w:tplc="FE3E2DA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56A33D6"/>
    <w:multiLevelType w:val="hybridMultilevel"/>
    <w:tmpl w:val="ABE27C76"/>
    <w:lvl w:ilvl="0" w:tplc="55AAC1BE">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703181"/>
    <w:multiLevelType w:val="hybridMultilevel"/>
    <w:tmpl w:val="B3904BFA"/>
    <w:lvl w:ilvl="0" w:tplc="0A9C42D8">
      <w:start w:val="1"/>
      <w:numFmt w:val="decimal"/>
      <w:lvlText w:val="%1)"/>
      <w:lvlJc w:val="left"/>
      <w:pPr>
        <w:tabs>
          <w:tab w:val="num" w:pos="720"/>
        </w:tabs>
        <w:ind w:left="720" w:hanging="360"/>
      </w:pPr>
    </w:lvl>
    <w:lvl w:ilvl="1" w:tplc="04150019">
      <w:start w:val="1"/>
      <w:numFmt w:val="decimal"/>
      <w:lvlText w:val="%2."/>
      <w:lvlJc w:val="left"/>
      <w:pPr>
        <w:tabs>
          <w:tab w:val="num" w:pos="1800"/>
        </w:tabs>
        <w:ind w:left="1800" w:hanging="360"/>
      </w:pPr>
    </w:lvl>
    <w:lvl w:ilvl="2" w:tplc="0415001B">
      <w:start w:val="1"/>
      <w:numFmt w:val="decimal"/>
      <w:lvlText w:val="%3."/>
      <w:lvlJc w:val="left"/>
      <w:pPr>
        <w:tabs>
          <w:tab w:val="num" w:pos="2520"/>
        </w:tabs>
        <w:ind w:left="2520" w:hanging="360"/>
      </w:pPr>
    </w:lvl>
    <w:lvl w:ilvl="3" w:tplc="0415000F">
      <w:start w:val="1"/>
      <w:numFmt w:val="decimal"/>
      <w:lvlText w:val="%4."/>
      <w:lvlJc w:val="left"/>
      <w:pPr>
        <w:tabs>
          <w:tab w:val="num" w:pos="3240"/>
        </w:tabs>
        <w:ind w:left="3240" w:hanging="360"/>
      </w:pPr>
    </w:lvl>
    <w:lvl w:ilvl="4" w:tplc="04150019">
      <w:start w:val="1"/>
      <w:numFmt w:val="decimal"/>
      <w:lvlText w:val="%5."/>
      <w:lvlJc w:val="left"/>
      <w:pPr>
        <w:tabs>
          <w:tab w:val="num" w:pos="3960"/>
        </w:tabs>
        <w:ind w:left="3960" w:hanging="360"/>
      </w:pPr>
    </w:lvl>
    <w:lvl w:ilvl="5" w:tplc="0415001B">
      <w:start w:val="1"/>
      <w:numFmt w:val="decimal"/>
      <w:lvlText w:val="%6."/>
      <w:lvlJc w:val="left"/>
      <w:pPr>
        <w:tabs>
          <w:tab w:val="num" w:pos="4680"/>
        </w:tabs>
        <w:ind w:left="4680" w:hanging="360"/>
      </w:pPr>
    </w:lvl>
    <w:lvl w:ilvl="6" w:tplc="0415000F">
      <w:start w:val="1"/>
      <w:numFmt w:val="decimal"/>
      <w:lvlText w:val="%7."/>
      <w:lvlJc w:val="left"/>
      <w:pPr>
        <w:tabs>
          <w:tab w:val="num" w:pos="5400"/>
        </w:tabs>
        <w:ind w:left="5400" w:hanging="360"/>
      </w:pPr>
    </w:lvl>
    <w:lvl w:ilvl="7" w:tplc="04150019">
      <w:start w:val="1"/>
      <w:numFmt w:val="decimal"/>
      <w:lvlText w:val="%8."/>
      <w:lvlJc w:val="left"/>
      <w:pPr>
        <w:tabs>
          <w:tab w:val="num" w:pos="6120"/>
        </w:tabs>
        <w:ind w:left="6120" w:hanging="360"/>
      </w:pPr>
    </w:lvl>
    <w:lvl w:ilvl="8" w:tplc="0415001B">
      <w:start w:val="1"/>
      <w:numFmt w:val="decimal"/>
      <w:lvlText w:val="%9."/>
      <w:lvlJc w:val="left"/>
      <w:pPr>
        <w:tabs>
          <w:tab w:val="num" w:pos="6840"/>
        </w:tabs>
        <w:ind w:left="6840" w:hanging="360"/>
      </w:pPr>
    </w:lvl>
  </w:abstractNum>
  <w:abstractNum w:abstractNumId="24" w15:restartNumberingAfterBreak="0">
    <w:nsid w:val="166E3C83"/>
    <w:multiLevelType w:val="hybridMultilevel"/>
    <w:tmpl w:val="7EFAAC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C52DEB"/>
    <w:multiLevelType w:val="hybridMultilevel"/>
    <w:tmpl w:val="B93E1968"/>
    <w:lvl w:ilvl="0" w:tplc="04150019">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6CF43C8"/>
    <w:multiLevelType w:val="hybridMultilevel"/>
    <w:tmpl w:val="008A0CE0"/>
    <w:lvl w:ilvl="0" w:tplc="162CF3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560110"/>
    <w:multiLevelType w:val="hybridMultilevel"/>
    <w:tmpl w:val="F0C663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8884772"/>
    <w:multiLevelType w:val="hybridMultilevel"/>
    <w:tmpl w:val="281E4BD0"/>
    <w:lvl w:ilvl="0" w:tplc="C5F040A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946488C"/>
    <w:multiLevelType w:val="hybridMultilevel"/>
    <w:tmpl w:val="6B58AD34"/>
    <w:lvl w:ilvl="0" w:tplc="0415000F">
      <w:start w:val="1"/>
      <w:numFmt w:val="decimal"/>
      <w:lvlText w:val="%1."/>
      <w:lvlJc w:val="left"/>
      <w:pPr>
        <w:tabs>
          <w:tab w:val="num" w:pos="360"/>
        </w:tabs>
        <w:ind w:left="360" w:hanging="360"/>
      </w:pPr>
      <w:rPr>
        <w:b w:val="0"/>
      </w:rPr>
    </w:lvl>
    <w:lvl w:ilvl="1" w:tplc="B9B008C2">
      <w:start w:val="1"/>
      <w:numFmt w:val="lowerLetter"/>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0" w15:restartNumberingAfterBreak="0">
    <w:nsid w:val="1A6F3C02"/>
    <w:multiLevelType w:val="hybridMultilevel"/>
    <w:tmpl w:val="6675B04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1ACF264E"/>
    <w:multiLevelType w:val="hybridMultilevel"/>
    <w:tmpl w:val="62D61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B34C13"/>
    <w:multiLevelType w:val="hybridMultilevel"/>
    <w:tmpl w:val="83689504"/>
    <w:lvl w:ilvl="0" w:tplc="92902D0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EC158B"/>
    <w:multiLevelType w:val="hybridMultilevel"/>
    <w:tmpl w:val="91561C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DD4B51"/>
    <w:multiLevelType w:val="hybridMultilevel"/>
    <w:tmpl w:val="65E47990"/>
    <w:lvl w:ilvl="0" w:tplc="E200A1D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250BD7"/>
    <w:multiLevelType w:val="hybridMultilevel"/>
    <w:tmpl w:val="E94E1260"/>
    <w:lvl w:ilvl="0" w:tplc="580E74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4C4788"/>
    <w:multiLevelType w:val="hybridMultilevel"/>
    <w:tmpl w:val="174036E2"/>
    <w:lvl w:ilvl="0" w:tplc="C92AF50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7B3BFE"/>
    <w:multiLevelType w:val="hybridMultilevel"/>
    <w:tmpl w:val="9EA00D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1160A62"/>
    <w:multiLevelType w:val="hybridMultilevel"/>
    <w:tmpl w:val="2A881450"/>
    <w:lvl w:ilvl="0" w:tplc="A5F2BE3A">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1E6380E"/>
    <w:multiLevelType w:val="hybridMultilevel"/>
    <w:tmpl w:val="43687632"/>
    <w:lvl w:ilvl="0" w:tplc="B4B04B2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2485224"/>
    <w:multiLevelType w:val="hybridMultilevel"/>
    <w:tmpl w:val="D5B409CA"/>
    <w:lvl w:ilvl="0" w:tplc="1EFC067C">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295787F"/>
    <w:multiLevelType w:val="hybridMultilevel"/>
    <w:tmpl w:val="74FED868"/>
    <w:lvl w:ilvl="0" w:tplc="85C67348">
      <w:start w:val="1"/>
      <w:numFmt w:val="decimal"/>
      <w:lvlText w:val="%1."/>
      <w:lvlJc w:val="left"/>
      <w:pPr>
        <w:ind w:left="360" w:hanging="360"/>
      </w:pPr>
      <w:rPr>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3832207"/>
    <w:multiLevelType w:val="hybridMultilevel"/>
    <w:tmpl w:val="2B269B94"/>
    <w:lvl w:ilvl="0" w:tplc="696020E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3F349AB"/>
    <w:multiLevelType w:val="hybridMultilevel"/>
    <w:tmpl w:val="034CB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4B20668"/>
    <w:multiLevelType w:val="hybridMultilevel"/>
    <w:tmpl w:val="8968F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5987534"/>
    <w:multiLevelType w:val="singleLevel"/>
    <w:tmpl w:val="04150011"/>
    <w:lvl w:ilvl="0">
      <w:start w:val="1"/>
      <w:numFmt w:val="decimal"/>
      <w:lvlText w:val="%1)"/>
      <w:lvlJc w:val="left"/>
      <w:pPr>
        <w:tabs>
          <w:tab w:val="num" w:pos="360"/>
        </w:tabs>
        <w:ind w:left="360" w:hanging="360"/>
      </w:pPr>
    </w:lvl>
  </w:abstractNum>
  <w:abstractNum w:abstractNumId="46" w15:restartNumberingAfterBreak="0">
    <w:nsid w:val="259E62FA"/>
    <w:multiLevelType w:val="hybridMultilevel"/>
    <w:tmpl w:val="A2D0AE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5FC7A28"/>
    <w:multiLevelType w:val="hybridMultilevel"/>
    <w:tmpl w:val="A0045E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69A1C6F"/>
    <w:multiLevelType w:val="hybridMultilevel"/>
    <w:tmpl w:val="0D84EF18"/>
    <w:lvl w:ilvl="0" w:tplc="D32CC0C8">
      <w:start w:val="1"/>
      <w:numFmt w:val="decimal"/>
      <w:lvlText w:val="%1."/>
      <w:lvlJc w:val="left"/>
      <w:pPr>
        <w:ind w:left="36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77E4A28"/>
    <w:multiLevelType w:val="hybridMultilevel"/>
    <w:tmpl w:val="6B66A8F8"/>
    <w:lvl w:ilvl="0" w:tplc="23028A0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7F47FAD"/>
    <w:multiLevelType w:val="hybridMultilevel"/>
    <w:tmpl w:val="E0363846"/>
    <w:lvl w:ilvl="0" w:tplc="540229C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81574E0"/>
    <w:multiLevelType w:val="hybridMultilevel"/>
    <w:tmpl w:val="028874C8"/>
    <w:lvl w:ilvl="0" w:tplc="04150017">
      <w:start w:val="18"/>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8DD6E83"/>
    <w:multiLevelType w:val="hybridMultilevel"/>
    <w:tmpl w:val="AD762F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95F51DD"/>
    <w:multiLevelType w:val="hybridMultilevel"/>
    <w:tmpl w:val="B41E70C4"/>
    <w:lvl w:ilvl="0" w:tplc="7AF69B6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15:restartNumberingAfterBreak="0">
    <w:nsid w:val="2A6B75F5"/>
    <w:multiLevelType w:val="hybridMultilevel"/>
    <w:tmpl w:val="0C7E983A"/>
    <w:lvl w:ilvl="0" w:tplc="ED86CE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B6867F8"/>
    <w:multiLevelType w:val="hybridMultilevel"/>
    <w:tmpl w:val="CFAA6D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C310F8E"/>
    <w:multiLevelType w:val="hybridMultilevel"/>
    <w:tmpl w:val="CFA21A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2C80773D"/>
    <w:multiLevelType w:val="hybridMultilevel"/>
    <w:tmpl w:val="619040BC"/>
    <w:lvl w:ilvl="0" w:tplc="13423AFC">
      <w:start w:val="3"/>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2DD45593"/>
    <w:multiLevelType w:val="hybridMultilevel"/>
    <w:tmpl w:val="6AD25AB0"/>
    <w:lvl w:ilvl="0" w:tplc="4BA44C6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E7A3545"/>
    <w:multiLevelType w:val="hybridMultilevel"/>
    <w:tmpl w:val="B5D656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F7010B4"/>
    <w:multiLevelType w:val="hybridMultilevel"/>
    <w:tmpl w:val="DB725782"/>
    <w:lvl w:ilvl="0" w:tplc="9FEA57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302D7C58"/>
    <w:multiLevelType w:val="hybridMultilevel"/>
    <w:tmpl w:val="28F0FB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0BB3CCA"/>
    <w:multiLevelType w:val="hybridMultilevel"/>
    <w:tmpl w:val="D3C26B4E"/>
    <w:lvl w:ilvl="0" w:tplc="FE26BDAE">
      <w:start w:val="1"/>
      <w:numFmt w:val="decimal"/>
      <w:lvlText w:val="%1."/>
      <w:lvlJc w:val="left"/>
      <w:pPr>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30CD7766"/>
    <w:multiLevelType w:val="hybridMultilevel"/>
    <w:tmpl w:val="B65805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1344316"/>
    <w:multiLevelType w:val="hybridMultilevel"/>
    <w:tmpl w:val="BFEE8D5E"/>
    <w:lvl w:ilvl="0" w:tplc="C6FAF3A2">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18B58EE"/>
    <w:multiLevelType w:val="hybridMultilevel"/>
    <w:tmpl w:val="00144BC4"/>
    <w:lvl w:ilvl="0" w:tplc="57560BC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32C53B0"/>
    <w:multiLevelType w:val="hybridMultilevel"/>
    <w:tmpl w:val="7EE6CDE0"/>
    <w:lvl w:ilvl="0" w:tplc="4828AD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41433DD"/>
    <w:multiLevelType w:val="hybridMultilevel"/>
    <w:tmpl w:val="04FEF2A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8" w15:restartNumberingAfterBreak="0">
    <w:nsid w:val="35F418C9"/>
    <w:multiLevelType w:val="hybridMultilevel"/>
    <w:tmpl w:val="220C77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379F7DE2"/>
    <w:multiLevelType w:val="hybridMultilevel"/>
    <w:tmpl w:val="4368634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37A73410"/>
    <w:multiLevelType w:val="singleLevel"/>
    <w:tmpl w:val="EE2A56E0"/>
    <w:lvl w:ilvl="0">
      <w:start w:val="1"/>
      <w:numFmt w:val="decimal"/>
      <w:lvlText w:val="%1)"/>
      <w:lvlJc w:val="left"/>
      <w:pPr>
        <w:tabs>
          <w:tab w:val="num" w:pos="720"/>
        </w:tabs>
        <w:ind w:left="720" w:hanging="360"/>
      </w:pPr>
    </w:lvl>
  </w:abstractNum>
  <w:abstractNum w:abstractNumId="71" w15:restartNumberingAfterBreak="0">
    <w:nsid w:val="3B8E089D"/>
    <w:multiLevelType w:val="hybridMultilevel"/>
    <w:tmpl w:val="4A2A7F5E"/>
    <w:lvl w:ilvl="0" w:tplc="04150019">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3C74705C"/>
    <w:multiLevelType w:val="hybridMultilevel"/>
    <w:tmpl w:val="36801D66"/>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3E091C0D"/>
    <w:multiLevelType w:val="hybridMultilevel"/>
    <w:tmpl w:val="C52A504A"/>
    <w:lvl w:ilvl="0" w:tplc="26E0D5CC">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3F747AA1"/>
    <w:multiLevelType w:val="hybridMultilevel"/>
    <w:tmpl w:val="70C80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FB83D33"/>
    <w:multiLevelType w:val="hybridMultilevel"/>
    <w:tmpl w:val="1E3C54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19F367E"/>
    <w:multiLevelType w:val="hybridMultilevel"/>
    <w:tmpl w:val="605C30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1FC34A0"/>
    <w:multiLevelType w:val="hybridMultilevel"/>
    <w:tmpl w:val="EACAE1E0"/>
    <w:lvl w:ilvl="0" w:tplc="ADFC4A1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2D2238D"/>
    <w:multiLevelType w:val="hybridMultilevel"/>
    <w:tmpl w:val="0AD26DFC"/>
    <w:lvl w:ilvl="0" w:tplc="EE8CF1C6">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43AD7DFE"/>
    <w:multiLevelType w:val="hybridMultilevel"/>
    <w:tmpl w:val="9BDE013C"/>
    <w:lvl w:ilvl="0" w:tplc="F9F006C2">
      <w:start w:val="1"/>
      <w:numFmt w:val="lowerLetter"/>
      <w:lvlText w:val="%1)"/>
      <w:lvlJc w:val="left"/>
      <w:pPr>
        <w:ind w:left="1069" w:hanging="360"/>
      </w:pPr>
      <w:rPr>
        <w:rFonts w:hint="default"/>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0" w15:restartNumberingAfterBreak="0">
    <w:nsid w:val="44163CB2"/>
    <w:multiLevelType w:val="hybridMultilevel"/>
    <w:tmpl w:val="2910BD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44524FC6"/>
    <w:multiLevelType w:val="hybridMultilevel"/>
    <w:tmpl w:val="40B029A2"/>
    <w:lvl w:ilvl="0" w:tplc="C7AA51F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4E6770C"/>
    <w:multiLevelType w:val="hybridMultilevel"/>
    <w:tmpl w:val="9FD8C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57434A2"/>
    <w:multiLevelType w:val="hybridMultilevel"/>
    <w:tmpl w:val="75B653A6"/>
    <w:lvl w:ilvl="0" w:tplc="04150019">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462D6557"/>
    <w:multiLevelType w:val="hybridMultilevel"/>
    <w:tmpl w:val="1A06A0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6CB1E44"/>
    <w:multiLevelType w:val="hybridMultilevel"/>
    <w:tmpl w:val="F046315E"/>
    <w:lvl w:ilvl="0" w:tplc="0ADA96A0">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6" w15:restartNumberingAfterBreak="0">
    <w:nsid w:val="4844114E"/>
    <w:multiLevelType w:val="hybridMultilevel"/>
    <w:tmpl w:val="DBFE1838"/>
    <w:lvl w:ilvl="0" w:tplc="2DAEF23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91C000E"/>
    <w:multiLevelType w:val="hybridMultilevel"/>
    <w:tmpl w:val="E0D61758"/>
    <w:lvl w:ilvl="0" w:tplc="FB1AA2F6">
      <w:start w:val="1"/>
      <w:numFmt w:val="decimal"/>
      <w:lvlText w:val="%1."/>
      <w:lvlJc w:val="left"/>
      <w:pPr>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8" w15:restartNumberingAfterBreak="0">
    <w:nsid w:val="495C0CC3"/>
    <w:multiLevelType w:val="hybridMultilevel"/>
    <w:tmpl w:val="A78C3A7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49AB5A14"/>
    <w:multiLevelType w:val="hybridMultilevel"/>
    <w:tmpl w:val="164EECDC"/>
    <w:lvl w:ilvl="0" w:tplc="F20071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C1C16F7"/>
    <w:multiLevelType w:val="hybridMultilevel"/>
    <w:tmpl w:val="6CC06C1C"/>
    <w:lvl w:ilvl="0" w:tplc="D7A46BEC">
      <w:start w:val="1"/>
      <w:numFmt w:val="lowerLetter"/>
      <w:lvlText w:val="%1)"/>
      <w:lvlJc w:val="left"/>
      <w:pPr>
        <w:ind w:left="1069"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C395E60"/>
    <w:multiLevelType w:val="hybridMultilevel"/>
    <w:tmpl w:val="D3C26B4E"/>
    <w:lvl w:ilvl="0" w:tplc="FE26BDAE">
      <w:start w:val="1"/>
      <w:numFmt w:val="decimal"/>
      <w:lvlText w:val="%1."/>
      <w:lvlJc w:val="left"/>
      <w:pPr>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2" w15:restartNumberingAfterBreak="0">
    <w:nsid w:val="4C4C3F2D"/>
    <w:multiLevelType w:val="hybridMultilevel"/>
    <w:tmpl w:val="351A9FF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15:restartNumberingAfterBreak="0">
    <w:nsid w:val="4EE03958"/>
    <w:multiLevelType w:val="hybridMultilevel"/>
    <w:tmpl w:val="B25AAAEE"/>
    <w:lvl w:ilvl="0" w:tplc="04150019">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15:restartNumberingAfterBreak="0">
    <w:nsid w:val="510210EA"/>
    <w:multiLevelType w:val="hybridMultilevel"/>
    <w:tmpl w:val="D3C26B4E"/>
    <w:lvl w:ilvl="0" w:tplc="FE26BDAE">
      <w:start w:val="1"/>
      <w:numFmt w:val="decimal"/>
      <w:lvlText w:val="%1."/>
      <w:lvlJc w:val="left"/>
      <w:pPr>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5" w15:restartNumberingAfterBreak="0">
    <w:nsid w:val="52ED0592"/>
    <w:multiLevelType w:val="hybridMultilevel"/>
    <w:tmpl w:val="2438C51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53C8638E"/>
    <w:multiLevelType w:val="hybridMultilevel"/>
    <w:tmpl w:val="0CC89D4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7" w15:restartNumberingAfterBreak="0">
    <w:nsid w:val="53C91104"/>
    <w:multiLevelType w:val="hybridMultilevel"/>
    <w:tmpl w:val="E1C4A3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3EC549F"/>
    <w:multiLevelType w:val="hybridMultilevel"/>
    <w:tmpl w:val="34BED7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4505720"/>
    <w:multiLevelType w:val="hybridMultilevel"/>
    <w:tmpl w:val="5282D8FC"/>
    <w:lvl w:ilvl="0" w:tplc="0EAC4EB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4CD7FA0"/>
    <w:multiLevelType w:val="hybridMultilevel"/>
    <w:tmpl w:val="03E605EC"/>
    <w:lvl w:ilvl="0" w:tplc="9FEA57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554F7443"/>
    <w:multiLevelType w:val="hybridMultilevel"/>
    <w:tmpl w:val="EFCCE4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6251AF2"/>
    <w:multiLevelType w:val="hybridMultilevel"/>
    <w:tmpl w:val="DBCA88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9555279"/>
    <w:multiLevelType w:val="hybridMultilevel"/>
    <w:tmpl w:val="6B02A832"/>
    <w:lvl w:ilvl="0" w:tplc="031464C8">
      <w:start w:val="4"/>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59EA269B"/>
    <w:multiLevelType w:val="hybridMultilevel"/>
    <w:tmpl w:val="8188D46C"/>
    <w:lvl w:ilvl="0" w:tplc="50DED37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5A1A6C2E"/>
    <w:multiLevelType w:val="hybridMultilevel"/>
    <w:tmpl w:val="B44E9478"/>
    <w:lvl w:ilvl="0" w:tplc="FE26BDAE">
      <w:start w:val="1"/>
      <w:numFmt w:val="decimal"/>
      <w:lvlText w:val="%1."/>
      <w:lvlJc w:val="left"/>
      <w:pPr>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6" w15:restartNumberingAfterBreak="0">
    <w:nsid w:val="5AB922E5"/>
    <w:multiLevelType w:val="hybridMultilevel"/>
    <w:tmpl w:val="E3C0F95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5BA10223"/>
    <w:multiLevelType w:val="hybridMultilevel"/>
    <w:tmpl w:val="5FC8CEFE"/>
    <w:lvl w:ilvl="0" w:tplc="DF58B97E">
      <w:start w:val="1"/>
      <w:numFmt w:val="decimal"/>
      <w:lvlText w:val="%1."/>
      <w:lvlJc w:val="left"/>
      <w:pPr>
        <w:ind w:left="36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C6D7CAC"/>
    <w:multiLevelType w:val="hybridMultilevel"/>
    <w:tmpl w:val="2EB8A6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D57130C"/>
    <w:multiLevelType w:val="hybridMultilevel"/>
    <w:tmpl w:val="EBD04F40"/>
    <w:lvl w:ilvl="0" w:tplc="EE2A56E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ECE5770"/>
    <w:multiLevelType w:val="hybridMultilevel"/>
    <w:tmpl w:val="D3C26B4E"/>
    <w:lvl w:ilvl="0" w:tplc="FE26BDAE">
      <w:start w:val="1"/>
      <w:numFmt w:val="decimal"/>
      <w:lvlText w:val="%1."/>
      <w:lvlJc w:val="left"/>
      <w:pPr>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1" w15:restartNumberingAfterBreak="0">
    <w:nsid w:val="5F586B1B"/>
    <w:multiLevelType w:val="hybridMultilevel"/>
    <w:tmpl w:val="BD4A78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5F977C98"/>
    <w:multiLevelType w:val="hybridMultilevel"/>
    <w:tmpl w:val="0AE08F88"/>
    <w:lvl w:ilvl="0" w:tplc="04150019">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5FA21EF2"/>
    <w:multiLevelType w:val="hybridMultilevel"/>
    <w:tmpl w:val="BBD20A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FB32078"/>
    <w:multiLevelType w:val="hybridMultilevel"/>
    <w:tmpl w:val="863E8DAA"/>
    <w:lvl w:ilvl="0" w:tplc="6AE0824E">
      <w:start w:val="4"/>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5FFB6C60"/>
    <w:multiLevelType w:val="hybridMultilevel"/>
    <w:tmpl w:val="C5E6A174"/>
    <w:lvl w:ilvl="0" w:tplc="4782CC84">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0D37FF1"/>
    <w:multiLevelType w:val="hybridMultilevel"/>
    <w:tmpl w:val="C857B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7" w15:restartNumberingAfterBreak="0">
    <w:nsid w:val="6135692E"/>
    <w:multiLevelType w:val="hybridMultilevel"/>
    <w:tmpl w:val="CE8C53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1886FD4"/>
    <w:multiLevelType w:val="hybridMultilevel"/>
    <w:tmpl w:val="0CA0B1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1CA4C1D"/>
    <w:multiLevelType w:val="hybridMultilevel"/>
    <w:tmpl w:val="D4D0D1E4"/>
    <w:lvl w:ilvl="0" w:tplc="84E6E45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627A3402"/>
    <w:multiLevelType w:val="hybridMultilevel"/>
    <w:tmpl w:val="181A1194"/>
    <w:lvl w:ilvl="0" w:tplc="616E457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34F28B5"/>
    <w:multiLevelType w:val="hybridMultilevel"/>
    <w:tmpl w:val="B9FEF518"/>
    <w:lvl w:ilvl="0" w:tplc="4FF017D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64380166"/>
    <w:multiLevelType w:val="hybridMultilevel"/>
    <w:tmpl w:val="8F1480B4"/>
    <w:lvl w:ilvl="0" w:tplc="35485D0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5AB2587"/>
    <w:multiLevelType w:val="hybridMultilevel"/>
    <w:tmpl w:val="A96AD0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65AD7197"/>
    <w:multiLevelType w:val="hybridMultilevel"/>
    <w:tmpl w:val="66D6A61A"/>
    <w:lvl w:ilvl="0" w:tplc="FFF4D308">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67212A7C"/>
    <w:multiLevelType w:val="hybridMultilevel"/>
    <w:tmpl w:val="3C76FD94"/>
    <w:lvl w:ilvl="0" w:tplc="CC346DCC">
      <w:start w:val="1"/>
      <w:numFmt w:val="decimal"/>
      <w:lvlText w:val="%1."/>
      <w:lvlJc w:val="left"/>
      <w:pPr>
        <w:tabs>
          <w:tab w:val="num" w:pos="360"/>
        </w:tabs>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76009F9"/>
    <w:multiLevelType w:val="hybridMultilevel"/>
    <w:tmpl w:val="AD261B26"/>
    <w:lvl w:ilvl="0" w:tplc="2C8A24E4">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679D46D3"/>
    <w:multiLevelType w:val="hybridMultilevel"/>
    <w:tmpl w:val="E48C771E"/>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8" w15:restartNumberingAfterBreak="0">
    <w:nsid w:val="67B01B40"/>
    <w:multiLevelType w:val="hybridMultilevel"/>
    <w:tmpl w:val="AE72C64A"/>
    <w:lvl w:ilvl="0" w:tplc="BF3286A4">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693B57AA"/>
    <w:multiLevelType w:val="hybridMultilevel"/>
    <w:tmpl w:val="98EAF9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9681BB8"/>
    <w:multiLevelType w:val="hybridMultilevel"/>
    <w:tmpl w:val="508EB356"/>
    <w:lvl w:ilvl="0" w:tplc="8654B3F0">
      <w:start w:val="1"/>
      <w:numFmt w:val="decimal"/>
      <w:lvlText w:val="%1."/>
      <w:lvlJc w:val="left"/>
      <w:pPr>
        <w:tabs>
          <w:tab w:val="num" w:pos="360"/>
        </w:tabs>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9971C72"/>
    <w:multiLevelType w:val="hybridMultilevel"/>
    <w:tmpl w:val="597A0D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9FF1894"/>
    <w:multiLevelType w:val="hybridMultilevel"/>
    <w:tmpl w:val="9C169ABE"/>
    <w:lvl w:ilvl="0" w:tplc="5334896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A6B4741"/>
    <w:multiLevelType w:val="hybridMultilevel"/>
    <w:tmpl w:val="A8D43CC4"/>
    <w:lvl w:ilvl="0" w:tplc="D842D5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B101E9F"/>
    <w:multiLevelType w:val="hybridMultilevel"/>
    <w:tmpl w:val="BD24AC64"/>
    <w:lvl w:ilvl="0" w:tplc="276A7A70">
      <w:start w:val="1"/>
      <w:numFmt w:val="decimal"/>
      <w:lvlText w:val="%1)"/>
      <w:lvlJc w:val="left"/>
      <w:pPr>
        <w:tabs>
          <w:tab w:val="num" w:pos="927"/>
        </w:tabs>
        <w:ind w:left="927"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5" w15:restartNumberingAfterBreak="0">
    <w:nsid w:val="6C61149B"/>
    <w:multiLevelType w:val="hybridMultilevel"/>
    <w:tmpl w:val="13FABA2C"/>
    <w:lvl w:ilvl="0" w:tplc="C2C815A8">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6C8D357E"/>
    <w:multiLevelType w:val="hybridMultilevel"/>
    <w:tmpl w:val="DDD83B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C9551BD"/>
    <w:multiLevelType w:val="hybridMultilevel"/>
    <w:tmpl w:val="F8FA282A"/>
    <w:lvl w:ilvl="0" w:tplc="CA20E7F2">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D4B240B"/>
    <w:multiLevelType w:val="hybridMultilevel"/>
    <w:tmpl w:val="D500FB3C"/>
    <w:lvl w:ilvl="0" w:tplc="275A10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DD43182"/>
    <w:multiLevelType w:val="hybridMultilevel"/>
    <w:tmpl w:val="F7A879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1175A96"/>
    <w:multiLevelType w:val="hybridMultilevel"/>
    <w:tmpl w:val="5F3C1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25D1F1A"/>
    <w:multiLevelType w:val="hybridMultilevel"/>
    <w:tmpl w:val="CC1AA40C"/>
    <w:lvl w:ilvl="0" w:tplc="DC2E6FF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3F12E10"/>
    <w:multiLevelType w:val="hybridMultilevel"/>
    <w:tmpl w:val="A478FF88"/>
    <w:lvl w:ilvl="0" w:tplc="FFFFFFFF">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741A63A1"/>
    <w:multiLevelType w:val="hybridMultilevel"/>
    <w:tmpl w:val="7534C6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49955D6"/>
    <w:multiLevelType w:val="hybridMultilevel"/>
    <w:tmpl w:val="8EACFA36"/>
    <w:lvl w:ilvl="0" w:tplc="FC4C9D5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4B16946"/>
    <w:multiLevelType w:val="hybridMultilevel"/>
    <w:tmpl w:val="BF26BA42"/>
    <w:lvl w:ilvl="0" w:tplc="7CE4B994">
      <w:start w:val="3"/>
      <w:numFmt w:val="decimal"/>
      <w:lvlText w:val="%1."/>
      <w:lvlJc w:val="left"/>
      <w:pPr>
        <w:ind w:left="36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5730908"/>
    <w:multiLevelType w:val="hybridMultilevel"/>
    <w:tmpl w:val="3EDA9F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587017A"/>
    <w:multiLevelType w:val="hybridMultilevel"/>
    <w:tmpl w:val="567E702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8" w15:restartNumberingAfterBreak="0">
    <w:nsid w:val="76D46836"/>
    <w:multiLevelType w:val="hybridMultilevel"/>
    <w:tmpl w:val="60D8A8D4"/>
    <w:lvl w:ilvl="0" w:tplc="BD16836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A2B0374"/>
    <w:multiLevelType w:val="hybridMultilevel"/>
    <w:tmpl w:val="23803800"/>
    <w:lvl w:ilvl="0" w:tplc="C83E83A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AB82C96"/>
    <w:multiLevelType w:val="hybridMultilevel"/>
    <w:tmpl w:val="DBCA88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ABA09EC"/>
    <w:multiLevelType w:val="hybridMultilevel"/>
    <w:tmpl w:val="BF06F820"/>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2" w15:restartNumberingAfterBreak="0">
    <w:nsid w:val="7BF07E09"/>
    <w:multiLevelType w:val="hybridMultilevel"/>
    <w:tmpl w:val="96E42996"/>
    <w:lvl w:ilvl="0" w:tplc="B63A6914">
      <w:start w:val="1"/>
      <w:numFmt w:val="decimal"/>
      <w:lvlText w:val="%1)"/>
      <w:lvlJc w:val="left"/>
      <w:pPr>
        <w:ind w:left="72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7D1140CE"/>
    <w:multiLevelType w:val="hybridMultilevel"/>
    <w:tmpl w:val="C1D8F502"/>
    <w:lvl w:ilvl="0" w:tplc="04150019">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4" w15:restartNumberingAfterBreak="0">
    <w:nsid w:val="7D6B5074"/>
    <w:multiLevelType w:val="hybridMultilevel"/>
    <w:tmpl w:val="5096F170"/>
    <w:lvl w:ilvl="0" w:tplc="5B62420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E1C42EC"/>
    <w:multiLevelType w:val="hybridMultilevel"/>
    <w:tmpl w:val="512C8CB0"/>
    <w:lvl w:ilvl="0" w:tplc="99BEBB1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EA83714"/>
    <w:multiLevelType w:val="hybridMultilevel"/>
    <w:tmpl w:val="36C8ECB8"/>
    <w:lvl w:ilvl="0" w:tplc="019E4AF8">
      <w:start w:val="1"/>
      <w:numFmt w:val="decimal"/>
      <w:lvlText w:val="%1."/>
      <w:lvlJc w:val="left"/>
      <w:pPr>
        <w:ind w:left="502" w:hanging="360"/>
      </w:pPr>
      <w:rPr>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7" w15:restartNumberingAfterBreak="0">
    <w:nsid w:val="7ECD5BE5"/>
    <w:multiLevelType w:val="hybridMultilevel"/>
    <w:tmpl w:val="4B74FB0A"/>
    <w:lvl w:ilvl="0" w:tplc="457889B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8" w15:restartNumberingAfterBreak="0">
    <w:nsid w:val="7F035BCB"/>
    <w:multiLevelType w:val="hybridMultilevel"/>
    <w:tmpl w:val="71845D82"/>
    <w:lvl w:ilvl="0" w:tplc="BDC6C9A0">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9105691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155672">
    <w:abstractNumId w:val="70"/>
  </w:num>
  <w:num w:numId="3" w16cid:durableId="1998148529">
    <w:abstractNumId w:val="127"/>
  </w:num>
  <w:num w:numId="4" w16cid:durableId="6958837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0336931">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232633">
    <w:abstractNumId w:val="45"/>
    <w:lvlOverride w:ilvl="0">
      <w:startOverride w:val="1"/>
    </w:lvlOverride>
  </w:num>
  <w:num w:numId="7" w16cid:durableId="730730914">
    <w:abstractNumId w:val="3"/>
    <w:lvlOverride w:ilvl="0">
      <w:startOverride w:val="1"/>
    </w:lvlOverride>
  </w:num>
  <w:num w:numId="8" w16cid:durableId="1376462722">
    <w:abstractNumId w:val="8"/>
  </w:num>
  <w:num w:numId="9" w16cid:durableId="337536554">
    <w:abstractNumId w:val="72"/>
  </w:num>
  <w:num w:numId="10" w16cid:durableId="688143185">
    <w:abstractNumId w:val="64"/>
  </w:num>
  <w:num w:numId="11" w16cid:durableId="242566153">
    <w:abstractNumId w:val="71"/>
  </w:num>
  <w:num w:numId="12" w16cid:durableId="1959675851">
    <w:abstractNumId w:val="18"/>
  </w:num>
  <w:num w:numId="13" w16cid:durableId="869298031">
    <w:abstractNumId w:val="50"/>
  </w:num>
  <w:num w:numId="14" w16cid:durableId="370957370">
    <w:abstractNumId w:val="112"/>
  </w:num>
  <w:num w:numId="15" w16cid:durableId="1466045876">
    <w:abstractNumId w:val="118"/>
  </w:num>
  <w:num w:numId="16" w16cid:durableId="1946422047">
    <w:abstractNumId w:val="144"/>
  </w:num>
  <w:num w:numId="17" w16cid:durableId="723675513">
    <w:abstractNumId w:val="141"/>
  </w:num>
  <w:num w:numId="18" w16cid:durableId="1036001198">
    <w:abstractNumId w:val="157"/>
  </w:num>
  <w:num w:numId="19" w16cid:durableId="1161892398">
    <w:abstractNumId w:val="25"/>
  </w:num>
  <w:num w:numId="20" w16cid:durableId="2064792173">
    <w:abstractNumId w:val="44"/>
  </w:num>
  <w:num w:numId="21" w16cid:durableId="1335843969">
    <w:abstractNumId w:val="97"/>
  </w:num>
  <w:num w:numId="22" w16cid:durableId="1235046210">
    <w:abstractNumId w:val="10"/>
  </w:num>
  <w:num w:numId="23" w16cid:durableId="988096812">
    <w:abstractNumId w:val="150"/>
  </w:num>
  <w:num w:numId="24" w16cid:durableId="1017007194">
    <w:abstractNumId w:val="128"/>
  </w:num>
  <w:num w:numId="25" w16cid:durableId="404955498">
    <w:abstractNumId w:val="153"/>
  </w:num>
  <w:num w:numId="26" w16cid:durableId="927731014">
    <w:abstractNumId w:val="83"/>
  </w:num>
  <w:num w:numId="27" w16cid:durableId="208029603">
    <w:abstractNumId w:val="101"/>
  </w:num>
  <w:num w:numId="28" w16cid:durableId="494540457">
    <w:abstractNumId w:val="121"/>
  </w:num>
  <w:num w:numId="29" w16cid:durableId="149180156">
    <w:abstractNumId w:val="158"/>
  </w:num>
  <w:num w:numId="30" w16cid:durableId="804592044">
    <w:abstractNumId w:val="102"/>
  </w:num>
  <w:num w:numId="31" w16cid:durableId="284776471">
    <w:abstractNumId w:val="42"/>
  </w:num>
  <w:num w:numId="32" w16cid:durableId="1040590975">
    <w:abstractNumId w:val="19"/>
  </w:num>
  <w:num w:numId="33" w16cid:durableId="712773087">
    <w:abstractNumId w:val="9"/>
  </w:num>
  <w:num w:numId="34" w16cid:durableId="1755779870">
    <w:abstractNumId w:val="36"/>
  </w:num>
  <w:num w:numId="35" w16cid:durableId="588730960">
    <w:abstractNumId w:val="15"/>
  </w:num>
  <w:num w:numId="36" w16cid:durableId="1637493859">
    <w:abstractNumId w:val="65"/>
  </w:num>
  <w:num w:numId="37" w16cid:durableId="115950723">
    <w:abstractNumId w:val="106"/>
  </w:num>
  <w:num w:numId="38" w16cid:durableId="1105879241">
    <w:abstractNumId w:val="69"/>
  </w:num>
  <w:num w:numId="39" w16cid:durableId="1785927644">
    <w:abstractNumId w:val="100"/>
  </w:num>
  <w:num w:numId="40" w16cid:durableId="531845960">
    <w:abstractNumId w:val="120"/>
  </w:num>
  <w:num w:numId="41" w16cid:durableId="524175489">
    <w:abstractNumId w:val="66"/>
  </w:num>
  <w:num w:numId="42" w16cid:durableId="1315061389">
    <w:abstractNumId w:val="119"/>
  </w:num>
  <w:num w:numId="43" w16cid:durableId="1943757966">
    <w:abstractNumId w:val="78"/>
  </w:num>
  <w:num w:numId="44" w16cid:durableId="890456259">
    <w:abstractNumId w:val="60"/>
  </w:num>
  <w:num w:numId="45" w16cid:durableId="1756824314">
    <w:abstractNumId w:val="63"/>
  </w:num>
  <w:num w:numId="46" w16cid:durableId="1076242384">
    <w:abstractNumId w:val="0"/>
  </w:num>
  <w:num w:numId="47" w16cid:durableId="2079550010">
    <w:abstractNumId w:val="92"/>
  </w:num>
  <w:num w:numId="48" w16cid:durableId="1651520555">
    <w:abstractNumId w:val="104"/>
  </w:num>
  <w:num w:numId="49" w16cid:durableId="1174607259">
    <w:abstractNumId w:val="110"/>
  </w:num>
  <w:num w:numId="50" w16cid:durableId="843083440">
    <w:abstractNumId w:val="62"/>
  </w:num>
  <w:num w:numId="51" w16cid:durableId="923686359">
    <w:abstractNumId w:val="91"/>
  </w:num>
  <w:num w:numId="52" w16cid:durableId="1503854875">
    <w:abstractNumId w:val="94"/>
  </w:num>
  <w:num w:numId="53" w16cid:durableId="1103527839">
    <w:abstractNumId w:val="105"/>
  </w:num>
  <w:num w:numId="54" w16cid:durableId="1611547230">
    <w:abstractNumId w:val="2"/>
  </w:num>
  <w:num w:numId="55" w16cid:durableId="569658998">
    <w:abstractNumId w:val="87"/>
  </w:num>
  <w:num w:numId="56" w16cid:durableId="429620891">
    <w:abstractNumId w:val="93"/>
  </w:num>
  <w:num w:numId="57" w16cid:durableId="1841651141">
    <w:abstractNumId w:val="80"/>
  </w:num>
  <w:num w:numId="58" w16cid:durableId="1845899138">
    <w:abstractNumId w:val="29"/>
  </w:num>
  <w:num w:numId="59" w16cid:durableId="52240511">
    <w:abstractNumId w:val="48"/>
  </w:num>
  <w:num w:numId="60" w16cid:durableId="330641161">
    <w:abstractNumId w:val="76"/>
  </w:num>
  <w:num w:numId="61" w16cid:durableId="930966878">
    <w:abstractNumId w:val="129"/>
  </w:num>
  <w:num w:numId="62" w16cid:durableId="504785779">
    <w:abstractNumId w:val="16"/>
  </w:num>
  <w:num w:numId="63" w16cid:durableId="244612537">
    <w:abstractNumId w:val="114"/>
  </w:num>
  <w:num w:numId="64" w16cid:durableId="1406300257">
    <w:abstractNumId w:val="117"/>
  </w:num>
  <w:num w:numId="65" w16cid:durableId="433479183">
    <w:abstractNumId w:val="136"/>
  </w:num>
  <w:num w:numId="66" w16cid:durableId="698630700">
    <w:abstractNumId w:val="27"/>
  </w:num>
  <w:num w:numId="67" w16cid:durableId="15235092">
    <w:abstractNumId w:val="31"/>
  </w:num>
  <w:num w:numId="68" w16cid:durableId="2059551259">
    <w:abstractNumId w:val="132"/>
  </w:num>
  <w:num w:numId="69" w16cid:durableId="1895776564">
    <w:abstractNumId w:val="140"/>
  </w:num>
  <w:num w:numId="70" w16cid:durableId="1538815401">
    <w:abstractNumId w:val="126"/>
  </w:num>
  <w:num w:numId="71" w16cid:durableId="913853722">
    <w:abstractNumId w:val="138"/>
  </w:num>
  <w:num w:numId="72" w16cid:durableId="1284119893">
    <w:abstractNumId w:val="51"/>
  </w:num>
  <w:num w:numId="73" w16cid:durableId="659962163">
    <w:abstractNumId w:val="26"/>
  </w:num>
  <w:num w:numId="74" w16cid:durableId="965695343">
    <w:abstractNumId w:val="124"/>
  </w:num>
  <w:num w:numId="75" w16cid:durableId="730809926">
    <w:abstractNumId w:val="24"/>
  </w:num>
  <w:num w:numId="76" w16cid:durableId="755515073">
    <w:abstractNumId w:val="6"/>
  </w:num>
  <w:num w:numId="77" w16cid:durableId="144588117">
    <w:abstractNumId w:val="77"/>
  </w:num>
  <w:num w:numId="78" w16cid:durableId="1595018437">
    <w:abstractNumId w:val="107"/>
  </w:num>
  <w:num w:numId="79" w16cid:durableId="1958681867">
    <w:abstractNumId w:val="88"/>
  </w:num>
  <w:num w:numId="80" w16cid:durableId="80493556">
    <w:abstractNumId w:val="67"/>
  </w:num>
  <w:num w:numId="81" w16cid:durableId="1891841686">
    <w:abstractNumId w:val="137"/>
  </w:num>
  <w:num w:numId="82" w16cid:durableId="369691104">
    <w:abstractNumId w:val="40"/>
  </w:num>
  <w:num w:numId="83" w16cid:durableId="1572081363">
    <w:abstractNumId w:val="152"/>
  </w:num>
  <w:num w:numId="84" w16cid:durableId="1680737909">
    <w:abstractNumId w:val="20"/>
  </w:num>
  <w:num w:numId="85" w16cid:durableId="1083530071">
    <w:abstractNumId w:val="22"/>
  </w:num>
  <w:num w:numId="86" w16cid:durableId="1727727074">
    <w:abstractNumId w:val="38"/>
  </w:num>
  <w:num w:numId="87" w16cid:durableId="11302095">
    <w:abstractNumId w:val="148"/>
  </w:num>
  <w:num w:numId="88" w16cid:durableId="147063348">
    <w:abstractNumId w:val="43"/>
  </w:num>
  <w:num w:numId="89" w16cid:durableId="1685083986">
    <w:abstractNumId w:val="155"/>
  </w:num>
  <w:num w:numId="90" w16cid:durableId="1028794769">
    <w:abstractNumId w:val="54"/>
  </w:num>
  <w:num w:numId="91" w16cid:durableId="1582593671">
    <w:abstractNumId w:val="12"/>
  </w:num>
  <w:num w:numId="92" w16cid:durableId="432895889">
    <w:abstractNumId w:val="47"/>
  </w:num>
  <w:num w:numId="93" w16cid:durableId="367336270">
    <w:abstractNumId w:val="46"/>
  </w:num>
  <w:num w:numId="94" w16cid:durableId="1457144152">
    <w:abstractNumId w:val="115"/>
  </w:num>
  <w:num w:numId="95" w16cid:durableId="1232735132">
    <w:abstractNumId w:val="34"/>
  </w:num>
  <w:num w:numId="96" w16cid:durableId="1938826827">
    <w:abstractNumId w:val="41"/>
  </w:num>
  <w:num w:numId="97" w16cid:durableId="1643999841">
    <w:abstractNumId w:val="96"/>
  </w:num>
  <w:num w:numId="98" w16cid:durableId="931278666">
    <w:abstractNumId w:val="32"/>
  </w:num>
  <w:num w:numId="99" w16cid:durableId="395592812">
    <w:abstractNumId w:val="130"/>
  </w:num>
  <w:num w:numId="100" w16cid:durableId="283537492">
    <w:abstractNumId w:val="28"/>
  </w:num>
  <w:num w:numId="101" w16cid:durableId="1246962188">
    <w:abstractNumId w:val="125"/>
  </w:num>
  <w:num w:numId="102" w16cid:durableId="1615550969">
    <w:abstractNumId w:val="39"/>
  </w:num>
  <w:num w:numId="103" w16cid:durableId="1297644990">
    <w:abstractNumId w:val="58"/>
  </w:num>
  <w:num w:numId="104" w16cid:durableId="1299921240">
    <w:abstractNumId w:val="89"/>
  </w:num>
  <w:num w:numId="105" w16cid:durableId="1440834747">
    <w:abstractNumId w:val="79"/>
  </w:num>
  <w:num w:numId="106" w16cid:durableId="1325930785">
    <w:abstractNumId w:val="61"/>
  </w:num>
  <w:num w:numId="107" w16cid:durableId="1359966167">
    <w:abstractNumId w:val="123"/>
  </w:num>
  <w:num w:numId="108" w16cid:durableId="1193957765">
    <w:abstractNumId w:val="90"/>
  </w:num>
  <w:num w:numId="109" w16cid:durableId="1667510235">
    <w:abstractNumId w:val="99"/>
  </w:num>
  <w:num w:numId="110" w16cid:durableId="736132496">
    <w:abstractNumId w:val="84"/>
  </w:num>
  <w:num w:numId="111" w16cid:durableId="879898538">
    <w:abstractNumId w:val="98"/>
  </w:num>
  <w:num w:numId="112" w16cid:durableId="1250693776">
    <w:abstractNumId w:val="13"/>
  </w:num>
  <w:num w:numId="113" w16cid:durableId="1584561865">
    <w:abstractNumId w:val="74"/>
  </w:num>
  <w:num w:numId="114" w16cid:durableId="1521240897">
    <w:abstractNumId w:val="68"/>
  </w:num>
  <w:num w:numId="115" w16cid:durableId="1032922471">
    <w:abstractNumId w:val="113"/>
  </w:num>
  <w:num w:numId="116" w16cid:durableId="2064400733">
    <w:abstractNumId w:val="108"/>
  </w:num>
  <w:num w:numId="117" w16cid:durableId="2016883346">
    <w:abstractNumId w:val="149"/>
  </w:num>
  <w:num w:numId="118" w16cid:durableId="1505243037">
    <w:abstractNumId w:val="122"/>
  </w:num>
  <w:num w:numId="119" w16cid:durableId="318577286">
    <w:abstractNumId w:val="59"/>
  </w:num>
  <w:num w:numId="120" w16cid:durableId="1240748418">
    <w:abstractNumId w:val="55"/>
  </w:num>
  <w:num w:numId="121" w16cid:durableId="1221936537">
    <w:abstractNumId w:val="4"/>
  </w:num>
  <w:num w:numId="122" w16cid:durableId="1487748886">
    <w:abstractNumId w:val="49"/>
  </w:num>
  <w:num w:numId="123" w16cid:durableId="913124939">
    <w:abstractNumId w:val="35"/>
  </w:num>
  <w:num w:numId="124" w16cid:durableId="389158936">
    <w:abstractNumId w:val="5"/>
  </w:num>
  <w:num w:numId="125" w16cid:durableId="446198384">
    <w:abstractNumId w:val="143"/>
  </w:num>
  <w:num w:numId="126" w16cid:durableId="1200505891">
    <w:abstractNumId w:val="14"/>
  </w:num>
  <w:num w:numId="127" w16cid:durableId="1535464533">
    <w:abstractNumId w:val="52"/>
  </w:num>
  <w:num w:numId="128" w16cid:durableId="997928196">
    <w:abstractNumId w:val="145"/>
  </w:num>
  <w:num w:numId="129" w16cid:durableId="1911498566">
    <w:abstractNumId w:val="133"/>
  </w:num>
  <w:num w:numId="130" w16cid:durableId="1862470494">
    <w:abstractNumId w:val="21"/>
  </w:num>
  <w:num w:numId="131" w16cid:durableId="607203969">
    <w:abstractNumId w:val="86"/>
  </w:num>
  <w:num w:numId="132" w16cid:durableId="1483501818">
    <w:abstractNumId w:val="111"/>
  </w:num>
  <w:num w:numId="133" w16cid:durableId="943463325">
    <w:abstractNumId w:val="37"/>
  </w:num>
  <w:num w:numId="134" w16cid:durableId="137693164">
    <w:abstractNumId w:val="109"/>
  </w:num>
  <w:num w:numId="135" w16cid:durableId="1973553702">
    <w:abstractNumId w:val="146"/>
  </w:num>
  <w:num w:numId="136" w16cid:durableId="366373137">
    <w:abstractNumId w:val="11"/>
  </w:num>
  <w:num w:numId="137" w16cid:durableId="1417675692">
    <w:abstractNumId w:val="82"/>
  </w:num>
  <w:num w:numId="138" w16cid:durableId="1383091032">
    <w:abstractNumId w:val="147"/>
  </w:num>
  <w:num w:numId="139" w16cid:durableId="2034645125">
    <w:abstractNumId w:val="135"/>
  </w:num>
  <w:num w:numId="140" w16cid:durableId="1070885389">
    <w:abstractNumId w:val="154"/>
  </w:num>
  <w:num w:numId="141" w16cid:durableId="370956307">
    <w:abstractNumId w:val="57"/>
  </w:num>
  <w:num w:numId="142" w16cid:durableId="1630358042">
    <w:abstractNumId w:val="103"/>
  </w:num>
  <w:num w:numId="143" w16cid:durableId="1288126442">
    <w:abstractNumId w:val="81"/>
  </w:num>
  <w:num w:numId="144" w16cid:durableId="330108529">
    <w:abstractNumId w:val="73"/>
  </w:num>
  <w:num w:numId="145" w16cid:durableId="966666732">
    <w:abstractNumId w:val="56"/>
  </w:num>
  <w:num w:numId="146" w16cid:durableId="370687216">
    <w:abstractNumId w:val="17"/>
  </w:num>
  <w:num w:numId="147" w16cid:durableId="748424659">
    <w:abstractNumId w:val="116"/>
  </w:num>
  <w:num w:numId="148" w16cid:durableId="585461304">
    <w:abstractNumId w:val="30"/>
  </w:num>
  <w:num w:numId="149" w16cid:durableId="1139958706">
    <w:abstractNumId w:val="156"/>
  </w:num>
  <w:num w:numId="150" w16cid:durableId="1486358603">
    <w:abstractNumId w:val="131"/>
  </w:num>
  <w:num w:numId="151" w16cid:durableId="261958382">
    <w:abstractNumId w:val="95"/>
  </w:num>
  <w:num w:numId="152" w16cid:durableId="1695497332">
    <w:abstractNumId w:val="1"/>
  </w:num>
  <w:num w:numId="153" w16cid:durableId="1258244828">
    <w:abstractNumId w:val="75"/>
  </w:num>
  <w:num w:numId="154" w16cid:durableId="915162268">
    <w:abstractNumId w:val="139"/>
  </w:num>
  <w:num w:numId="155" w16cid:durableId="799953236">
    <w:abstractNumId w:val="53"/>
  </w:num>
  <w:num w:numId="156" w16cid:durableId="1013608705">
    <w:abstractNumId w:val="85"/>
  </w:num>
  <w:num w:numId="157" w16cid:durableId="855385742">
    <w:abstractNumId w:val="33"/>
  </w:num>
  <w:num w:numId="158" w16cid:durableId="3702283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662462755">
    <w:abstractNumId w:val="142"/>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0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1D3"/>
    <w:rsid w:val="00010AF9"/>
    <w:rsid w:val="00012225"/>
    <w:rsid w:val="00022D4B"/>
    <w:rsid w:val="00025FE9"/>
    <w:rsid w:val="0003066C"/>
    <w:rsid w:val="00030FFE"/>
    <w:rsid w:val="0003278C"/>
    <w:rsid w:val="00033A7A"/>
    <w:rsid w:val="000403DD"/>
    <w:rsid w:val="00041C3F"/>
    <w:rsid w:val="00041E5D"/>
    <w:rsid w:val="000434F0"/>
    <w:rsid w:val="00045F71"/>
    <w:rsid w:val="0005632B"/>
    <w:rsid w:val="000602C9"/>
    <w:rsid w:val="00061A34"/>
    <w:rsid w:val="00062182"/>
    <w:rsid w:val="000670DF"/>
    <w:rsid w:val="000742DB"/>
    <w:rsid w:val="000771EA"/>
    <w:rsid w:val="00077552"/>
    <w:rsid w:val="000806BB"/>
    <w:rsid w:val="00080A27"/>
    <w:rsid w:val="00081F4C"/>
    <w:rsid w:val="00086E58"/>
    <w:rsid w:val="00086E82"/>
    <w:rsid w:val="0009632F"/>
    <w:rsid w:val="000A0372"/>
    <w:rsid w:val="000A0861"/>
    <w:rsid w:val="000A16DD"/>
    <w:rsid w:val="000A4B04"/>
    <w:rsid w:val="000A7C1D"/>
    <w:rsid w:val="000B1500"/>
    <w:rsid w:val="000B1C9F"/>
    <w:rsid w:val="000B763D"/>
    <w:rsid w:val="000C0A1E"/>
    <w:rsid w:val="000C218C"/>
    <w:rsid w:val="000C35C6"/>
    <w:rsid w:val="000C423A"/>
    <w:rsid w:val="000D2D8F"/>
    <w:rsid w:val="000D3758"/>
    <w:rsid w:val="000D6DB7"/>
    <w:rsid w:val="000E1AFB"/>
    <w:rsid w:val="000E3DA3"/>
    <w:rsid w:val="000E4F6C"/>
    <w:rsid w:val="000F2FBB"/>
    <w:rsid w:val="000F33E8"/>
    <w:rsid w:val="000F437E"/>
    <w:rsid w:val="001020F4"/>
    <w:rsid w:val="00104CC4"/>
    <w:rsid w:val="00105EA1"/>
    <w:rsid w:val="001116B6"/>
    <w:rsid w:val="001118C7"/>
    <w:rsid w:val="0011299C"/>
    <w:rsid w:val="00112C77"/>
    <w:rsid w:val="00113245"/>
    <w:rsid w:val="00115BE6"/>
    <w:rsid w:val="001314E8"/>
    <w:rsid w:val="001316A4"/>
    <w:rsid w:val="00131A23"/>
    <w:rsid w:val="001322F2"/>
    <w:rsid w:val="00134170"/>
    <w:rsid w:val="001379D7"/>
    <w:rsid w:val="00140072"/>
    <w:rsid w:val="00140BDE"/>
    <w:rsid w:val="00145CD2"/>
    <w:rsid w:val="00147062"/>
    <w:rsid w:val="00152D71"/>
    <w:rsid w:val="00152F61"/>
    <w:rsid w:val="00155CA4"/>
    <w:rsid w:val="00156CE8"/>
    <w:rsid w:val="001608DD"/>
    <w:rsid w:val="00161558"/>
    <w:rsid w:val="001621B8"/>
    <w:rsid w:val="00165D3E"/>
    <w:rsid w:val="0017173C"/>
    <w:rsid w:val="00171CF5"/>
    <w:rsid w:val="001742C4"/>
    <w:rsid w:val="00174D20"/>
    <w:rsid w:val="001833A5"/>
    <w:rsid w:val="00185EA2"/>
    <w:rsid w:val="001901E9"/>
    <w:rsid w:val="00192FA5"/>
    <w:rsid w:val="00193734"/>
    <w:rsid w:val="001A4842"/>
    <w:rsid w:val="001A5228"/>
    <w:rsid w:val="001A6467"/>
    <w:rsid w:val="001B41D9"/>
    <w:rsid w:val="001B47AE"/>
    <w:rsid w:val="001B6C20"/>
    <w:rsid w:val="001B77DE"/>
    <w:rsid w:val="001C085F"/>
    <w:rsid w:val="001C209E"/>
    <w:rsid w:val="001C3CD7"/>
    <w:rsid w:val="001C7555"/>
    <w:rsid w:val="001C7B51"/>
    <w:rsid w:val="001D08F5"/>
    <w:rsid w:val="001D27D5"/>
    <w:rsid w:val="001D4381"/>
    <w:rsid w:val="001D50D0"/>
    <w:rsid w:val="001D670F"/>
    <w:rsid w:val="001E6A3B"/>
    <w:rsid w:val="001F4C04"/>
    <w:rsid w:val="00200E8D"/>
    <w:rsid w:val="00203C44"/>
    <w:rsid w:val="00216A0B"/>
    <w:rsid w:val="0022041C"/>
    <w:rsid w:val="00220ADC"/>
    <w:rsid w:val="00221526"/>
    <w:rsid w:val="0022214C"/>
    <w:rsid w:val="00223DA0"/>
    <w:rsid w:val="0022463D"/>
    <w:rsid w:val="00226094"/>
    <w:rsid w:val="00227B85"/>
    <w:rsid w:val="00230553"/>
    <w:rsid w:val="00232345"/>
    <w:rsid w:val="00235D4A"/>
    <w:rsid w:val="002433EF"/>
    <w:rsid w:val="00243C80"/>
    <w:rsid w:val="00246029"/>
    <w:rsid w:val="002469DB"/>
    <w:rsid w:val="00250BC3"/>
    <w:rsid w:val="00252996"/>
    <w:rsid w:val="00253792"/>
    <w:rsid w:val="00260E5D"/>
    <w:rsid w:val="00261481"/>
    <w:rsid w:val="0026253F"/>
    <w:rsid w:val="00266C68"/>
    <w:rsid w:val="00267F4C"/>
    <w:rsid w:val="002719DD"/>
    <w:rsid w:val="00274093"/>
    <w:rsid w:val="00274828"/>
    <w:rsid w:val="00274CB6"/>
    <w:rsid w:val="00277521"/>
    <w:rsid w:val="00280162"/>
    <w:rsid w:val="00282793"/>
    <w:rsid w:val="0029277A"/>
    <w:rsid w:val="00296E91"/>
    <w:rsid w:val="002A1527"/>
    <w:rsid w:val="002A34CC"/>
    <w:rsid w:val="002A3DF8"/>
    <w:rsid w:val="002A57A9"/>
    <w:rsid w:val="002B78F9"/>
    <w:rsid w:val="002C18A6"/>
    <w:rsid w:val="002C439F"/>
    <w:rsid w:val="002C4A41"/>
    <w:rsid w:val="002C6389"/>
    <w:rsid w:val="002C665B"/>
    <w:rsid w:val="002C6A6E"/>
    <w:rsid w:val="002D007C"/>
    <w:rsid w:val="002D0EC0"/>
    <w:rsid w:val="002D1002"/>
    <w:rsid w:val="002D36A9"/>
    <w:rsid w:val="002D6BD6"/>
    <w:rsid w:val="002E0422"/>
    <w:rsid w:val="002E31AB"/>
    <w:rsid w:val="002E6099"/>
    <w:rsid w:val="002F0124"/>
    <w:rsid w:val="002F01CB"/>
    <w:rsid w:val="002F1DB2"/>
    <w:rsid w:val="002F5E2B"/>
    <w:rsid w:val="002F6169"/>
    <w:rsid w:val="002F7615"/>
    <w:rsid w:val="003022D2"/>
    <w:rsid w:val="00304673"/>
    <w:rsid w:val="00306CF0"/>
    <w:rsid w:val="003072F1"/>
    <w:rsid w:val="00310543"/>
    <w:rsid w:val="00312833"/>
    <w:rsid w:val="00312A76"/>
    <w:rsid w:val="00316415"/>
    <w:rsid w:val="00317788"/>
    <w:rsid w:val="00317D31"/>
    <w:rsid w:val="00320E5A"/>
    <w:rsid w:val="00327918"/>
    <w:rsid w:val="00327DE6"/>
    <w:rsid w:val="00333157"/>
    <w:rsid w:val="003352F7"/>
    <w:rsid w:val="003432A1"/>
    <w:rsid w:val="00346F1A"/>
    <w:rsid w:val="00361F1C"/>
    <w:rsid w:val="00362349"/>
    <w:rsid w:val="00381390"/>
    <w:rsid w:val="0038144E"/>
    <w:rsid w:val="003816EC"/>
    <w:rsid w:val="00387AC5"/>
    <w:rsid w:val="00390EEF"/>
    <w:rsid w:val="0039540D"/>
    <w:rsid w:val="003A4D7F"/>
    <w:rsid w:val="003A5F68"/>
    <w:rsid w:val="003A6C70"/>
    <w:rsid w:val="003B035D"/>
    <w:rsid w:val="003B41EA"/>
    <w:rsid w:val="003B4D85"/>
    <w:rsid w:val="003C631B"/>
    <w:rsid w:val="003D142A"/>
    <w:rsid w:val="003D2BD9"/>
    <w:rsid w:val="003D3CF5"/>
    <w:rsid w:val="003D491C"/>
    <w:rsid w:val="003E0C69"/>
    <w:rsid w:val="003E1CFB"/>
    <w:rsid w:val="003E2A61"/>
    <w:rsid w:val="003E4C9B"/>
    <w:rsid w:val="003F28D5"/>
    <w:rsid w:val="003F515E"/>
    <w:rsid w:val="004066E2"/>
    <w:rsid w:val="00411B1F"/>
    <w:rsid w:val="00413375"/>
    <w:rsid w:val="00423882"/>
    <w:rsid w:val="00426A8A"/>
    <w:rsid w:val="004275C7"/>
    <w:rsid w:val="00436628"/>
    <w:rsid w:val="0043741C"/>
    <w:rsid w:val="004415D2"/>
    <w:rsid w:val="00454232"/>
    <w:rsid w:val="00454FF1"/>
    <w:rsid w:val="0045532F"/>
    <w:rsid w:val="00460054"/>
    <w:rsid w:val="00461DF6"/>
    <w:rsid w:val="00472D79"/>
    <w:rsid w:val="0048251C"/>
    <w:rsid w:val="00482683"/>
    <w:rsid w:val="004856C4"/>
    <w:rsid w:val="004875B0"/>
    <w:rsid w:val="0048769B"/>
    <w:rsid w:val="00491AF5"/>
    <w:rsid w:val="00496158"/>
    <w:rsid w:val="0049634E"/>
    <w:rsid w:val="004A06A6"/>
    <w:rsid w:val="004A214E"/>
    <w:rsid w:val="004A7ABF"/>
    <w:rsid w:val="004B4A03"/>
    <w:rsid w:val="004B5FC1"/>
    <w:rsid w:val="004B64C3"/>
    <w:rsid w:val="004B7E5C"/>
    <w:rsid w:val="004C06E2"/>
    <w:rsid w:val="004C196E"/>
    <w:rsid w:val="004C1C5D"/>
    <w:rsid w:val="004C31B4"/>
    <w:rsid w:val="004C5F99"/>
    <w:rsid w:val="004C74F5"/>
    <w:rsid w:val="004D0785"/>
    <w:rsid w:val="004D20A1"/>
    <w:rsid w:val="004D5739"/>
    <w:rsid w:val="004D5AC9"/>
    <w:rsid w:val="004D6D4C"/>
    <w:rsid w:val="004E0F53"/>
    <w:rsid w:val="004E1ED6"/>
    <w:rsid w:val="004E4CD1"/>
    <w:rsid w:val="004E60AC"/>
    <w:rsid w:val="004E6BA8"/>
    <w:rsid w:val="004F0A38"/>
    <w:rsid w:val="004F1048"/>
    <w:rsid w:val="004F3409"/>
    <w:rsid w:val="004F34FE"/>
    <w:rsid w:val="004F4449"/>
    <w:rsid w:val="004F5EFD"/>
    <w:rsid w:val="004F6596"/>
    <w:rsid w:val="004F77E4"/>
    <w:rsid w:val="004F7D03"/>
    <w:rsid w:val="0050562C"/>
    <w:rsid w:val="0050595B"/>
    <w:rsid w:val="005125C0"/>
    <w:rsid w:val="005135C9"/>
    <w:rsid w:val="0051512D"/>
    <w:rsid w:val="0051569C"/>
    <w:rsid w:val="005178FE"/>
    <w:rsid w:val="00517B1C"/>
    <w:rsid w:val="005208E3"/>
    <w:rsid w:val="00523B3E"/>
    <w:rsid w:val="0052625C"/>
    <w:rsid w:val="00527A0D"/>
    <w:rsid w:val="005301D3"/>
    <w:rsid w:val="005349AA"/>
    <w:rsid w:val="0053500E"/>
    <w:rsid w:val="005413C3"/>
    <w:rsid w:val="005440EE"/>
    <w:rsid w:val="005479AC"/>
    <w:rsid w:val="00553638"/>
    <w:rsid w:val="00553C8B"/>
    <w:rsid w:val="0055637B"/>
    <w:rsid w:val="00557152"/>
    <w:rsid w:val="00561E7D"/>
    <w:rsid w:val="00564E48"/>
    <w:rsid w:val="00567C14"/>
    <w:rsid w:val="00571C99"/>
    <w:rsid w:val="00572C89"/>
    <w:rsid w:val="0057509E"/>
    <w:rsid w:val="005761CB"/>
    <w:rsid w:val="00576BF9"/>
    <w:rsid w:val="00583DA2"/>
    <w:rsid w:val="00587302"/>
    <w:rsid w:val="005875B3"/>
    <w:rsid w:val="00590B6B"/>
    <w:rsid w:val="00590F9E"/>
    <w:rsid w:val="005966A2"/>
    <w:rsid w:val="005A0216"/>
    <w:rsid w:val="005A1ACC"/>
    <w:rsid w:val="005A62A5"/>
    <w:rsid w:val="005A7FAC"/>
    <w:rsid w:val="005B293C"/>
    <w:rsid w:val="005B51C3"/>
    <w:rsid w:val="005B7453"/>
    <w:rsid w:val="005B78C1"/>
    <w:rsid w:val="005C1759"/>
    <w:rsid w:val="005C43EA"/>
    <w:rsid w:val="005C4456"/>
    <w:rsid w:val="005C5B95"/>
    <w:rsid w:val="005D248C"/>
    <w:rsid w:val="005D64ED"/>
    <w:rsid w:val="005E3B3D"/>
    <w:rsid w:val="005E4A5F"/>
    <w:rsid w:val="005E708D"/>
    <w:rsid w:val="005F1B77"/>
    <w:rsid w:val="005F31CA"/>
    <w:rsid w:val="005F52A5"/>
    <w:rsid w:val="005F5D4A"/>
    <w:rsid w:val="00613103"/>
    <w:rsid w:val="006166F0"/>
    <w:rsid w:val="00625A8C"/>
    <w:rsid w:val="00630A35"/>
    <w:rsid w:val="00631EE8"/>
    <w:rsid w:val="00640C6C"/>
    <w:rsid w:val="00643AD3"/>
    <w:rsid w:val="006440D5"/>
    <w:rsid w:val="00645ABA"/>
    <w:rsid w:val="006467A1"/>
    <w:rsid w:val="00646BB2"/>
    <w:rsid w:val="00646FE7"/>
    <w:rsid w:val="00650624"/>
    <w:rsid w:val="00651896"/>
    <w:rsid w:val="0065354A"/>
    <w:rsid w:val="00656FC3"/>
    <w:rsid w:val="00662BE4"/>
    <w:rsid w:val="00664AA7"/>
    <w:rsid w:val="0066670A"/>
    <w:rsid w:val="00672FE7"/>
    <w:rsid w:val="00673E80"/>
    <w:rsid w:val="00674B4B"/>
    <w:rsid w:val="0067536B"/>
    <w:rsid w:val="00675A12"/>
    <w:rsid w:val="00680C45"/>
    <w:rsid w:val="00682296"/>
    <w:rsid w:val="006836D3"/>
    <w:rsid w:val="00693B12"/>
    <w:rsid w:val="006A1A38"/>
    <w:rsid w:val="006A57B4"/>
    <w:rsid w:val="006B12FC"/>
    <w:rsid w:val="006B23D2"/>
    <w:rsid w:val="006B4D60"/>
    <w:rsid w:val="006B6A46"/>
    <w:rsid w:val="006C43E7"/>
    <w:rsid w:val="006C6060"/>
    <w:rsid w:val="006D1AF2"/>
    <w:rsid w:val="006E2D07"/>
    <w:rsid w:val="006E6710"/>
    <w:rsid w:val="006E6C07"/>
    <w:rsid w:val="006E6E0E"/>
    <w:rsid w:val="006E771C"/>
    <w:rsid w:val="006F19D6"/>
    <w:rsid w:val="006F412D"/>
    <w:rsid w:val="006F4AE4"/>
    <w:rsid w:val="006F5175"/>
    <w:rsid w:val="006F65E8"/>
    <w:rsid w:val="00701525"/>
    <w:rsid w:val="00703D03"/>
    <w:rsid w:val="00704997"/>
    <w:rsid w:val="00704B28"/>
    <w:rsid w:val="00710C47"/>
    <w:rsid w:val="00717136"/>
    <w:rsid w:val="00720F3D"/>
    <w:rsid w:val="00721B88"/>
    <w:rsid w:val="0072367B"/>
    <w:rsid w:val="0072479D"/>
    <w:rsid w:val="00730532"/>
    <w:rsid w:val="00731448"/>
    <w:rsid w:val="00731AAE"/>
    <w:rsid w:val="00735C4C"/>
    <w:rsid w:val="00740317"/>
    <w:rsid w:val="0074393A"/>
    <w:rsid w:val="00746BD6"/>
    <w:rsid w:val="00747FCE"/>
    <w:rsid w:val="007674CD"/>
    <w:rsid w:val="00771503"/>
    <w:rsid w:val="00773189"/>
    <w:rsid w:val="00790101"/>
    <w:rsid w:val="00795D99"/>
    <w:rsid w:val="007961BA"/>
    <w:rsid w:val="0079703A"/>
    <w:rsid w:val="007A0A5B"/>
    <w:rsid w:val="007B05B3"/>
    <w:rsid w:val="007B2FAE"/>
    <w:rsid w:val="007B7574"/>
    <w:rsid w:val="007B7AB5"/>
    <w:rsid w:val="007C06A3"/>
    <w:rsid w:val="007C3A68"/>
    <w:rsid w:val="007D156A"/>
    <w:rsid w:val="007D662B"/>
    <w:rsid w:val="007E1BCE"/>
    <w:rsid w:val="007E2E4A"/>
    <w:rsid w:val="007E6AC5"/>
    <w:rsid w:val="007F0D7B"/>
    <w:rsid w:val="007F1B28"/>
    <w:rsid w:val="007F257E"/>
    <w:rsid w:val="007F4E69"/>
    <w:rsid w:val="00802594"/>
    <w:rsid w:val="008048BE"/>
    <w:rsid w:val="00806188"/>
    <w:rsid w:val="00810844"/>
    <w:rsid w:val="00814399"/>
    <w:rsid w:val="00820D6F"/>
    <w:rsid w:val="0082185F"/>
    <w:rsid w:val="00823A19"/>
    <w:rsid w:val="00831DDD"/>
    <w:rsid w:val="00835304"/>
    <w:rsid w:val="00835DD7"/>
    <w:rsid w:val="00842AD0"/>
    <w:rsid w:val="00845694"/>
    <w:rsid w:val="008505E5"/>
    <w:rsid w:val="00857CB0"/>
    <w:rsid w:val="008631A5"/>
    <w:rsid w:val="00864C20"/>
    <w:rsid w:val="008662CF"/>
    <w:rsid w:val="00867A1D"/>
    <w:rsid w:val="00870E6C"/>
    <w:rsid w:val="0087352E"/>
    <w:rsid w:val="008746F2"/>
    <w:rsid w:val="00874829"/>
    <w:rsid w:val="008768FE"/>
    <w:rsid w:val="00883A99"/>
    <w:rsid w:val="00885E4C"/>
    <w:rsid w:val="008862EB"/>
    <w:rsid w:val="0089232D"/>
    <w:rsid w:val="00892BDD"/>
    <w:rsid w:val="00897AE5"/>
    <w:rsid w:val="008A2B9A"/>
    <w:rsid w:val="008A509C"/>
    <w:rsid w:val="008B05AF"/>
    <w:rsid w:val="008B280E"/>
    <w:rsid w:val="008B7F06"/>
    <w:rsid w:val="008C4C2C"/>
    <w:rsid w:val="008C4FE2"/>
    <w:rsid w:val="008C7ABB"/>
    <w:rsid w:val="008D00EE"/>
    <w:rsid w:val="008D0667"/>
    <w:rsid w:val="008D25A8"/>
    <w:rsid w:val="008E094A"/>
    <w:rsid w:val="008E2A7E"/>
    <w:rsid w:val="008F2E8D"/>
    <w:rsid w:val="008F4458"/>
    <w:rsid w:val="008F4C06"/>
    <w:rsid w:val="008F4E0D"/>
    <w:rsid w:val="008F62BC"/>
    <w:rsid w:val="009061DC"/>
    <w:rsid w:val="00906388"/>
    <w:rsid w:val="00907694"/>
    <w:rsid w:val="00910CA2"/>
    <w:rsid w:val="00912E26"/>
    <w:rsid w:val="00920681"/>
    <w:rsid w:val="009259BC"/>
    <w:rsid w:val="009265AB"/>
    <w:rsid w:val="0093334B"/>
    <w:rsid w:val="00934815"/>
    <w:rsid w:val="00934DDA"/>
    <w:rsid w:val="0093538C"/>
    <w:rsid w:val="00935C37"/>
    <w:rsid w:val="00942AE7"/>
    <w:rsid w:val="00945894"/>
    <w:rsid w:val="00946FA0"/>
    <w:rsid w:val="00946FD3"/>
    <w:rsid w:val="00953C29"/>
    <w:rsid w:val="0095414B"/>
    <w:rsid w:val="0095423C"/>
    <w:rsid w:val="00954B64"/>
    <w:rsid w:val="00956E7D"/>
    <w:rsid w:val="009619C0"/>
    <w:rsid w:val="009651EF"/>
    <w:rsid w:val="00966E56"/>
    <w:rsid w:val="00975C4B"/>
    <w:rsid w:val="00977254"/>
    <w:rsid w:val="009821E2"/>
    <w:rsid w:val="00985EAE"/>
    <w:rsid w:val="009914E9"/>
    <w:rsid w:val="00994279"/>
    <w:rsid w:val="0099495B"/>
    <w:rsid w:val="00995DFA"/>
    <w:rsid w:val="009961C5"/>
    <w:rsid w:val="009A16B9"/>
    <w:rsid w:val="009A74CC"/>
    <w:rsid w:val="009A7FDC"/>
    <w:rsid w:val="009B2B76"/>
    <w:rsid w:val="009B5EC9"/>
    <w:rsid w:val="009B623D"/>
    <w:rsid w:val="009B7EB0"/>
    <w:rsid w:val="009C75E7"/>
    <w:rsid w:val="009D02F3"/>
    <w:rsid w:val="009D1DE0"/>
    <w:rsid w:val="009D2BD6"/>
    <w:rsid w:val="009D4628"/>
    <w:rsid w:val="009D5135"/>
    <w:rsid w:val="009D5998"/>
    <w:rsid w:val="009D66DA"/>
    <w:rsid w:val="009D69A3"/>
    <w:rsid w:val="009D76EC"/>
    <w:rsid w:val="009D7AAF"/>
    <w:rsid w:val="009E37A5"/>
    <w:rsid w:val="009E460A"/>
    <w:rsid w:val="009F04CC"/>
    <w:rsid w:val="009F1B83"/>
    <w:rsid w:val="009F236B"/>
    <w:rsid w:val="009F2E28"/>
    <w:rsid w:val="009F3EEC"/>
    <w:rsid w:val="009F6E3D"/>
    <w:rsid w:val="00A03E7E"/>
    <w:rsid w:val="00A04884"/>
    <w:rsid w:val="00A04BB9"/>
    <w:rsid w:val="00A0595B"/>
    <w:rsid w:val="00A077DC"/>
    <w:rsid w:val="00A11070"/>
    <w:rsid w:val="00A1461E"/>
    <w:rsid w:val="00A15362"/>
    <w:rsid w:val="00A153CD"/>
    <w:rsid w:val="00A15E66"/>
    <w:rsid w:val="00A17820"/>
    <w:rsid w:val="00A215C0"/>
    <w:rsid w:val="00A2503A"/>
    <w:rsid w:val="00A26250"/>
    <w:rsid w:val="00A26DE0"/>
    <w:rsid w:val="00A27C91"/>
    <w:rsid w:val="00A32057"/>
    <w:rsid w:val="00A363AB"/>
    <w:rsid w:val="00A3684C"/>
    <w:rsid w:val="00A3687B"/>
    <w:rsid w:val="00A41815"/>
    <w:rsid w:val="00A42824"/>
    <w:rsid w:val="00A42907"/>
    <w:rsid w:val="00A438DF"/>
    <w:rsid w:val="00A44DCF"/>
    <w:rsid w:val="00A511E4"/>
    <w:rsid w:val="00A51639"/>
    <w:rsid w:val="00A54FDA"/>
    <w:rsid w:val="00A61365"/>
    <w:rsid w:val="00A614C2"/>
    <w:rsid w:val="00A6234F"/>
    <w:rsid w:val="00A626A0"/>
    <w:rsid w:val="00A66097"/>
    <w:rsid w:val="00A75B16"/>
    <w:rsid w:val="00A75C01"/>
    <w:rsid w:val="00A7756F"/>
    <w:rsid w:val="00A77FC0"/>
    <w:rsid w:val="00A82F94"/>
    <w:rsid w:val="00A8441E"/>
    <w:rsid w:val="00A84803"/>
    <w:rsid w:val="00A854F8"/>
    <w:rsid w:val="00A917FF"/>
    <w:rsid w:val="00A91AC0"/>
    <w:rsid w:val="00A925A4"/>
    <w:rsid w:val="00AA0AD3"/>
    <w:rsid w:val="00AA1AAE"/>
    <w:rsid w:val="00AA3667"/>
    <w:rsid w:val="00AB25F0"/>
    <w:rsid w:val="00AB4B62"/>
    <w:rsid w:val="00AB64D4"/>
    <w:rsid w:val="00AB7926"/>
    <w:rsid w:val="00AC173C"/>
    <w:rsid w:val="00AC4A44"/>
    <w:rsid w:val="00AC5E46"/>
    <w:rsid w:val="00AC712D"/>
    <w:rsid w:val="00AD248A"/>
    <w:rsid w:val="00AD6E16"/>
    <w:rsid w:val="00AE2E99"/>
    <w:rsid w:val="00AE34D4"/>
    <w:rsid w:val="00AE6BDE"/>
    <w:rsid w:val="00AE7907"/>
    <w:rsid w:val="00AE7CF6"/>
    <w:rsid w:val="00AF56BF"/>
    <w:rsid w:val="00AF76BF"/>
    <w:rsid w:val="00B02924"/>
    <w:rsid w:val="00B0340B"/>
    <w:rsid w:val="00B10D72"/>
    <w:rsid w:val="00B1273D"/>
    <w:rsid w:val="00B230FA"/>
    <w:rsid w:val="00B24AAA"/>
    <w:rsid w:val="00B2570F"/>
    <w:rsid w:val="00B3083A"/>
    <w:rsid w:val="00B3160C"/>
    <w:rsid w:val="00B36C8B"/>
    <w:rsid w:val="00B4583E"/>
    <w:rsid w:val="00B45A65"/>
    <w:rsid w:val="00B53B77"/>
    <w:rsid w:val="00B6166F"/>
    <w:rsid w:val="00B624DF"/>
    <w:rsid w:val="00B65BBA"/>
    <w:rsid w:val="00B71412"/>
    <w:rsid w:val="00B71850"/>
    <w:rsid w:val="00B80BF9"/>
    <w:rsid w:val="00B91656"/>
    <w:rsid w:val="00B97772"/>
    <w:rsid w:val="00BA36B1"/>
    <w:rsid w:val="00BA42EA"/>
    <w:rsid w:val="00BA7AD6"/>
    <w:rsid w:val="00BB072E"/>
    <w:rsid w:val="00BB58B0"/>
    <w:rsid w:val="00BC38DF"/>
    <w:rsid w:val="00BC4343"/>
    <w:rsid w:val="00BC4993"/>
    <w:rsid w:val="00BC4E74"/>
    <w:rsid w:val="00BD000A"/>
    <w:rsid w:val="00BD55CE"/>
    <w:rsid w:val="00BE5168"/>
    <w:rsid w:val="00BF232B"/>
    <w:rsid w:val="00BF2B0B"/>
    <w:rsid w:val="00BF392A"/>
    <w:rsid w:val="00BF4CFA"/>
    <w:rsid w:val="00C03861"/>
    <w:rsid w:val="00C05E23"/>
    <w:rsid w:val="00C07C0F"/>
    <w:rsid w:val="00C1175E"/>
    <w:rsid w:val="00C123F1"/>
    <w:rsid w:val="00C16531"/>
    <w:rsid w:val="00C17486"/>
    <w:rsid w:val="00C207A3"/>
    <w:rsid w:val="00C21E58"/>
    <w:rsid w:val="00C23298"/>
    <w:rsid w:val="00C24138"/>
    <w:rsid w:val="00C36C1C"/>
    <w:rsid w:val="00C374E1"/>
    <w:rsid w:val="00C404A4"/>
    <w:rsid w:val="00C44A4E"/>
    <w:rsid w:val="00C50A2B"/>
    <w:rsid w:val="00C51D32"/>
    <w:rsid w:val="00C53638"/>
    <w:rsid w:val="00C57264"/>
    <w:rsid w:val="00C574AA"/>
    <w:rsid w:val="00C60B27"/>
    <w:rsid w:val="00C6310C"/>
    <w:rsid w:val="00C67583"/>
    <w:rsid w:val="00C71EA8"/>
    <w:rsid w:val="00C81D87"/>
    <w:rsid w:val="00C82D22"/>
    <w:rsid w:val="00C85C03"/>
    <w:rsid w:val="00C86873"/>
    <w:rsid w:val="00C91F55"/>
    <w:rsid w:val="00C92F7C"/>
    <w:rsid w:val="00C957AE"/>
    <w:rsid w:val="00C9723E"/>
    <w:rsid w:val="00CA1686"/>
    <w:rsid w:val="00CA327E"/>
    <w:rsid w:val="00CA4293"/>
    <w:rsid w:val="00CA7B8F"/>
    <w:rsid w:val="00CB092D"/>
    <w:rsid w:val="00CB6636"/>
    <w:rsid w:val="00CC3065"/>
    <w:rsid w:val="00CE1E46"/>
    <w:rsid w:val="00CE2D7E"/>
    <w:rsid w:val="00CE4DB5"/>
    <w:rsid w:val="00CE5A12"/>
    <w:rsid w:val="00CE6920"/>
    <w:rsid w:val="00CE71F9"/>
    <w:rsid w:val="00CF0373"/>
    <w:rsid w:val="00CF0FCA"/>
    <w:rsid w:val="00CF2D4B"/>
    <w:rsid w:val="00CF464E"/>
    <w:rsid w:val="00D0027C"/>
    <w:rsid w:val="00D02C8F"/>
    <w:rsid w:val="00D06109"/>
    <w:rsid w:val="00D13371"/>
    <w:rsid w:val="00D22B07"/>
    <w:rsid w:val="00D3010C"/>
    <w:rsid w:val="00D34F23"/>
    <w:rsid w:val="00D43FC2"/>
    <w:rsid w:val="00D442EB"/>
    <w:rsid w:val="00D456FC"/>
    <w:rsid w:val="00D50374"/>
    <w:rsid w:val="00D520E0"/>
    <w:rsid w:val="00D526DE"/>
    <w:rsid w:val="00D56C13"/>
    <w:rsid w:val="00D60D2E"/>
    <w:rsid w:val="00D66674"/>
    <w:rsid w:val="00D67F18"/>
    <w:rsid w:val="00D70C24"/>
    <w:rsid w:val="00D73ADA"/>
    <w:rsid w:val="00D8462A"/>
    <w:rsid w:val="00D86314"/>
    <w:rsid w:val="00D86BFB"/>
    <w:rsid w:val="00D90005"/>
    <w:rsid w:val="00D922F2"/>
    <w:rsid w:val="00D93D5D"/>
    <w:rsid w:val="00D967FA"/>
    <w:rsid w:val="00D97A66"/>
    <w:rsid w:val="00D97D9C"/>
    <w:rsid w:val="00DA0860"/>
    <w:rsid w:val="00DA2A74"/>
    <w:rsid w:val="00DA30E8"/>
    <w:rsid w:val="00DA38AB"/>
    <w:rsid w:val="00DA5121"/>
    <w:rsid w:val="00DA5972"/>
    <w:rsid w:val="00DA672A"/>
    <w:rsid w:val="00DA6A1A"/>
    <w:rsid w:val="00DA794F"/>
    <w:rsid w:val="00DA7CE8"/>
    <w:rsid w:val="00DB0388"/>
    <w:rsid w:val="00DB3972"/>
    <w:rsid w:val="00DB3F53"/>
    <w:rsid w:val="00DB64BC"/>
    <w:rsid w:val="00DB7148"/>
    <w:rsid w:val="00DC137C"/>
    <w:rsid w:val="00DD0DF3"/>
    <w:rsid w:val="00DD1A44"/>
    <w:rsid w:val="00DD23B1"/>
    <w:rsid w:val="00DD34EA"/>
    <w:rsid w:val="00DD578D"/>
    <w:rsid w:val="00DE005D"/>
    <w:rsid w:val="00DE111A"/>
    <w:rsid w:val="00DE1345"/>
    <w:rsid w:val="00DE30A4"/>
    <w:rsid w:val="00DF6F89"/>
    <w:rsid w:val="00E02F15"/>
    <w:rsid w:val="00E04585"/>
    <w:rsid w:val="00E07E6E"/>
    <w:rsid w:val="00E07F7A"/>
    <w:rsid w:val="00E169DC"/>
    <w:rsid w:val="00E170D2"/>
    <w:rsid w:val="00E23E06"/>
    <w:rsid w:val="00E27451"/>
    <w:rsid w:val="00E44625"/>
    <w:rsid w:val="00E45024"/>
    <w:rsid w:val="00E45885"/>
    <w:rsid w:val="00E46425"/>
    <w:rsid w:val="00E515D2"/>
    <w:rsid w:val="00E53CE8"/>
    <w:rsid w:val="00E5645F"/>
    <w:rsid w:val="00E57DA7"/>
    <w:rsid w:val="00E655D8"/>
    <w:rsid w:val="00E74FA0"/>
    <w:rsid w:val="00E77BD6"/>
    <w:rsid w:val="00E802CD"/>
    <w:rsid w:val="00E81A98"/>
    <w:rsid w:val="00E81D92"/>
    <w:rsid w:val="00E82A4C"/>
    <w:rsid w:val="00E84029"/>
    <w:rsid w:val="00E910FD"/>
    <w:rsid w:val="00E92D55"/>
    <w:rsid w:val="00E95482"/>
    <w:rsid w:val="00EA0CCA"/>
    <w:rsid w:val="00EA1513"/>
    <w:rsid w:val="00EA1C13"/>
    <w:rsid w:val="00EA27BE"/>
    <w:rsid w:val="00EA37F7"/>
    <w:rsid w:val="00EA3F18"/>
    <w:rsid w:val="00EA41C6"/>
    <w:rsid w:val="00EA709B"/>
    <w:rsid w:val="00EA7447"/>
    <w:rsid w:val="00EA74E2"/>
    <w:rsid w:val="00EA7CDD"/>
    <w:rsid w:val="00EA7F0C"/>
    <w:rsid w:val="00EB3666"/>
    <w:rsid w:val="00EB530B"/>
    <w:rsid w:val="00EB5FF2"/>
    <w:rsid w:val="00EB6CA7"/>
    <w:rsid w:val="00EB6D5A"/>
    <w:rsid w:val="00EB7121"/>
    <w:rsid w:val="00EC106B"/>
    <w:rsid w:val="00ED19BD"/>
    <w:rsid w:val="00ED1D06"/>
    <w:rsid w:val="00ED30DE"/>
    <w:rsid w:val="00ED3CA0"/>
    <w:rsid w:val="00ED77CE"/>
    <w:rsid w:val="00ED7933"/>
    <w:rsid w:val="00ED7A3B"/>
    <w:rsid w:val="00EE32FC"/>
    <w:rsid w:val="00EE3C9F"/>
    <w:rsid w:val="00EE5AC6"/>
    <w:rsid w:val="00F029B4"/>
    <w:rsid w:val="00F07466"/>
    <w:rsid w:val="00F12DC7"/>
    <w:rsid w:val="00F15593"/>
    <w:rsid w:val="00F21792"/>
    <w:rsid w:val="00F25E55"/>
    <w:rsid w:val="00F27812"/>
    <w:rsid w:val="00F302AB"/>
    <w:rsid w:val="00F3039E"/>
    <w:rsid w:val="00F32B0B"/>
    <w:rsid w:val="00F334F2"/>
    <w:rsid w:val="00F352F4"/>
    <w:rsid w:val="00F3699B"/>
    <w:rsid w:val="00F404F9"/>
    <w:rsid w:val="00F43C2C"/>
    <w:rsid w:val="00F43D3F"/>
    <w:rsid w:val="00F4701F"/>
    <w:rsid w:val="00F54C57"/>
    <w:rsid w:val="00F576F2"/>
    <w:rsid w:val="00F629F4"/>
    <w:rsid w:val="00F66BC0"/>
    <w:rsid w:val="00F73C49"/>
    <w:rsid w:val="00F750ED"/>
    <w:rsid w:val="00F80241"/>
    <w:rsid w:val="00F83DAD"/>
    <w:rsid w:val="00F85916"/>
    <w:rsid w:val="00F90B95"/>
    <w:rsid w:val="00F91C51"/>
    <w:rsid w:val="00F92063"/>
    <w:rsid w:val="00F94544"/>
    <w:rsid w:val="00FA0551"/>
    <w:rsid w:val="00FA1C6A"/>
    <w:rsid w:val="00FA41AD"/>
    <w:rsid w:val="00FA5790"/>
    <w:rsid w:val="00FB6837"/>
    <w:rsid w:val="00FB74E3"/>
    <w:rsid w:val="00FC2F18"/>
    <w:rsid w:val="00FC4628"/>
    <w:rsid w:val="00FC474F"/>
    <w:rsid w:val="00FC56CA"/>
    <w:rsid w:val="00FC7538"/>
    <w:rsid w:val="00FC78F8"/>
    <w:rsid w:val="00FD0913"/>
    <w:rsid w:val="00FD0E59"/>
    <w:rsid w:val="00FD125C"/>
    <w:rsid w:val="00FD2A31"/>
    <w:rsid w:val="00FD397D"/>
    <w:rsid w:val="00FD4DA0"/>
    <w:rsid w:val="00FD7C71"/>
    <w:rsid w:val="00FE00B2"/>
    <w:rsid w:val="00FE0B61"/>
    <w:rsid w:val="00FE638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ADE078A"/>
  <w15:docId w15:val="{7C79E3A0-9FEA-4B4E-9288-736DF8FD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4803"/>
    <w:rPr>
      <w:rFonts w:ascii="Times New Roman" w:eastAsia="Times New Roman" w:hAnsi="Times New Roman" w:cs="Times New Roman"/>
      <w:noProof/>
      <w:sz w:val="20"/>
      <w:szCs w:val="20"/>
      <w:lang w:eastAsia="pl-PL"/>
    </w:rPr>
  </w:style>
  <w:style w:type="paragraph" w:styleId="Nagwek1">
    <w:name w:val="heading 1"/>
    <w:basedOn w:val="Normalny"/>
    <w:next w:val="Normalny"/>
    <w:link w:val="Nagwek1Znak"/>
    <w:qFormat/>
    <w:rsid w:val="005301D3"/>
    <w:pPr>
      <w:keepNext/>
      <w:outlineLvl w:val="0"/>
    </w:pPr>
    <w:rPr>
      <w:rFonts w:ascii="Arial Narrow" w:hAnsi="Arial Narrow"/>
      <w:b/>
      <w:sz w:val="24"/>
    </w:rPr>
  </w:style>
  <w:style w:type="paragraph" w:styleId="Nagwek2">
    <w:name w:val="heading 2"/>
    <w:basedOn w:val="Normalny"/>
    <w:next w:val="Normalny"/>
    <w:link w:val="Nagwek2Znak"/>
    <w:qFormat/>
    <w:rsid w:val="005301D3"/>
    <w:pPr>
      <w:keepNext/>
      <w:jc w:val="center"/>
      <w:outlineLvl w:val="1"/>
    </w:pPr>
    <w:rPr>
      <w:rFonts w:ascii="Arial Narrow" w:hAnsi="Arial Narrow"/>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301D3"/>
    <w:rPr>
      <w:rFonts w:ascii="Arial Narrow" w:eastAsia="Times New Roman" w:hAnsi="Arial Narrow" w:cs="Times New Roman"/>
      <w:b/>
      <w:noProof/>
      <w:sz w:val="24"/>
      <w:szCs w:val="20"/>
      <w:lang w:eastAsia="pl-PL"/>
    </w:rPr>
  </w:style>
  <w:style w:type="character" w:customStyle="1" w:styleId="Nagwek2Znak">
    <w:name w:val="Nagłówek 2 Znak"/>
    <w:basedOn w:val="Domylnaczcionkaakapitu"/>
    <w:link w:val="Nagwek2"/>
    <w:rsid w:val="005301D3"/>
    <w:rPr>
      <w:rFonts w:ascii="Arial Narrow" w:eastAsia="Times New Roman" w:hAnsi="Arial Narrow" w:cs="Times New Roman"/>
      <w:b/>
      <w:noProof/>
      <w:sz w:val="28"/>
      <w:szCs w:val="20"/>
      <w:lang w:eastAsia="pl-PL"/>
    </w:rPr>
  </w:style>
  <w:style w:type="paragraph" w:styleId="Tekstpodstawowy">
    <w:name w:val="Body Text"/>
    <w:basedOn w:val="Normalny"/>
    <w:link w:val="TekstpodstawowyZnak"/>
    <w:rsid w:val="005301D3"/>
    <w:rPr>
      <w:rFonts w:ascii="Arial" w:hAnsi="Arial"/>
      <w:sz w:val="28"/>
    </w:rPr>
  </w:style>
  <w:style w:type="character" w:customStyle="1" w:styleId="TekstpodstawowyZnak">
    <w:name w:val="Tekst podstawowy Znak"/>
    <w:basedOn w:val="Domylnaczcionkaakapitu"/>
    <w:link w:val="Tekstpodstawowy"/>
    <w:rsid w:val="005301D3"/>
    <w:rPr>
      <w:rFonts w:ascii="Arial" w:eastAsia="Times New Roman" w:hAnsi="Arial" w:cs="Times New Roman"/>
      <w:noProof/>
      <w:sz w:val="28"/>
      <w:szCs w:val="20"/>
      <w:lang w:eastAsia="pl-PL"/>
    </w:rPr>
  </w:style>
  <w:style w:type="paragraph" w:styleId="Tekstpodstawowy2">
    <w:name w:val="Body Text 2"/>
    <w:basedOn w:val="Normalny"/>
    <w:link w:val="Tekstpodstawowy2Znak"/>
    <w:rsid w:val="005301D3"/>
    <w:rPr>
      <w:rFonts w:ascii="Arial" w:hAnsi="Arial"/>
      <w:sz w:val="28"/>
    </w:rPr>
  </w:style>
  <w:style w:type="character" w:customStyle="1" w:styleId="Tekstpodstawowy2Znak">
    <w:name w:val="Tekst podstawowy 2 Znak"/>
    <w:basedOn w:val="Domylnaczcionkaakapitu"/>
    <w:link w:val="Tekstpodstawowy2"/>
    <w:rsid w:val="005301D3"/>
    <w:rPr>
      <w:rFonts w:ascii="Arial" w:eastAsia="Times New Roman" w:hAnsi="Arial" w:cs="Times New Roman"/>
      <w:noProof/>
      <w:sz w:val="28"/>
      <w:szCs w:val="20"/>
      <w:lang w:eastAsia="pl-PL"/>
    </w:rPr>
  </w:style>
  <w:style w:type="paragraph" w:styleId="Tekstpodstawowy3">
    <w:name w:val="Body Text 3"/>
    <w:basedOn w:val="Normalny"/>
    <w:link w:val="Tekstpodstawowy3Znak"/>
    <w:rsid w:val="005301D3"/>
    <w:rPr>
      <w:rFonts w:ascii="Arial Narrow" w:hAnsi="Arial Narrow"/>
      <w:sz w:val="24"/>
    </w:rPr>
  </w:style>
  <w:style w:type="character" w:customStyle="1" w:styleId="Tekstpodstawowy3Znak">
    <w:name w:val="Tekst podstawowy 3 Znak"/>
    <w:basedOn w:val="Domylnaczcionkaakapitu"/>
    <w:link w:val="Tekstpodstawowy3"/>
    <w:rsid w:val="005301D3"/>
    <w:rPr>
      <w:rFonts w:ascii="Arial Narrow" w:eastAsia="Times New Roman" w:hAnsi="Arial Narrow" w:cs="Times New Roman"/>
      <w:noProof/>
      <w:sz w:val="24"/>
      <w:szCs w:val="20"/>
      <w:lang w:eastAsia="pl-PL"/>
    </w:rPr>
  </w:style>
  <w:style w:type="table" w:styleId="Tabela-Siatka">
    <w:name w:val="Table Grid"/>
    <w:basedOn w:val="Standardowy"/>
    <w:uiPriority w:val="59"/>
    <w:rsid w:val="005301D3"/>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301D3"/>
    <w:pPr>
      <w:ind w:left="708"/>
    </w:pPr>
  </w:style>
  <w:style w:type="paragraph" w:styleId="Nagwek">
    <w:name w:val="header"/>
    <w:basedOn w:val="Normalny"/>
    <w:link w:val="NagwekZnak"/>
    <w:unhideWhenUsed/>
    <w:rsid w:val="005301D3"/>
    <w:pPr>
      <w:tabs>
        <w:tab w:val="center" w:pos="4536"/>
        <w:tab w:val="right" w:pos="9072"/>
      </w:tabs>
    </w:pPr>
  </w:style>
  <w:style w:type="character" w:customStyle="1" w:styleId="NagwekZnak">
    <w:name w:val="Nagłówek Znak"/>
    <w:basedOn w:val="Domylnaczcionkaakapitu"/>
    <w:link w:val="Nagwek"/>
    <w:rsid w:val="005301D3"/>
    <w:rPr>
      <w:rFonts w:ascii="Times New Roman" w:eastAsia="Times New Roman" w:hAnsi="Times New Roman" w:cs="Times New Roman"/>
      <w:noProof/>
      <w:sz w:val="20"/>
      <w:szCs w:val="20"/>
      <w:lang w:eastAsia="pl-PL"/>
    </w:rPr>
  </w:style>
  <w:style w:type="paragraph" w:styleId="Stopka">
    <w:name w:val="footer"/>
    <w:basedOn w:val="Normalny"/>
    <w:link w:val="StopkaZnak"/>
    <w:uiPriority w:val="99"/>
    <w:unhideWhenUsed/>
    <w:rsid w:val="005301D3"/>
    <w:pPr>
      <w:tabs>
        <w:tab w:val="center" w:pos="4536"/>
        <w:tab w:val="right" w:pos="9072"/>
      </w:tabs>
    </w:pPr>
  </w:style>
  <w:style w:type="character" w:customStyle="1" w:styleId="StopkaZnak">
    <w:name w:val="Stopka Znak"/>
    <w:basedOn w:val="Domylnaczcionkaakapitu"/>
    <w:link w:val="Stopka"/>
    <w:uiPriority w:val="99"/>
    <w:rsid w:val="005301D3"/>
    <w:rPr>
      <w:rFonts w:ascii="Times New Roman" w:eastAsia="Times New Roman" w:hAnsi="Times New Roman" w:cs="Times New Roman"/>
      <w:noProof/>
      <w:sz w:val="20"/>
      <w:szCs w:val="20"/>
      <w:lang w:eastAsia="pl-PL"/>
    </w:rPr>
  </w:style>
  <w:style w:type="paragraph" w:styleId="Tytu">
    <w:name w:val="Title"/>
    <w:basedOn w:val="Normalny"/>
    <w:link w:val="TytuZnak"/>
    <w:qFormat/>
    <w:rsid w:val="005301D3"/>
    <w:pPr>
      <w:jc w:val="center"/>
    </w:pPr>
    <w:rPr>
      <w:b/>
      <w:noProof w:val="0"/>
      <w:sz w:val="28"/>
    </w:rPr>
  </w:style>
  <w:style w:type="character" w:customStyle="1" w:styleId="TytuZnak">
    <w:name w:val="Tytuł Znak"/>
    <w:basedOn w:val="Domylnaczcionkaakapitu"/>
    <w:link w:val="Tytu"/>
    <w:rsid w:val="005301D3"/>
    <w:rPr>
      <w:rFonts w:ascii="Times New Roman" w:eastAsia="Times New Roman" w:hAnsi="Times New Roman" w:cs="Times New Roman"/>
      <w:b/>
      <w:sz w:val="28"/>
      <w:szCs w:val="20"/>
      <w:lang w:eastAsia="pl-PL"/>
    </w:rPr>
  </w:style>
  <w:style w:type="paragraph" w:styleId="Bezodstpw">
    <w:name w:val="No Spacing"/>
    <w:uiPriority w:val="1"/>
    <w:qFormat/>
    <w:rsid w:val="005301D3"/>
    <w:pPr>
      <w:widowControl w:val="0"/>
      <w:adjustRightInd w:val="0"/>
    </w:pPr>
    <w:rPr>
      <w:rFonts w:ascii="Times New Roman" w:eastAsia="Times New Roman" w:hAnsi="Times New Roman" w:cs="Times New Roman"/>
      <w:sz w:val="20"/>
      <w:szCs w:val="20"/>
      <w:lang w:eastAsia="pl-PL"/>
    </w:rPr>
  </w:style>
  <w:style w:type="paragraph" w:customStyle="1" w:styleId="Default">
    <w:name w:val="Default"/>
    <w:rsid w:val="00BF392A"/>
    <w:pPr>
      <w:autoSpaceDE w:val="0"/>
      <w:autoSpaceDN w:val="0"/>
      <w:adjustRightInd w:val="0"/>
    </w:pPr>
    <w:rPr>
      <w:rFonts w:ascii="Arial" w:eastAsia="Times New Roman" w:hAnsi="Arial" w:cs="Arial"/>
      <w:color w:val="000000"/>
      <w:sz w:val="24"/>
      <w:szCs w:val="24"/>
      <w:lang w:eastAsia="pl-PL"/>
    </w:rPr>
  </w:style>
  <w:style w:type="paragraph" w:styleId="Tekstpodstawowywcity">
    <w:name w:val="Body Text Indent"/>
    <w:basedOn w:val="Normalny"/>
    <w:link w:val="TekstpodstawowywcityZnak"/>
    <w:rsid w:val="000B763D"/>
    <w:pPr>
      <w:spacing w:after="120"/>
      <w:ind w:left="283"/>
    </w:pPr>
    <w:rPr>
      <w:noProof w:val="0"/>
      <w:sz w:val="24"/>
      <w:szCs w:val="24"/>
    </w:rPr>
  </w:style>
  <w:style w:type="character" w:customStyle="1" w:styleId="TekstpodstawowywcityZnak">
    <w:name w:val="Tekst podstawowy wcięty Znak"/>
    <w:basedOn w:val="Domylnaczcionkaakapitu"/>
    <w:link w:val="Tekstpodstawowywcity"/>
    <w:rsid w:val="000B763D"/>
    <w:rPr>
      <w:rFonts w:ascii="Times New Roman" w:eastAsia="Times New Roman" w:hAnsi="Times New Roman" w:cs="Times New Roman"/>
      <w:sz w:val="24"/>
      <w:szCs w:val="24"/>
      <w:lang w:eastAsia="pl-PL"/>
    </w:rPr>
  </w:style>
  <w:style w:type="paragraph" w:customStyle="1" w:styleId="Brakstyluakapitowego">
    <w:name w:val="[Brak stylu akapitowego]"/>
    <w:rsid w:val="00ED77CE"/>
    <w:pPr>
      <w:widowControl w:val="0"/>
      <w:autoSpaceDE w:val="0"/>
      <w:autoSpaceDN w:val="0"/>
      <w:adjustRightInd w:val="0"/>
      <w:spacing w:line="288" w:lineRule="auto"/>
      <w:textAlignment w:val="center"/>
    </w:pPr>
    <w:rPr>
      <w:rFonts w:ascii="Times New Roman" w:eastAsia="Times New Roman" w:hAnsi="Times New Roman" w:cs="Times New Roman"/>
      <w:color w:val="000000"/>
      <w:sz w:val="24"/>
      <w:szCs w:val="24"/>
      <w:lang w:eastAsia="pl-PL"/>
    </w:rPr>
  </w:style>
  <w:style w:type="character" w:customStyle="1" w:styleId="apple-converted-space">
    <w:name w:val="apple-converted-space"/>
    <w:basedOn w:val="Domylnaczcionkaakapitu"/>
    <w:rsid w:val="008A509C"/>
  </w:style>
  <w:style w:type="character" w:styleId="Hipercze">
    <w:name w:val="Hyperlink"/>
    <w:basedOn w:val="Domylnaczcionkaakapitu"/>
    <w:uiPriority w:val="99"/>
    <w:semiHidden/>
    <w:unhideWhenUsed/>
    <w:rsid w:val="00D70C24"/>
    <w:rPr>
      <w:color w:val="0000FF"/>
      <w:u w:val="single"/>
    </w:rPr>
  </w:style>
  <w:style w:type="paragraph" w:styleId="NormalnyWeb">
    <w:name w:val="Normal (Web)"/>
    <w:basedOn w:val="Normalny"/>
    <w:unhideWhenUsed/>
    <w:rsid w:val="009E460A"/>
    <w:pPr>
      <w:spacing w:before="100" w:beforeAutospacing="1" w:after="100" w:afterAutospacing="1"/>
    </w:pPr>
    <w:rPr>
      <w:noProof w:val="0"/>
      <w:sz w:val="24"/>
      <w:szCs w:val="24"/>
    </w:rPr>
  </w:style>
  <w:style w:type="character" w:styleId="Pogrubienie">
    <w:name w:val="Strong"/>
    <w:basedOn w:val="Domylnaczcionkaakapitu"/>
    <w:uiPriority w:val="22"/>
    <w:qFormat/>
    <w:rsid w:val="009E460A"/>
    <w:rPr>
      <w:b/>
      <w:bCs/>
    </w:rPr>
  </w:style>
  <w:style w:type="paragraph" w:customStyle="1" w:styleId="Zawartotabeli">
    <w:name w:val="Zawartość tabeli"/>
    <w:basedOn w:val="Normalny"/>
    <w:qFormat/>
    <w:rsid w:val="008C4FE2"/>
    <w:pPr>
      <w:suppressLineNumbers/>
      <w:jc w:val="left"/>
    </w:pPr>
    <w:rPr>
      <w:noProof w:val="0"/>
      <w:color w:val="00000A"/>
    </w:rPr>
  </w:style>
  <w:style w:type="paragraph" w:styleId="Tekstdymka">
    <w:name w:val="Balloon Text"/>
    <w:basedOn w:val="Normalny"/>
    <w:link w:val="TekstdymkaZnak"/>
    <w:uiPriority w:val="99"/>
    <w:semiHidden/>
    <w:unhideWhenUsed/>
    <w:rsid w:val="00274093"/>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4093"/>
    <w:rPr>
      <w:rFonts w:ascii="Segoe UI" w:eastAsia="Times New Roman" w:hAnsi="Segoe UI" w:cs="Segoe UI"/>
      <w:noProof/>
      <w:sz w:val="18"/>
      <w:szCs w:val="18"/>
      <w:lang w:eastAsia="pl-PL"/>
    </w:rPr>
  </w:style>
  <w:style w:type="paragraph" w:styleId="Tekstprzypisudolnego">
    <w:name w:val="footnote text"/>
    <w:basedOn w:val="Normalny"/>
    <w:link w:val="TekstprzypisudolnegoZnak"/>
    <w:uiPriority w:val="99"/>
    <w:semiHidden/>
    <w:unhideWhenUsed/>
    <w:rsid w:val="00FC7538"/>
    <w:pPr>
      <w:jc w:val="left"/>
    </w:pPr>
    <w:rPr>
      <w:rFonts w:asciiTheme="minorHAnsi" w:eastAsiaTheme="minorHAnsi" w:hAnsiTheme="minorHAnsi" w:cstheme="minorBidi"/>
      <w:noProof w:val="0"/>
      <w:lang w:eastAsia="en-US"/>
    </w:rPr>
  </w:style>
  <w:style w:type="character" w:customStyle="1" w:styleId="TekstprzypisudolnegoZnak">
    <w:name w:val="Tekst przypisu dolnego Znak"/>
    <w:basedOn w:val="Domylnaczcionkaakapitu"/>
    <w:link w:val="Tekstprzypisudolnego"/>
    <w:uiPriority w:val="99"/>
    <w:semiHidden/>
    <w:rsid w:val="00FC7538"/>
    <w:rPr>
      <w:sz w:val="20"/>
      <w:szCs w:val="20"/>
    </w:rPr>
  </w:style>
  <w:style w:type="character" w:styleId="Odwoanieprzypisudolnego">
    <w:name w:val="footnote reference"/>
    <w:basedOn w:val="Domylnaczcionkaakapitu"/>
    <w:uiPriority w:val="99"/>
    <w:semiHidden/>
    <w:unhideWhenUsed/>
    <w:rsid w:val="00FC7538"/>
    <w:rPr>
      <w:vertAlign w:val="superscript"/>
    </w:rPr>
  </w:style>
  <w:style w:type="paragraph" w:customStyle="1" w:styleId="Bezodstpw1">
    <w:name w:val="Bez odstępów1"/>
    <w:rsid w:val="005B293C"/>
    <w:pPr>
      <w:widowControl w:val="0"/>
      <w:adjustRightInd w:val="0"/>
    </w:pPr>
    <w:rPr>
      <w:rFonts w:ascii="Times New Roman" w:eastAsia="Calibri"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013133">
      <w:bodyDiv w:val="1"/>
      <w:marLeft w:val="0"/>
      <w:marRight w:val="0"/>
      <w:marTop w:val="0"/>
      <w:marBottom w:val="0"/>
      <w:divBdr>
        <w:top w:val="none" w:sz="0" w:space="0" w:color="auto"/>
        <w:left w:val="none" w:sz="0" w:space="0" w:color="auto"/>
        <w:bottom w:val="none" w:sz="0" w:space="0" w:color="auto"/>
        <w:right w:val="none" w:sz="0" w:space="0" w:color="auto"/>
      </w:divBdr>
    </w:div>
    <w:div w:id="707875504">
      <w:bodyDiv w:val="1"/>
      <w:marLeft w:val="0"/>
      <w:marRight w:val="0"/>
      <w:marTop w:val="0"/>
      <w:marBottom w:val="0"/>
      <w:divBdr>
        <w:top w:val="none" w:sz="0" w:space="0" w:color="auto"/>
        <w:left w:val="none" w:sz="0" w:space="0" w:color="auto"/>
        <w:bottom w:val="none" w:sz="0" w:space="0" w:color="auto"/>
        <w:right w:val="none" w:sz="0" w:space="0" w:color="auto"/>
      </w:divBdr>
    </w:div>
    <w:div w:id="846138904">
      <w:bodyDiv w:val="1"/>
      <w:marLeft w:val="0"/>
      <w:marRight w:val="0"/>
      <w:marTop w:val="0"/>
      <w:marBottom w:val="0"/>
      <w:divBdr>
        <w:top w:val="none" w:sz="0" w:space="0" w:color="auto"/>
        <w:left w:val="none" w:sz="0" w:space="0" w:color="auto"/>
        <w:bottom w:val="none" w:sz="0" w:space="0" w:color="auto"/>
        <w:right w:val="none" w:sz="0" w:space="0" w:color="auto"/>
      </w:divBdr>
    </w:div>
    <w:div w:id="1071466249">
      <w:bodyDiv w:val="1"/>
      <w:marLeft w:val="0"/>
      <w:marRight w:val="0"/>
      <w:marTop w:val="0"/>
      <w:marBottom w:val="0"/>
      <w:divBdr>
        <w:top w:val="none" w:sz="0" w:space="0" w:color="auto"/>
        <w:left w:val="none" w:sz="0" w:space="0" w:color="auto"/>
        <w:bottom w:val="none" w:sz="0" w:space="0" w:color="auto"/>
        <w:right w:val="none" w:sz="0" w:space="0" w:color="auto"/>
      </w:divBdr>
    </w:div>
    <w:div w:id="1207528845">
      <w:bodyDiv w:val="1"/>
      <w:marLeft w:val="0"/>
      <w:marRight w:val="0"/>
      <w:marTop w:val="0"/>
      <w:marBottom w:val="0"/>
      <w:divBdr>
        <w:top w:val="none" w:sz="0" w:space="0" w:color="auto"/>
        <w:left w:val="none" w:sz="0" w:space="0" w:color="auto"/>
        <w:bottom w:val="none" w:sz="0" w:space="0" w:color="auto"/>
        <w:right w:val="none" w:sz="0" w:space="0" w:color="auto"/>
      </w:divBdr>
    </w:div>
    <w:div w:id="184138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dministracja3net.inforlex.pl/dok/tresc,DZU.2016.201.0001666,USTAWA-z-dnia-26-czerwca-1974-r-Kodeks-pracy.html"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A341C1-61A9-4DAE-AE02-FE87ED7C8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52</Pages>
  <Words>15107</Words>
  <Characters>90643</Characters>
  <Application>Microsoft Office Word</Application>
  <DocSecurity>0</DocSecurity>
  <Lines>755</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dc:creator>
  <cp:lastModifiedBy>Wciórka Sylwia</cp:lastModifiedBy>
  <cp:revision>30</cp:revision>
  <cp:lastPrinted>2023-12-15T12:11:00Z</cp:lastPrinted>
  <dcterms:created xsi:type="dcterms:W3CDTF">2023-09-13T12:16:00Z</dcterms:created>
  <dcterms:modified xsi:type="dcterms:W3CDTF">2023-12-18T09:20:00Z</dcterms:modified>
</cp:coreProperties>
</file>