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0FACD0FB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5D6DCA">
        <w:rPr>
          <w:rFonts w:ascii="Arial" w:hAnsi="Arial" w:cs="Arial"/>
          <w:b/>
        </w:rPr>
        <w:t>8</w:t>
      </w:r>
      <w:r w:rsidR="001F6F31" w:rsidRPr="001F6F31">
        <w:rPr>
          <w:rFonts w:ascii="Arial" w:hAnsi="Arial" w:cs="Arial"/>
          <w:b/>
        </w:rPr>
        <w:t>/6/2023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7369405A" w:rsidR="00377932" w:rsidRPr="001F6F31" w:rsidRDefault="00B1344B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 xml:space="preserve">z </w:t>
      </w:r>
      <w:r w:rsidR="005D6DCA">
        <w:rPr>
          <w:rFonts w:ascii="Arial" w:hAnsi="Arial" w:cs="Arial"/>
          <w:b/>
        </w:rPr>
        <w:t xml:space="preserve">06 </w:t>
      </w:r>
      <w:r w:rsidR="001F6F31" w:rsidRPr="001F6F31">
        <w:rPr>
          <w:rFonts w:ascii="Arial" w:hAnsi="Arial" w:cs="Arial"/>
          <w:b/>
        </w:rPr>
        <w:t xml:space="preserve">czerwca 2023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1</w:t>
      </w:r>
    </w:p>
    <w:p w14:paraId="14EE617C" w14:textId="3C96C8B3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Powołuje się Komisję Rekrut</w:t>
      </w:r>
      <w:r w:rsidR="005626DB" w:rsidRPr="001F6F31">
        <w:rPr>
          <w:rFonts w:ascii="Arial" w:hAnsi="Arial" w:cs="Arial"/>
        </w:rPr>
        <w:t>a</w:t>
      </w:r>
      <w:r w:rsidR="00CC4587" w:rsidRPr="001F6F31">
        <w:rPr>
          <w:rFonts w:ascii="Arial" w:hAnsi="Arial" w:cs="Arial"/>
        </w:rPr>
        <w:t>cyjną do przeprowadzenia naboru na stanowis</w:t>
      </w:r>
      <w:r w:rsidR="00A10C7F" w:rsidRPr="001F6F31">
        <w:rPr>
          <w:rFonts w:ascii="Arial" w:hAnsi="Arial" w:cs="Arial"/>
        </w:rPr>
        <w:t>k</w:t>
      </w:r>
      <w:r w:rsidR="00CC4587" w:rsidRPr="001F6F31">
        <w:rPr>
          <w:rFonts w:ascii="Arial" w:hAnsi="Arial" w:cs="Arial"/>
        </w:rPr>
        <w:t>o</w:t>
      </w:r>
      <w:r w:rsidR="005626DB" w:rsidRPr="001F6F31">
        <w:rPr>
          <w:rFonts w:ascii="Arial" w:hAnsi="Arial" w:cs="Arial"/>
        </w:rPr>
        <w:t xml:space="preserve"> urzędnicze w </w:t>
      </w:r>
      <w:r w:rsidR="00D66502" w:rsidRPr="001F6F31">
        <w:rPr>
          <w:rFonts w:ascii="Arial" w:hAnsi="Arial" w:cs="Arial"/>
        </w:rPr>
        <w:t xml:space="preserve">Wydziale </w:t>
      </w:r>
      <w:r w:rsidR="001F6F31" w:rsidRPr="001F6F31">
        <w:rPr>
          <w:rFonts w:ascii="Arial" w:hAnsi="Arial" w:cs="Arial"/>
        </w:rPr>
        <w:t>Ochrony Środowiska</w:t>
      </w:r>
      <w:r w:rsidR="005626DB" w:rsidRPr="001F6F31">
        <w:rPr>
          <w:rFonts w:ascii="Arial" w:hAnsi="Arial" w:cs="Arial"/>
        </w:rPr>
        <w:t>: ds.</w:t>
      </w:r>
      <w:r w:rsidR="001F6F31" w:rsidRPr="001F6F31">
        <w:rPr>
          <w:rFonts w:ascii="Arial" w:hAnsi="Arial" w:cs="Arial"/>
        </w:rPr>
        <w:t xml:space="preserve"> monitoringu i zarządzania środowiskiem </w:t>
      </w:r>
      <w:r w:rsidRPr="001F6F31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1B8295A5" w:rsidR="00E20F22" w:rsidRPr="001F6F31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40192D8A" w14:textId="64C5E0A3" w:rsidR="003E0630" w:rsidRPr="001F6F31" w:rsidRDefault="001F6F31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1F6F31">
        <w:rPr>
          <w:rFonts w:ascii="Arial" w:hAnsi="Arial" w:cs="Arial"/>
        </w:rPr>
        <w:t>Poloch</w:t>
      </w:r>
      <w:proofErr w:type="spellEnd"/>
      <w:r w:rsidRPr="001F6F31">
        <w:rPr>
          <w:rFonts w:ascii="Arial" w:hAnsi="Arial" w:cs="Arial"/>
        </w:rPr>
        <w:t xml:space="preserve"> Anna</w:t>
      </w:r>
      <w:r w:rsidR="00D57B96" w:rsidRPr="001F6F31">
        <w:rPr>
          <w:rFonts w:ascii="Arial" w:hAnsi="Arial" w:cs="Arial"/>
        </w:rPr>
        <w:t xml:space="preserve"> </w:t>
      </w:r>
      <w:r w:rsidR="003E0630" w:rsidRPr="001F6F31">
        <w:rPr>
          <w:rFonts w:ascii="Arial" w:hAnsi="Arial" w:cs="Arial"/>
        </w:rPr>
        <w:t>–</w:t>
      </w:r>
      <w:r w:rsidR="00C67CD4" w:rsidRPr="001F6F31">
        <w:rPr>
          <w:rFonts w:ascii="Arial" w:hAnsi="Arial" w:cs="Arial"/>
        </w:rPr>
        <w:t xml:space="preserve"> </w:t>
      </w:r>
      <w:r w:rsidR="00D66502" w:rsidRPr="001F6F31">
        <w:rPr>
          <w:rFonts w:ascii="Arial" w:hAnsi="Arial" w:cs="Arial"/>
        </w:rPr>
        <w:t xml:space="preserve">Naczelnik Wydziału </w:t>
      </w:r>
      <w:r w:rsidRPr="001F6F31">
        <w:rPr>
          <w:rFonts w:ascii="Arial" w:hAnsi="Arial" w:cs="Arial"/>
        </w:rPr>
        <w:t>Ochrony Środowiska</w:t>
      </w:r>
      <w:r w:rsidR="00C67CD4" w:rsidRPr="001F6F31">
        <w:rPr>
          <w:rFonts w:ascii="Arial" w:hAnsi="Arial" w:cs="Arial"/>
        </w:rPr>
        <w:t xml:space="preserve"> </w:t>
      </w:r>
      <w:r w:rsidR="00B0065E" w:rsidRPr="001F6F31">
        <w:rPr>
          <w:rFonts w:ascii="Arial" w:hAnsi="Arial" w:cs="Arial"/>
        </w:rPr>
        <w:t>–</w:t>
      </w:r>
      <w:r w:rsidR="00AC22B9" w:rsidRPr="001F6F31">
        <w:rPr>
          <w:rFonts w:ascii="Arial" w:hAnsi="Arial" w:cs="Arial"/>
        </w:rPr>
        <w:t xml:space="preserve"> Członek</w:t>
      </w:r>
      <w:r w:rsidR="00B0065E" w:rsidRPr="001F6F31">
        <w:rPr>
          <w:rFonts w:ascii="Arial" w:hAnsi="Arial" w:cs="Arial"/>
        </w:rPr>
        <w:t xml:space="preserve"> </w:t>
      </w:r>
      <w:r w:rsidR="00AC22B9" w:rsidRPr="001F6F31">
        <w:rPr>
          <w:rFonts w:ascii="Arial" w:hAnsi="Arial" w:cs="Arial"/>
        </w:rPr>
        <w:t>Komisji</w:t>
      </w:r>
      <w:r w:rsidR="003E0630" w:rsidRPr="001F6F31">
        <w:rPr>
          <w:rFonts w:ascii="Arial" w:hAnsi="Arial" w:cs="Arial"/>
        </w:rPr>
        <w:t>,</w:t>
      </w:r>
    </w:p>
    <w:p w14:paraId="20F4DCB4" w14:textId="148554AC" w:rsidR="00E20F22" w:rsidRPr="001F6F31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54</cp:revision>
  <cp:lastPrinted>2021-12-02T13:07:00Z</cp:lastPrinted>
  <dcterms:created xsi:type="dcterms:W3CDTF">2019-03-29T10:55:00Z</dcterms:created>
  <dcterms:modified xsi:type="dcterms:W3CDTF">2023-06-07T07:32:00Z</dcterms:modified>
</cp:coreProperties>
</file>