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D2" w:rsidRDefault="005B16D2" w:rsidP="005B16D2">
      <w:pPr>
        <w:tabs>
          <w:tab w:val="right" w:leader="dot" w:pos="4536"/>
        </w:tabs>
        <w:ind w:firstLine="567"/>
        <w:jc w:val="right"/>
        <w:rPr>
          <w:b/>
          <w:bCs/>
          <w:sz w:val="28"/>
          <w:szCs w:val="28"/>
          <w:vertAlign w:val="superscript"/>
        </w:rPr>
      </w:pPr>
      <w:r>
        <w:rPr>
          <w:b/>
          <w:bCs/>
          <w:sz w:val="28"/>
          <w:szCs w:val="28"/>
          <w:vertAlign w:val="superscript"/>
        </w:rPr>
        <w:t>Z</w:t>
      </w:r>
      <w:r w:rsidRPr="00052A76">
        <w:rPr>
          <w:b/>
          <w:bCs/>
          <w:sz w:val="28"/>
          <w:szCs w:val="28"/>
          <w:vertAlign w:val="superscript"/>
        </w:rPr>
        <w:t>ałącznik nr</w:t>
      </w:r>
      <w:r>
        <w:rPr>
          <w:b/>
          <w:bCs/>
          <w:sz w:val="28"/>
          <w:szCs w:val="28"/>
          <w:vertAlign w:val="superscript"/>
        </w:rPr>
        <w:t xml:space="preserve"> 9 do SIWZ</w:t>
      </w:r>
    </w:p>
    <w:p w:rsidR="004E26D5" w:rsidRDefault="004E26D5" w:rsidP="005B16D2">
      <w:pPr>
        <w:tabs>
          <w:tab w:val="right" w:leader="dot" w:pos="4536"/>
        </w:tabs>
        <w:ind w:firstLine="567"/>
        <w:jc w:val="right"/>
        <w:rPr>
          <w:b/>
          <w:bCs/>
          <w:sz w:val="32"/>
          <w:szCs w:val="32"/>
        </w:rPr>
      </w:pPr>
    </w:p>
    <w:p w:rsidR="00D0495E" w:rsidRPr="000F2E87" w:rsidRDefault="00D0495E" w:rsidP="00D0495E">
      <w:pPr>
        <w:tabs>
          <w:tab w:val="left" w:pos="5670"/>
        </w:tabs>
        <w:ind w:firstLine="567"/>
        <w:jc w:val="center"/>
        <w:rPr>
          <w:b/>
          <w:sz w:val="48"/>
          <w:szCs w:val="48"/>
        </w:rPr>
      </w:pPr>
      <w:r w:rsidRPr="000F2E87">
        <w:rPr>
          <w:b/>
          <w:bCs/>
          <w:sz w:val="48"/>
          <w:szCs w:val="48"/>
        </w:rPr>
        <w:t xml:space="preserve">UMOWA </w:t>
      </w:r>
      <w:r w:rsidRPr="000F2E87">
        <w:rPr>
          <w:b/>
          <w:iCs/>
          <w:sz w:val="48"/>
          <w:szCs w:val="48"/>
        </w:rPr>
        <w:t xml:space="preserve">NR </w:t>
      </w:r>
      <w:r w:rsidR="00F35C19">
        <w:rPr>
          <w:b/>
          <w:iCs/>
          <w:sz w:val="48"/>
          <w:szCs w:val="48"/>
        </w:rPr>
        <w:t>MZD</w:t>
      </w:r>
      <w:r w:rsidRPr="000F2E87">
        <w:rPr>
          <w:b/>
          <w:iCs/>
          <w:sz w:val="48"/>
          <w:szCs w:val="48"/>
        </w:rPr>
        <w:t>.272</w:t>
      </w:r>
      <w:r w:rsidR="00516DAC" w:rsidRPr="000F2E87">
        <w:rPr>
          <w:b/>
          <w:iCs/>
          <w:sz w:val="48"/>
          <w:szCs w:val="48"/>
        </w:rPr>
        <w:t>…..201</w:t>
      </w:r>
      <w:r w:rsidR="00205B84">
        <w:rPr>
          <w:b/>
          <w:iCs/>
          <w:sz w:val="48"/>
          <w:szCs w:val="48"/>
        </w:rPr>
        <w:t>6</w:t>
      </w:r>
    </w:p>
    <w:p w:rsidR="00D0495E" w:rsidRPr="000F2E87" w:rsidRDefault="00D0495E" w:rsidP="00D0495E">
      <w:pPr>
        <w:rPr>
          <w:sz w:val="24"/>
          <w:szCs w:val="24"/>
        </w:rPr>
      </w:pPr>
    </w:p>
    <w:p w:rsidR="00D0495E" w:rsidRPr="000F2E87" w:rsidRDefault="00D0495E" w:rsidP="00995AA6">
      <w:pPr>
        <w:jc w:val="both"/>
        <w:rPr>
          <w:b/>
          <w:sz w:val="24"/>
          <w:szCs w:val="24"/>
        </w:rPr>
      </w:pPr>
    </w:p>
    <w:p w:rsidR="00205B84" w:rsidRPr="004E26D5" w:rsidRDefault="00205B84" w:rsidP="004E26D5">
      <w:pPr>
        <w:spacing w:after="60"/>
        <w:jc w:val="both"/>
        <w:rPr>
          <w:sz w:val="24"/>
          <w:szCs w:val="24"/>
        </w:rPr>
      </w:pPr>
      <w:r w:rsidRPr="004E26D5">
        <w:rPr>
          <w:sz w:val="24"/>
          <w:szCs w:val="24"/>
        </w:rPr>
        <w:t>zawarta w dniu ............................... w Lesznie pomiędzy:</w:t>
      </w:r>
    </w:p>
    <w:p w:rsidR="00E909FC" w:rsidRDefault="00205B84" w:rsidP="004E26D5">
      <w:pPr>
        <w:spacing w:after="60"/>
        <w:jc w:val="both"/>
        <w:rPr>
          <w:color w:val="000000"/>
          <w:sz w:val="24"/>
          <w:szCs w:val="24"/>
        </w:rPr>
      </w:pPr>
      <w:r w:rsidRPr="004E26D5">
        <w:rPr>
          <w:sz w:val="24"/>
          <w:szCs w:val="24"/>
        </w:rPr>
        <w:t xml:space="preserve">Miastem Leszno, </w:t>
      </w:r>
      <w:r w:rsidRPr="004E26D5">
        <w:rPr>
          <w:color w:val="000000"/>
          <w:sz w:val="24"/>
          <w:szCs w:val="24"/>
        </w:rPr>
        <w:t xml:space="preserve">z siedzibą w Lesznie, ul. Kazimierza Karasia 15, </w:t>
      </w:r>
    </w:p>
    <w:p w:rsidR="00E909FC" w:rsidRDefault="00205B84" w:rsidP="004E26D5">
      <w:pPr>
        <w:spacing w:after="60"/>
        <w:jc w:val="both"/>
        <w:rPr>
          <w:color w:val="000000"/>
          <w:sz w:val="24"/>
          <w:szCs w:val="24"/>
        </w:rPr>
      </w:pPr>
      <w:r w:rsidRPr="004E26D5">
        <w:rPr>
          <w:color w:val="000000"/>
          <w:sz w:val="24"/>
          <w:szCs w:val="24"/>
        </w:rPr>
        <w:t xml:space="preserve">NIP: 697 – 22 – 59 – 898 </w:t>
      </w:r>
    </w:p>
    <w:p w:rsidR="00E909FC" w:rsidRDefault="00205B84" w:rsidP="004E26D5">
      <w:pPr>
        <w:spacing w:after="60"/>
        <w:jc w:val="both"/>
        <w:rPr>
          <w:color w:val="000000"/>
          <w:sz w:val="24"/>
          <w:szCs w:val="24"/>
        </w:rPr>
      </w:pPr>
      <w:r w:rsidRPr="004E26D5">
        <w:rPr>
          <w:color w:val="000000"/>
          <w:sz w:val="24"/>
          <w:szCs w:val="24"/>
        </w:rPr>
        <w:t xml:space="preserve">REGON: </w:t>
      </w:r>
      <w:r w:rsidRPr="004E26D5">
        <w:rPr>
          <w:sz w:val="24"/>
          <w:szCs w:val="24"/>
        </w:rPr>
        <w:t>411050445</w:t>
      </w:r>
      <w:r w:rsidRPr="004E26D5">
        <w:rPr>
          <w:color w:val="000000"/>
          <w:sz w:val="24"/>
          <w:szCs w:val="24"/>
        </w:rPr>
        <w:t xml:space="preserve"> </w:t>
      </w:r>
    </w:p>
    <w:p w:rsidR="00205B84" w:rsidRPr="004E26D5" w:rsidRDefault="00205B84" w:rsidP="004E26D5">
      <w:pPr>
        <w:spacing w:after="60"/>
        <w:jc w:val="both"/>
        <w:rPr>
          <w:sz w:val="24"/>
          <w:szCs w:val="24"/>
        </w:rPr>
      </w:pPr>
      <w:r w:rsidRPr="004E26D5">
        <w:rPr>
          <w:sz w:val="24"/>
          <w:szCs w:val="24"/>
        </w:rPr>
        <w:t xml:space="preserve">zwanym dalej </w:t>
      </w:r>
      <w:r w:rsidRPr="004E26D5">
        <w:rPr>
          <w:b/>
          <w:sz w:val="24"/>
          <w:szCs w:val="24"/>
        </w:rPr>
        <w:t>Zamawiającym</w:t>
      </w:r>
      <w:r w:rsidRPr="004E26D5">
        <w:rPr>
          <w:sz w:val="24"/>
          <w:szCs w:val="24"/>
        </w:rPr>
        <w:t xml:space="preserve"> reprezentowanym przez:</w:t>
      </w:r>
    </w:p>
    <w:p w:rsidR="00205B84" w:rsidRPr="00E909FC" w:rsidRDefault="00205B84" w:rsidP="004E26D5">
      <w:pPr>
        <w:spacing w:after="60"/>
        <w:jc w:val="both"/>
        <w:rPr>
          <w:b/>
          <w:i/>
          <w:sz w:val="24"/>
          <w:szCs w:val="24"/>
        </w:rPr>
      </w:pPr>
      <w:r w:rsidRPr="00E909FC">
        <w:rPr>
          <w:b/>
          <w:i/>
          <w:sz w:val="24"/>
          <w:szCs w:val="24"/>
        </w:rPr>
        <w:t xml:space="preserve">Łukasza Borowiaka – Prezydenta Miasta Leszna, </w:t>
      </w:r>
    </w:p>
    <w:p w:rsidR="00205B84" w:rsidRPr="004E26D5" w:rsidRDefault="00205B84" w:rsidP="004E26D5">
      <w:pPr>
        <w:spacing w:after="60"/>
        <w:jc w:val="both"/>
        <w:rPr>
          <w:color w:val="000000"/>
          <w:sz w:val="24"/>
          <w:szCs w:val="24"/>
        </w:rPr>
      </w:pPr>
      <w:r w:rsidRPr="004E26D5">
        <w:rPr>
          <w:sz w:val="24"/>
          <w:szCs w:val="24"/>
        </w:rPr>
        <w:t>a</w:t>
      </w:r>
    </w:p>
    <w:p w:rsidR="00E909FC" w:rsidRDefault="00205B84" w:rsidP="004E26D5">
      <w:pPr>
        <w:spacing w:after="60"/>
        <w:jc w:val="both"/>
        <w:rPr>
          <w:sz w:val="24"/>
          <w:szCs w:val="24"/>
        </w:rPr>
      </w:pPr>
      <w:r w:rsidRPr="003F6C01">
        <w:rPr>
          <w:sz w:val="24"/>
          <w:szCs w:val="24"/>
        </w:rPr>
        <w:t>...........................</w:t>
      </w:r>
      <w:r w:rsidRPr="004E26D5">
        <w:rPr>
          <w:sz w:val="24"/>
          <w:szCs w:val="24"/>
        </w:rPr>
        <w:t xml:space="preserve"> z siedzibą w ................, (kod pocztowy) przy ul. ............, wpisaną do Krajowego Rejestru Sądowego pod numerem KRS ...................... w Sądzie Rejonowym dla ................................. w ................., ...... Wydziale Gospodarczym Krajowego Rejestru Sądowego, kapitał zakładowy .........................................., </w:t>
      </w:r>
    </w:p>
    <w:p w:rsidR="00E909FC" w:rsidRDefault="00205B84" w:rsidP="004E26D5">
      <w:pPr>
        <w:spacing w:after="60"/>
        <w:jc w:val="both"/>
        <w:rPr>
          <w:sz w:val="24"/>
          <w:szCs w:val="24"/>
        </w:rPr>
      </w:pPr>
      <w:r w:rsidRPr="004E26D5">
        <w:rPr>
          <w:sz w:val="24"/>
          <w:szCs w:val="24"/>
        </w:rPr>
        <w:t xml:space="preserve">NIP …………………… </w:t>
      </w:r>
    </w:p>
    <w:p w:rsidR="00E909FC" w:rsidRDefault="00205B84" w:rsidP="004E26D5">
      <w:pPr>
        <w:spacing w:after="60"/>
        <w:jc w:val="both"/>
        <w:rPr>
          <w:sz w:val="24"/>
          <w:szCs w:val="24"/>
        </w:rPr>
      </w:pPr>
      <w:r w:rsidRPr="004E26D5">
        <w:rPr>
          <w:sz w:val="24"/>
          <w:szCs w:val="24"/>
        </w:rPr>
        <w:t>Regon …….…………..…, z</w:t>
      </w:r>
    </w:p>
    <w:p w:rsidR="00205B84" w:rsidRPr="004E26D5" w:rsidRDefault="00B74D87" w:rsidP="004E26D5">
      <w:pPr>
        <w:spacing w:after="60"/>
        <w:jc w:val="both"/>
        <w:rPr>
          <w:sz w:val="24"/>
          <w:szCs w:val="24"/>
        </w:rPr>
      </w:pPr>
      <w:r>
        <w:rPr>
          <w:sz w:val="24"/>
          <w:szCs w:val="24"/>
        </w:rPr>
        <w:t>z</w:t>
      </w:r>
      <w:r w:rsidR="00205B84" w:rsidRPr="004E26D5">
        <w:rPr>
          <w:sz w:val="24"/>
          <w:szCs w:val="24"/>
        </w:rPr>
        <w:t xml:space="preserve">waną dalej </w:t>
      </w:r>
      <w:r w:rsidR="00205B84" w:rsidRPr="004E26D5">
        <w:rPr>
          <w:b/>
          <w:sz w:val="24"/>
          <w:szCs w:val="24"/>
        </w:rPr>
        <w:t>Wykonawcą</w:t>
      </w:r>
      <w:r w:rsidR="00205B84" w:rsidRPr="004E26D5">
        <w:rPr>
          <w:sz w:val="24"/>
          <w:szCs w:val="24"/>
        </w:rPr>
        <w:t>, reprezentowaną przez:</w:t>
      </w:r>
    </w:p>
    <w:p w:rsidR="00205B84" w:rsidRPr="004E26D5" w:rsidRDefault="00205B84" w:rsidP="004E26D5">
      <w:pPr>
        <w:spacing w:after="60"/>
        <w:jc w:val="both"/>
        <w:rPr>
          <w:sz w:val="24"/>
          <w:szCs w:val="24"/>
        </w:rPr>
      </w:pPr>
      <w:r w:rsidRPr="004E26D5">
        <w:rPr>
          <w:sz w:val="24"/>
          <w:szCs w:val="24"/>
        </w:rPr>
        <w:t>………………………………………………………………………………………………</w:t>
      </w:r>
    </w:p>
    <w:p w:rsidR="00205B84" w:rsidRPr="004E26D5" w:rsidRDefault="00205B84" w:rsidP="004E26D5">
      <w:pPr>
        <w:spacing w:after="60"/>
        <w:jc w:val="both"/>
        <w:rPr>
          <w:sz w:val="24"/>
          <w:szCs w:val="24"/>
        </w:rPr>
      </w:pPr>
      <w:r w:rsidRPr="004E26D5">
        <w:rPr>
          <w:sz w:val="24"/>
          <w:szCs w:val="24"/>
        </w:rPr>
        <w:t>………………………………………………………………………………………………</w:t>
      </w:r>
    </w:p>
    <w:p w:rsidR="00D0495E" w:rsidRPr="004E26D5" w:rsidRDefault="00D0495E" w:rsidP="004E26D5">
      <w:pPr>
        <w:spacing w:after="60"/>
        <w:jc w:val="both"/>
        <w:rPr>
          <w:i/>
          <w:sz w:val="24"/>
          <w:szCs w:val="24"/>
        </w:rPr>
      </w:pPr>
    </w:p>
    <w:p w:rsidR="00D0495E" w:rsidRPr="004E26D5" w:rsidRDefault="00D0495E" w:rsidP="004E26D5">
      <w:pPr>
        <w:pStyle w:val="Tekstpodstawowy3"/>
        <w:spacing w:after="60"/>
        <w:rPr>
          <w:sz w:val="24"/>
          <w:szCs w:val="24"/>
        </w:rPr>
      </w:pPr>
      <w:r w:rsidRPr="004E26D5">
        <w:rPr>
          <w:sz w:val="24"/>
          <w:szCs w:val="24"/>
        </w:rPr>
        <w:t xml:space="preserve">w rezultacie dokonania przez Zamawiającego wyboru oferty Wykonawcy w trybie przetargu nieograniczonego </w:t>
      </w:r>
      <w:r w:rsidR="00973C76" w:rsidRPr="004E26D5">
        <w:rPr>
          <w:sz w:val="24"/>
          <w:szCs w:val="24"/>
        </w:rPr>
        <w:t>( znak sprawy :……….)</w:t>
      </w:r>
      <w:r w:rsidR="004E608F" w:rsidRPr="004E26D5">
        <w:rPr>
          <w:sz w:val="24"/>
          <w:szCs w:val="24"/>
        </w:rPr>
        <w:t xml:space="preserve"> </w:t>
      </w:r>
      <w:r w:rsidRPr="004E26D5">
        <w:rPr>
          <w:sz w:val="24"/>
          <w:szCs w:val="24"/>
        </w:rPr>
        <w:t>została zawarta umowa o następującej treści :</w:t>
      </w:r>
    </w:p>
    <w:p w:rsidR="00E909FC" w:rsidRPr="004E26D5" w:rsidRDefault="00E909FC" w:rsidP="003F6C01">
      <w:pPr>
        <w:spacing w:after="60"/>
        <w:rPr>
          <w:sz w:val="24"/>
          <w:szCs w:val="24"/>
        </w:rPr>
      </w:pPr>
    </w:p>
    <w:p w:rsidR="00ED4134" w:rsidRPr="004E26D5" w:rsidRDefault="00ED4134" w:rsidP="004E26D5">
      <w:pPr>
        <w:spacing w:after="60"/>
        <w:jc w:val="center"/>
        <w:rPr>
          <w:sz w:val="24"/>
          <w:szCs w:val="24"/>
        </w:rPr>
      </w:pPr>
      <w:r w:rsidRPr="004E26D5">
        <w:rPr>
          <w:sz w:val="24"/>
          <w:szCs w:val="24"/>
        </w:rPr>
        <w:t>§ 1</w:t>
      </w:r>
    </w:p>
    <w:p w:rsidR="00190C44" w:rsidRPr="00045BDD" w:rsidRDefault="00190C44" w:rsidP="00F35C19">
      <w:pPr>
        <w:numPr>
          <w:ilvl w:val="0"/>
          <w:numId w:val="10"/>
        </w:numPr>
        <w:spacing w:after="60"/>
        <w:jc w:val="both"/>
        <w:rPr>
          <w:b/>
          <w:sz w:val="24"/>
          <w:szCs w:val="24"/>
        </w:rPr>
      </w:pPr>
      <w:r w:rsidRPr="004E26D5">
        <w:rPr>
          <w:sz w:val="24"/>
          <w:szCs w:val="24"/>
        </w:rPr>
        <w:t xml:space="preserve">Zamawiający zleca, a Wykonawca przyjmuje do realizacji wykonanie zamówienia publicznego (roboty budowlane) pn.: </w:t>
      </w:r>
      <w:r w:rsidRPr="004E26D5">
        <w:rPr>
          <w:b/>
          <w:sz w:val="24"/>
          <w:szCs w:val="24"/>
        </w:rPr>
        <w:t>Wykonanie w formule „zaprojektuj i wybuduj” dokumentacji budowlanej i robót budo</w:t>
      </w:r>
      <w:r w:rsidR="00F35C19">
        <w:rPr>
          <w:b/>
          <w:sz w:val="24"/>
          <w:szCs w:val="24"/>
        </w:rPr>
        <w:t>wlanych dla zadania pn.: „</w:t>
      </w:r>
      <w:r w:rsidR="00F35C19" w:rsidRPr="00F35C19">
        <w:rPr>
          <w:b/>
          <w:sz w:val="24"/>
          <w:szCs w:val="24"/>
        </w:rPr>
        <w:t>Budowa nowej siedziby Szkoły Podstawowej nr 4</w:t>
      </w:r>
      <w:r w:rsidRPr="004E26D5">
        <w:rPr>
          <w:b/>
          <w:sz w:val="24"/>
          <w:szCs w:val="24"/>
        </w:rPr>
        <w:t xml:space="preserve">” </w:t>
      </w:r>
      <w:r w:rsidRPr="004E26D5">
        <w:rPr>
          <w:sz w:val="24"/>
          <w:szCs w:val="24"/>
        </w:rPr>
        <w:t>w zakresie określonym w załączonym do Specyfikacji Istotnych Warunków Zamówienia Pro</w:t>
      </w:r>
      <w:r w:rsidR="00045BDD">
        <w:rPr>
          <w:sz w:val="24"/>
          <w:szCs w:val="24"/>
        </w:rPr>
        <w:t xml:space="preserve">gramie </w:t>
      </w:r>
      <w:proofErr w:type="spellStart"/>
      <w:r w:rsidR="00045BDD">
        <w:rPr>
          <w:sz w:val="24"/>
          <w:szCs w:val="24"/>
        </w:rPr>
        <w:t>Funkcjonalno</w:t>
      </w:r>
      <w:proofErr w:type="spellEnd"/>
      <w:r w:rsidR="00045BDD">
        <w:rPr>
          <w:sz w:val="24"/>
          <w:szCs w:val="24"/>
        </w:rPr>
        <w:t xml:space="preserve"> – Użytkowym,</w:t>
      </w:r>
      <w:r w:rsidRPr="004E26D5">
        <w:rPr>
          <w:sz w:val="24"/>
          <w:szCs w:val="24"/>
        </w:rPr>
        <w:t xml:space="preserve"> </w:t>
      </w:r>
      <w:r w:rsidR="00045BDD">
        <w:rPr>
          <w:sz w:val="24"/>
          <w:szCs w:val="24"/>
        </w:rPr>
        <w:t xml:space="preserve">Koncepcji Projektowej Architektoniczno-Budowlanej oraz </w:t>
      </w:r>
      <w:r w:rsidRPr="004E26D5">
        <w:rPr>
          <w:sz w:val="24"/>
          <w:szCs w:val="24"/>
        </w:rPr>
        <w:t>na warunkach wynikających z niniejszej umowy oraz w/w SIWZ.</w:t>
      </w:r>
    </w:p>
    <w:p w:rsidR="00045BDD" w:rsidRPr="003F6C01" w:rsidRDefault="00045BDD" w:rsidP="00045BDD">
      <w:pPr>
        <w:numPr>
          <w:ilvl w:val="0"/>
          <w:numId w:val="10"/>
        </w:numPr>
        <w:spacing w:after="60"/>
        <w:jc w:val="both"/>
        <w:rPr>
          <w:b/>
          <w:sz w:val="24"/>
          <w:szCs w:val="24"/>
        </w:rPr>
      </w:pPr>
      <w:r>
        <w:rPr>
          <w:sz w:val="24"/>
          <w:szCs w:val="24"/>
        </w:rPr>
        <w:t>Przedmiot zamówienia obejmuje:</w:t>
      </w:r>
    </w:p>
    <w:p w:rsidR="00045BDD" w:rsidRPr="00045BDD" w:rsidRDefault="00045BDD" w:rsidP="00045BDD">
      <w:pPr>
        <w:numPr>
          <w:ilvl w:val="0"/>
          <w:numId w:val="37"/>
        </w:numPr>
        <w:spacing w:after="60" w:line="23" w:lineRule="atLeast"/>
        <w:ind w:left="851" w:hanging="284"/>
        <w:jc w:val="both"/>
        <w:rPr>
          <w:sz w:val="24"/>
        </w:rPr>
      </w:pPr>
      <w:r w:rsidRPr="00045BDD">
        <w:rPr>
          <w:sz w:val="24"/>
        </w:rPr>
        <w:t xml:space="preserve">Wykonanie dokumentacji projektowej budowy </w:t>
      </w:r>
      <w:r w:rsidRPr="00045BDD">
        <w:rPr>
          <w:bCs/>
          <w:sz w:val="24"/>
        </w:rPr>
        <w:t>budynku szkoły podstawowej 12 – oddziałowej (blok centralny i blok dydaktyczny)</w:t>
      </w:r>
      <w:r w:rsidRPr="00045BDD">
        <w:rPr>
          <w:sz w:val="24"/>
        </w:rPr>
        <w:t xml:space="preserve"> wraz z elementami infrastruktury technicznej, stanowiących drugi etap realizacji zadania pn.: „Budowa nowej siedziby Szkoły Podstawowej nr 4 w Lesznie”</w:t>
      </w:r>
      <w:r w:rsidRPr="00045BDD">
        <w:rPr>
          <w:bCs/>
          <w:sz w:val="24"/>
        </w:rPr>
        <w:t>. W zakres opracowania projektowego wchodzi:</w:t>
      </w:r>
    </w:p>
    <w:p w:rsidR="00045BDD" w:rsidRPr="00045BDD" w:rsidRDefault="00045BDD" w:rsidP="00045BDD">
      <w:pPr>
        <w:numPr>
          <w:ilvl w:val="1"/>
          <w:numId w:val="35"/>
        </w:numPr>
        <w:tabs>
          <w:tab w:val="left" w:pos="851"/>
        </w:tabs>
        <w:suppressAutoHyphens/>
        <w:spacing w:after="60" w:line="23" w:lineRule="atLeast"/>
        <w:jc w:val="both"/>
        <w:rPr>
          <w:sz w:val="24"/>
        </w:rPr>
      </w:pPr>
      <w:r w:rsidRPr="00045BDD">
        <w:rPr>
          <w:sz w:val="24"/>
        </w:rPr>
        <w:t>sporządzenie projektów budowlanych wszystkich koniecznych branż wraz z</w:t>
      </w:r>
      <w:r w:rsidR="003F6C01">
        <w:rPr>
          <w:sz w:val="24"/>
        </w:rPr>
        <w:t> </w:t>
      </w:r>
      <w:r w:rsidRPr="00045BDD">
        <w:rPr>
          <w:sz w:val="24"/>
        </w:rPr>
        <w:t xml:space="preserve">niezbędnymi opiniami i uzgodnieniami w zakresie niezbędnym do uzyskania pozwolenia na budowę. Projekt budowlany sporządzony powinien być na podstawie załączonych do niniejszej SIWZ Programu </w:t>
      </w:r>
      <w:proofErr w:type="spellStart"/>
      <w:r w:rsidRPr="00045BDD">
        <w:rPr>
          <w:sz w:val="24"/>
        </w:rPr>
        <w:t>Funkcjonalno</w:t>
      </w:r>
      <w:proofErr w:type="spellEnd"/>
      <w:r w:rsidRPr="00045BDD">
        <w:rPr>
          <w:sz w:val="24"/>
        </w:rPr>
        <w:t xml:space="preserve"> – Użytkowego, Koncepcji Projektowej Architektoniczno-Budowlanej budowy nowej siedziby Szkoły Podstawowej nr 4 w Lesznie – etap </w:t>
      </w:r>
      <w:proofErr w:type="spellStart"/>
      <w:r w:rsidRPr="00045BDD">
        <w:rPr>
          <w:sz w:val="24"/>
        </w:rPr>
        <w:t>IIa</w:t>
      </w:r>
      <w:proofErr w:type="spellEnd"/>
      <w:r w:rsidRPr="00045BDD">
        <w:rPr>
          <w:sz w:val="24"/>
        </w:rPr>
        <w:t xml:space="preserve">: Szkoła </w:t>
      </w:r>
      <w:r w:rsidRPr="00045BDD">
        <w:rPr>
          <w:sz w:val="24"/>
        </w:rPr>
        <w:lastRenderedPageBreak/>
        <w:t>Podstawowa 12-oddziałowa (blok centralny i blok dydaktyczny) wraz z</w:t>
      </w:r>
      <w:r w:rsidR="003F6C01">
        <w:rPr>
          <w:sz w:val="24"/>
        </w:rPr>
        <w:t> </w:t>
      </w:r>
      <w:r w:rsidRPr="00045BDD">
        <w:rPr>
          <w:sz w:val="24"/>
        </w:rPr>
        <w:t xml:space="preserve">elementami infrastruktury technicznej oraz wytycznych Dyrektora Szkoły Podstawowej nr 4 z dn. 10.02.2016 r. Projekt budowlany wykonany powinien być w 7 egzemplarzach w wersji papierowej oraz w wersji elektronicznej (edytowalnej oraz *.pdf). Wszelkie odstępstwa od Koncepcji wymagają akceptacji Zamawiającego. </w:t>
      </w:r>
    </w:p>
    <w:p w:rsidR="00045BDD" w:rsidRPr="00045BDD" w:rsidRDefault="00045BDD" w:rsidP="00045BDD">
      <w:pPr>
        <w:numPr>
          <w:ilvl w:val="1"/>
          <w:numId w:val="35"/>
        </w:numPr>
        <w:tabs>
          <w:tab w:val="left" w:pos="851"/>
        </w:tabs>
        <w:suppressAutoHyphens/>
        <w:spacing w:after="60" w:line="23" w:lineRule="atLeast"/>
        <w:jc w:val="both"/>
        <w:rPr>
          <w:sz w:val="24"/>
        </w:rPr>
      </w:pPr>
      <w:r w:rsidRPr="00045BDD">
        <w:rPr>
          <w:sz w:val="24"/>
        </w:rPr>
        <w:t>zaprojektowanie i wykonanie budynku klasy energooszczędności nie niższej niż C zgodnie z wytycznymi technicznymi pn.: „Określenie szczegółowych zasad kształtowania i poziomu wymogów dotyczących standardu energetycznego budynków kwalifikujących się do dofinansowania w programie p</w:t>
      </w:r>
      <w:r w:rsidR="00600DC9">
        <w:rPr>
          <w:sz w:val="24"/>
        </w:rPr>
        <w:t>r</w:t>
      </w:r>
      <w:r w:rsidRPr="00045BDD">
        <w:rPr>
          <w:sz w:val="24"/>
        </w:rPr>
        <w:t>iorytetowym: Poprawa efektywności energetycznej. Część 1) LEMUR – Energooszczędne Budynki Użyteczności Publicznej” (załącznik nr 1.)</w:t>
      </w:r>
    </w:p>
    <w:p w:rsidR="00045BDD" w:rsidRPr="00045BDD" w:rsidRDefault="00045BDD" w:rsidP="00045BDD">
      <w:pPr>
        <w:numPr>
          <w:ilvl w:val="1"/>
          <w:numId w:val="35"/>
        </w:numPr>
        <w:tabs>
          <w:tab w:val="left" w:pos="851"/>
        </w:tabs>
        <w:suppressAutoHyphens/>
        <w:spacing w:after="60" w:line="23" w:lineRule="atLeast"/>
        <w:ind w:left="1418" w:hanging="284"/>
        <w:jc w:val="both"/>
        <w:rPr>
          <w:sz w:val="24"/>
        </w:rPr>
      </w:pPr>
      <w:r w:rsidRPr="00045BDD">
        <w:rPr>
          <w:sz w:val="24"/>
        </w:rPr>
        <w:t>sporządzenie projektów wykonawczych uzupełniających i uszczegóławiających projekty budowlane - w 5 egzemplarzach w wersji papierowej oraz w wersji elektronicznej (edytowalnej oraz *.pdf)</w:t>
      </w:r>
    </w:p>
    <w:p w:rsidR="00045BDD" w:rsidRPr="00045BDD" w:rsidRDefault="00045BDD" w:rsidP="00045BDD">
      <w:pPr>
        <w:numPr>
          <w:ilvl w:val="1"/>
          <w:numId w:val="35"/>
        </w:numPr>
        <w:tabs>
          <w:tab w:val="left" w:pos="851"/>
        </w:tabs>
        <w:suppressAutoHyphens/>
        <w:spacing w:after="60" w:line="23" w:lineRule="atLeast"/>
        <w:ind w:left="1418" w:hanging="284"/>
        <w:jc w:val="both"/>
        <w:rPr>
          <w:sz w:val="24"/>
        </w:rPr>
      </w:pPr>
      <w:r w:rsidRPr="00045BDD">
        <w:rPr>
          <w:sz w:val="24"/>
        </w:rPr>
        <w:t>sporządzenie specyfi</w:t>
      </w:r>
      <w:r w:rsidRPr="00045BDD">
        <w:rPr>
          <w:sz w:val="24"/>
        </w:rPr>
        <w:softHyphen/>
        <w:t>kacji technicznych wykonania i odbioru robót budowlanych (</w:t>
      </w:r>
      <w:proofErr w:type="spellStart"/>
      <w:r w:rsidRPr="00045BDD">
        <w:rPr>
          <w:sz w:val="24"/>
        </w:rPr>
        <w:t>STWiORB</w:t>
      </w:r>
      <w:proofErr w:type="spellEnd"/>
      <w:r w:rsidRPr="00045BDD">
        <w:rPr>
          <w:sz w:val="24"/>
        </w:rPr>
        <w:t>),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 w 2 egzemplarzach w wersji papierowej oraz w wersji elektronicznej (edytowalnej oraz *.pdf)</w:t>
      </w:r>
    </w:p>
    <w:p w:rsidR="00045BDD" w:rsidRPr="00045BDD" w:rsidRDefault="00045BDD" w:rsidP="00045BDD">
      <w:pPr>
        <w:numPr>
          <w:ilvl w:val="1"/>
          <w:numId w:val="35"/>
        </w:numPr>
        <w:tabs>
          <w:tab w:val="left" w:pos="851"/>
        </w:tabs>
        <w:suppressAutoHyphens/>
        <w:spacing w:after="60" w:line="23" w:lineRule="atLeast"/>
        <w:ind w:left="1418" w:hanging="284"/>
        <w:jc w:val="both"/>
        <w:rPr>
          <w:sz w:val="24"/>
        </w:rPr>
      </w:pPr>
      <w:r w:rsidRPr="00045BDD">
        <w:rPr>
          <w:sz w:val="24"/>
        </w:rPr>
        <w:t>sporządzenie planu bezpieczeństwa i ochrony zdrowia (BIOZ) - w 2 egzemplarzach w wersji papierowej oraz w wersji elektronicznej (edytowalnej oraz *.pdf).</w:t>
      </w:r>
    </w:p>
    <w:p w:rsidR="00045BDD" w:rsidRPr="00045BDD" w:rsidRDefault="00045BDD" w:rsidP="00045BDD">
      <w:pPr>
        <w:numPr>
          <w:ilvl w:val="1"/>
          <w:numId w:val="35"/>
        </w:numPr>
        <w:tabs>
          <w:tab w:val="left" w:pos="851"/>
        </w:tabs>
        <w:suppressAutoHyphens/>
        <w:spacing w:after="60" w:line="23" w:lineRule="atLeast"/>
        <w:ind w:left="1418" w:hanging="284"/>
        <w:jc w:val="both"/>
        <w:rPr>
          <w:sz w:val="24"/>
        </w:rPr>
      </w:pPr>
      <w:r w:rsidRPr="00045BDD">
        <w:rPr>
          <w:sz w:val="24"/>
        </w:rPr>
        <w:t>sporządzenie charakterystyki energetycznej budynku - w 2 egzemplarzach w</w:t>
      </w:r>
      <w:r w:rsidR="003F6C01">
        <w:rPr>
          <w:sz w:val="24"/>
        </w:rPr>
        <w:t> </w:t>
      </w:r>
      <w:r w:rsidRPr="00045BDD">
        <w:rPr>
          <w:sz w:val="24"/>
        </w:rPr>
        <w:t>wersji papierowej oraz w wersji elektronicznej (edytowalnej oraz *.pdf)</w:t>
      </w:r>
    </w:p>
    <w:p w:rsidR="00045BDD" w:rsidRPr="00045BDD" w:rsidRDefault="00045BDD" w:rsidP="00045BDD">
      <w:pPr>
        <w:numPr>
          <w:ilvl w:val="1"/>
          <w:numId w:val="35"/>
        </w:numPr>
        <w:tabs>
          <w:tab w:val="left" w:pos="851"/>
        </w:tabs>
        <w:suppressAutoHyphens/>
        <w:spacing w:line="23" w:lineRule="atLeast"/>
        <w:ind w:left="1418" w:hanging="284"/>
        <w:jc w:val="both"/>
        <w:rPr>
          <w:sz w:val="24"/>
        </w:rPr>
      </w:pPr>
      <w:r w:rsidRPr="00045BDD">
        <w:rPr>
          <w:sz w:val="24"/>
        </w:rPr>
        <w:t>sporządzenie obmiarów i kosztorysów robót dla następujących elementów robót: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Fundamenty [m3]</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Ściany konstrukcyjne i osłonowe – stan surowy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Ściany działowe – stan surowy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Stropy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Dach – konstrukcja i pokrycie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Okna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Drzwi i bramy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Instalacje sanitarne i grzewcze – stan surowy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Instalacje sanitarne i grzewcze – biały montaż i grzejniki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Instalacje elektryczne – okablowanie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Instalacje elektryczne – tablice rozdzielcze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Instalacje elektryczne – oprawy i osprzęt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Instalacje telekomunikacyjne – okablowanie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Instalacje telekomunikacyjne – osprzęt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Instalacja wentylacyjna – kanały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Instalacja wentylacyjna – centrala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Elewacja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Podłoża pod posadzki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Posadzki – sale dydaktyczne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lastRenderedPageBreak/>
        <w:t>Posadzki – poza salami dydaktycznymi (zgodnie z funkcją pomieszczeń)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Ściany wewnętrzne - tynki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Ściany wewnętrzne - malowanie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Ściany wewnętrzne – klinkier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Ściany wewnętrzne – płytki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Balustrady [</w:t>
      </w:r>
      <w:proofErr w:type="spellStart"/>
      <w:r w:rsidRPr="00045BDD">
        <w:rPr>
          <w:sz w:val="24"/>
        </w:rPr>
        <w:t>mb</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Schody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Szyb windowy wraz z dźwigiem osobowym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Sufity podwieszone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Przyłącze wodociągowe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Przyłącze kanalizacji sanitarnej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Przyłącze kanalizacji deszczowej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Powierzchnie utwardzone zewnętrzne [m2]</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Plac zabaw dla dzieci młodszych z ogrodzeniem [</w:t>
      </w:r>
      <w:proofErr w:type="spellStart"/>
      <w:r w:rsidRPr="00045BDD">
        <w:rPr>
          <w:sz w:val="24"/>
        </w:rPr>
        <w:t>kpl</w:t>
      </w:r>
      <w:proofErr w:type="spellEnd"/>
      <w:r w:rsidRPr="00045BDD">
        <w:rPr>
          <w:sz w:val="24"/>
        </w:rPr>
        <w:t xml:space="preserve">.] </w:t>
      </w:r>
    </w:p>
    <w:p w:rsidR="00045BDD" w:rsidRPr="00045BDD" w:rsidRDefault="00045BDD" w:rsidP="00045BDD">
      <w:pPr>
        <w:numPr>
          <w:ilvl w:val="0"/>
          <w:numId w:val="36"/>
        </w:numPr>
        <w:tabs>
          <w:tab w:val="left" w:pos="851"/>
          <w:tab w:val="left" w:pos="1985"/>
        </w:tabs>
        <w:suppressAutoHyphens/>
        <w:spacing w:line="23" w:lineRule="atLeast"/>
        <w:ind w:left="1985" w:firstLine="0"/>
        <w:jc w:val="both"/>
        <w:rPr>
          <w:sz w:val="24"/>
        </w:rPr>
      </w:pPr>
      <w:r w:rsidRPr="00045BDD">
        <w:rPr>
          <w:sz w:val="24"/>
        </w:rPr>
        <w:t>Oświetlenie zewnętrzne [</w:t>
      </w:r>
      <w:proofErr w:type="spellStart"/>
      <w:r w:rsidRPr="00045BDD">
        <w:rPr>
          <w:sz w:val="24"/>
        </w:rPr>
        <w:t>kpl</w:t>
      </w:r>
      <w:proofErr w:type="spellEnd"/>
      <w:r w:rsidRPr="00045BDD">
        <w:rPr>
          <w:sz w:val="24"/>
        </w:rPr>
        <w:t>.]</w:t>
      </w:r>
    </w:p>
    <w:p w:rsidR="00045BDD" w:rsidRPr="00045BDD" w:rsidRDefault="00045BDD" w:rsidP="00045BDD">
      <w:pPr>
        <w:numPr>
          <w:ilvl w:val="0"/>
          <w:numId w:val="36"/>
        </w:numPr>
        <w:tabs>
          <w:tab w:val="left" w:pos="851"/>
          <w:tab w:val="left" w:pos="1985"/>
        </w:tabs>
        <w:suppressAutoHyphens/>
        <w:spacing w:after="60" w:line="23" w:lineRule="atLeast"/>
        <w:ind w:left="1985" w:firstLine="0"/>
        <w:jc w:val="both"/>
        <w:rPr>
          <w:sz w:val="24"/>
        </w:rPr>
      </w:pPr>
      <w:r w:rsidRPr="00045BDD">
        <w:rPr>
          <w:sz w:val="24"/>
        </w:rPr>
        <w:t>Ogrodzenie działki [</w:t>
      </w:r>
      <w:proofErr w:type="spellStart"/>
      <w:r w:rsidRPr="00045BDD">
        <w:rPr>
          <w:sz w:val="24"/>
        </w:rPr>
        <w:t>mb</w:t>
      </w:r>
      <w:proofErr w:type="spellEnd"/>
      <w:r w:rsidRPr="00045BDD">
        <w:rPr>
          <w:sz w:val="24"/>
        </w:rPr>
        <w:t>]</w:t>
      </w:r>
    </w:p>
    <w:p w:rsidR="00045BDD" w:rsidRPr="00045BDD" w:rsidRDefault="00045BDD" w:rsidP="00045BDD">
      <w:pPr>
        <w:tabs>
          <w:tab w:val="left" w:pos="567"/>
          <w:tab w:val="left" w:pos="1843"/>
        </w:tabs>
        <w:suppressAutoHyphens/>
        <w:spacing w:after="60" w:line="23" w:lineRule="atLeast"/>
        <w:ind w:left="567" w:firstLine="284"/>
        <w:jc w:val="both"/>
        <w:rPr>
          <w:sz w:val="24"/>
        </w:rPr>
      </w:pPr>
      <w:r w:rsidRPr="00045BDD">
        <w:rPr>
          <w:sz w:val="24"/>
        </w:rPr>
        <w:t>Roboty nie ujęte w w/w elementach podlegają rozliczeniu w ramach tych elementów.</w:t>
      </w:r>
    </w:p>
    <w:p w:rsidR="00045BDD" w:rsidRPr="00045BDD" w:rsidRDefault="00045BDD" w:rsidP="00045BDD">
      <w:pPr>
        <w:numPr>
          <w:ilvl w:val="0"/>
          <w:numId w:val="37"/>
        </w:numPr>
        <w:spacing w:after="60" w:line="23" w:lineRule="atLeast"/>
        <w:ind w:left="851" w:hanging="284"/>
        <w:jc w:val="both"/>
        <w:rPr>
          <w:sz w:val="24"/>
        </w:rPr>
      </w:pPr>
      <w:r w:rsidRPr="00045BDD">
        <w:rPr>
          <w:sz w:val="24"/>
        </w:rPr>
        <w:t>uzyskanie na rzecz Zamawiającego niezbędnych pozwoleń, uzgodnień, decyzji wraz z ostateczną decyzją o pozwoleniu na budowę. Materiały do wniosku o wydanie pozwolenia na budowę należy przedłożyć Zamawiającemu do akceptacji 30 dni przed planowanym złożeniem wniosku. Uwagi Zamawiającego zostaną wprowadzone w</w:t>
      </w:r>
      <w:r w:rsidR="003F6C01">
        <w:rPr>
          <w:sz w:val="24"/>
        </w:rPr>
        <w:t> </w:t>
      </w:r>
      <w:r w:rsidRPr="00045BDD">
        <w:rPr>
          <w:sz w:val="24"/>
        </w:rPr>
        <w:t>ciągu 14 dni od dnia przekazania uwag.</w:t>
      </w:r>
    </w:p>
    <w:p w:rsidR="00045BDD" w:rsidRPr="00045BDD" w:rsidRDefault="00045BDD" w:rsidP="00045BDD">
      <w:pPr>
        <w:numPr>
          <w:ilvl w:val="0"/>
          <w:numId w:val="37"/>
        </w:numPr>
        <w:spacing w:after="60" w:line="23" w:lineRule="atLeast"/>
        <w:ind w:left="851" w:hanging="284"/>
        <w:jc w:val="both"/>
        <w:rPr>
          <w:sz w:val="24"/>
        </w:rPr>
      </w:pPr>
      <w:r w:rsidRPr="00045BDD">
        <w:rPr>
          <w:sz w:val="24"/>
        </w:rPr>
        <w:t>sprawowanie nadzoru autorskiego nad robotami budowlanymi wykonywanymi na podstawie opracowanej dokumentacji projektowej w zakresie wynikającym z ustawy Prawo budowlane.</w:t>
      </w:r>
    </w:p>
    <w:p w:rsidR="00045BDD" w:rsidRPr="00045BDD" w:rsidRDefault="00045BDD" w:rsidP="00045BDD">
      <w:pPr>
        <w:numPr>
          <w:ilvl w:val="0"/>
          <w:numId w:val="37"/>
        </w:numPr>
        <w:spacing w:after="60" w:line="23" w:lineRule="atLeast"/>
        <w:ind w:left="851" w:hanging="284"/>
        <w:jc w:val="both"/>
        <w:rPr>
          <w:sz w:val="24"/>
        </w:rPr>
      </w:pPr>
      <w:r w:rsidRPr="00045BDD">
        <w:rPr>
          <w:sz w:val="24"/>
        </w:rPr>
        <w:t>wykonanie robót budowlanych na podstawie opracowanej przez Wykonawcę i zatwierdzonej przez Zamawiającego dokumentacji projektowej oraz ostatecznej decyzji o pozwoleniu na budowę</w:t>
      </w:r>
    </w:p>
    <w:p w:rsidR="00045BDD" w:rsidRPr="00045BDD" w:rsidRDefault="00045BDD" w:rsidP="00045BDD">
      <w:pPr>
        <w:numPr>
          <w:ilvl w:val="0"/>
          <w:numId w:val="37"/>
        </w:numPr>
        <w:spacing w:after="60" w:line="23" w:lineRule="atLeast"/>
        <w:ind w:left="851" w:hanging="284"/>
        <w:jc w:val="both"/>
        <w:rPr>
          <w:sz w:val="24"/>
        </w:rPr>
      </w:pPr>
      <w:r w:rsidRPr="00045BDD">
        <w:rPr>
          <w:sz w:val="24"/>
        </w:rPr>
        <w:t>opracowanie kompletnej dokumentacji powykonawczej w 3 egzemplarzach w</w:t>
      </w:r>
      <w:r w:rsidR="003F6C01">
        <w:rPr>
          <w:sz w:val="24"/>
        </w:rPr>
        <w:t> </w:t>
      </w:r>
      <w:r w:rsidRPr="00045BDD">
        <w:rPr>
          <w:sz w:val="24"/>
        </w:rPr>
        <w:t>zakresie umożliwiającym oddanie obiektu do użytkowania i do uzyskania pozwolenia na użytkowanie.</w:t>
      </w:r>
    </w:p>
    <w:p w:rsidR="00045BDD" w:rsidRPr="00045BDD" w:rsidRDefault="00045BDD" w:rsidP="00045BDD">
      <w:pPr>
        <w:numPr>
          <w:ilvl w:val="0"/>
          <w:numId w:val="37"/>
        </w:numPr>
        <w:spacing w:after="120" w:line="23" w:lineRule="atLeast"/>
        <w:ind w:left="851" w:hanging="284"/>
        <w:jc w:val="both"/>
        <w:rPr>
          <w:sz w:val="24"/>
        </w:rPr>
      </w:pPr>
      <w:r w:rsidRPr="00045BDD">
        <w:rPr>
          <w:sz w:val="24"/>
        </w:rPr>
        <w:t>uzyskanie pozwolenia na użytkowanie obiektu.</w:t>
      </w:r>
    </w:p>
    <w:p w:rsidR="00045BDD" w:rsidRPr="00045BDD" w:rsidRDefault="00045BDD" w:rsidP="00045BDD">
      <w:pPr>
        <w:numPr>
          <w:ilvl w:val="0"/>
          <w:numId w:val="37"/>
        </w:numPr>
        <w:spacing w:after="120" w:line="23" w:lineRule="atLeast"/>
        <w:ind w:left="851" w:hanging="284"/>
        <w:jc w:val="both"/>
        <w:rPr>
          <w:sz w:val="24"/>
        </w:rPr>
      </w:pPr>
      <w:r w:rsidRPr="00045BDD">
        <w:rPr>
          <w:sz w:val="24"/>
        </w:rPr>
        <w:t>opracowanie charakterystyki energetycznej budynku oraz świadectw charakterystyki energetycznej.</w:t>
      </w:r>
    </w:p>
    <w:p w:rsidR="00045BDD" w:rsidRPr="00045BDD" w:rsidRDefault="00045BDD" w:rsidP="00C36663">
      <w:pPr>
        <w:numPr>
          <w:ilvl w:val="0"/>
          <w:numId w:val="10"/>
        </w:numPr>
        <w:tabs>
          <w:tab w:val="clear" w:pos="187"/>
          <w:tab w:val="num" w:pos="284"/>
        </w:tabs>
        <w:spacing w:after="60"/>
        <w:ind w:left="284" w:hanging="284"/>
        <w:jc w:val="both"/>
        <w:rPr>
          <w:b/>
          <w:bCs/>
          <w:sz w:val="24"/>
          <w:szCs w:val="24"/>
        </w:rPr>
      </w:pPr>
      <w:r w:rsidRPr="004153A8">
        <w:rPr>
          <w:bCs/>
          <w:sz w:val="24"/>
          <w:szCs w:val="24"/>
        </w:rPr>
        <w:t>Szczegółowy zakres robót objętych niniejszą umową określa załączona do niniejszej umowy Specyfikacja Istotnych Warunków Zamówienia wraz z załącznikami oraz oferta Wykonawcy. Dokumenty te stanowią integralną część umowy</w:t>
      </w:r>
      <w:r>
        <w:rPr>
          <w:bCs/>
          <w:sz w:val="24"/>
          <w:szCs w:val="24"/>
        </w:rPr>
        <w:t>.</w:t>
      </w:r>
    </w:p>
    <w:p w:rsidR="00045BDD" w:rsidRPr="00045BDD" w:rsidRDefault="00045BDD" w:rsidP="00C36663">
      <w:pPr>
        <w:numPr>
          <w:ilvl w:val="0"/>
          <w:numId w:val="10"/>
        </w:numPr>
        <w:tabs>
          <w:tab w:val="clear" w:pos="187"/>
          <w:tab w:val="num" w:pos="284"/>
        </w:tabs>
        <w:spacing w:after="60"/>
        <w:ind w:left="284" w:hanging="284"/>
        <w:jc w:val="both"/>
        <w:rPr>
          <w:b/>
          <w:bCs/>
          <w:sz w:val="24"/>
          <w:szCs w:val="24"/>
        </w:rPr>
      </w:pPr>
      <w:r w:rsidRPr="004153A8">
        <w:rPr>
          <w:bCs/>
          <w:sz w:val="24"/>
          <w:szCs w:val="24"/>
        </w:rPr>
        <w:t xml:space="preserve">Przedstawione w PFU opracowania są tylko materiałem wyjściowym i pomocniczym dla Wykonawcy do sporządzenia własnych opracowań wchodzących w skład przedmiotu zamówienia. Zamawiający dopuszcza zmiany w stosunku do przedstawionych wymagań pod warunkiem akceptacji przez Zamawiającego rozwiązań alternatywnych oraz uzyskania przez Wykonawcę wszelkich niezbędnych uzgodnień z osobami trzecimi. Wykonawca jest zobowiązany do weryfikacji podanych założeń PFU, poprzez wykonanie własnych obliczeń technologicznych i konstrukcyjnych dla zadań wchodzących w skład przedmiotu zamówienia. W przypadku wyniknięcia rozbieżności w rozwiązaniach przedstawionych przez Zamawiającego w PFU a opracowanymi przez Wykonawcę, Wykonawca nie będzie rościł praw do dodatkowego wynagrodzenia. </w:t>
      </w:r>
      <w:r w:rsidRPr="00432004">
        <w:rPr>
          <w:bCs/>
          <w:sz w:val="24"/>
          <w:szCs w:val="24"/>
        </w:rPr>
        <w:t xml:space="preserve">Przedstawione w PFU parametry są wielkościami szacunkowymi. Ostateczne wielkości zostaną ustalone na podstawie </w:t>
      </w:r>
      <w:r w:rsidRPr="00045BDD">
        <w:rPr>
          <w:bCs/>
          <w:sz w:val="24"/>
          <w:szCs w:val="24"/>
        </w:rPr>
        <w:t>sporządzonej przez Wykonawcę dokumentacji projektowej (projektu budowlanego i projektu(ów) wykonawczego(</w:t>
      </w:r>
      <w:proofErr w:type="spellStart"/>
      <w:r w:rsidRPr="00045BDD">
        <w:rPr>
          <w:bCs/>
          <w:sz w:val="24"/>
          <w:szCs w:val="24"/>
        </w:rPr>
        <w:t>ych</w:t>
      </w:r>
      <w:proofErr w:type="spellEnd"/>
      <w:r w:rsidRPr="00045BDD">
        <w:rPr>
          <w:bCs/>
          <w:sz w:val="24"/>
          <w:szCs w:val="24"/>
        </w:rPr>
        <w:t>)).</w:t>
      </w:r>
    </w:p>
    <w:p w:rsidR="00190C44" w:rsidRPr="00045BDD" w:rsidRDefault="00190C44" w:rsidP="00C36663">
      <w:pPr>
        <w:numPr>
          <w:ilvl w:val="0"/>
          <w:numId w:val="10"/>
        </w:numPr>
        <w:tabs>
          <w:tab w:val="clear" w:pos="187"/>
          <w:tab w:val="num" w:pos="284"/>
        </w:tabs>
        <w:spacing w:after="60"/>
        <w:ind w:left="284" w:hanging="284"/>
        <w:jc w:val="both"/>
        <w:rPr>
          <w:b/>
          <w:bCs/>
          <w:sz w:val="24"/>
          <w:szCs w:val="24"/>
        </w:rPr>
      </w:pPr>
      <w:r w:rsidRPr="00045BDD">
        <w:rPr>
          <w:sz w:val="24"/>
          <w:szCs w:val="24"/>
        </w:rPr>
        <w:t>WYKONAWCA będzie realizował w/w zamówienie z udziałem niżej wymienionych podwykonawców:</w:t>
      </w:r>
    </w:p>
    <w:p w:rsidR="00190C44" w:rsidRPr="00045BDD" w:rsidRDefault="00190C44" w:rsidP="004E26D5">
      <w:pPr>
        <w:pStyle w:val="Tekstpodstawowy"/>
        <w:tabs>
          <w:tab w:val="num" w:pos="567"/>
        </w:tabs>
        <w:spacing w:after="60"/>
        <w:ind w:left="567" w:hanging="283"/>
        <w:jc w:val="both"/>
        <w:rPr>
          <w:sz w:val="24"/>
          <w:szCs w:val="24"/>
        </w:rPr>
      </w:pPr>
      <w:r w:rsidRPr="00045BDD">
        <w:rPr>
          <w:sz w:val="24"/>
          <w:szCs w:val="24"/>
        </w:rPr>
        <w:t>-</w:t>
      </w:r>
      <w:r w:rsidRPr="00045BDD">
        <w:rPr>
          <w:sz w:val="24"/>
          <w:szCs w:val="24"/>
        </w:rPr>
        <w:tab/>
        <w:t>………………………………………………………………………………………</w:t>
      </w:r>
    </w:p>
    <w:p w:rsidR="00190C44" w:rsidRPr="00045BDD" w:rsidRDefault="00045BDD" w:rsidP="004E26D5">
      <w:pPr>
        <w:tabs>
          <w:tab w:val="num" w:pos="284"/>
        </w:tabs>
        <w:spacing w:after="60"/>
        <w:ind w:left="284" w:hanging="284"/>
        <w:rPr>
          <w:sz w:val="24"/>
          <w:szCs w:val="24"/>
        </w:rPr>
      </w:pPr>
      <w:r w:rsidRPr="00045BDD">
        <w:rPr>
          <w:sz w:val="24"/>
          <w:szCs w:val="24"/>
        </w:rPr>
        <w:t>6</w:t>
      </w:r>
      <w:r w:rsidR="00190C44" w:rsidRPr="00045BDD">
        <w:rPr>
          <w:sz w:val="24"/>
          <w:szCs w:val="24"/>
        </w:rPr>
        <w:t xml:space="preserve">. </w:t>
      </w:r>
      <w:r w:rsidR="00190C44" w:rsidRPr="00045BDD">
        <w:rPr>
          <w:sz w:val="24"/>
          <w:szCs w:val="24"/>
        </w:rPr>
        <w:tab/>
        <w:t>Umowy z podwykonawcami stanowią załącznik do niniejszej umowy</w:t>
      </w:r>
    </w:p>
    <w:p w:rsidR="003E161A" w:rsidRPr="00045BDD" w:rsidRDefault="00045BDD" w:rsidP="004E26D5">
      <w:pPr>
        <w:tabs>
          <w:tab w:val="num" w:pos="284"/>
        </w:tabs>
        <w:spacing w:after="60"/>
        <w:ind w:left="284" w:hanging="284"/>
        <w:jc w:val="both"/>
        <w:rPr>
          <w:sz w:val="24"/>
          <w:szCs w:val="24"/>
        </w:rPr>
      </w:pPr>
      <w:r w:rsidRPr="00045BDD">
        <w:rPr>
          <w:sz w:val="24"/>
          <w:szCs w:val="24"/>
        </w:rPr>
        <w:t>7</w:t>
      </w:r>
      <w:r w:rsidR="00FF6B9D" w:rsidRPr="00045BDD">
        <w:rPr>
          <w:sz w:val="24"/>
          <w:szCs w:val="24"/>
        </w:rPr>
        <w:t xml:space="preserve">. Wykonawca oświadcza, że zapoznał się z dokumentacją </w:t>
      </w:r>
      <w:r w:rsidR="00322760" w:rsidRPr="00045BDD">
        <w:rPr>
          <w:sz w:val="24"/>
          <w:szCs w:val="24"/>
        </w:rPr>
        <w:t>postępowania przetargowego</w:t>
      </w:r>
      <w:r w:rsidR="00FF6B9D" w:rsidRPr="00045BDD">
        <w:rPr>
          <w:sz w:val="24"/>
          <w:szCs w:val="24"/>
        </w:rPr>
        <w:t xml:space="preserve"> i</w:t>
      </w:r>
      <w:r w:rsidR="003F6C01">
        <w:rPr>
          <w:sz w:val="24"/>
          <w:szCs w:val="24"/>
        </w:rPr>
        <w:t> </w:t>
      </w:r>
      <w:r w:rsidR="00FF6B9D" w:rsidRPr="00045BDD">
        <w:rPr>
          <w:sz w:val="24"/>
          <w:szCs w:val="24"/>
        </w:rPr>
        <w:t xml:space="preserve">miejscem prowadzenia robót oraz, że warunki wykonywania </w:t>
      </w:r>
      <w:r w:rsidR="00322760" w:rsidRPr="00045BDD">
        <w:rPr>
          <w:sz w:val="24"/>
          <w:szCs w:val="24"/>
        </w:rPr>
        <w:t>zamówienia</w:t>
      </w:r>
      <w:r w:rsidR="00FF6B9D" w:rsidRPr="00045BDD">
        <w:rPr>
          <w:sz w:val="24"/>
          <w:szCs w:val="24"/>
        </w:rPr>
        <w:t xml:space="preserve"> są mu znane.</w:t>
      </w:r>
    </w:p>
    <w:p w:rsidR="00E909FC" w:rsidRPr="00045BDD" w:rsidRDefault="00E909FC" w:rsidP="00045BDD">
      <w:pPr>
        <w:spacing w:after="60"/>
        <w:rPr>
          <w:sz w:val="24"/>
          <w:szCs w:val="24"/>
        </w:rPr>
      </w:pPr>
    </w:p>
    <w:p w:rsidR="00ED4134" w:rsidRPr="00045BDD" w:rsidRDefault="00ED4134" w:rsidP="004E26D5">
      <w:pPr>
        <w:spacing w:after="60"/>
        <w:jc w:val="center"/>
        <w:rPr>
          <w:sz w:val="24"/>
          <w:szCs w:val="24"/>
        </w:rPr>
      </w:pPr>
      <w:r w:rsidRPr="00045BDD">
        <w:rPr>
          <w:sz w:val="24"/>
          <w:szCs w:val="24"/>
        </w:rPr>
        <w:t>§ 2</w:t>
      </w:r>
    </w:p>
    <w:p w:rsidR="00322760" w:rsidRPr="00045BDD" w:rsidRDefault="00322760" w:rsidP="00C36663">
      <w:pPr>
        <w:numPr>
          <w:ilvl w:val="0"/>
          <w:numId w:val="11"/>
        </w:numPr>
        <w:tabs>
          <w:tab w:val="clear" w:pos="360"/>
          <w:tab w:val="left" w:pos="0"/>
          <w:tab w:val="left" w:pos="142"/>
          <w:tab w:val="num" w:pos="284"/>
        </w:tabs>
        <w:adjustRightInd/>
        <w:spacing w:after="60"/>
        <w:ind w:left="284" w:hanging="284"/>
        <w:jc w:val="both"/>
        <w:rPr>
          <w:sz w:val="24"/>
          <w:szCs w:val="24"/>
        </w:rPr>
      </w:pPr>
      <w:r w:rsidRPr="00045BDD">
        <w:rPr>
          <w:sz w:val="24"/>
          <w:szCs w:val="24"/>
        </w:rPr>
        <w:t xml:space="preserve">Wymagany termin wykonania przedmiotu zamówienia rozumiany jako termin wykonania robót budowlanych, uzyskania pozwolenia na użytkowanie i pisemnego zgłoszenia Zamawiającemu gotowości do odbioru końcowego ustala się na dzień </w:t>
      </w:r>
      <w:r w:rsidR="00F35C19" w:rsidRPr="00045BDD">
        <w:rPr>
          <w:b/>
          <w:sz w:val="24"/>
          <w:szCs w:val="24"/>
        </w:rPr>
        <w:t>31.07.2018</w:t>
      </w:r>
      <w:r w:rsidRPr="00045BDD">
        <w:rPr>
          <w:b/>
          <w:sz w:val="24"/>
          <w:szCs w:val="24"/>
        </w:rPr>
        <w:t xml:space="preserve"> r.</w:t>
      </w:r>
    </w:p>
    <w:p w:rsidR="00322760" w:rsidRPr="00045BDD" w:rsidRDefault="00322760" w:rsidP="00C36663">
      <w:pPr>
        <w:numPr>
          <w:ilvl w:val="0"/>
          <w:numId w:val="11"/>
        </w:numPr>
        <w:tabs>
          <w:tab w:val="clear" w:pos="360"/>
          <w:tab w:val="left" w:pos="0"/>
          <w:tab w:val="left" w:pos="142"/>
          <w:tab w:val="num" w:pos="284"/>
        </w:tabs>
        <w:adjustRightInd/>
        <w:spacing w:after="60"/>
        <w:ind w:left="284" w:hanging="284"/>
        <w:jc w:val="both"/>
        <w:rPr>
          <w:sz w:val="24"/>
          <w:szCs w:val="24"/>
        </w:rPr>
      </w:pPr>
      <w:r w:rsidRPr="00045BDD">
        <w:rPr>
          <w:sz w:val="24"/>
          <w:szCs w:val="24"/>
        </w:rPr>
        <w:t>Wykonawca zobowiązany jest do opracowania dokumentacji projektowej i uzyskania po</w:t>
      </w:r>
      <w:r w:rsidR="00F35C19" w:rsidRPr="00045BDD">
        <w:rPr>
          <w:sz w:val="24"/>
          <w:szCs w:val="24"/>
        </w:rPr>
        <w:t>zwolenia na budowę w terminie 4</w:t>
      </w:r>
      <w:r w:rsidRPr="00045BDD">
        <w:rPr>
          <w:sz w:val="24"/>
          <w:szCs w:val="24"/>
        </w:rPr>
        <w:t xml:space="preserve"> miesięcy licząc od dnia podpisania umowy. </w:t>
      </w:r>
    </w:p>
    <w:p w:rsidR="00322760" w:rsidRPr="00045BDD" w:rsidRDefault="00045BDD" w:rsidP="00C36663">
      <w:pPr>
        <w:numPr>
          <w:ilvl w:val="0"/>
          <w:numId w:val="11"/>
        </w:numPr>
        <w:tabs>
          <w:tab w:val="clear" w:pos="360"/>
          <w:tab w:val="left" w:pos="0"/>
          <w:tab w:val="left" w:pos="142"/>
          <w:tab w:val="num" w:pos="284"/>
        </w:tabs>
        <w:adjustRightInd/>
        <w:spacing w:after="60"/>
        <w:ind w:left="284" w:hanging="284"/>
        <w:jc w:val="both"/>
        <w:rPr>
          <w:sz w:val="24"/>
          <w:szCs w:val="24"/>
        </w:rPr>
      </w:pPr>
      <w:r w:rsidRPr="00045BDD">
        <w:rPr>
          <w:sz w:val="24"/>
          <w:szCs w:val="24"/>
        </w:rPr>
        <w:t>Przekazanie terenu budowy nastąpi w terminie do 14 dni kalendarzowych od otrzymania decyzji o pozwoleniu na budowę</w:t>
      </w:r>
      <w:r w:rsidR="00F35C19" w:rsidRPr="00045BDD">
        <w:rPr>
          <w:sz w:val="24"/>
          <w:szCs w:val="24"/>
        </w:rPr>
        <w:t>.</w:t>
      </w:r>
    </w:p>
    <w:p w:rsidR="00ED4134" w:rsidRDefault="00ED4134" w:rsidP="00C36663">
      <w:pPr>
        <w:numPr>
          <w:ilvl w:val="0"/>
          <w:numId w:val="11"/>
        </w:numPr>
        <w:tabs>
          <w:tab w:val="clear" w:pos="360"/>
          <w:tab w:val="left" w:pos="0"/>
          <w:tab w:val="left" w:pos="142"/>
          <w:tab w:val="num" w:pos="284"/>
        </w:tabs>
        <w:adjustRightInd/>
        <w:spacing w:after="60"/>
        <w:ind w:left="284" w:hanging="284"/>
        <w:jc w:val="both"/>
        <w:rPr>
          <w:sz w:val="24"/>
          <w:szCs w:val="24"/>
        </w:rPr>
      </w:pPr>
      <w:r w:rsidRPr="00045BDD">
        <w:rPr>
          <w:sz w:val="24"/>
          <w:szCs w:val="24"/>
        </w:rPr>
        <w:t xml:space="preserve">Wykonawca zobowiązany jest </w:t>
      </w:r>
      <w:r w:rsidR="00A145F5" w:rsidRPr="00045BDD">
        <w:rPr>
          <w:sz w:val="24"/>
          <w:szCs w:val="24"/>
        </w:rPr>
        <w:t xml:space="preserve">do przedstawienia Zamawiającemu </w:t>
      </w:r>
      <w:r w:rsidRPr="00045BDD">
        <w:rPr>
          <w:sz w:val="24"/>
          <w:szCs w:val="24"/>
        </w:rPr>
        <w:t>harmonogramu robót</w:t>
      </w:r>
      <w:r w:rsidR="00322760" w:rsidRPr="00045BDD">
        <w:rPr>
          <w:sz w:val="24"/>
          <w:szCs w:val="24"/>
        </w:rPr>
        <w:t xml:space="preserve"> w</w:t>
      </w:r>
      <w:r w:rsidR="003F6C01">
        <w:rPr>
          <w:sz w:val="24"/>
          <w:szCs w:val="24"/>
        </w:rPr>
        <w:t> </w:t>
      </w:r>
      <w:r w:rsidR="00A145F5" w:rsidRPr="00045BDD">
        <w:rPr>
          <w:sz w:val="24"/>
          <w:szCs w:val="24"/>
        </w:rPr>
        <w:t xml:space="preserve">dniu przekazania </w:t>
      </w:r>
      <w:r w:rsidR="00045BDD" w:rsidRPr="00045BDD">
        <w:rPr>
          <w:sz w:val="24"/>
          <w:szCs w:val="24"/>
        </w:rPr>
        <w:t>terenu</w:t>
      </w:r>
      <w:r w:rsidR="00A145F5" w:rsidRPr="00045BDD">
        <w:rPr>
          <w:sz w:val="24"/>
          <w:szCs w:val="24"/>
        </w:rPr>
        <w:t xml:space="preserve"> budowy.</w:t>
      </w:r>
      <w:r w:rsidRPr="00045BDD">
        <w:rPr>
          <w:sz w:val="24"/>
          <w:szCs w:val="24"/>
        </w:rPr>
        <w:t xml:space="preserve"> </w:t>
      </w:r>
    </w:p>
    <w:p w:rsidR="00045BDD" w:rsidRDefault="00045BDD" w:rsidP="00C36663">
      <w:pPr>
        <w:numPr>
          <w:ilvl w:val="0"/>
          <w:numId w:val="11"/>
        </w:numPr>
        <w:tabs>
          <w:tab w:val="clear" w:pos="360"/>
          <w:tab w:val="left" w:pos="0"/>
          <w:tab w:val="left" w:pos="142"/>
          <w:tab w:val="num" w:pos="284"/>
        </w:tabs>
        <w:adjustRightInd/>
        <w:spacing w:after="60"/>
        <w:ind w:left="284" w:hanging="284"/>
        <w:jc w:val="both"/>
        <w:rPr>
          <w:sz w:val="24"/>
          <w:szCs w:val="24"/>
        </w:rPr>
      </w:pPr>
      <w:r>
        <w:rPr>
          <w:sz w:val="24"/>
          <w:szCs w:val="24"/>
        </w:rPr>
        <w:t>Wykonawca zobowiązany jest wykonać roboty budowlane na podstawie opracowanej dokumentacji projektowej i uzyskanej decyzji pozwolenia na budowę.</w:t>
      </w:r>
    </w:p>
    <w:p w:rsidR="00236345" w:rsidRPr="00236345" w:rsidRDefault="00236345" w:rsidP="00236345">
      <w:pPr>
        <w:numPr>
          <w:ilvl w:val="0"/>
          <w:numId w:val="11"/>
        </w:numPr>
        <w:tabs>
          <w:tab w:val="left" w:pos="0"/>
          <w:tab w:val="left" w:pos="142"/>
        </w:tabs>
        <w:adjustRightInd/>
        <w:spacing w:after="60"/>
        <w:jc w:val="both"/>
        <w:rPr>
          <w:sz w:val="24"/>
          <w:szCs w:val="24"/>
        </w:rPr>
      </w:pPr>
      <w:r w:rsidRPr="00236345">
        <w:rPr>
          <w:sz w:val="24"/>
          <w:szCs w:val="24"/>
        </w:rPr>
        <w:t>Każda zmiana harmonogramu robót, która nie powoduje wydłużenia okresu realizacji przedmiotu zamówienia wymaga zgody Zamawiającego i nie wymaga aneksowania umowy. Zmiana musi być przez Wykonawcę uzasadniona. Zamawiający ustosunkuje się do zmian zaproponowanych przez Wykonawcę bez zbędnej zwłoki, uzasadniając swoje stanowisko w razie odmowy ich uwzględnienia.</w:t>
      </w:r>
    </w:p>
    <w:p w:rsidR="00236345" w:rsidRPr="00236345" w:rsidRDefault="00236345" w:rsidP="00236345">
      <w:pPr>
        <w:numPr>
          <w:ilvl w:val="0"/>
          <w:numId w:val="11"/>
        </w:numPr>
        <w:tabs>
          <w:tab w:val="left" w:pos="0"/>
          <w:tab w:val="left" w:pos="142"/>
        </w:tabs>
        <w:adjustRightInd/>
        <w:spacing w:after="60"/>
        <w:jc w:val="both"/>
        <w:rPr>
          <w:sz w:val="24"/>
          <w:szCs w:val="24"/>
        </w:rPr>
      </w:pPr>
      <w:r w:rsidRPr="00236345">
        <w:rPr>
          <w:sz w:val="24"/>
          <w:szCs w:val="24"/>
        </w:rPr>
        <w:t>Zmiana harmonogramu robót, która powodowałaby przedłużenie terminu wykonania przedmiotu zamówienia powinna być potwierdzona protokołem konieczności i wprowadzona aneksem do umowy.</w:t>
      </w:r>
    </w:p>
    <w:p w:rsidR="00236345" w:rsidRPr="00236345" w:rsidRDefault="00236345" w:rsidP="00236345">
      <w:pPr>
        <w:numPr>
          <w:ilvl w:val="0"/>
          <w:numId w:val="11"/>
        </w:numPr>
        <w:tabs>
          <w:tab w:val="left" w:pos="0"/>
          <w:tab w:val="left" w:pos="142"/>
        </w:tabs>
        <w:adjustRightInd/>
        <w:spacing w:after="60"/>
        <w:jc w:val="both"/>
        <w:rPr>
          <w:sz w:val="24"/>
          <w:szCs w:val="24"/>
        </w:rPr>
      </w:pPr>
      <w:r w:rsidRPr="00236345">
        <w:rPr>
          <w:sz w:val="24"/>
          <w:szCs w:val="24"/>
        </w:rPr>
        <w:t>Przed podpisaniem aneksu zmieniającego termin wykonania umowy Wykonawca przedłoży Zamawiającemu do uzgodnienia zaktualizowany harmonogram robót.</w:t>
      </w:r>
    </w:p>
    <w:p w:rsidR="00236345" w:rsidRPr="00236345" w:rsidRDefault="00236345" w:rsidP="00236345">
      <w:pPr>
        <w:numPr>
          <w:ilvl w:val="0"/>
          <w:numId w:val="11"/>
        </w:numPr>
        <w:tabs>
          <w:tab w:val="left" w:pos="0"/>
          <w:tab w:val="left" w:pos="142"/>
        </w:tabs>
        <w:adjustRightInd/>
        <w:spacing w:after="60"/>
        <w:jc w:val="both"/>
        <w:rPr>
          <w:sz w:val="24"/>
          <w:szCs w:val="24"/>
        </w:rPr>
      </w:pPr>
      <w:r w:rsidRPr="00236345">
        <w:rPr>
          <w:sz w:val="24"/>
          <w:szCs w:val="24"/>
        </w:rPr>
        <w:t>Przedmiot zamówienia, uważa się za wykonany w dacie podpisania przez Strony protokołu odbioru końcowego robót.</w:t>
      </w:r>
    </w:p>
    <w:p w:rsidR="00995AA6" w:rsidRPr="00045BDD" w:rsidRDefault="00995AA6" w:rsidP="004E26D5">
      <w:pPr>
        <w:tabs>
          <w:tab w:val="left" w:pos="0"/>
          <w:tab w:val="left" w:pos="142"/>
        </w:tabs>
        <w:adjustRightInd/>
        <w:spacing w:after="60"/>
        <w:ind w:left="284"/>
        <w:jc w:val="both"/>
        <w:rPr>
          <w:sz w:val="24"/>
          <w:szCs w:val="24"/>
        </w:rPr>
      </w:pPr>
    </w:p>
    <w:p w:rsidR="00ED4134" w:rsidRPr="00045BDD" w:rsidRDefault="00ED4134" w:rsidP="004E26D5">
      <w:pPr>
        <w:spacing w:after="60"/>
        <w:jc w:val="center"/>
        <w:rPr>
          <w:sz w:val="24"/>
          <w:szCs w:val="24"/>
        </w:rPr>
      </w:pPr>
      <w:r w:rsidRPr="00045BDD">
        <w:rPr>
          <w:sz w:val="24"/>
          <w:szCs w:val="24"/>
        </w:rPr>
        <w:t>§ 3</w:t>
      </w:r>
    </w:p>
    <w:p w:rsidR="003E161A" w:rsidRPr="00045BDD" w:rsidRDefault="00973C76" w:rsidP="00C36663">
      <w:pPr>
        <w:numPr>
          <w:ilvl w:val="0"/>
          <w:numId w:val="18"/>
        </w:numPr>
        <w:spacing w:after="60"/>
        <w:ind w:left="284" w:hanging="284"/>
        <w:jc w:val="both"/>
        <w:rPr>
          <w:sz w:val="24"/>
          <w:szCs w:val="24"/>
        </w:rPr>
      </w:pPr>
      <w:r w:rsidRPr="00045BDD">
        <w:rPr>
          <w:sz w:val="24"/>
          <w:szCs w:val="24"/>
        </w:rPr>
        <w:t>Wykonawca zapewnia, że wszystkie osoby wyznaczone przez niego do realizacji niniejszej umowy posiadają odpowiednie kwalifikacje oraz przeszkolenia i uprawnienia wymagane przepisami prawa.</w:t>
      </w:r>
    </w:p>
    <w:p w:rsidR="003E161A" w:rsidRPr="00045BDD" w:rsidRDefault="00973C76" w:rsidP="004E26D5">
      <w:pPr>
        <w:spacing w:after="60"/>
        <w:ind w:left="709" w:hanging="709"/>
        <w:jc w:val="both"/>
        <w:rPr>
          <w:sz w:val="24"/>
          <w:szCs w:val="24"/>
        </w:rPr>
      </w:pPr>
      <w:r w:rsidRPr="00045BDD">
        <w:rPr>
          <w:sz w:val="24"/>
          <w:szCs w:val="24"/>
        </w:rPr>
        <w:t>2. Wykonawca ponosi wyłączną odpowiedzialność za:</w:t>
      </w:r>
    </w:p>
    <w:p w:rsidR="003E161A" w:rsidRPr="00045BDD" w:rsidRDefault="00973C76" w:rsidP="004E26D5">
      <w:pPr>
        <w:tabs>
          <w:tab w:val="left" w:pos="851"/>
        </w:tabs>
        <w:spacing w:after="60"/>
        <w:ind w:left="851" w:hanging="284"/>
        <w:jc w:val="both"/>
        <w:rPr>
          <w:sz w:val="24"/>
          <w:szCs w:val="24"/>
        </w:rPr>
      </w:pPr>
      <w:r w:rsidRPr="00045BDD">
        <w:rPr>
          <w:sz w:val="24"/>
          <w:szCs w:val="24"/>
        </w:rPr>
        <w:t>1) przeszkolenie zatrudnionych przez siebie osób w zakresie BHP,</w:t>
      </w:r>
    </w:p>
    <w:p w:rsidR="003E161A" w:rsidRPr="00045BDD" w:rsidRDefault="00973C76" w:rsidP="004E26D5">
      <w:pPr>
        <w:tabs>
          <w:tab w:val="left" w:pos="851"/>
        </w:tabs>
        <w:spacing w:after="60"/>
        <w:ind w:left="851" w:hanging="284"/>
        <w:jc w:val="both"/>
        <w:rPr>
          <w:sz w:val="24"/>
          <w:szCs w:val="24"/>
        </w:rPr>
      </w:pPr>
      <w:r w:rsidRPr="00045BDD">
        <w:rPr>
          <w:sz w:val="24"/>
          <w:szCs w:val="24"/>
        </w:rPr>
        <w:t>2) posiadanie przez te osoby wymaganych badań lekarskich,</w:t>
      </w:r>
    </w:p>
    <w:p w:rsidR="003E161A" w:rsidRPr="00045BDD" w:rsidRDefault="00973C76" w:rsidP="004E26D5">
      <w:pPr>
        <w:tabs>
          <w:tab w:val="left" w:pos="851"/>
        </w:tabs>
        <w:spacing w:after="60"/>
        <w:ind w:left="851" w:hanging="284"/>
        <w:jc w:val="both"/>
        <w:rPr>
          <w:sz w:val="24"/>
          <w:szCs w:val="24"/>
        </w:rPr>
      </w:pPr>
      <w:r w:rsidRPr="00045BDD">
        <w:rPr>
          <w:sz w:val="24"/>
          <w:szCs w:val="24"/>
        </w:rPr>
        <w:t>3) przeszkolenie stanowiskowe tych osób.</w:t>
      </w:r>
    </w:p>
    <w:p w:rsidR="00A145F5" w:rsidRPr="00045BDD" w:rsidRDefault="00973C76" w:rsidP="003F6C01">
      <w:pPr>
        <w:spacing w:after="60"/>
        <w:ind w:left="284" w:hanging="284"/>
        <w:jc w:val="both"/>
        <w:rPr>
          <w:sz w:val="24"/>
          <w:szCs w:val="24"/>
        </w:rPr>
      </w:pPr>
      <w:r w:rsidRPr="00045BDD">
        <w:rPr>
          <w:sz w:val="24"/>
          <w:szCs w:val="24"/>
        </w:rPr>
        <w:t>3. Wykonawca jest obowiązany odsunąć od wykonywania pracy każdą osobę, która przez swój brak kwalifikacji lub z innego powodu zagraża w jakikolwiek sposób należytemu wykonaniu umowy.</w:t>
      </w:r>
    </w:p>
    <w:p w:rsidR="00973C76" w:rsidRPr="00045BDD" w:rsidRDefault="00973C76" w:rsidP="004E26D5">
      <w:pPr>
        <w:spacing w:after="60"/>
        <w:jc w:val="center"/>
        <w:rPr>
          <w:sz w:val="24"/>
          <w:szCs w:val="24"/>
        </w:rPr>
      </w:pPr>
      <w:r w:rsidRPr="00045BDD">
        <w:rPr>
          <w:sz w:val="24"/>
          <w:szCs w:val="24"/>
        </w:rPr>
        <w:t>§ 4</w:t>
      </w:r>
    </w:p>
    <w:p w:rsidR="00A145F5" w:rsidRPr="00045BDD" w:rsidRDefault="00973C76" w:rsidP="00C36663">
      <w:pPr>
        <w:numPr>
          <w:ilvl w:val="0"/>
          <w:numId w:val="23"/>
        </w:numPr>
        <w:tabs>
          <w:tab w:val="left" w:pos="284"/>
        </w:tabs>
        <w:spacing w:after="60"/>
        <w:ind w:left="284" w:hanging="284"/>
        <w:jc w:val="both"/>
        <w:rPr>
          <w:sz w:val="24"/>
          <w:szCs w:val="24"/>
        </w:rPr>
      </w:pPr>
      <w:r w:rsidRPr="00045BDD">
        <w:rPr>
          <w:sz w:val="24"/>
          <w:szCs w:val="24"/>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973C76" w:rsidRPr="00045BDD" w:rsidRDefault="00973C76" w:rsidP="00C36663">
      <w:pPr>
        <w:numPr>
          <w:ilvl w:val="0"/>
          <w:numId w:val="23"/>
        </w:numPr>
        <w:tabs>
          <w:tab w:val="left" w:pos="284"/>
        </w:tabs>
        <w:spacing w:after="60"/>
        <w:ind w:left="284" w:hanging="284"/>
        <w:jc w:val="both"/>
        <w:rPr>
          <w:sz w:val="24"/>
          <w:szCs w:val="24"/>
        </w:rPr>
      </w:pPr>
      <w:r w:rsidRPr="00045BDD">
        <w:rPr>
          <w:sz w:val="24"/>
          <w:szCs w:val="24"/>
        </w:rPr>
        <w:t>Od dnia protokolarnego przekazania terenu robót Wykonawca odpowiada za wszelkie szkody powstałe w związku z realizacją prac będących przedmiotem niniejszej umowy lub też inną działalnością Wykonawcy w budynku Zamawiającego spowodowane z winy Wykonawcy.</w:t>
      </w:r>
    </w:p>
    <w:p w:rsidR="00A145F5" w:rsidRPr="00045BDD" w:rsidRDefault="00A145F5" w:rsidP="004E26D5">
      <w:pPr>
        <w:tabs>
          <w:tab w:val="left" w:pos="284"/>
        </w:tabs>
        <w:spacing w:after="60"/>
        <w:ind w:left="284" w:hanging="284"/>
        <w:jc w:val="both"/>
        <w:rPr>
          <w:sz w:val="24"/>
          <w:szCs w:val="24"/>
        </w:rPr>
      </w:pPr>
      <w:r w:rsidRPr="00045BDD">
        <w:rPr>
          <w:sz w:val="24"/>
          <w:szCs w:val="24"/>
        </w:rPr>
        <w:tab/>
      </w:r>
      <w:r w:rsidR="00973C76" w:rsidRPr="00045BDD">
        <w:rPr>
          <w:sz w:val="24"/>
          <w:szCs w:val="24"/>
        </w:rPr>
        <w:t>Odpowiedzialność ta wiąże się z usunięciem wszelkich szkód objętych odpowiedzialnością na własny koszt oraz wypłatą odszkodowań. Wykonawca w tym zakresie odpowiada również za działania Podwykonawcy</w:t>
      </w:r>
    </w:p>
    <w:p w:rsidR="00A145F5" w:rsidRPr="00045BDD" w:rsidRDefault="00973C76" w:rsidP="00C36663">
      <w:pPr>
        <w:pStyle w:val="Akapitzlist"/>
        <w:numPr>
          <w:ilvl w:val="0"/>
          <w:numId w:val="23"/>
        </w:numPr>
        <w:tabs>
          <w:tab w:val="left" w:pos="284"/>
        </w:tabs>
        <w:spacing w:after="60"/>
        <w:ind w:left="284" w:hanging="284"/>
        <w:jc w:val="both"/>
        <w:rPr>
          <w:sz w:val="24"/>
          <w:szCs w:val="24"/>
        </w:rPr>
      </w:pPr>
      <w:r w:rsidRPr="00045BDD">
        <w:rPr>
          <w:sz w:val="24"/>
          <w:szCs w:val="24"/>
        </w:rPr>
        <w:t>Zamawiający nie będzie ponosił odpowiedzialności za składniki majątkowe Wykonawcy znajdujące się na terenie robót w trakcie realizacji przedmiotu umowy.</w:t>
      </w:r>
    </w:p>
    <w:p w:rsidR="00A145F5" w:rsidRPr="00045BDD" w:rsidRDefault="00973C76" w:rsidP="00C36663">
      <w:pPr>
        <w:pStyle w:val="Akapitzlist"/>
        <w:numPr>
          <w:ilvl w:val="0"/>
          <w:numId w:val="23"/>
        </w:numPr>
        <w:tabs>
          <w:tab w:val="left" w:pos="284"/>
        </w:tabs>
        <w:spacing w:after="60"/>
        <w:ind w:left="284" w:hanging="284"/>
        <w:jc w:val="both"/>
        <w:rPr>
          <w:sz w:val="24"/>
          <w:szCs w:val="24"/>
        </w:rPr>
      </w:pPr>
      <w:r w:rsidRPr="00045BDD">
        <w:rPr>
          <w:sz w:val="24"/>
          <w:szCs w:val="24"/>
        </w:rPr>
        <w:t>Zamawiający oświadcza iż nie gwarantuje Wykonawcy powierzchni magazynowej do składowania materiałów.</w:t>
      </w:r>
    </w:p>
    <w:p w:rsidR="00A145F5" w:rsidRPr="00045BDD" w:rsidRDefault="00973C76" w:rsidP="00C36663">
      <w:pPr>
        <w:pStyle w:val="Akapitzlist"/>
        <w:numPr>
          <w:ilvl w:val="0"/>
          <w:numId w:val="23"/>
        </w:numPr>
        <w:tabs>
          <w:tab w:val="left" w:pos="284"/>
        </w:tabs>
        <w:spacing w:after="60"/>
        <w:ind w:left="284" w:hanging="284"/>
        <w:jc w:val="both"/>
        <w:rPr>
          <w:sz w:val="24"/>
          <w:szCs w:val="24"/>
        </w:rPr>
      </w:pPr>
      <w:r w:rsidRPr="00045BDD">
        <w:rPr>
          <w:sz w:val="24"/>
          <w:szCs w:val="24"/>
        </w:rPr>
        <w:t>Powstałe podczas prowadzenia robót odpady zagospodaruje Wykonawca. Utylizację należy przeprowadzić zgodnie z przepisami ustawy z dnia 14 grudnia 2012 r. o odpadach (Dz. U. z</w:t>
      </w:r>
      <w:r w:rsidR="003F6C01">
        <w:rPr>
          <w:sz w:val="24"/>
          <w:szCs w:val="24"/>
        </w:rPr>
        <w:t> </w:t>
      </w:r>
      <w:r w:rsidRPr="00045BDD">
        <w:rPr>
          <w:sz w:val="24"/>
          <w:szCs w:val="24"/>
        </w:rPr>
        <w:t>2013 r., poz. 21 ze zm.).</w:t>
      </w:r>
    </w:p>
    <w:p w:rsidR="004E26D5" w:rsidRPr="003F6C01" w:rsidRDefault="00973C76" w:rsidP="003F6C01">
      <w:pPr>
        <w:pStyle w:val="Akapitzlist"/>
        <w:numPr>
          <w:ilvl w:val="0"/>
          <w:numId w:val="23"/>
        </w:numPr>
        <w:tabs>
          <w:tab w:val="left" w:pos="284"/>
        </w:tabs>
        <w:spacing w:after="60"/>
        <w:ind w:left="284" w:hanging="284"/>
        <w:jc w:val="both"/>
        <w:rPr>
          <w:sz w:val="24"/>
          <w:szCs w:val="24"/>
        </w:rPr>
      </w:pPr>
      <w:r w:rsidRPr="00045BDD">
        <w:rPr>
          <w:sz w:val="24"/>
          <w:szCs w:val="24"/>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973C76" w:rsidRPr="00045BDD" w:rsidRDefault="00973C76" w:rsidP="004E26D5">
      <w:pPr>
        <w:spacing w:after="60"/>
        <w:jc w:val="center"/>
        <w:rPr>
          <w:sz w:val="24"/>
          <w:szCs w:val="24"/>
        </w:rPr>
      </w:pPr>
      <w:r w:rsidRPr="00045BDD">
        <w:rPr>
          <w:sz w:val="24"/>
          <w:szCs w:val="24"/>
        </w:rPr>
        <w:t>§ 5</w:t>
      </w:r>
    </w:p>
    <w:p w:rsidR="00A145F5" w:rsidRPr="00045BDD" w:rsidRDefault="00A145F5" w:rsidP="00C36663">
      <w:pPr>
        <w:numPr>
          <w:ilvl w:val="3"/>
          <w:numId w:val="6"/>
        </w:numPr>
        <w:tabs>
          <w:tab w:val="clear" w:pos="360"/>
          <w:tab w:val="num" w:pos="284"/>
        </w:tabs>
        <w:adjustRightInd/>
        <w:spacing w:after="60"/>
        <w:ind w:left="284" w:hanging="284"/>
        <w:jc w:val="both"/>
        <w:rPr>
          <w:sz w:val="24"/>
          <w:szCs w:val="24"/>
        </w:rPr>
      </w:pPr>
      <w:r w:rsidRPr="00045BDD">
        <w:rPr>
          <w:sz w:val="24"/>
          <w:szCs w:val="24"/>
        </w:rPr>
        <w:t>Za wykonanie przedmiotu umowy ZAMAWIAJĄCY zapłaci WYKONAWCY wynagrodzenie ryczałtowe zgodnie z art. 632 Kodeksu Cywilnego.</w:t>
      </w:r>
    </w:p>
    <w:p w:rsidR="00A145F5" w:rsidRPr="00045BDD" w:rsidRDefault="00A145F5" w:rsidP="00C36663">
      <w:pPr>
        <w:numPr>
          <w:ilvl w:val="3"/>
          <w:numId w:val="6"/>
        </w:numPr>
        <w:tabs>
          <w:tab w:val="clear" w:pos="360"/>
          <w:tab w:val="num" w:pos="284"/>
        </w:tabs>
        <w:adjustRightInd/>
        <w:spacing w:after="60"/>
        <w:ind w:left="284" w:hanging="284"/>
        <w:jc w:val="both"/>
        <w:rPr>
          <w:sz w:val="24"/>
          <w:szCs w:val="24"/>
        </w:rPr>
      </w:pPr>
      <w:r w:rsidRPr="00045BDD">
        <w:rPr>
          <w:sz w:val="24"/>
          <w:szCs w:val="24"/>
        </w:rPr>
        <w:t>Wynagrodzenie, o którym mowa w ust.1 ustala się na podstawie złożonej oferty na kwotę: ......................................... zł brutto (słownie:……................................................................), w tym podatek VAT w ustawowej wysokości.</w:t>
      </w:r>
    </w:p>
    <w:p w:rsidR="00A145F5" w:rsidRPr="00045BDD" w:rsidRDefault="00236345" w:rsidP="00236345">
      <w:pPr>
        <w:numPr>
          <w:ilvl w:val="3"/>
          <w:numId w:val="6"/>
        </w:numPr>
        <w:adjustRightInd/>
        <w:spacing w:after="60"/>
        <w:jc w:val="both"/>
        <w:rPr>
          <w:sz w:val="24"/>
          <w:szCs w:val="24"/>
        </w:rPr>
      </w:pPr>
      <w:r w:rsidRPr="00236345">
        <w:rPr>
          <w:sz w:val="24"/>
          <w:szCs w:val="24"/>
        </w:rPr>
        <w:t>Wynagrodzenie ryczałtowe określone w ust. 2 niniejszego paragrafu, zawiera wszelkie koszty niezbędne do zrealizowania zamówienia i uwzględnia zakres czynności i obowiązków wynikających wprost z dokumentacji projektowej przygotowanej przez Wykonawcę, specyfikacji technicznych wykonania i odbioru robót budowlanych, warunków prowadzenia robót podanych w SIWZ oraz uprawnień wynikających z gwarancji, jak również wszelkie koszty w nich nieujęte, a bez których nie można wykonać zamówienia w zakresie podanym w opisie przedmiotu zamówienia, zgodnie ze Specyfikacją Istotnych Warunków Zamówienia, obowiązującymi przepisami, Prawem budowlanym, wydanymi decyzjami, pozwoleniami i uzgodnieniami, sztuką budowlaną itp., oraz należny podatek VAT. Dotyczy to w szczególności wykonania wszystkich obowiązków wymienionych w § 1 niniejszej umowy</w:t>
      </w:r>
      <w:r w:rsidR="007A351D" w:rsidRPr="00045BDD">
        <w:rPr>
          <w:sz w:val="24"/>
          <w:szCs w:val="24"/>
        </w:rPr>
        <w:t>.</w:t>
      </w:r>
    </w:p>
    <w:p w:rsidR="00236345" w:rsidRDefault="00236345" w:rsidP="00236345">
      <w:pPr>
        <w:numPr>
          <w:ilvl w:val="3"/>
          <w:numId w:val="6"/>
        </w:numPr>
        <w:adjustRightInd/>
        <w:spacing w:after="60"/>
        <w:jc w:val="both"/>
        <w:rPr>
          <w:sz w:val="24"/>
          <w:szCs w:val="24"/>
        </w:rPr>
      </w:pPr>
      <w:r w:rsidRPr="00236345">
        <w:rPr>
          <w:sz w:val="24"/>
          <w:szCs w:val="24"/>
        </w:rPr>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w:t>
      </w:r>
      <w:r>
        <w:rPr>
          <w:sz w:val="24"/>
          <w:szCs w:val="24"/>
        </w:rPr>
        <w:t>.</w:t>
      </w:r>
    </w:p>
    <w:p w:rsidR="007A351D" w:rsidRPr="000A60CF" w:rsidRDefault="00A145F5" w:rsidP="00C36663">
      <w:pPr>
        <w:numPr>
          <w:ilvl w:val="3"/>
          <w:numId w:val="6"/>
        </w:numPr>
        <w:tabs>
          <w:tab w:val="clear" w:pos="360"/>
          <w:tab w:val="num" w:pos="284"/>
        </w:tabs>
        <w:adjustRightInd/>
        <w:spacing w:after="60"/>
        <w:ind w:left="284" w:hanging="284"/>
        <w:jc w:val="both"/>
        <w:rPr>
          <w:sz w:val="24"/>
          <w:szCs w:val="24"/>
        </w:rPr>
      </w:pPr>
      <w:r w:rsidRPr="00045BDD">
        <w:rPr>
          <w:sz w:val="24"/>
          <w:szCs w:val="24"/>
        </w:rPr>
        <w:t xml:space="preserve">Dopuszczalne jest dokonanie cesji wierzytelności przysługujących Wykonawcy z tytułu wykonania kontraktu na bank, inną instytucję finansową lub inny podmiot gospodarczy </w:t>
      </w:r>
      <w:r w:rsidRPr="000A60CF">
        <w:rPr>
          <w:sz w:val="24"/>
          <w:szCs w:val="24"/>
        </w:rPr>
        <w:t xml:space="preserve">bądź osobę fizyczną wyłącznie za zgodą Zamawiającego. </w:t>
      </w:r>
    </w:p>
    <w:p w:rsidR="007A351D" w:rsidRPr="000A60CF" w:rsidRDefault="00ED4134" w:rsidP="00C36663">
      <w:pPr>
        <w:numPr>
          <w:ilvl w:val="3"/>
          <w:numId w:val="6"/>
        </w:numPr>
        <w:tabs>
          <w:tab w:val="clear" w:pos="360"/>
          <w:tab w:val="num" w:pos="284"/>
        </w:tabs>
        <w:adjustRightInd/>
        <w:spacing w:after="60"/>
        <w:ind w:left="284" w:hanging="284"/>
        <w:jc w:val="both"/>
        <w:rPr>
          <w:sz w:val="24"/>
          <w:szCs w:val="24"/>
        </w:rPr>
      </w:pPr>
      <w:r w:rsidRPr="000A60CF">
        <w:rPr>
          <w:sz w:val="24"/>
          <w:szCs w:val="24"/>
        </w:rPr>
        <w:t xml:space="preserve">Wynagrodzenie za wykonanie robót, o którym mowa w ust. </w:t>
      </w:r>
      <w:r w:rsidR="007A351D" w:rsidRPr="000A60CF">
        <w:rPr>
          <w:sz w:val="24"/>
          <w:szCs w:val="24"/>
        </w:rPr>
        <w:t>2</w:t>
      </w:r>
      <w:r w:rsidR="00143F4D" w:rsidRPr="000A60CF">
        <w:rPr>
          <w:sz w:val="24"/>
          <w:szCs w:val="24"/>
        </w:rPr>
        <w:t xml:space="preserve"> niniejszego paragrafu </w:t>
      </w:r>
      <w:r w:rsidRPr="000A60CF">
        <w:rPr>
          <w:sz w:val="24"/>
          <w:szCs w:val="24"/>
        </w:rPr>
        <w:t xml:space="preserve">Zamawiający zapłaci Wykonawcy przelewem na podstawie faktur w terminie do </w:t>
      </w:r>
      <w:r w:rsidR="00311F8E" w:rsidRPr="000A60CF">
        <w:rPr>
          <w:sz w:val="24"/>
          <w:szCs w:val="24"/>
        </w:rPr>
        <w:t xml:space="preserve">30 </w:t>
      </w:r>
      <w:r w:rsidRPr="000A60CF">
        <w:rPr>
          <w:sz w:val="24"/>
          <w:szCs w:val="24"/>
        </w:rPr>
        <w:t>dni od daty ich otrzymania na konto W</w:t>
      </w:r>
      <w:r w:rsidR="0091015C">
        <w:rPr>
          <w:sz w:val="24"/>
          <w:szCs w:val="24"/>
        </w:rPr>
        <w:t>ykonawcy wskazane na fakturze z</w:t>
      </w:r>
      <w:r w:rsidRPr="000A60CF">
        <w:rPr>
          <w:sz w:val="24"/>
          <w:szCs w:val="24"/>
        </w:rPr>
        <w:t xml:space="preserve"> zastrzeżeniem § </w:t>
      </w:r>
      <w:r w:rsidR="00143F4D" w:rsidRPr="000A60CF">
        <w:rPr>
          <w:sz w:val="24"/>
          <w:szCs w:val="24"/>
        </w:rPr>
        <w:t xml:space="preserve">7 </w:t>
      </w:r>
      <w:r w:rsidR="000A60CF" w:rsidRPr="000A60CF">
        <w:rPr>
          <w:sz w:val="24"/>
          <w:szCs w:val="24"/>
        </w:rPr>
        <w:t xml:space="preserve">ust. </w:t>
      </w:r>
      <w:r w:rsidR="00236345">
        <w:rPr>
          <w:sz w:val="24"/>
          <w:szCs w:val="24"/>
        </w:rPr>
        <w:t xml:space="preserve">1, </w:t>
      </w:r>
      <w:r w:rsidR="000A60CF" w:rsidRPr="000A60CF">
        <w:rPr>
          <w:sz w:val="24"/>
          <w:szCs w:val="24"/>
        </w:rPr>
        <w:t>13-19</w:t>
      </w:r>
      <w:r w:rsidRPr="000A60CF">
        <w:rPr>
          <w:sz w:val="24"/>
          <w:szCs w:val="24"/>
        </w:rPr>
        <w:t xml:space="preserve"> </w:t>
      </w:r>
      <w:r w:rsidR="000A60CF" w:rsidRPr="000A60CF">
        <w:rPr>
          <w:sz w:val="24"/>
          <w:szCs w:val="24"/>
        </w:rPr>
        <w:t xml:space="preserve">oraz w § 8 ust. </w:t>
      </w:r>
      <w:r w:rsidR="00CB3E8D">
        <w:rPr>
          <w:sz w:val="24"/>
          <w:szCs w:val="24"/>
        </w:rPr>
        <w:t>1</w:t>
      </w:r>
      <w:r w:rsidR="00807EE0">
        <w:rPr>
          <w:sz w:val="24"/>
          <w:szCs w:val="24"/>
        </w:rPr>
        <w:t>3</w:t>
      </w:r>
      <w:r w:rsidR="000A60CF" w:rsidRPr="000A60CF">
        <w:rPr>
          <w:sz w:val="24"/>
          <w:szCs w:val="24"/>
        </w:rPr>
        <w:t xml:space="preserve"> </w:t>
      </w:r>
      <w:r w:rsidRPr="000A60CF">
        <w:rPr>
          <w:sz w:val="24"/>
          <w:szCs w:val="24"/>
        </w:rPr>
        <w:t>niniejszej umowy.</w:t>
      </w:r>
    </w:p>
    <w:p w:rsidR="00143F4D" w:rsidRPr="00045BDD" w:rsidRDefault="00143F4D" w:rsidP="00C36663">
      <w:pPr>
        <w:numPr>
          <w:ilvl w:val="3"/>
          <w:numId w:val="6"/>
        </w:numPr>
        <w:adjustRightInd/>
        <w:spacing w:after="60"/>
        <w:jc w:val="both"/>
        <w:rPr>
          <w:sz w:val="24"/>
          <w:szCs w:val="24"/>
        </w:rPr>
      </w:pPr>
      <w:r w:rsidRPr="00045BDD">
        <w:rPr>
          <w:sz w:val="24"/>
          <w:szCs w:val="24"/>
        </w:rPr>
        <w:t>ZAMAWIAJĄCY nie przewiduje udzielenia WYKONAWCY zaliczek.</w:t>
      </w:r>
    </w:p>
    <w:p w:rsidR="00143F4D" w:rsidRPr="00045BDD" w:rsidRDefault="00143F4D" w:rsidP="00C36663">
      <w:pPr>
        <w:numPr>
          <w:ilvl w:val="3"/>
          <w:numId w:val="6"/>
        </w:numPr>
        <w:adjustRightInd/>
        <w:spacing w:after="60"/>
        <w:jc w:val="both"/>
        <w:rPr>
          <w:sz w:val="24"/>
          <w:szCs w:val="24"/>
        </w:rPr>
      </w:pPr>
      <w:r w:rsidRPr="00045BDD">
        <w:rPr>
          <w:sz w:val="24"/>
          <w:szCs w:val="24"/>
        </w:rPr>
        <w:t>WYKONAWCA wystawi fakturę VAT, na poniższe dane:</w:t>
      </w:r>
    </w:p>
    <w:p w:rsidR="00143F4D" w:rsidRPr="00045BDD" w:rsidRDefault="00143F4D" w:rsidP="004E26D5">
      <w:pPr>
        <w:adjustRightInd/>
        <w:spacing w:after="60"/>
        <w:ind w:left="360"/>
        <w:jc w:val="both"/>
        <w:rPr>
          <w:b/>
          <w:sz w:val="24"/>
          <w:szCs w:val="24"/>
        </w:rPr>
      </w:pPr>
      <w:r w:rsidRPr="00045BDD">
        <w:rPr>
          <w:b/>
          <w:sz w:val="24"/>
          <w:szCs w:val="24"/>
        </w:rPr>
        <w:t xml:space="preserve">Miasto Leszno ul. Kazimierza Karasia 15, 64 – 100 Leszno </w:t>
      </w:r>
    </w:p>
    <w:p w:rsidR="00143F4D" w:rsidRPr="00045BDD" w:rsidRDefault="00143F4D" w:rsidP="004E26D5">
      <w:pPr>
        <w:adjustRightInd/>
        <w:spacing w:after="60"/>
        <w:ind w:left="360"/>
        <w:jc w:val="both"/>
        <w:rPr>
          <w:sz w:val="24"/>
          <w:szCs w:val="24"/>
        </w:rPr>
      </w:pPr>
      <w:r w:rsidRPr="00045BDD">
        <w:rPr>
          <w:b/>
          <w:sz w:val="24"/>
          <w:szCs w:val="24"/>
        </w:rPr>
        <w:t>NIP: 697 – 22 – 59 – 898, REGON: 411050445</w:t>
      </w:r>
    </w:p>
    <w:p w:rsidR="00143F4D" w:rsidRPr="00045BDD" w:rsidRDefault="00143F4D" w:rsidP="00C36663">
      <w:pPr>
        <w:numPr>
          <w:ilvl w:val="3"/>
          <w:numId w:val="6"/>
        </w:numPr>
        <w:adjustRightInd/>
        <w:spacing w:after="60"/>
        <w:jc w:val="both"/>
        <w:rPr>
          <w:sz w:val="24"/>
          <w:szCs w:val="24"/>
        </w:rPr>
      </w:pPr>
      <w:r w:rsidRPr="00045BDD">
        <w:rPr>
          <w:sz w:val="24"/>
          <w:szCs w:val="24"/>
        </w:rPr>
        <w:t>Wykonawca ponosi pełną odpowiedzialność z tytułu przyjętej przez niego w ofercie stawki podatku VAT i w razie niewłaściwego jej wskazania nie może żądać od Zamawiającego dopłat i odszkodowań.</w:t>
      </w:r>
    </w:p>
    <w:p w:rsidR="009617A8" w:rsidRPr="00045BDD" w:rsidRDefault="009617A8" w:rsidP="00C36663">
      <w:pPr>
        <w:numPr>
          <w:ilvl w:val="3"/>
          <w:numId w:val="6"/>
        </w:numPr>
        <w:adjustRightInd/>
        <w:spacing w:after="60"/>
        <w:jc w:val="both"/>
        <w:rPr>
          <w:sz w:val="24"/>
          <w:szCs w:val="24"/>
        </w:rPr>
      </w:pPr>
      <w:r w:rsidRPr="00045BDD">
        <w:rPr>
          <w:sz w:val="24"/>
          <w:szCs w:val="24"/>
        </w:rPr>
        <w:t>Dniem zapłaty wynagrodzenia jest dzień wydania dyspozycji przelewu z rachunku bankowego Zamawiającego. Wykonawca nie może bez pisemnej zgody Zamawiającego przenieść wierzytelności wynikających z umowy na osobę trzecią.</w:t>
      </w:r>
    </w:p>
    <w:p w:rsidR="004E26D5" w:rsidRPr="003F6C01" w:rsidRDefault="009617A8" w:rsidP="003F6C01">
      <w:pPr>
        <w:numPr>
          <w:ilvl w:val="3"/>
          <w:numId w:val="6"/>
        </w:numPr>
        <w:adjustRightInd/>
        <w:spacing w:after="60"/>
        <w:jc w:val="both"/>
        <w:rPr>
          <w:sz w:val="24"/>
          <w:szCs w:val="24"/>
        </w:rPr>
      </w:pPr>
      <w:r w:rsidRPr="00045BDD">
        <w:rPr>
          <w:bCs/>
          <w:sz w:val="24"/>
          <w:szCs w:val="24"/>
        </w:rPr>
        <w:t>W przypadku otrzymania faktury nieprawidłowej albo niezgodnej z umową Zamawiającemu przysługuje prawo odmowy jej zapłaty. Zamawiający odeśle taką fakturę Wykonawcy.</w:t>
      </w:r>
    </w:p>
    <w:p w:rsidR="00236345" w:rsidRDefault="00236345" w:rsidP="004E26D5">
      <w:pPr>
        <w:spacing w:after="60"/>
        <w:jc w:val="center"/>
        <w:rPr>
          <w:sz w:val="24"/>
          <w:szCs w:val="24"/>
        </w:rPr>
      </w:pPr>
    </w:p>
    <w:p w:rsidR="00ED4134" w:rsidRPr="00045BDD" w:rsidRDefault="00ED4134" w:rsidP="004E26D5">
      <w:pPr>
        <w:spacing w:after="60"/>
        <w:jc w:val="center"/>
        <w:rPr>
          <w:sz w:val="24"/>
          <w:szCs w:val="24"/>
        </w:rPr>
      </w:pPr>
      <w:r w:rsidRPr="00045BDD">
        <w:rPr>
          <w:sz w:val="24"/>
          <w:szCs w:val="24"/>
        </w:rPr>
        <w:t xml:space="preserve">§ </w:t>
      </w:r>
      <w:r w:rsidR="00D05283" w:rsidRPr="00045BDD">
        <w:rPr>
          <w:sz w:val="24"/>
          <w:szCs w:val="24"/>
        </w:rPr>
        <w:t>6</w:t>
      </w:r>
    </w:p>
    <w:p w:rsidR="007A351D" w:rsidRPr="00045BDD" w:rsidRDefault="00F35C19" w:rsidP="009318B9">
      <w:pPr>
        <w:numPr>
          <w:ilvl w:val="0"/>
          <w:numId w:val="4"/>
        </w:numPr>
        <w:adjustRightInd/>
        <w:spacing w:after="60"/>
        <w:rPr>
          <w:sz w:val="24"/>
          <w:szCs w:val="24"/>
        </w:rPr>
      </w:pPr>
      <w:r w:rsidRPr="00045BDD">
        <w:rPr>
          <w:sz w:val="24"/>
          <w:szCs w:val="24"/>
        </w:rPr>
        <w:t>In</w:t>
      </w:r>
      <w:r w:rsidR="000C7B54" w:rsidRPr="00045BDD">
        <w:rPr>
          <w:sz w:val="24"/>
          <w:szCs w:val="24"/>
        </w:rPr>
        <w:t>żynierem Kontraktu</w:t>
      </w:r>
      <w:r w:rsidR="007A351D" w:rsidRPr="00045BDD">
        <w:rPr>
          <w:sz w:val="24"/>
          <w:szCs w:val="24"/>
        </w:rPr>
        <w:t xml:space="preserve"> z ramienia Zamawiającego będzie</w:t>
      </w:r>
      <w:r w:rsidR="009318B9" w:rsidRPr="00045BDD">
        <w:rPr>
          <w:sz w:val="24"/>
          <w:szCs w:val="24"/>
        </w:rPr>
        <w:t xml:space="preserve"> I</w:t>
      </w:r>
      <w:r w:rsidRPr="00045BDD">
        <w:rPr>
          <w:sz w:val="24"/>
          <w:szCs w:val="24"/>
        </w:rPr>
        <w:t xml:space="preserve">nspektor </w:t>
      </w:r>
      <w:r w:rsidR="009318B9" w:rsidRPr="00045BDD">
        <w:rPr>
          <w:sz w:val="24"/>
          <w:szCs w:val="24"/>
        </w:rPr>
        <w:t>specjalności konstrukcyjno-budowlanej</w:t>
      </w:r>
      <w:r w:rsidR="007A351D" w:rsidRPr="00045BDD">
        <w:rPr>
          <w:sz w:val="24"/>
          <w:szCs w:val="24"/>
        </w:rPr>
        <w:t>: ………</w:t>
      </w:r>
      <w:r w:rsidR="0091015C">
        <w:rPr>
          <w:sz w:val="24"/>
          <w:szCs w:val="24"/>
        </w:rPr>
        <w:t>……………………………………………</w:t>
      </w:r>
      <w:r w:rsidR="007A351D" w:rsidRPr="00045BDD">
        <w:rPr>
          <w:sz w:val="24"/>
          <w:szCs w:val="24"/>
        </w:rPr>
        <w:t>……</w:t>
      </w:r>
    </w:p>
    <w:p w:rsidR="00D05283" w:rsidRPr="00045BDD" w:rsidRDefault="00D05283" w:rsidP="004E26D5">
      <w:pPr>
        <w:adjustRightInd/>
        <w:spacing w:after="60"/>
        <w:ind w:left="284"/>
        <w:rPr>
          <w:sz w:val="24"/>
          <w:szCs w:val="24"/>
        </w:rPr>
      </w:pPr>
      <w:r w:rsidRPr="00045BDD">
        <w:rPr>
          <w:sz w:val="24"/>
          <w:szCs w:val="24"/>
        </w:rPr>
        <w:t xml:space="preserve">Inspektorem </w:t>
      </w:r>
      <w:r w:rsidR="007A351D" w:rsidRPr="00045BDD">
        <w:rPr>
          <w:sz w:val="24"/>
          <w:szCs w:val="24"/>
        </w:rPr>
        <w:t>branży sanitarnej</w:t>
      </w:r>
      <w:r w:rsidRPr="00045BDD">
        <w:rPr>
          <w:sz w:val="24"/>
          <w:szCs w:val="24"/>
        </w:rPr>
        <w:t xml:space="preserve"> z ramienia Zamawiającego będzie: </w:t>
      </w:r>
      <w:r w:rsidR="007A351D" w:rsidRPr="00045BDD">
        <w:rPr>
          <w:sz w:val="24"/>
          <w:szCs w:val="24"/>
        </w:rPr>
        <w:t xml:space="preserve">……………   </w:t>
      </w:r>
    </w:p>
    <w:p w:rsidR="00D05283" w:rsidRDefault="00D05283" w:rsidP="004E26D5">
      <w:pPr>
        <w:adjustRightInd/>
        <w:spacing w:after="60"/>
        <w:ind w:left="284"/>
        <w:rPr>
          <w:sz w:val="24"/>
          <w:szCs w:val="24"/>
        </w:rPr>
      </w:pPr>
      <w:r w:rsidRPr="00045BDD">
        <w:rPr>
          <w:sz w:val="24"/>
          <w:szCs w:val="24"/>
        </w:rPr>
        <w:t xml:space="preserve">Inspektorem branży elektrycznej z ramienia Zamawiającego będzie: </w:t>
      </w:r>
      <w:r w:rsidR="007A351D" w:rsidRPr="00045BDD">
        <w:rPr>
          <w:sz w:val="24"/>
          <w:szCs w:val="24"/>
        </w:rPr>
        <w:t>……………</w:t>
      </w:r>
    </w:p>
    <w:p w:rsidR="003F6C01" w:rsidRPr="00045BDD" w:rsidRDefault="003F6C01" w:rsidP="004E26D5">
      <w:pPr>
        <w:adjustRightInd/>
        <w:spacing w:after="60"/>
        <w:ind w:left="284"/>
        <w:rPr>
          <w:sz w:val="24"/>
          <w:szCs w:val="24"/>
        </w:rPr>
      </w:pPr>
      <w:r>
        <w:rPr>
          <w:sz w:val="24"/>
          <w:szCs w:val="24"/>
        </w:rPr>
        <w:t>Inspektorem branży drogowej z ramienia Zamawiającego będzie: …………..</w:t>
      </w:r>
    </w:p>
    <w:p w:rsidR="003E161A" w:rsidRPr="00045BDD" w:rsidRDefault="00FF6B9D" w:rsidP="004E26D5">
      <w:pPr>
        <w:adjustRightInd/>
        <w:spacing w:after="60"/>
        <w:ind w:left="284"/>
        <w:jc w:val="both"/>
        <w:rPr>
          <w:sz w:val="24"/>
          <w:szCs w:val="24"/>
        </w:rPr>
      </w:pPr>
      <w:r w:rsidRPr="00045BDD">
        <w:rPr>
          <w:sz w:val="24"/>
          <w:szCs w:val="24"/>
        </w:rPr>
        <w:t>Inspektorzy nadzoru działają w granicach umocowania określonego przepisami ustawy z</w:t>
      </w:r>
      <w:r w:rsidR="003F6C01">
        <w:rPr>
          <w:sz w:val="24"/>
          <w:szCs w:val="24"/>
        </w:rPr>
        <w:t> </w:t>
      </w:r>
      <w:r w:rsidRPr="00045BDD">
        <w:rPr>
          <w:sz w:val="24"/>
          <w:szCs w:val="24"/>
        </w:rPr>
        <w:t>dnia 7 lipca 1994 r. Prawo budowlane (Dz. U. z 2016 r. poz. 290), oraz umów zawartych między nimi a Zamawiającym.</w:t>
      </w:r>
    </w:p>
    <w:p w:rsidR="003E574C" w:rsidRPr="00045BDD" w:rsidRDefault="003E574C" w:rsidP="00C36663">
      <w:pPr>
        <w:numPr>
          <w:ilvl w:val="0"/>
          <w:numId w:val="4"/>
        </w:numPr>
        <w:tabs>
          <w:tab w:val="clear" w:pos="360"/>
          <w:tab w:val="num" w:pos="284"/>
        </w:tabs>
        <w:adjustRightInd/>
        <w:spacing w:after="60"/>
        <w:ind w:left="284" w:hanging="284"/>
        <w:rPr>
          <w:sz w:val="24"/>
          <w:szCs w:val="24"/>
        </w:rPr>
      </w:pPr>
      <w:r w:rsidRPr="00045BDD">
        <w:rPr>
          <w:sz w:val="24"/>
          <w:szCs w:val="24"/>
        </w:rPr>
        <w:t>Koordynatorem Kontraktu z ramienia Wykonawcy będzie: ……</w:t>
      </w:r>
      <w:r w:rsidR="000118EC">
        <w:rPr>
          <w:sz w:val="24"/>
          <w:szCs w:val="24"/>
        </w:rPr>
        <w:t>…………………</w:t>
      </w:r>
      <w:r w:rsidRPr="00045BDD">
        <w:rPr>
          <w:sz w:val="24"/>
          <w:szCs w:val="24"/>
        </w:rPr>
        <w:t>………</w:t>
      </w:r>
    </w:p>
    <w:p w:rsidR="00ED4134" w:rsidRPr="00045BDD" w:rsidRDefault="00ED4134" w:rsidP="004E26D5">
      <w:pPr>
        <w:adjustRightInd/>
        <w:spacing w:after="60"/>
        <w:ind w:left="284"/>
        <w:rPr>
          <w:sz w:val="24"/>
          <w:szCs w:val="24"/>
        </w:rPr>
      </w:pPr>
      <w:r w:rsidRPr="00045BDD">
        <w:rPr>
          <w:sz w:val="24"/>
          <w:szCs w:val="24"/>
        </w:rPr>
        <w:t>Kierownikiem Budowy</w:t>
      </w:r>
      <w:r w:rsidR="009318B9" w:rsidRPr="00045BDD">
        <w:rPr>
          <w:sz w:val="24"/>
          <w:szCs w:val="24"/>
        </w:rPr>
        <w:t xml:space="preserve"> </w:t>
      </w:r>
      <w:r w:rsidR="00045BDD" w:rsidRPr="00045BDD">
        <w:rPr>
          <w:sz w:val="24"/>
          <w:szCs w:val="24"/>
        </w:rPr>
        <w:t xml:space="preserve">w </w:t>
      </w:r>
      <w:r w:rsidR="009318B9" w:rsidRPr="00045BDD">
        <w:rPr>
          <w:sz w:val="24"/>
          <w:szCs w:val="24"/>
        </w:rPr>
        <w:t>specjalności konstrukcyjno-budowlanej</w:t>
      </w:r>
      <w:r w:rsidR="00D05283" w:rsidRPr="00045BDD">
        <w:rPr>
          <w:sz w:val="24"/>
          <w:szCs w:val="24"/>
        </w:rPr>
        <w:t xml:space="preserve"> </w:t>
      </w:r>
      <w:r w:rsidRPr="00045BDD">
        <w:rPr>
          <w:sz w:val="24"/>
          <w:szCs w:val="24"/>
        </w:rPr>
        <w:t xml:space="preserve">z ramienia </w:t>
      </w:r>
      <w:r w:rsidR="00850CF1" w:rsidRPr="00045BDD">
        <w:rPr>
          <w:sz w:val="24"/>
          <w:szCs w:val="24"/>
        </w:rPr>
        <w:t>Wykonawcy</w:t>
      </w:r>
      <w:r w:rsidRPr="00045BDD">
        <w:rPr>
          <w:sz w:val="24"/>
          <w:szCs w:val="24"/>
        </w:rPr>
        <w:t xml:space="preserve"> będzie: </w:t>
      </w:r>
      <w:r w:rsidR="007A351D" w:rsidRPr="00045BDD">
        <w:rPr>
          <w:sz w:val="24"/>
          <w:szCs w:val="24"/>
        </w:rPr>
        <w:t>…………</w:t>
      </w:r>
      <w:r w:rsidR="001B380D">
        <w:rPr>
          <w:sz w:val="24"/>
          <w:szCs w:val="24"/>
        </w:rPr>
        <w:t>………………</w:t>
      </w:r>
      <w:r w:rsidR="00A45854">
        <w:rPr>
          <w:sz w:val="24"/>
          <w:szCs w:val="24"/>
        </w:rPr>
        <w:t>…………………</w:t>
      </w:r>
      <w:r w:rsidR="001B380D">
        <w:rPr>
          <w:sz w:val="24"/>
          <w:szCs w:val="24"/>
        </w:rPr>
        <w:t>……..</w:t>
      </w:r>
      <w:r w:rsidR="007A351D" w:rsidRPr="00045BDD">
        <w:rPr>
          <w:sz w:val="24"/>
          <w:szCs w:val="24"/>
        </w:rPr>
        <w:t>…</w:t>
      </w:r>
    </w:p>
    <w:p w:rsidR="003E161A" w:rsidRPr="00045BDD" w:rsidRDefault="00FF6B9D" w:rsidP="004E26D5">
      <w:pPr>
        <w:adjustRightInd/>
        <w:spacing w:after="60"/>
        <w:ind w:left="284"/>
        <w:rPr>
          <w:sz w:val="24"/>
          <w:szCs w:val="24"/>
        </w:rPr>
      </w:pPr>
      <w:r w:rsidRPr="00045BDD">
        <w:rPr>
          <w:sz w:val="24"/>
          <w:szCs w:val="24"/>
        </w:rPr>
        <w:t>Kierownik Budowy działa w granicach umocowania określonego przepisami ustawy z dnia 7 lipca 1994 r. Prawo budowlane (Dz. U. z 2016 r., poz. 290).</w:t>
      </w:r>
    </w:p>
    <w:p w:rsidR="00D05283" w:rsidRPr="00045BDD" w:rsidRDefault="00D05283" w:rsidP="004E26D5">
      <w:pPr>
        <w:adjustRightInd/>
        <w:spacing w:after="60"/>
        <w:ind w:left="284"/>
        <w:rPr>
          <w:sz w:val="24"/>
          <w:szCs w:val="24"/>
        </w:rPr>
      </w:pPr>
      <w:r w:rsidRPr="00045BDD">
        <w:rPr>
          <w:sz w:val="24"/>
          <w:szCs w:val="24"/>
        </w:rPr>
        <w:t xml:space="preserve">Kierownikiem robót  </w:t>
      </w:r>
      <w:r w:rsidR="00350E03" w:rsidRPr="00045BDD">
        <w:rPr>
          <w:sz w:val="24"/>
          <w:szCs w:val="24"/>
        </w:rPr>
        <w:t xml:space="preserve">dla </w:t>
      </w:r>
      <w:r w:rsidR="007A351D" w:rsidRPr="00045BDD">
        <w:rPr>
          <w:sz w:val="24"/>
          <w:szCs w:val="24"/>
        </w:rPr>
        <w:t>branży sanitarnej</w:t>
      </w:r>
      <w:r w:rsidRPr="00045BDD">
        <w:rPr>
          <w:sz w:val="24"/>
          <w:szCs w:val="24"/>
        </w:rPr>
        <w:t xml:space="preserve"> </w:t>
      </w:r>
      <w:r w:rsidR="009318B9" w:rsidRPr="00045BDD">
        <w:rPr>
          <w:sz w:val="24"/>
          <w:szCs w:val="24"/>
        </w:rPr>
        <w:t>w zakresie instalacji</w:t>
      </w:r>
      <w:r w:rsidR="003E574C" w:rsidRPr="00045BDD">
        <w:rPr>
          <w:sz w:val="24"/>
          <w:szCs w:val="24"/>
        </w:rPr>
        <w:t xml:space="preserve"> wod.-kan. oraz gazowych </w:t>
      </w:r>
      <w:r w:rsidRPr="00045BDD">
        <w:rPr>
          <w:sz w:val="24"/>
          <w:szCs w:val="24"/>
        </w:rPr>
        <w:t>z</w:t>
      </w:r>
      <w:r w:rsidR="003F6C01">
        <w:rPr>
          <w:sz w:val="24"/>
          <w:szCs w:val="24"/>
        </w:rPr>
        <w:t> </w:t>
      </w:r>
      <w:r w:rsidRPr="00045BDD">
        <w:rPr>
          <w:sz w:val="24"/>
          <w:szCs w:val="24"/>
        </w:rPr>
        <w:t xml:space="preserve">ramienia Wykonawcy będzie: </w:t>
      </w:r>
      <w:r w:rsidR="007A351D" w:rsidRPr="00045BDD">
        <w:rPr>
          <w:sz w:val="24"/>
          <w:szCs w:val="24"/>
        </w:rPr>
        <w:t>……………</w:t>
      </w:r>
    </w:p>
    <w:p w:rsidR="00350E03" w:rsidRDefault="00350E03" w:rsidP="004E26D5">
      <w:pPr>
        <w:adjustRightInd/>
        <w:spacing w:after="60"/>
        <w:ind w:left="284"/>
        <w:rPr>
          <w:sz w:val="24"/>
          <w:szCs w:val="24"/>
        </w:rPr>
      </w:pPr>
      <w:r w:rsidRPr="00045BDD">
        <w:rPr>
          <w:sz w:val="24"/>
          <w:szCs w:val="24"/>
        </w:rPr>
        <w:t xml:space="preserve">Kierownikiem robót  dla branży elektrycznej z ramienia Wykonawcy będzie: </w:t>
      </w:r>
      <w:r w:rsidR="007A351D" w:rsidRPr="00045BDD">
        <w:rPr>
          <w:sz w:val="24"/>
          <w:szCs w:val="24"/>
        </w:rPr>
        <w:t>……………</w:t>
      </w:r>
    </w:p>
    <w:p w:rsidR="003F6C01" w:rsidRPr="00045BDD" w:rsidRDefault="003F6C01" w:rsidP="003F6C01">
      <w:pPr>
        <w:adjustRightInd/>
        <w:spacing w:after="60"/>
        <w:ind w:left="284"/>
        <w:rPr>
          <w:sz w:val="24"/>
          <w:szCs w:val="24"/>
        </w:rPr>
      </w:pPr>
      <w:r w:rsidRPr="00045BDD">
        <w:rPr>
          <w:sz w:val="24"/>
          <w:szCs w:val="24"/>
        </w:rPr>
        <w:t>Kierownikie</w:t>
      </w:r>
      <w:r>
        <w:rPr>
          <w:sz w:val="24"/>
          <w:szCs w:val="24"/>
        </w:rPr>
        <w:t>m robót  dla branży drogowej</w:t>
      </w:r>
      <w:r w:rsidRPr="00045BDD">
        <w:rPr>
          <w:sz w:val="24"/>
          <w:szCs w:val="24"/>
        </w:rPr>
        <w:t xml:space="preserve"> z ramienia Wykonawcy będzie: ……………</w:t>
      </w:r>
    </w:p>
    <w:p w:rsidR="003E574C" w:rsidRPr="00045BDD" w:rsidRDefault="003E574C" w:rsidP="004E26D5">
      <w:pPr>
        <w:adjustRightInd/>
        <w:spacing w:after="60"/>
        <w:ind w:left="284"/>
        <w:rPr>
          <w:sz w:val="24"/>
          <w:szCs w:val="24"/>
        </w:rPr>
      </w:pPr>
      <w:r w:rsidRPr="00045BDD">
        <w:rPr>
          <w:sz w:val="24"/>
          <w:szCs w:val="24"/>
        </w:rPr>
        <w:t>Głównym Projektant</w:t>
      </w:r>
      <w:r w:rsidR="00B547AC">
        <w:rPr>
          <w:sz w:val="24"/>
          <w:szCs w:val="24"/>
        </w:rPr>
        <w:t xml:space="preserve">em </w:t>
      </w:r>
      <w:r w:rsidRPr="00045BDD">
        <w:rPr>
          <w:sz w:val="24"/>
          <w:szCs w:val="24"/>
        </w:rPr>
        <w:t>z ramienia Wykonawcy będzie: ……………</w:t>
      </w:r>
    </w:p>
    <w:p w:rsidR="003E574C" w:rsidRPr="00045BDD" w:rsidRDefault="003E574C" w:rsidP="004E26D5">
      <w:pPr>
        <w:adjustRightInd/>
        <w:spacing w:after="60"/>
        <w:ind w:left="284"/>
        <w:rPr>
          <w:sz w:val="24"/>
          <w:szCs w:val="24"/>
        </w:rPr>
      </w:pPr>
      <w:r w:rsidRPr="00045BDD">
        <w:rPr>
          <w:sz w:val="24"/>
          <w:szCs w:val="24"/>
        </w:rPr>
        <w:t>Projektantem branży sanitarnej w zakresie sieci wod.-kan. oraz gazowych z ramienia Wykonawcy będzie: ……………</w:t>
      </w:r>
    </w:p>
    <w:p w:rsidR="003F6C01" w:rsidRPr="003F6C01" w:rsidRDefault="003F6C01" w:rsidP="003F6C01">
      <w:pPr>
        <w:pStyle w:val="Akapitzlist"/>
        <w:adjustRightInd/>
        <w:spacing w:after="60"/>
        <w:ind w:left="360"/>
        <w:rPr>
          <w:sz w:val="24"/>
          <w:szCs w:val="24"/>
        </w:rPr>
      </w:pPr>
      <w:r w:rsidRPr="003F6C01">
        <w:rPr>
          <w:sz w:val="24"/>
          <w:szCs w:val="24"/>
        </w:rPr>
        <w:t>Projektantem branży elektrycznej z ramienia Wykonawcy będzie: ……………</w:t>
      </w:r>
    </w:p>
    <w:p w:rsidR="003F6C01" w:rsidRPr="003F6C01" w:rsidRDefault="003F6C01" w:rsidP="003F6C01">
      <w:pPr>
        <w:pStyle w:val="Akapitzlist"/>
        <w:adjustRightInd/>
        <w:spacing w:after="60"/>
        <w:ind w:left="360"/>
        <w:rPr>
          <w:sz w:val="24"/>
          <w:szCs w:val="24"/>
        </w:rPr>
      </w:pPr>
      <w:r>
        <w:rPr>
          <w:sz w:val="24"/>
          <w:szCs w:val="24"/>
        </w:rPr>
        <w:t>Projektantem branży drogowej</w:t>
      </w:r>
      <w:r w:rsidRPr="003F6C01">
        <w:rPr>
          <w:sz w:val="24"/>
          <w:szCs w:val="24"/>
        </w:rPr>
        <w:t xml:space="preserve"> z ramienia Wykonawcy będzie: ……………</w:t>
      </w:r>
    </w:p>
    <w:p w:rsidR="004A5C37" w:rsidRPr="00B547AC" w:rsidRDefault="004A5C37" w:rsidP="00C36663">
      <w:pPr>
        <w:numPr>
          <w:ilvl w:val="0"/>
          <w:numId w:val="4"/>
        </w:numPr>
        <w:tabs>
          <w:tab w:val="clear" w:pos="360"/>
          <w:tab w:val="num" w:pos="142"/>
        </w:tabs>
        <w:autoSpaceDE/>
        <w:autoSpaceDN/>
        <w:adjustRightInd/>
        <w:spacing w:after="60"/>
        <w:ind w:left="284" w:hanging="284"/>
        <w:jc w:val="both"/>
        <w:rPr>
          <w:sz w:val="24"/>
          <w:szCs w:val="24"/>
        </w:rPr>
      </w:pPr>
      <w:r w:rsidRPr="00B547AC">
        <w:rPr>
          <w:sz w:val="24"/>
          <w:szCs w:val="24"/>
        </w:rPr>
        <w:t>Wykonawca zobow</w:t>
      </w:r>
      <w:r w:rsidR="009318B9" w:rsidRPr="00B547AC">
        <w:rPr>
          <w:sz w:val="24"/>
          <w:szCs w:val="24"/>
        </w:rPr>
        <w:t>iązuje się przestrzegać poleceń</w:t>
      </w:r>
      <w:r w:rsidR="003E574C" w:rsidRPr="00B547AC">
        <w:rPr>
          <w:sz w:val="24"/>
          <w:szCs w:val="24"/>
        </w:rPr>
        <w:t xml:space="preserve"> </w:t>
      </w:r>
      <w:r w:rsidR="000C7B54" w:rsidRPr="00B547AC">
        <w:rPr>
          <w:sz w:val="24"/>
          <w:szCs w:val="24"/>
        </w:rPr>
        <w:t xml:space="preserve">Inżyniera Kontraktu i </w:t>
      </w:r>
      <w:r w:rsidR="003E574C" w:rsidRPr="00B547AC">
        <w:rPr>
          <w:sz w:val="24"/>
          <w:szCs w:val="24"/>
        </w:rPr>
        <w:t>I</w:t>
      </w:r>
      <w:r w:rsidRPr="00B547AC">
        <w:rPr>
          <w:sz w:val="24"/>
          <w:szCs w:val="24"/>
        </w:rPr>
        <w:t>nspektorów nadzoru inwestorskiego.</w:t>
      </w:r>
    </w:p>
    <w:p w:rsidR="004A5C37" w:rsidRPr="00B547AC" w:rsidRDefault="004A5C37" w:rsidP="00C36663">
      <w:pPr>
        <w:numPr>
          <w:ilvl w:val="0"/>
          <w:numId w:val="4"/>
        </w:numPr>
        <w:tabs>
          <w:tab w:val="clear" w:pos="360"/>
          <w:tab w:val="num" w:pos="142"/>
        </w:tabs>
        <w:autoSpaceDE/>
        <w:autoSpaceDN/>
        <w:adjustRightInd/>
        <w:spacing w:after="60"/>
        <w:ind w:left="284" w:hanging="284"/>
        <w:jc w:val="both"/>
        <w:rPr>
          <w:sz w:val="24"/>
          <w:szCs w:val="24"/>
        </w:rPr>
      </w:pPr>
      <w:r w:rsidRPr="00B547AC">
        <w:rPr>
          <w:sz w:val="24"/>
          <w:szCs w:val="24"/>
        </w:rPr>
        <w:t>Wykonawca zobowiązuje się do zapewnienia wstępu na teren budowy pracownikom nadzoru budowlanego, do których należy wykonanie zadań określonych Ustawą z dnia 7 lipca 1994 roku Prawo budowlane oraz do udostępnienia im danych i informacji wymaganych tą ustawą.</w:t>
      </w:r>
    </w:p>
    <w:p w:rsidR="004A5C37" w:rsidRPr="00B547AC" w:rsidRDefault="004A5C37" w:rsidP="00C36663">
      <w:pPr>
        <w:numPr>
          <w:ilvl w:val="0"/>
          <w:numId w:val="4"/>
        </w:numPr>
        <w:tabs>
          <w:tab w:val="clear" w:pos="360"/>
          <w:tab w:val="num" w:pos="142"/>
        </w:tabs>
        <w:autoSpaceDE/>
        <w:autoSpaceDN/>
        <w:adjustRightInd/>
        <w:spacing w:after="60"/>
        <w:ind w:left="284" w:hanging="284"/>
        <w:jc w:val="both"/>
        <w:rPr>
          <w:sz w:val="24"/>
          <w:szCs w:val="24"/>
        </w:rPr>
      </w:pPr>
      <w:r w:rsidRPr="00B547AC">
        <w:rPr>
          <w:sz w:val="24"/>
          <w:szCs w:val="24"/>
        </w:rPr>
        <w:t xml:space="preserve">Istnieje możliwość dokonania zmian </w:t>
      </w:r>
      <w:r w:rsidR="00B368CE" w:rsidRPr="00B547AC">
        <w:rPr>
          <w:sz w:val="24"/>
          <w:szCs w:val="24"/>
        </w:rPr>
        <w:t xml:space="preserve">osób wskazanych </w:t>
      </w:r>
      <w:r w:rsidRPr="00B547AC">
        <w:rPr>
          <w:sz w:val="24"/>
          <w:szCs w:val="24"/>
        </w:rPr>
        <w:t>w ust. 2 jedynie za uprzednią zgodą Zamawiającego.</w:t>
      </w:r>
    </w:p>
    <w:p w:rsidR="004A5C37" w:rsidRPr="00B547AC" w:rsidRDefault="004A5C37" w:rsidP="00C36663">
      <w:pPr>
        <w:numPr>
          <w:ilvl w:val="0"/>
          <w:numId w:val="4"/>
        </w:numPr>
        <w:tabs>
          <w:tab w:val="clear" w:pos="360"/>
          <w:tab w:val="num" w:pos="142"/>
        </w:tabs>
        <w:autoSpaceDE/>
        <w:autoSpaceDN/>
        <w:adjustRightInd/>
        <w:spacing w:after="60"/>
        <w:ind w:left="284" w:hanging="284"/>
        <w:jc w:val="both"/>
        <w:rPr>
          <w:sz w:val="24"/>
          <w:szCs w:val="24"/>
        </w:rPr>
      </w:pPr>
      <w:r w:rsidRPr="00B547AC">
        <w:rPr>
          <w:sz w:val="24"/>
          <w:szCs w:val="24"/>
        </w:rPr>
        <w:t xml:space="preserve">Wykonawca z własnej inicjatywy proponuje </w:t>
      </w:r>
      <w:r w:rsidR="007D082F" w:rsidRPr="00B547AC">
        <w:rPr>
          <w:sz w:val="24"/>
          <w:szCs w:val="24"/>
        </w:rPr>
        <w:t xml:space="preserve">zmiany osób wskazanych </w:t>
      </w:r>
      <w:r w:rsidRPr="00B547AC">
        <w:rPr>
          <w:sz w:val="24"/>
          <w:szCs w:val="24"/>
        </w:rPr>
        <w:t>w ust. 2 niniejszego paragrafu w następujących przypadkach:</w:t>
      </w:r>
    </w:p>
    <w:p w:rsidR="004A5C37" w:rsidRPr="00B547AC" w:rsidRDefault="004A5C37" w:rsidP="00600DC9">
      <w:pPr>
        <w:pStyle w:val="Akapitzlist"/>
        <w:numPr>
          <w:ilvl w:val="0"/>
          <w:numId w:val="28"/>
        </w:numPr>
        <w:ind w:left="568" w:hanging="284"/>
        <w:jc w:val="both"/>
        <w:rPr>
          <w:sz w:val="24"/>
          <w:szCs w:val="24"/>
        </w:rPr>
      </w:pPr>
      <w:r w:rsidRPr="00B547AC">
        <w:rPr>
          <w:sz w:val="24"/>
          <w:szCs w:val="24"/>
        </w:rPr>
        <w:t>śmierci, choroby lub innych zdarzeń losowych,</w:t>
      </w:r>
    </w:p>
    <w:p w:rsidR="004A5C37" w:rsidRPr="00B547AC" w:rsidRDefault="004A5C37" w:rsidP="00600DC9">
      <w:pPr>
        <w:pStyle w:val="Akapitzlist"/>
        <w:numPr>
          <w:ilvl w:val="0"/>
          <w:numId w:val="28"/>
        </w:numPr>
        <w:ind w:left="568" w:hanging="284"/>
        <w:jc w:val="both"/>
        <w:rPr>
          <w:sz w:val="24"/>
          <w:szCs w:val="24"/>
        </w:rPr>
      </w:pPr>
      <w:r w:rsidRPr="00B547AC">
        <w:rPr>
          <w:sz w:val="24"/>
          <w:szCs w:val="24"/>
        </w:rPr>
        <w:t>jeżeli zmiana tej osoby stanie się konieczna z jakichkolwiek innych przyczyn niezależnych od Wykonawcy.</w:t>
      </w:r>
    </w:p>
    <w:p w:rsidR="004A5C37" w:rsidRPr="00B547AC" w:rsidRDefault="004A5C37" w:rsidP="00C36663">
      <w:pPr>
        <w:pStyle w:val="Akapitzlist"/>
        <w:numPr>
          <w:ilvl w:val="0"/>
          <w:numId w:val="4"/>
        </w:numPr>
        <w:tabs>
          <w:tab w:val="clear" w:pos="360"/>
          <w:tab w:val="num" w:pos="284"/>
        </w:tabs>
        <w:autoSpaceDE/>
        <w:autoSpaceDN/>
        <w:adjustRightInd/>
        <w:spacing w:after="60"/>
        <w:ind w:left="284" w:hanging="284"/>
        <w:contextualSpacing/>
        <w:jc w:val="both"/>
        <w:rPr>
          <w:sz w:val="24"/>
          <w:szCs w:val="24"/>
        </w:rPr>
      </w:pPr>
      <w:r w:rsidRPr="00B547AC">
        <w:rPr>
          <w:sz w:val="24"/>
          <w:szCs w:val="24"/>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rsidR="00FF6B9D" w:rsidRPr="00B547AC" w:rsidRDefault="00FF6B9D" w:rsidP="00C36663">
      <w:pPr>
        <w:numPr>
          <w:ilvl w:val="0"/>
          <w:numId w:val="4"/>
        </w:numPr>
        <w:tabs>
          <w:tab w:val="clear" w:pos="360"/>
          <w:tab w:val="num" w:pos="284"/>
        </w:tabs>
        <w:adjustRightInd/>
        <w:spacing w:after="60"/>
        <w:ind w:left="284" w:hanging="284"/>
        <w:jc w:val="both"/>
        <w:rPr>
          <w:sz w:val="24"/>
          <w:szCs w:val="24"/>
        </w:rPr>
      </w:pPr>
      <w:r w:rsidRPr="00B547AC">
        <w:rPr>
          <w:sz w:val="24"/>
          <w:szCs w:val="24"/>
        </w:rPr>
        <w:t>W przypadku zmiany osoby wskazanej w ust. 2  niniejszego paragrafu, nowa osoba powołana do pełnienia ww. obowiązków musi spełniać wymagania określone w</w:t>
      </w:r>
      <w:r w:rsidR="003F6C01">
        <w:rPr>
          <w:sz w:val="24"/>
          <w:szCs w:val="24"/>
        </w:rPr>
        <w:t> </w:t>
      </w:r>
      <w:r w:rsidRPr="00B547AC">
        <w:rPr>
          <w:sz w:val="24"/>
          <w:szCs w:val="24"/>
        </w:rPr>
        <w:t xml:space="preserve">Specyfikacji Istotnych Warunków Zamówienia dla swojej funkcji. </w:t>
      </w:r>
    </w:p>
    <w:p w:rsidR="00ED4134" w:rsidRPr="00B547AC" w:rsidRDefault="00ED4134" w:rsidP="004E26D5">
      <w:pPr>
        <w:spacing w:after="60"/>
        <w:jc w:val="center"/>
        <w:rPr>
          <w:sz w:val="24"/>
          <w:szCs w:val="24"/>
        </w:rPr>
      </w:pPr>
    </w:p>
    <w:p w:rsidR="00ED4134" w:rsidRPr="00B547AC" w:rsidRDefault="00ED4134" w:rsidP="004E26D5">
      <w:pPr>
        <w:spacing w:after="60"/>
        <w:jc w:val="center"/>
        <w:rPr>
          <w:sz w:val="24"/>
          <w:szCs w:val="24"/>
        </w:rPr>
      </w:pPr>
      <w:r w:rsidRPr="00B547AC">
        <w:rPr>
          <w:sz w:val="24"/>
          <w:szCs w:val="24"/>
        </w:rPr>
        <w:t xml:space="preserve">§ </w:t>
      </w:r>
      <w:r w:rsidR="00D127BA" w:rsidRPr="00B547AC">
        <w:rPr>
          <w:sz w:val="24"/>
          <w:szCs w:val="24"/>
        </w:rPr>
        <w:t>7</w:t>
      </w:r>
    </w:p>
    <w:p w:rsidR="00B547AC" w:rsidRPr="003F6C01" w:rsidRDefault="00ED4134" w:rsidP="003F6C01">
      <w:pPr>
        <w:spacing w:after="60"/>
        <w:jc w:val="center"/>
        <w:rPr>
          <w:b/>
          <w:sz w:val="24"/>
          <w:szCs w:val="24"/>
        </w:rPr>
      </w:pPr>
      <w:r w:rsidRPr="00B547AC">
        <w:rPr>
          <w:b/>
          <w:sz w:val="24"/>
          <w:szCs w:val="24"/>
        </w:rPr>
        <w:t>Podwykonawcy</w:t>
      </w:r>
    </w:p>
    <w:p w:rsidR="00B547AC" w:rsidRPr="00B547AC" w:rsidRDefault="00B547AC" w:rsidP="00236345">
      <w:pPr>
        <w:pStyle w:val="Tekstpodstawowy"/>
        <w:numPr>
          <w:ilvl w:val="0"/>
          <w:numId w:val="38"/>
        </w:numPr>
        <w:tabs>
          <w:tab w:val="clear" w:pos="360"/>
        </w:tabs>
        <w:spacing w:after="0"/>
        <w:ind w:left="426" w:hanging="568"/>
        <w:jc w:val="both"/>
        <w:outlineLvl w:val="0"/>
        <w:rPr>
          <w:sz w:val="24"/>
        </w:rPr>
      </w:pPr>
      <w:r w:rsidRPr="00B547AC">
        <w:rPr>
          <w:sz w:val="24"/>
        </w:rPr>
        <w:t xml:space="preserve">W zakresie dotyczącym wykonania dokumentacji projektowej budowy </w:t>
      </w:r>
      <w:r w:rsidRPr="00B547AC">
        <w:rPr>
          <w:bCs/>
          <w:sz w:val="24"/>
        </w:rPr>
        <w:t>budynku szkoły podstawowej 12 – oddziałowej (blok centralny i blok dydaktyczny)</w:t>
      </w:r>
      <w:r w:rsidRPr="00B547AC">
        <w:rPr>
          <w:sz w:val="24"/>
        </w:rPr>
        <w:t xml:space="preserve"> wraz z elementami infrastruktury technicznej, stanowiących drugi etap realizacji zadania pn.: „Budowa nowej siedziby Szkoły Podstawowej nr 4 w Lesznie”</w:t>
      </w:r>
      <w:r w:rsidRPr="00B547AC">
        <w:rPr>
          <w:bCs/>
          <w:sz w:val="24"/>
        </w:rPr>
        <w:t xml:space="preserve">. </w:t>
      </w:r>
      <w:r w:rsidRPr="00B547AC">
        <w:rPr>
          <w:sz w:val="24"/>
        </w:rPr>
        <w:t xml:space="preserve"> w przypadku realizacji przedmiotowego zadania z udziałem podwykonawców, Wykonawca wraz z fakturą musi złożyć w stosunku</w:t>
      </w:r>
      <w:r w:rsidR="000A60CF">
        <w:rPr>
          <w:sz w:val="24"/>
        </w:rPr>
        <w:t xml:space="preserve"> do każdego Podwykonawcy jeden </w:t>
      </w:r>
      <w:r w:rsidRPr="00B547AC">
        <w:rPr>
          <w:sz w:val="24"/>
        </w:rPr>
        <w:t>z wymienionych poniżej dokumentów:</w:t>
      </w:r>
    </w:p>
    <w:p w:rsidR="00B547AC" w:rsidRPr="00B547AC" w:rsidRDefault="00B547AC" w:rsidP="00236345">
      <w:pPr>
        <w:pStyle w:val="Tekstpodstawowy"/>
        <w:numPr>
          <w:ilvl w:val="0"/>
          <w:numId w:val="39"/>
        </w:numPr>
        <w:spacing w:after="0"/>
        <w:ind w:left="709" w:hanging="283"/>
        <w:jc w:val="both"/>
        <w:outlineLvl w:val="0"/>
        <w:rPr>
          <w:sz w:val="24"/>
        </w:rPr>
      </w:pPr>
      <w:r w:rsidRPr="00B547AC">
        <w:rPr>
          <w:sz w:val="24"/>
        </w:rPr>
        <w:t>Potwierdzone przez Podwykonawcę oświadczenie Wykonawcy, że zapłata za usługę, które są sprzedawane  daną fakturą, a zostały wykonane przez tego Podwykonawcę, została uregulowana.</w:t>
      </w:r>
    </w:p>
    <w:p w:rsidR="00B547AC" w:rsidRPr="00B547AC" w:rsidRDefault="00B547AC" w:rsidP="00236345">
      <w:pPr>
        <w:pStyle w:val="Tekstpodstawowy"/>
        <w:numPr>
          <w:ilvl w:val="0"/>
          <w:numId w:val="39"/>
        </w:numPr>
        <w:spacing w:after="0"/>
        <w:ind w:left="709" w:hanging="283"/>
        <w:jc w:val="both"/>
        <w:outlineLvl w:val="0"/>
        <w:rPr>
          <w:sz w:val="24"/>
        </w:rPr>
      </w:pPr>
      <w:r w:rsidRPr="00B547AC">
        <w:rPr>
          <w:sz w:val="24"/>
        </w:rPr>
        <w:t>Polecenia cesji na rzecz Podwykonawcy wraz z załączeniem nieuregulowanej kopii faktury otrzymanej od tego Podwykonawcy. W takim przypadku Zamawiający zapłaci należność przypadającą Podwykonawcy bezpośrednio na jego konto z zachowaniem terminu i</w:t>
      </w:r>
      <w:r w:rsidR="003F6C01">
        <w:rPr>
          <w:sz w:val="24"/>
        </w:rPr>
        <w:t> </w:t>
      </w:r>
      <w:r w:rsidRPr="00B547AC">
        <w:rPr>
          <w:sz w:val="24"/>
        </w:rPr>
        <w:t xml:space="preserve">zasad płatności jak dla Wykonawcy, a należność pozostała zostanie przekazana na konto Wykonawcy.  </w:t>
      </w:r>
    </w:p>
    <w:p w:rsidR="00B547AC" w:rsidRPr="00B547AC" w:rsidRDefault="00B547AC" w:rsidP="00236345">
      <w:pPr>
        <w:pStyle w:val="Tekstpodstawowy"/>
        <w:numPr>
          <w:ilvl w:val="0"/>
          <w:numId w:val="39"/>
        </w:numPr>
        <w:spacing w:after="0"/>
        <w:ind w:left="709" w:hanging="283"/>
        <w:jc w:val="both"/>
        <w:outlineLvl w:val="0"/>
        <w:rPr>
          <w:sz w:val="24"/>
        </w:rPr>
      </w:pPr>
      <w:r w:rsidRPr="00B547AC">
        <w:rPr>
          <w:sz w:val="24"/>
        </w:rPr>
        <w:t>Potwierdzone przez Podwykonawcę oświadczenie Wykonawcy, że usługi, które są sprzedawane daną fakturą zostały wykonane bez udziału tego Podwykonawcy.</w:t>
      </w:r>
    </w:p>
    <w:p w:rsidR="00B547AC" w:rsidRPr="00B547AC" w:rsidRDefault="00B547AC" w:rsidP="00600DC9">
      <w:pPr>
        <w:suppressAutoHyphens/>
        <w:autoSpaceDE/>
        <w:autoSpaceDN/>
        <w:adjustRightInd/>
        <w:spacing w:after="60"/>
        <w:ind w:left="426"/>
        <w:jc w:val="both"/>
        <w:rPr>
          <w:color w:val="FF0000"/>
          <w:sz w:val="32"/>
          <w:szCs w:val="24"/>
        </w:rPr>
      </w:pPr>
      <w:r w:rsidRPr="00B547AC">
        <w:rPr>
          <w:sz w:val="24"/>
        </w:rPr>
        <w:t>Brak złożenia przez Wykonawcę jednego z w/w dokumentów w stosunku do każdego Podwykonawcy będzie podstawą do odmowy przyjęcia przez Zamawiającego faktury od Wykonawcy</w:t>
      </w:r>
    </w:p>
    <w:p w:rsidR="00ED4134" w:rsidRPr="00B547AC" w:rsidRDefault="00FF6B9D" w:rsidP="003F6C01">
      <w:pPr>
        <w:numPr>
          <w:ilvl w:val="0"/>
          <w:numId w:val="12"/>
        </w:numPr>
        <w:suppressAutoHyphens/>
        <w:autoSpaceDE/>
        <w:autoSpaceDN/>
        <w:adjustRightInd/>
        <w:spacing w:after="60"/>
        <w:jc w:val="both"/>
        <w:rPr>
          <w:sz w:val="24"/>
          <w:szCs w:val="24"/>
        </w:rPr>
      </w:pPr>
      <w:r w:rsidRPr="00B547AC">
        <w:rPr>
          <w:sz w:val="24"/>
          <w:szCs w:val="24"/>
        </w:rPr>
        <w:t>W przypadku, gdy Wykonawca (Podwykonawca lub dalszy Podwykonawca) będzie zamierzał realizować przedmiot umowy z udziałem Podwykonawców ma obowiązek w trakcie realizacji zamówienia publicznego przedkładania</w:t>
      </w:r>
      <w:r w:rsidR="00ED4134" w:rsidRPr="00B547AC">
        <w:rPr>
          <w:sz w:val="24"/>
          <w:szCs w:val="24"/>
        </w:rPr>
        <w:t xml:space="preserve"> </w:t>
      </w:r>
      <w:r w:rsidR="00850CF1" w:rsidRPr="00B547AC">
        <w:rPr>
          <w:sz w:val="24"/>
          <w:szCs w:val="24"/>
        </w:rPr>
        <w:t>Zamawiającemu</w:t>
      </w:r>
      <w:r w:rsidR="00ED4134" w:rsidRPr="00B547AC">
        <w:rPr>
          <w:sz w:val="24"/>
          <w:szCs w:val="24"/>
        </w:rPr>
        <w:t xml:space="preserve"> projektu umowy o podwykonawstwo a także projektu jej zmiany. Ustalenia zawarte w projekcie umowy o podwykonawstwo oraz w projekcie jej zmian nie mogą b</w:t>
      </w:r>
      <w:r w:rsidR="003F6C01">
        <w:rPr>
          <w:sz w:val="24"/>
          <w:szCs w:val="24"/>
        </w:rPr>
        <w:t xml:space="preserve">yć sprzeczne z wymogami SIWZ, </w:t>
      </w:r>
      <w:r w:rsidR="00ED4134" w:rsidRPr="00B547AC">
        <w:rPr>
          <w:sz w:val="24"/>
          <w:szCs w:val="24"/>
        </w:rPr>
        <w:t xml:space="preserve">a z projektów tych musi wynikać w szczególności: </w:t>
      </w:r>
    </w:p>
    <w:p w:rsidR="00ED4134" w:rsidRPr="00B547AC" w:rsidRDefault="00ED4134" w:rsidP="003F6C01">
      <w:pPr>
        <w:numPr>
          <w:ilvl w:val="0"/>
          <w:numId w:val="16"/>
        </w:numPr>
        <w:suppressAutoHyphens/>
        <w:autoSpaceDE/>
        <w:autoSpaceDN/>
        <w:adjustRightInd/>
        <w:spacing w:after="60"/>
        <w:ind w:left="851" w:hanging="284"/>
        <w:jc w:val="both"/>
        <w:rPr>
          <w:sz w:val="24"/>
          <w:szCs w:val="24"/>
        </w:rPr>
      </w:pPr>
      <w:r w:rsidRPr="00B547AC">
        <w:rPr>
          <w:sz w:val="24"/>
          <w:szCs w:val="24"/>
        </w:rPr>
        <w:t>zakres robót przewidziany do wykonania,</w:t>
      </w:r>
    </w:p>
    <w:p w:rsidR="00ED4134" w:rsidRPr="00B547AC" w:rsidRDefault="00ED4134" w:rsidP="003F6C01">
      <w:pPr>
        <w:numPr>
          <w:ilvl w:val="0"/>
          <w:numId w:val="16"/>
        </w:numPr>
        <w:suppressAutoHyphens/>
        <w:autoSpaceDE/>
        <w:autoSpaceDN/>
        <w:adjustRightInd/>
        <w:spacing w:after="60"/>
        <w:ind w:left="851" w:hanging="284"/>
        <w:jc w:val="both"/>
        <w:rPr>
          <w:sz w:val="24"/>
          <w:szCs w:val="24"/>
        </w:rPr>
      </w:pPr>
      <w:r w:rsidRPr="00B547AC">
        <w:rPr>
          <w:sz w:val="24"/>
          <w:szCs w:val="24"/>
        </w:rPr>
        <w:t>terminy realizacji,</w:t>
      </w:r>
    </w:p>
    <w:p w:rsidR="00ED4134" w:rsidRPr="00B547AC" w:rsidRDefault="00ED4134" w:rsidP="003F6C01">
      <w:pPr>
        <w:numPr>
          <w:ilvl w:val="0"/>
          <w:numId w:val="16"/>
        </w:numPr>
        <w:suppressAutoHyphens/>
        <w:autoSpaceDE/>
        <w:autoSpaceDN/>
        <w:adjustRightInd/>
        <w:spacing w:after="60"/>
        <w:ind w:left="851" w:hanging="284"/>
        <w:jc w:val="both"/>
        <w:rPr>
          <w:sz w:val="24"/>
          <w:szCs w:val="24"/>
        </w:rPr>
      </w:pPr>
      <w:r w:rsidRPr="00B547AC">
        <w:rPr>
          <w:sz w:val="24"/>
          <w:szCs w:val="24"/>
        </w:rPr>
        <w:t>wynagrodzenie i terminy płatności,</w:t>
      </w:r>
    </w:p>
    <w:p w:rsidR="00ED4134" w:rsidRPr="00B547AC" w:rsidRDefault="00ED4134" w:rsidP="003F6C01">
      <w:pPr>
        <w:numPr>
          <w:ilvl w:val="0"/>
          <w:numId w:val="16"/>
        </w:numPr>
        <w:suppressAutoHyphens/>
        <w:autoSpaceDE/>
        <w:autoSpaceDN/>
        <w:adjustRightInd/>
        <w:spacing w:after="60"/>
        <w:ind w:left="851" w:hanging="284"/>
        <w:jc w:val="both"/>
        <w:rPr>
          <w:sz w:val="24"/>
          <w:szCs w:val="24"/>
        </w:rPr>
      </w:pPr>
      <w:r w:rsidRPr="00B547AC">
        <w:rPr>
          <w:sz w:val="24"/>
          <w:szCs w:val="24"/>
        </w:rPr>
        <w:t>sposób rozwiązania umowy z podwykonawcą w przypadku rozwiązania niniejszej umowy.</w:t>
      </w:r>
    </w:p>
    <w:p w:rsidR="00ED4134" w:rsidRPr="00B547AC" w:rsidRDefault="00ED4134" w:rsidP="00B547AC">
      <w:pPr>
        <w:numPr>
          <w:ilvl w:val="6"/>
          <w:numId w:val="13"/>
        </w:numPr>
        <w:tabs>
          <w:tab w:val="clear" w:pos="2520"/>
        </w:tabs>
        <w:spacing w:after="60"/>
        <w:ind w:left="284"/>
        <w:jc w:val="both"/>
        <w:rPr>
          <w:sz w:val="24"/>
          <w:szCs w:val="24"/>
        </w:rPr>
      </w:pPr>
      <w:r w:rsidRPr="00B547AC">
        <w:rPr>
          <w:sz w:val="24"/>
          <w:szCs w:val="24"/>
        </w:rPr>
        <w:t xml:space="preserve">Projekt umowy o podwykonawstwo, umowa o podwykonawstwo oraz jej zmiany, powinny zostać sporządzone w formie pisemnej, pod rygorem nieważności. </w:t>
      </w:r>
    </w:p>
    <w:p w:rsidR="00ED4134" w:rsidRPr="00B547AC" w:rsidRDefault="00ED4134" w:rsidP="00C36663">
      <w:pPr>
        <w:numPr>
          <w:ilvl w:val="6"/>
          <w:numId w:val="13"/>
        </w:numPr>
        <w:tabs>
          <w:tab w:val="clear" w:pos="2520"/>
          <w:tab w:val="num" w:pos="284"/>
          <w:tab w:val="num" w:pos="426"/>
        </w:tabs>
        <w:spacing w:after="60"/>
        <w:ind w:left="284" w:hanging="284"/>
        <w:jc w:val="both"/>
        <w:rPr>
          <w:sz w:val="24"/>
          <w:szCs w:val="24"/>
        </w:rPr>
      </w:pPr>
      <w:r w:rsidRPr="00B547AC">
        <w:rPr>
          <w:sz w:val="24"/>
          <w:szCs w:val="24"/>
        </w:rPr>
        <w:t xml:space="preserve">Do projektu umowy o podwykonawstwo musi zostać załączona zgoda </w:t>
      </w:r>
      <w:r w:rsidR="00850CF1" w:rsidRPr="00B547AC">
        <w:rPr>
          <w:sz w:val="24"/>
          <w:szCs w:val="24"/>
        </w:rPr>
        <w:t>Wykonawcy</w:t>
      </w:r>
      <w:r w:rsidRPr="00B547AC">
        <w:rPr>
          <w:sz w:val="24"/>
          <w:szCs w:val="24"/>
        </w:rPr>
        <w:t xml:space="preserve"> na zawarcie umowy o podwykonawstwo o treści zgodnej z projektem umowy z podwykonawcą lub dalszym podwykonawcą. </w:t>
      </w:r>
    </w:p>
    <w:p w:rsidR="00ED4134" w:rsidRPr="00B547AC" w:rsidRDefault="00ED4134" w:rsidP="00C36663">
      <w:pPr>
        <w:numPr>
          <w:ilvl w:val="6"/>
          <w:numId w:val="13"/>
        </w:numPr>
        <w:tabs>
          <w:tab w:val="clear" w:pos="2520"/>
          <w:tab w:val="num" w:pos="284"/>
          <w:tab w:val="num" w:pos="426"/>
        </w:tabs>
        <w:spacing w:after="60"/>
        <w:ind w:left="284" w:hanging="284"/>
        <w:jc w:val="both"/>
        <w:rPr>
          <w:sz w:val="24"/>
          <w:szCs w:val="24"/>
        </w:rPr>
      </w:pPr>
      <w:r w:rsidRPr="00B547AC">
        <w:rPr>
          <w:sz w:val="24"/>
          <w:szCs w:val="24"/>
        </w:rPr>
        <w:t xml:space="preserve">Projekt umowy o podwykonawstwo, której przedmiotem są roboty budowlane, a także projekt jej zmiany należy przedłożyć </w:t>
      </w:r>
      <w:r w:rsidR="00850CF1" w:rsidRPr="00B547AC">
        <w:rPr>
          <w:sz w:val="24"/>
          <w:szCs w:val="24"/>
        </w:rPr>
        <w:t>Zamawiającemu</w:t>
      </w:r>
      <w:r w:rsidRPr="00B547AC">
        <w:rPr>
          <w:sz w:val="24"/>
          <w:szCs w:val="24"/>
        </w:rPr>
        <w:t xml:space="preserve"> na 16 dni przed planowanym terminem rozpoczęcia robót przez podwykonawcę lub dalszego podwykonawcę. </w:t>
      </w:r>
    </w:p>
    <w:p w:rsidR="00ED4134" w:rsidRPr="00B547AC" w:rsidRDefault="00850CF1" w:rsidP="00C36663">
      <w:pPr>
        <w:numPr>
          <w:ilvl w:val="6"/>
          <w:numId w:val="13"/>
        </w:numPr>
        <w:tabs>
          <w:tab w:val="clear" w:pos="2520"/>
          <w:tab w:val="num" w:pos="284"/>
          <w:tab w:val="num" w:pos="426"/>
        </w:tabs>
        <w:spacing w:after="60"/>
        <w:ind w:left="284" w:hanging="284"/>
        <w:jc w:val="both"/>
        <w:rPr>
          <w:sz w:val="24"/>
          <w:szCs w:val="24"/>
        </w:rPr>
      </w:pPr>
      <w:r w:rsidRPr="00B547AC">
        <w:rPr>
          <w:sz w:val="24"/>
          <w:szCs w:val="24"/>
        </w:rPr>
        <w:t>Zamawiający</w:t>
      </w:r>
      <w:r w:rsidR="00ED4134" w:rsidRPr="00B547AC">
        <w:rPr>
          <w:sz w:val="24"/>
          <w:szCs w:val="24"/>
        </w:rPr>
        <w:t xml:space="preserve">, w terminie 14 dni od przedłożenia projektu umowy o podwykonawstwo, której przedmiotem są roboty budowlane, a także projektu jej zmiany, zgłosi pisemne zastrzeżenia do tej umowy i jej zmiany, w przypadku, gdy: </w:t>
      </w:r>
    </w:p>
    <w:p w:rsidR="00ED4134" w:rsidRPr="00B547AC" w:rsidRDefault="00ED4134" w:rsidP="00C36663">
      <w:pPr>
        <w:numPr>
          <w:ilvl w:val="1"/>
          <w:numId w:val="15"/>
        </w:numPr>
        <w:tabs>
          <w:tab w:val="clear" w:pos="720"/>
          <w:tab w:val="num" w:pos="851"/>
        </w:tabs>
        <w:spacing w:after="60"/>
        <w:ind w:left="851" w:hanging="284"/>
        <w:jc w:val="both"/>
        <w:rPr>
          <w:sz w:val="24"/>
          <w:szCs w:val="24"/>
        </w:rPr>
      </w:pPr>
      <w:r w:rsidRPr="00B547AC">
        <w:rPr>
          <w:sz w:val="24"/>
          <w:szCs w:val="24"/>
        </w:rPr>
        <w:t>nie spełnia wymagań określonych w specyfikacji istotnych warunków zamówienia</w:t>
      </w:r>
    </w:p>
    <w:p w:rsidR="00ED4134" w:rsidRPr="00B547AC" w:rsidRDefault="00ED4134" w:rsidP="00C36663">
      <w:pPr>
        <w:numPr>
          <w:ilvl w:val="1"/>
          <w:numId w:val="15"/>
        </w:numPr>
        <w:tabs>
          <w:tab w:val="clear" w:pos="720"/>
          <w:tab w:val="num" w:pos="851"/>
        </w:tabs>
        <w:spacing w:after="60"/>
        <w:ind w:left="851" w:hanging="284"/>
        <w:jc w:val="both"/>
        <w:rPr>
          <w:sz w:val="24"/>
          <w:szCs w:val="24"/>
        </w:rPr>
      </w:pPr>
      <w:r w:rsidRPr="00B547AC">
        <w:rPr>
          <w:sz w:val="24"/>
          <w:szCs w:val="24"/>
        </w:rPr>
        <w:t xml:space="preserve">termin zapłaty wynagrodzenia  jest dłuższy niż </w:t>
      </w:r>
      <w:r w:rsidR="00311F8E" w:rsidRPr="00B547AC">
        <w:rPr>
          <w:sz w:val="24"/>
          <w:szCs w:val="24"/>
        </w:rPr>
        <w:t>30</w:t>
      </w:r>
      <w:r w:rsidR="006266AB" w:rsidRPr="00B547AC">
        <w:rPr>
          <w:sz w:val="24"/>
          <w:szCs w:val="24"/>
        </w:rPr>
        <w:t xml:space="preserve"> </w:t>
      </w:r>
      <w:r w:rsidRPr="00B547AC">
        <w:rPr>
          <w:sz w:val="24"/>
          <w:szCs w:val="24"/>
        </w:rPr>
        <w:t xml:space="preserve">dni kalendarzowych. </w:t>
      </w:r>
    </w:p>
    <w:p w:rsidR="00ED4134" w:rsidRPr="00B547AC" w:rsidRDefault="00ED4134" w:rsidP="00B547AC">
      <w:pPr>
        <w:numPr>
          <w:ilvl w:val="0"/>
          <w:numId w:val="14"/>
        </w:numPr>
        <w:spacing w:after="60"/>
        <w:jc w:val="both"/>
        <w:rPr>
          <w:sz w:val="24"/>
          <w:szCs w:val="24"/>
        </w:rPr>
      </w:pPr>
      <w:r w:rsidRPr="00B547AC">
        <w:rPr>
          <w:sz w:val="24"/>
          <w:szCs w:val="24"/>
        </w:rPr>
        <w:t xml:space="preserve">Niezgłoszenie przez </w:t>
      </w:r>
      <w:r w:rsidR="00850CF1" w:rsidRPr="00B547AC">
        <w:rPr>
          <w:sz w:val="24"/>
          <w:szCs w:val="24"/>
        </w:rPr>
        <w:t>Zamawiającego</w:t>
      </w:r>
      <w:r w:rsidRPr="00B547AC">
        <w:rPr>
          <w:sz w:val="24"/>
          <w:szCs w:val="24"/>
        </w:rPr>
        <w:t xml:space="preserve"> pisemnych zastrzeżeń do przedłożonego projektu umowy o podwykonawstwo, której przedmiotem są roboty budowlane, a także projektu jej zmiany w </w:t>
      </w:r>
      <w:r w:rsidR="00B547AC" w:rsidRPr="00B547AC">
        <w:rPr>
          <w:sz w:val="24"/>
          <w:szCs w:val="24"/>
        </w:rPr>
        <w:t>terminie, o którym mowa w ust. 6</w:t>
      </w:r>
      <w:r w:rsidRPr="00B547AC">
        <w:rPr>
          <w:sz w:val="24"/>
          <w:szCs w:val="24"/>
        </w:rPr>
        <w:t xml:space="preserve"> powyżej, będzie jednoznaczne z akceptacją tego projektu, jak również projektu jej zmiany przez </w:t>
      </w:r>
      <w:r w:rsidR="00850CF1" w:rsidRPr="00B547AC">
        <w:rPr>
          <w:sz w:val="24"/>
          <w:szCs w:val="24"/>
        </w:rPr>
        <w:t>Zamawiającego</w:t>
      </w:r>
      <w:r w:rsidRPr="00B547AC">
        <w:rPr>
          <w:sz w:val="24"/>
          <w:szCs w:val="24"/>
        </w:rPr>
        <w:t xml:space="preserve">. </w:t>
      </w:r>
    </w:p>
    <w:p w:rsidR="00ED4134" w:rsidRPr="00B547AC" w:rsidRDefault="00850CF1" w:rsidP="00C36663">
      <w:pPr>
        <w:numPr>
          <w:ilvl w:val="0"/>
          <w:numId w:val="14"/>
        </w:numPr>
        <w:tabs>
          <w:tab w:val="clear" w:pos="360"/>
          <w:tab w:val="num" w:pos="284"/>
        </w:tabs>
        <w:spacing w:after="60"/>
        <w:ind w:left="284" w:hanging="284"/>
        <w:jc w:val="both"/>
        <w:rPr>
          <w:sz w:val="24"/>
          <w:szCs w:val="24"/>
        </w:rPr>
      </w:pPr>
      <w:r w:rsidRPr="00B547AC">
        <w:rPr>
          <w:sz w:val="24"/>
          <w:szCs w:val="24"/>
        </w:rPr>
        <w:t>Wykonawca</w:t>
      </w:r>
      <w:r w:rsidR="00ED4134" w:rsidRPr="00B547AC">
        <w:rPr>
          <w:sz w:val="24"/>
          <w:szCs w:val="24"/>
        </w:rPr>
        <w:t xml:space="preserve"> ma obowiązek przedkładania </w:t>
      </w:r>
      <w:r w:rsidRPr="00B547AC">
        <w:rPr>
          <w:sz w:val="24"/>
          <w:szCs w:val="24"/>
        </w:rPr>
        <w:t>Zamawiającemu</w:t>
      </w:r>
      <w:r w:rsidR="00ED4134" w:rsidRPr="00B547AC">
        <w:rPr>
          <w:sz w:val="24"/>
          <w:szCs w:val="24"/>
        </w:rPr>
        <w:t xml:space="preserve"> poświadczonej przez siebie za zgodność z oryginałem kopii zawartej umowy o podwykonawstwo, której przedmiotem są roboty budowlane i jej zmiany wraz z częścią dokumentacji dotyczącą wykonania robót określonych w umowie o podwykonawstwie, w terminie 7 dni od dnia jej zawarcia. </w:t>
      </w:r>
    </w:p>
    <w:p w:rsidR="00ED4134" w:rsidRPr="00B547AC" w:rsidRDefault="00850CF1" w:rsidP="00C36663">
      <w:pPr>
        <w:numPr>
          <w:ilvl w:val="0"/>
          <w:numId w:val="14"/>
        </w:numPr>
        <w:tabs>
          <w:tab w:val="clear" w:pos="360"/>
          <w:tab w:val="num" w:pos="284"/>
        </w:tabs>
        <w:spacing w:after="60"/>
        <w:ind w:left="284" w:hanging="284"/>
        <w:jc w:val="both"/>
        <w:rPr>
          <w:sz w:val="24"/>
          <w:szCs w:val="24"/>
        </w:rPr>
      </w:pPr>
      <w:r w:rsidRPr="00B547AC">
        <w:rPr>
          <w:sz w:val="24"/>
          <w:szCs w:val="24"/>
        </w:rPr>
        <w:t>Zamawiający</w:t>
      </w:r>
      <w:r w:rsidR="00ED4134" w:rsidRPr="00B547AC">
        <w:rPr>
          <w:sz w:val="24"/>
          <w:szCs w:val="24"/>
        </w:rPr>
        <w:t>, w terminie 14 dni od przedłożenia umowy o podwykonawstwo, której przedmiotem są roboty budowlane i jej zmiany, zgłosi pisemny sprzeciw do tej umowy i jej zmiany, w przy</w:t>
      </w:r>
      <w:r w:rsidR="00B547AC" w:rsidRPr="00B547AC">
        <w:rPr>
          <w:sz w:val="24"/>
          <w:szCs w:val="24"/>
        </w:rPr>
        <w:t>padkach, o których mowa w ust. 6</w:t>
      </w:r>
      <w:r w:rsidR="00ED4134" w:rsidRPr="00B547AC">
        <w:rPr>
          <w:sz w:val="24"/>
          <w:szCs w:val="24"/>
        </w:rPr>
        <w:t xml:space="preserve"> powyżej. </w:t>
      </w:r>
    </w:p>
    <w:p w:rsidR="00ED4134" w:rsidRPr="00B547AC" w:rsidRDefault="00ED4134" w:rsidP="00C36663">
      <w:pPr>
        <w:numPr>
          <w:ilvl w:val="0"/>
          <w:numId w:val="14"/>
        </w:numPr>
        <w:tabs>
          <w:tab w:val="clear" w:pos="360"/>
          <w:tab w:val="num" w:pos="284"/>
        </w:tabs>
        <w:spacing w:after="60"/>
        <w:ind w:left="284" w:hanging="284"/>
        <w:jc w:val="both"/>
        <w:rPr>
          <w:sz w:val="24"/>
          <w:szCs w:val="24"/>
        </w:rPr>
      </w:pPr>
      <w:r w:rsidRPr="00B547AC">
        <w:rPr>
          <w:sz w:val="24"/>
          <w:szCs w:val="24"/>
        </w:rPr>
        <w:t xml:space="preserve">Niezgłoszenie przez </w:t>
      </w:r>
      <w:r w:rsidR="00850CF1" w:rsidRPr="00B547AC">
        <w:rPr>
          <w:sz w:val="24"/>
          <w:szCs w:val="24"/>
        </w:rPr>
        <w:t>Zamawiającego</w:t>
      </w:r>
      <w:r w:rsidRPr="00B547AC">
        <w:rPr>
          <w:sz w:val="24"/>
          <w:szCs w:val="24"/>
        </w:rPr>
        <w:t xml:space="preserve"> pisemnego sprzeciwu do przedłożonej umowy o</w:t>
      </w:r>
      <w:r w:rsidR="003F6C01">
        <w:rPr>
          <w:sz w:val="24"/>
          <w:szCs w:val="24"/>
        </w:rPr>
        <w:t> </w:t>
      </w:r>
      <w:r w:rsidRPr="00B547AC">
        <w:rPr>
          <w:sz w:val="24"/>
          <w:szCs w:val="24"/>
        </w:rPr>
        <w:t xml:space="preserve">podwykonawstwo, której przedmiotem są roboty budowlane i jej zmiany w </w:t>
      </w:r>
      <w:r w:rsidR="00B547AC" w:rsidRPr="00B547AC">
        <w:rPr>
          <w:sz w:val="24"/>
          <w:szCs w:val="24"/>
        </w:rPr>
        <w:t>terminie, o</w:t>
      </w:r>
      <w:r w:rsidR="003F6C01">
        <w:rPr>
          <w:sz w:val="24"/>
          <w:szCs w:val="24"/>
        </w:rPr>
        <w:t> </w:t>
      </w:r>
      <w:r w:rsidR="00B547AC" w:rsidRPr="00B547AC">
        <w:rPr>
          <w:sz w:val="24"/>
          <w:szCs w:val="24"/>
        </w:rPr>
        <w:t>którym mowa w ust. 9</w:t>
      </w:r>
      <w:r w:rsidRPr="00B547AC">
        <w:rPr>
          <w:sz w:val="24"/>
          <w:szCs w:val="24"/>
        </w:rPr>
        <w:t xml:space="preserve"> powyżej, będzie jednoznaczne z akceptacją tej umowy i jej zmiany przez </w:t>
      </w:r>
      <w:r w:rsidR="00850CF1" w:rsidRPr="00B547AC">
        <w:rPr>
          <w:sz w:val="24"/>
          <w:szCs w:val="24"/>
        </w:rPr>
        <w:t>Zamawiającego</w:t>
      </w:r>
      <w:r w:rsidRPr="00B547AC">
        <w:rPr>
          <w:sz w:val="24"/>
          <w:szCs w:val="24"/>
        </w:rPr>
        <w:t xml:space="preserve">. </w:t>
      </w:r>
    </w:p>
    <w:p w:rsidR="00ED4134" w:rsidRPr="00FA6809" w:rsidRDefault="00850CF1" w:rsidP="00C36663">
      <w:pPr>
        <w:numPr>
          <w:ilvl w:val="0"/>
          <w:numId w:val="14"/>
        </w:numPr>
        <w:tabs>
          <w:tab w:val="clear" w:pos="360"/>
          <w:tab w:val="num" w:pos="426"/>
        </w:tabs>
        <w:spacing w:after="60"/>
        <w:ind w:left="426" w:hanging="426"/>
        <w:jc w:val="both"/>
        <w:rPr>
          <w:sz w:val="24"/>
          <w:szCs w:val="24"/>
        </w:rPr>
      </w:pPr>
      <w:r w:rsidRPr="00B547AC">
        <w:rPr>
          <w:sz w:val="24"/>
          <w:szCs w:val="24"/>
        </w:rPr>
        <w:t>Wykonawca</w:t>
      </w:r>
      <w:r w:rsidR="00ED4134" w:rsidRPr="00B547AC">
        <w:rPr>
          <w:sz w:val="24"/>
          <w:szCs w:val="24"/>
        </w:rPr>
        <w:t xml:space="preserve"> ma obowiązek przedkładania </w:t>
      </w:r>
      <w:r w:rsidRPr="00B547AC">
        <w:rPr>
          <w:sz w:val="24"/>
          <w:szCs w:val="24"/>
        </w:rPr>
        <w:t>Zamawiającemu</w:t>
      </w:r>
      <w:r w:rsidR="00ED4134" w:rsidRPr="00B547AC">
        <w:rPr>
          <w:sz w:val="24"/>
          <w:szCs w:val="24"/>
        </w:rPr>
        <w:t xml:space="preserve"> poświadczonej za zgodność z</w:t>
      </w:r>
      <w:r w:rsidR="003F6C01">
        <w:rPr>
          <w:sz w:val="24"/>
          <w:szCs w:val="24"/>
        </w:rPr>
        <w:t> </w:t>
      </w:r>
      <w:r w:rsidR="00ED4134" w:rsidRPr="00B547AC">
        <w:rPr>
          <w:sz w:val="24"/>
          <w:szCs w:val="24"/>
        </w:rPr>
        <w:t xml:space="preserve">oryginałem przez </w:t>
      </w:r>
      <w:r w:rsidRPr="00B547AC">
        <w:rPr>
          <w:sz w:val="24"/>
          <w:szCs w:val="24"/>
        </w:rPr>
        <w:t>Wykonawcę</w:t>
      </w:r>
      <w:r w:rsidR="00ED4134" w:rsidRPr="00B547AC">
        <w:rPr>
          <w:sz w:val="24"/>
          <w:szCs w:val="24"/>
        </w:rPr>
        <w:t xml:space="preserve"> kopii zawartych umów o podwykonawstwo, których przedmiotem są dostawy lub usługi oraz ich zmian, w terminie 7 dni od dnia ich </w:t>
      </w:r>
      <w:r w:rsidR="00ED4134" w:rsidRPr="00FA6809">
        <w:rPr>
          <w:sz w:val="24"/>
          <w:szCs w:val="24"/>
        </w:rPr>
        <w:t xml:space="preserve">zawarcia, jeżeli ich wartość jest większa niż 50.000,00 zł. </w:t>
      </w:r>
    </w:p>
    <w:p w:rsidR="00ED4134" w:rsidRPr="00FA6809" w:rsidRDefault="00ED4134" w:rsidP="00C36663">
      <w:pPr>
        <w:numPr>
          <w:ilvl w:val="0"/>
          <w:numId w:val="14"/>
        </w:numPr>
        <w:tabs>
          <w:tab w:val="clear" w:pos="360"/>
          <w:tab w:val="num" w:pos="426"/>
        </w:tabs>
        <w:spacing w:after="60"/>
        <w:ind w:left="426" w:hanging="426"/>
        <w:jc w:val="both"/>
        <w:rPr>
          <w:sz w:val="24"/>
          <w:szCs w:val="24"/>
        </w:rPr>
      </w:pPr>
      <w:r w:rsidRPr="00FA6809">
        <w:rPr>
          <w:sz w:val="24"/>
          <w:szCs w:val="24"/>
        </w:rPr>
        <w:t>W pr</w:t>
      </w:r>
      <w:r w:rsidR="00B547AC" w:rsidRPr="00FA6809">
        <w:rPr>
          <w:sz w:val="24"/>
          <w:szCs w:val="24"/>
        </w:rPr>
        <w:t>zypadku, o którym mowa w ust. 11</w:t>
      </w:r>
      <w:r w:rsidRPr="00FA6809">
        <w:rPr>
          <w:sz w:val="24"/>
          <w:szCs w:val="24"/>
        </w:rPr>
        <w:t xml:space="preserve"> powyżej, jeżeli termin zapłaty wynagrodzenia będzie dłuższy niż </w:t>
      </w:r>
      <w:r w:rsidR="00311F8E" w:rsidRPr="00FA6809">
        <w:rPr>
          <w:sz w:val="24"/>
          <w:szCs w:val="24"/>
        </w:rPr>
        <w:t>30</w:t>
      </w:r>
      <w:r w:rsidR="006266AB" w:rsidRPr="00FA6809">
        <w:rPr>
          <w:sz w:val="24"/>
          <w:szCs w:val="24"/>
        </w:rPr>
        <w:t xml:space="preserve"> </w:t>
      </w:r>
      <w:r w:rsidRPr="00FA6809">
        <w:rPr>
          <w:sz w:val="24"/>
          <w:szCs w:val="24"/>
        </w:rPr>
        <w:t xml:space="preserve">dni od dnia doręczenia </w:t>
      </w:r>
      <w:r w:rsidR="00850CF1" w:rsidRPr="00FA6809">
        <w:rPr>
          <w:sz w:val="24"/>
          <w:szCs w:val="24"/>
        </w:rPr>
        <w:t>Wykonawcy</w:t>
      </w:r>
      <w:r w:rsidRPr="00FA6809">
        <w:rPr>
          <w:sz w:val="24"/>
          <w:szCs w:val="24"/>
        </w:rPr>
        <w:t xml:space="preserve">, podwykonawcy lub dalszemu podwykonawcy faktury lub rachunku, potwierdzających wykonanie zleconej podwykonawcy lub dalszemu podwykonawcy dostawy lub usługi, </w:t>
      </w:r>
      <w:r w:rsidR="00850CF1" w:rsidRPr="00FA6809">
        <w:rPr>
          <w:sz w:val="24"/>
          <w:szCs w:val="24"/>
        </w:rPr>
        <w:t>Zamawiający</w:t>
      </w:r>
      <w:r w:rsidRPr="00FA6809">
        <w:rPr>
          <w:sz w:val="24"/>
          <w:szCs w:val="24"/>
        </w:rPr>
        <w:t xml:space="preserve"> w</w:t>
      </w:r>
      <w:r w:rsidR="003F6C01">
        <w:rPr>
          <w:sz w:val="24"/>
          <w:szCs w:val="24"/>
        </w:rPr>
        <w:t> </w:t>
      </w:r>
      <w:r w:rsidRPr="00FA6809">
        <w:rPr>
          <w:sz w:val="24"/>
          <w:szCs w:val="24"/>
        </w:rPr>
        <w:t xml:space="preserve">terminie 7 dni od przedłożenia umowy o podwykonawstwo i jej zmiany, której przedmiotem są dostawy lub usługi, poinformuje o tym </w:t>
      </w:r>
      <w:r w:rsidR="00850CF1" w:rsidRPr="00FA6809">
        <w:rPr>
          <w:sz w:val="24"/>
          <w:szCs w:val="24"/>
        </w:rPr>
        <w:t>Wykonawcę</w:t>
      </w:r>
      <w:r w:rsidRPr="00FA6809">
        <w:rPr>
          <w:sz w:val="24"/>
          <w:szCs w:val="24"/>
        </w:rPr>
        <w:t xml:space="preserve"> wzywając go do doprowadzenia do zmiany tej umowy pod rygorem wystąpienia o zapłatę kary umownej, o której mowa w § </w:t>
      </w:r>
      <w:r w:rsidR="00FA6809">
        <w:rPr>
          <w:sz w:val="24"/>
          <w:szCs w:val="24"/>
        </w:rPr>
        <w:t>10</w:t>
      </w:r>
      <w:r w:rsidR="009617A8" w:rsidRPr="00FA6809">
        <w:rPr>
          <w:sz w:val="24"/>
          <w:szCs w:val="24"/>
        </w:rPr>
        <w:t xml:space="preserve"> </w:t>
      </w:r>
      <w:r w:rsidRPr="00FA6809">
        <w:rPr>
          <w:sz w:val="24"/>
          <w:szCs w:val="24"/>
        </w:rPr>
        <w:t xml:space="preserve">ust. 1 lit. </w:t>
      </w:r>
      <w:r w:rsidR="00FA6809" w:rsidRPr="00FA6809">
        <w:rPr>
          <w:sz w:val="24"/>
          <w:szCs w:val="24"/>
        </w:rPr>
        <w:t>j</w:t>
      </w:r>
      <w:r w:rsidR="009617A8" w:rsidRPr="00FA6809">
        <w:rPr>
          <w:sz w:val="24"/>
          <w:szCs w:val="24"/>
        </w:rPr>
        <w:t xml:space="preserve">) </w:t>
      </w:r>
      <w:r w:rsidRPr="00FA6809">
        <w:rPr>
          <w:sz w:val="24"/>
          <w:szCs w:val="24"/>
        </w:rPr>
        <w:t xml:space="preserve">niniejszej umowy. </w:t>
      </w:r>
    </w:p>
    <w:p w:rsidR="00ED4134" w:rsidRPr="00B547AC" w:rsidRDefault="00850CF1" w:rsidP="00C36663">
      <w:pPr>
        <w:numPr>
          <w:ilvl w:val="0"/>
          <w:numId w:val="14"/>
        </w:numPr>
        <w:tabs>
          <w:tab w:val="clear" w:pos="360"/>
          <w:tab w:val="num" w:pos="426"/>
        </w:tabs>
        <w:spacing w:after="60"/>
        <w:ind w:left="426" w:hanging="426"/>
        <w:jc w:val="both"/>
        <w:rPr>
          <w:sz w:val="24"/>
          <w:szCs w:val="24"/>
        </w:rPr>
      </w:pPr>
      <w:r w:rsidRPr="00FA6809">
        <w:rPr>
          <w:sz w:val="24"/>
          <w:szCs w:val="24"/>
        </w:rPr>
        <w:t>Zamawiający</w:t>
      </w:r>
      <w:r w:rsidR="00ED4134" w:rsidRPr="00FA6809">
        <w:rPr>
          <w:sz w:val="24"/>
          <w:szCs w:val="24"/>
        </w:rPr>
        <w:t xml:space="preserve"> dokona bezpośredniej zapłaty wymagalnego wynagrodzenia </w:t>
      </w:r>
      <w:r w:rsidR="00ED4134" w:rsidRPr="00B547AC">
        <w:rPr>
          <w:sz w:val="24"/>
          <w:szCs w:val="24"/>
        </w:rPr>
        <w:t xml:space="preserve">przysługującego podwykonawcy lub dalszemu podwykonawcy, który zawarł zaakceptowaną przez </w:t>
      </w:r>
      <w:r w:rsidRPr="00B547AC">
        <w:rPr>
          <w:sz w:val="24"/>
          <w:szCs w:val="24"/>
        </w:rPr>
        <w:t>Zamawiającego</w:t>
      </w:r>
      <w:r w:rsidR="00ED4134" w:rsidRPr="00B547AC">
        <w:rPr>
          <w:sz w:val="24"/>
          <w:szCs w:val="24"/>
        </w:rPr>
        <w:t xml:space="preserve"> umowę o podwykonawstwo, której przedmiotem są roboty budowlane, lub który zawarł przedłożoną </w:t>
      </w:r>
      <w:r w:rsidRPr="00B547AC">
        <w:rPr>
          <w:sz w:val="24"/>
          <w:szCs w:val="24"/>
        </w:rPr>
        <w:t>Zamawiającemu</w:t>
      </w:r>
      <w:r w:rsidR="00ED4134" w:rsidRPr="00B547AC">
        <w:rPr>
          <w:sz w:val="24"/>
          <w:szCs w:val="24"/>
        </w:rPr>
        <w:t xml:space="preserve"> umowę o</w:t>
      </w:r>
      <w:r w:rsidR="003F6C01">
        <w:rPr>
          <w:sz w:val="24"/>
          <w:szCs w:val="24"/>
        </w:rPr>
        <w:t> </w:t>
      </w:r>
      <w:r w:rsidR="00ED4134" w:rsidRPr="00B547AC">
        <w:rPr>
          <w:sz w:val="24"/>
          <w:szCs w:val="24"/>
        </w:rPr>
        <w:t xml:space="preserve">podwykonawstwo, której przedmiotem są dostawy lub usługi, w przypadku uchylenia się od obowiązku zapłaty odpowiednio przez </w:t>
      </w:r>
      <w:r w:rsidRPr="00B547AC">
        <w:rPr>
          <w:sz w:val="24"/>
          <w:szCs w:val="24"/>
        </w:rPr>
        <w:t>Wykonawcę</w:t>
      </w:r>
      <w:r w:rsidR="00ED4134" w:rsidRPr="00B547AC">
        <w:rPr>
          <w:sz w:val="24"/>
          <w:szCs w:val="24"/>
        </w:rPr>
        <w:t xml:space="preserve">, podwykonawcę lub dalszego podwykonawcę zamówienia na roboty budowlane.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 xml:space="preserve">Zapłata wynagrodzenia, o którym </w:t>
      </w:r>
      <w:r w:rsidR="00B547AC" w:rsidRPr="00B547AC">
        <w:rPr>
          <w:sz w:val="24"/>
          <w:szCs w:val="24"/>
        </w:rPr>
        <w:t>mowa w ust. 13</w:t>
      </w:r>
      <w:r w:rsidRPr="00B547AC">
        <w:rPr>
          <w:sz w:val="24"/>
          <w:szCs w:val="24"/>
        </w:rPr>
        <w:t xml:space="preserve"> powyżej, nastąpi w terminie do </w:t>
      </w:r>
      <w:r w:rsidR="0052218B" w:rsidRPr="00B547AC">
        <w:rPr>
          <w:sz w:val="24"/>
          <w:szCs w:val="24"/>
        </w:rPr>
        <w:t xml:space="preserve">30 </w:t>
      </w:r>
      <w:r w:rsidRPr="00B547AC">
        <w:rPr>
          <w:sz w:val="24"/>
          <w:szCs w:val="24"/>
        </w:rPr>
        <w:t xml:space="preserve">dni od dnia doręczenia </w:t>
      </w:r>
      <w:r w:rsidR="00850CF1" w:rsidRPr="00B547AC">
        <w:rPr>
          <w:sz w:val="24"/>
          <w:szCs w:val="24"/>
        </w:rPr>
        <w:t xml:space="preserve">Zamawiającemu </w:t>
      </w:r>
      <w:r w:rsidRPr="00B547AC">
        <w:rPr>
          <w:sz w:val="24"/>
          <w:szCs w:val="24"/>
        </w:rPr>
        <w:t xml:space="preserve">faktury lub rachunku, potwierdzających wykonanie zleconej podwykonawcy lub dalszemu podwykonawcy dostawy, usługi lub roboty budowlanej.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Wynagrodzenie, o którym mowa w us</w:t>
      </w:r>
      <w:r w:rsidR="00B547AC" w:rsidRPr="00B547AC">
        <w:rPr>
          <w:sz w:val="24"/>
          <w:szCs w:val="24"/>
        </w:rPr>
        <w:t>t. 13</w:t>
      </w:r>
      <w:r w:rsidRPr="00B547AC">
        <w:rPr>
          <w:sz w:val="24"/>
          <w:szCs w:val="24"/>
        </w:rPr>
        <w:t xml:space="preserve"> powyżej, dotyczy wyłączenie należności powstałych po zaakceptowaniu przez </w:t>
      </w:r>
      <w:r w:rsidR="00850CF1" w:rsidRPr="00B547AC">
        <w:rPr>
          <w:sz w:val="24"/>
          <w:szCs w:val="24"/>
        </w:rPr>
        <w:t>Zamawiającego</w:t>
      </w:r>
      <w:r w:rsidRPr="00B547AC">
        <w:rPr>
          <w:sz w:val="24"/>
          <w:szCs w:val="24"/>
        </w:rPr>
        <w:t xml:space="preserve"> umowy o podwykonawstwo, której przedmiotem są roboty budowlane, lub po przedłożeniu </w:t>
      </w:r>
      <w:r w:rsidR="00850CF1" w:rsidRPr="00B547AC">
        <w:rPr>
          <w:sz w:val="24"/>
          <w:szCs w:val="24"/>
        </w:rPr>
        <w:t xml:space="preserve">Zamawiającemu </w:t>
      </w:r>
      <w:r w:rsidRPr="00B547AC">
        <w:rPr>
          <w:sz w:val="24"/>
          <w:szCs w:val="24"/>
        </w:rPr>
        <w:t>poświadczonej za zgodność z oryginałem kopii umowy o podwykonawstwo, której przedmiotem są dostawy lub usługi</w:t>
      </w:r>
      <w:r w:rsidR="00AD7044" w:rsidRPr="00B547AC">
        <w:rPr>
          <w:sz w:val="24"/>
          <w:szCs w:val="24"/>
        </w:rPr>
        <w:t xml:space="preserve"> ( przy robotach budowlanych)</w:t>
      </w:r>
      <w:r w:rsidRPr="00B547AC">
        <w:rPr>
          <w:sz w:val="24"/>
          <w:szCs w:val="24"/>
        </w:rPr>
        <w:t xml:space="preserve">.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 xml:space="preserve">Bezpośrednia zapłata obejmuje wyłącznie należne wynagrodzenie bez odsetek, należnych podwykonawcy lub dalszemu podwykonawcy. </w:t>
      </w:r>
    </w:p>
    <w:p w:rsidR="00ED4134" w:rsidRPr="00B547AC" w:rsidRDefault="00850CF1" w:rsidP="00C36663">
      <w:pPr>
        <w:numPr>
          <w:ilvl w:val="0"/>
          <w:numId w:val="14"/>
        </w:numPr>
        <w:tabs>
          <w:tab w:val="clear" w:pos="360"/>
          <w:tab w:val="num" w:pos="426"/>
        </w:tabs>
        <w:spacing w:after="60"/>
        <w:ind w:left="426" w:hanging="426"/>
        <w:jc w:val="both"/>
        <w:rPr>
          <w:sz w:val="24"/>
          <w:szCs w:val="24"/>
        </w:rPr>
      </w:pPr>
      <w:r w:rsidRPr="00B547AC">
        <w:rPr>
          <w:sz w:val="24"/>
          <w:szCs w:val="24"/>
        </w:rPr>
        <w:t>Zamawiający</w:t>
      </w:r>
      <w:r w:rsidR="00ED4134" w:rsidRPr="00B547AC">
        <w:rPr>
          <w:sz w:val="24"/>
          <w:szCs w:val="24"/>
        </w:rPr>
        <w:t xml:space="preserve"> pisemnie poinformuje </w:t>
      </w:r>
      <w:r w:rsidRPr="00B547AC">
        <w:rPr>
          <w:sz w:val="24"/>
          <w:szCs w:val="24"/>
        </w:rPr>
        <w:t>Wykonawcę</w:t>
      </w:r>
      <w:r w:rsidR="00ED4134" w:rsidRPr="00B547AC">
        <w:rPr>
          <w:sz w:val="24"/>
          <w:szCs w:val="24"/>
        </w:rPr>
        <w:t xml:space="preserve"> o zamiarze dokonania bezpośredniej zapłaty wynagr</w:t>
      </w:r>
      <w:r w:rsidR="00B547AC" w:rsidRPr="00B547AC">
        <w:rPr>
          <w:sz w:val="24"/>
          <w:szCs w:val="24"/>
        </w:rPr>
        <w:t>odzenia, o której mowa w ust. 13</w:t>
      </w:r>
      <w:r w:rsidR="00ED4134" w:rsidRPr="00B547AC">
        <w:rPr>
          <w:sz w:val="24"/>
          <w:szCs w:val="24"/>
        </w:rPr>
        <w:t xml:space="preserve"> powyżej. W terminie 7 dni od dnia doręczenia </w:t>
      </w:r>
      <w:r w:rsidRPr="00B547AC">
        <w:rPr>
          <w:sz w:val="24"/>
          <w:szCs w:val="24"/>
        </w:rPr>
        <w:t>Wykonawcy</w:t>
      </w:r>
      <w:r w:rsidR="00ED4134" w:rsidRPr="00B547AC">
        <w:rPr>
          <w:sz w:val="24"/>
          <w:szCs w:val="24"/>
        </w:rPr>
        <w:t xml:space="preserve"> tej informacji, </w:t>
      </w:r>
      <w:r w:rsidRPr="00B547AC">
        <w:rPr>
          <w:sz w:val="24"/>
          <w:szCs w:val="24"/>
        </w:rPr>
        <w:t>Wykonawca</w:t>
      </w:r>
      <w:r w:rsidR="00ED4134" w:rsidRPr="00B547AC">
        <w:rPr>
          <w:sz w:val="24"/>
          <w:szCs w:val="24"/>
        </w:rPr>
        <w:t xml:space="preserve"> może zgłosić </w:t>
      </w:r>
      <w:r w:rsidRPr="00B547AC">
        <w:rPr>
          <w:sz w:val="24"/>
          <w:szCs w:val="24"/>
        </w:rPr>
        <w:t>Zamawiającemu</w:t>
      </w:r>
      <w:r w:rsidR="00ED4134" w:rsidRPr="00B547AC">
        <w:rPr>
          <w:sz w:val="24"/>
          <w:szCs w:val="24"/>
        </w:rPr>
        <w:t xml:space="preserve"> pisemne uwagi dotyczące zasadności bezpośredniej zapłaty wynagrodzenia podwykonawcy lub dalszemu podwykonawcy.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W przypadku zgłoszeni</w:t>
      </w:r>
      <w:r w:rsidR="00B547AC" w:rsidRPr="00B547AC">
        <w:rPr>
          <w:sz w:val="24"/>
          <w:szCs w:val="24"/>
        </w:rPr>
        <w:t>a uwag, o których mowa w ust. 17</w:t>
      </w:r>
      <w:r w:rsidRPr="00B547AC">
        <w:rPr>
          <w:sz w:val="24"/>
          <w:szCs w:val="24"/>
        </w:rPr>
        <w:t xml:space="preserve"> powyżej, </w:t>
      </w:r>
      <w:r w:rsidR="00850CF1" w:rsidRPr="00B547AC">
        <w:rPr>
          <w:sz w:val="24"/>
          <w:szCs w:val="24"/>
        </w:rPr>
        <w:t>Zamawiający</w:t>
      </w:r>
      <w:r w:rsidRPr="00B547AC">
        <w:rPr>
          <w:sz w:val="24"/>
          <w:szCs w:val="24"/>
        </w:rPr>
        <w:t xml:space="preserve"> może: </w:t>
      </w:r>
    </w:p>
    <w:p w:rsidR="00ED4134" w:rsidRPr="00B547AC" w:rsidRDefault="00ED4134" w:rsidP="004E26D5">
      <w:pPr>
        <w:tabs>
          <w:tab w:val="num" w:pos="851"/>
        </w:tabs>
        <w:spacing w:after="60"/>
        <w:ind w:left="851" w:hanging="284"/>
        <w:jc w:val="both"/>
        <w:rPr>
          <w:sz w:val="24"/>
          <w:szCs w:val="24"/>
        </w:rPr>
      </w:pPr>
      <w:r w:rsidRPr="00B547AC">
        <w:rPr>
          <w:sz w:val="24"/>
          <w:szCs w:val="24"/>
        </w:rPr>
        <w:t xml:space="preserve">a) nie dokonać bezpośredniej zapłaty wynagrodzenia podwykonawcy lub dalszemu podwykonawcy, jeżeli WYKONAWCA wykaże niezasadność takiej zapłaty albo </w:t>
      </w:r>
    </w:p>
    <w:p w:rsidR="00ED4134" w:rsidRPr="00B547AC" w:rsidRDefault="00ED4134" w:rsidP="004E26D5">
      <w:pPr>
        <w:tabs>
          <w:tab w:val="num" w:pos="851"/>
        </w:tabs>
        <w:spacing w:after="60"/>
        <w:ind w:left="851" w:hanging="284"/>
        <w:jc w:val="both"/>
        <w:rPr>
          <w:sz w:val="24"/>
          <w:szCs w:val="24"/>
        </w:rPr>
      </w:pPr>
      <w:r w:rsidRPr="00B547AC">
        <w:rPr>
          <w:sz w:val="24"/>
          <w:szCs w:val="24"/>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D4134" w:rsidRPr="00B547AC" w:rsidRDefault="00ED4134" w:rsidP="004E26D5">
      <w:pPr>
        <w:tabs>
          <w:tab w:val="num" w:pos="851"/>
        </w:tabs>
        <w:spacing w:after="60"/>
        <w:ind w:left="851" w:hanging="284"/>
        <w:jc w:val="both"/>
        <w:rPr>
          <w:sz w:val="24"/>
          <w:szCs w:val="24"/>
        </w:rPr>
      </w:pPr>
      <w:r w:rsidRPr="00B547AC">
        <w:rPr>
          <w:sz w:val="24"/>
          <w:szCs w:val="24"/>
        </w:rPr>
        <w:t xml:space="preserve">c) dokonać bezpośredniej zapłaty wynagrodzenia podwykonawcy lub dalszemu podwykonawcy, jeżeli podwykonawca lub dalszy podwykonawca wykaże zasadność takiej zapłaty.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W przypadku dokonania bezpośredniej zapłaty podwykonawcy lub dalszemu podwy</w:t>
      </w:r>
      <w:r w:rsidR="00B547AC" w:rsidRPr="00B547AC">
        <w:rPr>
          <w:sz w:val="24"/>
          <w:szCs w:val="24"/>
        </w:rPr>
        <w:t>konawcy, o której mowa w ust. 13</w:t>
      </w:r>
      <w:r w:rsidRPr="00B547AC">
        <w:rPr>
          <w:sz w:val="24"/>
          <w:szCs w:val="24"/>
        </w:rPr>
        <w:t xml:space="preserve"> powyżej, </w:t>
      </w:r>
      <w:r w:rsidR="00850CF1" w:rsidRPr="00B547AC">
        <w:rPr>
          <w:sz w:val="24"/>
          <w:szCs w:val="24"/>
        </w:rPr>
        <w:t>Zamawiający</w:t>
      </w:r>
      <w:r w:rsidRPr="00B547AC">
        <w:rPr>
          <w:sz w:val="24"/>
          <w:szCs w:val="24"/>
        </w:rPr>
        <w:t xml:space="preserve"> potrąci kwotę wypłaconego wynagrodzenia z wynagrodzenia należnego </w:t>
      </w:r>
      <w:r w:rsidR="00850CF1" w:rsidRPr="00B547AC">
        <w:rPr>
          <w:sz w:val="24"/>
          <w:szCs w:val="24"/>
        </w:rPr>
        <w:t>Wykonawcy</w:t>
      </w:r>
      <w:r w:rsidRPr="00B547AC">
        <w:rPr>
          <w:sz w:val="24"/>
          <w:szCs w:val="24"/>
        </w:rPr>
        <w:t xml:space="preserve">.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Konieczność wielokrotnego dokonywania bezpośredniej zapłaty podwykonawcy lub dalszemu podwy</w:t>
      </w:r>
      <w:r w:rsidR="00B547AC" w:rsidRPr="00B547AC">
        <w:rPr>
          <w:sz w:val="24"/>
          <w:szCs w:val="24"/>
        </w:rPr>
        <w:t>konawcy, o której mowa w ust. 13</w:t>
      </w:r>
      <w:r w:rsidRPr="00B547AC">
        <w:rPr>
          <w:sz w:val="24"/>
          <w:szCs w:val="24"/>
        </w:rPr>
        <w:t xml:space="preserve"> powyżej, lub konieczność dokonania bezpośrednich zapłat na sumę większą niż 5% wartości przedmiotu umowy, może stanowić podstawę do odstąpienia od umowy.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Zlecenie części robót budowlanych lub dostaw i usług ujętych umową odpowiednim, wyspecjalizowanym jednostkom (podwykonawcom) wyszczególnionym w ofercie i</w:t>
      </w:r>
      <w:r w:rsidR="003F6C01">
        <w:rPr>
          <w:sz w:val="24"/>
          <w:szCs w:val="24"/>
        </w:rPr>
        <w:t> </w:t>
      </w:r>
      <w:r w:rsidRPr="00B547AC">
        <w:rPr>
          <w:sz w:val="24"/>
          <w:szCs w:val="24"/>
        </w:rPr>
        <w:t xml:space="preserve">dalszym podwykonawcom, może mieć miejsce, gdy: </w:t>
      </w:r>
    </w:p>
    <w:p w:rsidR="00ED4134" w:rsidRPr="00B547AC" w:rsidRDefault="00ED4134" w:rsidP="004E26D5">
      <w:pPr>
        <w:tabs>
          <w:tab w:val="num" w:pos="851"/>
        </w:tabs>
        <w:spacing w:after="60"/>
        <w:ind w:left="851" w:hanging="284"/>
        <w:jc w:val="both"/>
        <w:rPr>
          <w:sz w:val="24"/>
          <w:szCs w:val="24"/>
        </w:rPr>
      </w:pPr>
      <w:r w:rsidRPr="00B547AC">
        <w:rPr>
          <w:sz w:val="24"/>
          <w:szCs w:val="24"/>
        </w:rPr>
        <w:t xml:space="preserve">1) nie spowoduje to wydłużenia czasu ani wzrostu kosztów określonych w niniejszej umowie, </w:t>
      </w:r>
    </w:p>
    <w:p w:rsidR="00ED4134" w:rsidRPr="00B547AC" w:rsidRDefault="00ED4134" w:rsidP="004E26D5">
      <w:pPr>
        <w:tabs>
          <w:tab w:val="num" w:pos="851"/>
        </w:tabs>
        <w:spacing w:after="60"/>
        <w:ind w:left="851" w:hanging="284"/>
        <w:jc w:val="both"/>
        <w:rPr>
          <w:sz w:val="24"/>
          <w:szCs w:val="24"/>
        </w:rPr>
      </w:pPr>
      <w:r w:rsidRPr="00B547AC">
        <w:rPr>
          <w:sz w:val="24"/>
          <w:szCs w:val="24"/>
        </w:rPr>
        <w:t xml:space="preserve">2) nie ulegnie zmianom zakres robót lub usług określony w § 1 ust. 1 niniejszej umowy.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W</w:t>
      </w:r>
      <w:r w:rsidR="00850CF1" w:rsidRPr="00B547AC">
        <w:rPr>
          <w:sz w:val="24"/>
          <w:szCs w:val="24"/>
        </w:rPr>
        <w:t>ykonawca</w:t>
      </w:r>
      <w:r w:rsidRPr="00B547AC">
        <w:rPr>
          <w:sz w:val="24"/>
          <w:szCs w:val="24"/>
        </w:rPr>
        <w:t xml:space="preserve"> odpowiada za dobór podwykonawców lub dalszych podwykonawców pod względem wymaganych kwalifikacji, a także za jakość i terminowość prac przez nich wykonanych, jak za działania własne. W</w:t>
      </w:r>
      <w:r w:rsidR="00850CF1" w:rsidRPr="00B547AC">
        <w:rPr>
          <w:sz w:val="24"/>
          <w:szCs w:val="24"/>
        </w:rPr>
        <w:t>ykonawca</w:t>
      </w:r>
      <w:r w:rsidRPr="00B547AC">
        <w:rPr>
          <w:sz w:val="24"/>
          <w:szCs w:val="24"/>
        </w:rPr>
        <w:t xml:space="preserve"> ponosi wobec Z</w:t>
      </w:r>
      <w:r w:rsidR="00850CF1" w:rsidRPr="00B547AC">
        <w:rPr>
          <w:sz w:val="24"/>
          <w:szCs w:val="24"/>
        </w:rPr>
        <w:t>amawiającego</w:t>
      </w:r>
      <w:r w:rsidRPr="00B547AC">
        <w:rPr>
          <w:sz w:val="24"/>
          <w:szCs w:val="24"/>
        </w:rPr>
        <w:t xml:space="preserve"> pełną odpowiedzialność za roboty, które wykonuje przy pomocy podwykonawców lub dalszych podwykonawców. Niezależnie od powyższego W</w:t>
      </w:r>
      <w:r w:rsidR="00850CF1" w:rsidRPr="00B547AC">
        <w:rPr>
          <w:sz w:val="24"/>
          <w:szCs w:val="24"/>
        </w:rPr>
        <w:t>ykonawca</w:t>
      </w:r>
      <w:r w:rsidRPr="00B547AC">
        <w:rPr>
          <w:sz w:val="24"/>
          <w:szCs w:val="24"/>
        </w:rPr>
        <w:t xml:space="preserve"> przyjmuje na siebie obowiązek pełnienia funkcji koordynacyjnych w zakresie podwykonawstwa.</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 xml:space="preserve">Suma ustalonych wynagrodzeń wynikająca z umów z podwykonawcami lub dalszymi podwykonawcami, za zakres wykonywany w podwykonawstwie nie może przekroczyć wynagrodzenia za ten zakres w niniejszej umowie.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W</w:t>
      </w:r>
      <w:r w:rsidR="00850CF1" w:rsidRPr="00B547AC">
        <w:rPr>
          <w:sz w:val="24"/>
          <w:szCs w:val="24"/>
        </w:rPr>
        <w:t>ykonawca</w:t>
      </w:r>
      <w:r w:rsidRPr="00B547AC">
        <w:rPr>
          <w:sz w:val="24"/>
          <w:szCs w:val="24"/>
        </w:rPr>
        <w:t xml:space="preserve"> odpowiada za bezpieczeństwo podwykonawców lub dalszych podwykonawców biorących udział w realizacji robót budowlanych stanowiących przedmiot umowy.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W</w:t>
      </w:r>
      <w:r w:rsidR="00850CF1" w:rsidRPr="00B547AC">
        <w:rPr>
          <w:sz w:val="24"/>
          <w:szCs w:val="24"/>
        </w:rPr>
        <w:t>ykonawca</w:t>
      </w:r>
      <w:r w:rsidRPr="00B547AC">
        <w:rPr>
          <w:sz w:val="24"/>
          <w:szCs w:val="24"/>
        </w:rPr>
        <w:t>, Z</w:t>
      </w:r>
      <w:r w:rsidR="00850CF1" w:rsidRPr="00B547AC">
        <w:rPr>
          <w:sz w:val="24"/>
          <w:szCs w:val="24"/>
        </w:rPr>
        <w:t>amawiający</w:t>
      </w:r>
      <w:r w:rsidRPr="00B547AC">
        <w:rPr>
          <w:sz w:val="24"/>
          <w:szCs w:val="24"/>
        </w:rPr>
        <w:t xml:space="preserve"> i podwykonawca ponoszą solidarną odpowiedzialność za zapłatę wynagrodzenia za roboty budowlane wykonane przez podwykonawcę lub dalszego podwykonawcę.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Strony ustalają, że w przypadku zapłaty przez Z</w:t>
      </w:r>
      <w:r w:rsidR="00850CF1" w:rsidRPr="00B547AC">
        <w:rPr>
          <w:sz w:val="24"/>
          <w:szCs w:val="24"/>
        </w:rPr>
        <w:t>amawiającego</w:t>
      </w:r>
      <w:r w:rsidRPr="00B547AC">
        <w:rPr>
          <w:sz w:val="24"/>
          <w:szCs w:val="24"/>
        </w:rPr>
        <w:t xml:space="preserve"> wynagrodzenia podwykonawcom lub dalszym podwykonawcom stosownie do art. 647</w:t>
      </w:r>
      <w:r w:rsidRPr="00B547AC">
        <w:rPr>
          <w:sz w:val="24"/>
          <w:szCs w:val="24"/>
          <w:vertAlign w:val="superscript"/>
        </w:rPr>
        <w:t>1</w:t>
      </w:r>
      <w:r w:rsidRPr="00B547AC">
        <w:rPr>
          <w:sz w:val="24"/>
          <w:szCs w:val="24"/>
        </w:rPr>
        <w:t xml:space="preserve"> § 5 Kodeksu Cywilnego, mimo uprzedniej zapłaty za te roboty W</w:t>
      </w:r>
      <w:r w:rsidR="00850CF1" w:rsidRPr="00B547AC">
        <w:rPr>
          <w:sz w:val="24"/>
          <w:szCs w:val="24"/>
        </w:rPr>
        <w:t>ykonawcy</w:t>
      </w:r>
      <w:r w:rsidRPr="00B547AC">
        <w:rPr>
          <w:sz w:val="24"/>
          <w:szCs w:val="24"/>
        </w:rPr>
        <w:t>, Z</w:t>
      </w:r>
      <w:r w:rsidR="00850CF1" w:rsidRPr="00B547AC">
        <w:rPr>
          <w:sz w:val="24"/>
          <w:szCs w:val="24"/>
        </w:rPr>
        <w:t>amawiający</w:t>
      </w:r>
      <w:r w:rsidRPr="00B547AC">
        <w:rPr>
          <w:sz w:val="24"/>
          <w:szCs w:val="24"/>
        </w:rPr>
        <w:t xml:space="preserve"> ma prawo żądać zwrotu zapłaconego wynagrodzenia wraz z ewentualnymi odsetkami i kosztami w</w:t>
      </w:r>
      <w:r w:rsidR="003F6C01">
        <w:rPr>
          <w:sz w:val="24"/>
          <w:szCs w:val="24"/>
        </w:rPr>
        <w:t> </w:t>
      </w:r>
      <w:r w:rsidRPr="00B547AC">
        <w:rPr>
          <w:sz w:val="24"/>
          <w:szCs w:val="24"/>
        </w:rPr>
        <w:t>całości od W</w:t>
      </w:r>
      <w:r w:rsidR="00850CF1" w:rsidRPr="00B547AC">
        <w:rPr>
          <w:sz w:val="24"/>
          <w:szCs w:val="24"/>
        </w:rPr>
        <w:t>ykonawcy</w:t>
      </w:r>
      <w:r w:rsidRPr="00B547AC">
        <w:rPr>
          <w:sz w:val="24"/>
          <w:szCs w:val="24"/>
        </w:rPr>
        <w:t xml:space="preserve">.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Umowy o podwykonawstwo, których przedmiotem są roboty budowlane, a także umowy o podwykonawstwo z dalszymi podwykonawcami muszą być zawierane na zasadach, o</w:t>
      </w:r>
      <w:r w:rsidR="003F6C01">
        <w:rPr>
          <w:sz w:val="24"/>
          <w:szCs w:val="24"/>
        </w:rPr>
        <w:t> </w:t>
      </w:r>
      <w:r w:rsidRPr="00B547AC">
        <w:rPr>
          <w:sz w:val="24"/>
          <w:szCs w:val="24"/>
        </w:rPr>
        <w:t xml:space="preserve">których mowa niniejszym paragrafie. </w:t>
      </w:r>
    </w:p>
    <w:p w:rsidR="00ED4134" w:rsidRPr="00B547AC" w:rsidRDefault="00ED4134" w:rsidP="00C36663">
      <w:pPr>
        <w:numPr>
          <w:ilvl w:val="0"/>
          <w:numId w:val="14"/>
        </w:numPr>
        <w:tabs>
          <w:tab w:val="clear" w:pos="360"/>
          <w:tab w:val="num" w:pos="426"/>
        </w:tabs>
        <w:spacing w:after="60"/>
        <w:ind w:left="426" w:hanging="426"/>
        <w:jc w:val="both"/>
        <w:rPr>
          <w:sz w:val="24"/>
          <w:szCs w:val="24"/>
        </w:rPr>
      </w:pPr>
      <w:r w:rsidRPr="00B547AC">
        <w:rPr>
          <w:sz w:val="24"/>
          <w:szCs w:val="24"/>
        </w:rPr>
        <w:t>W przypadku wykonywania robót budowlanych przez podwykonawców warunkiem zapłaty wynagrodzenia W</w:t>
      </w:r>
      <w:r w:rsidR="00850CF1" w:rsidRPr="00B547AC">
        <w:rPr>
          <w:sz w:val="24"/>
          <w:szCs w:val="24"/>
        </w:rPr>
        <w:t>ykonawcy</w:t>
      </w:r>
      <w:r w:rsidRPr="00B547AC">
        <w:rPr>
          <w:sz w:val="24"/>
          <w:szCs w:val="24"/>
        </w:rPr>
        <w:t xml:space="preserve">, o którym mowa w § </w:t>
      </w:r>
      <w:r w:rsidR="00AD7044" w:rsidRPr="00B547AC">
        <w:rPr>
          <w:sz w:val="24"/>
          <w:szCs w:val="24"/>
        </w:rPr>
        <w:t xml:space="preserve">5 </w:t>
      </w:r>
      <w:r w:rsidRPr="00B547AC">
        <w:rPr>
          <w:sz w:val="24"/>
          <w:szCs w:val="24"/>
        </w:rPr>
        <w:t xml:space="preserve">ust. </w:t>
      </w:r>
      <w:r w:rsidR="00B547AC" w:rsidRPr="00B547AC">
        <w:rPr>
          <w:sz w:val="24"/>
          <w:szCs w:val="24"/>
        </w:rPr>
        <w:t>2</w:t>
      </w:r>
      <w:r w:rsidR="00AD7044" w:rsidRPr="00B547AC">
        <w:rPr>
          <w:sz w:val="24"/>
          <w:szCs w:val="24"/>
        </w:rPr>
        <w:t xml:space="preserve"> </w:t>
      </w:r>
      <w:r w:rsidRPr="00B547AC">
        <w:rPr>
          <w:sz w:val="24"/>
          <w:szCs w:val="24"/>
        </w:rPr>
        <w:t xml:space="preserve">niniejszej umowy, będzie spełnienie warunków określonych w § </w:t>
      </w:r>
      <w:r w:rsidR="00AD7044" w:rsidRPr="00B547AC">
        <w:rPr>
          <w:sz w:val="24"/>
          <w:szCs w:val="24"/>
        </w:rPr>
        <w:t xml:space="preserve">8 </w:t>
      </w:r>
      <w:r w:rsidRPr="00B547AC">
        <w:rPr>
          <w:sz w:val="24"/>
          <w:szCs w:val="24"/>
        </w:rPr>
        <w:t xml:space="preserve">ust. </w:t>
      </w:r>
      <w:r w:rsidR="00B45841">
        <w:rPr>
          <w:sz w:val="24"/>
          <w:szCs w:val="24"/>
        </w:rPr>
        <w:t>8</w:t>
      </w:r>
      <w:r w:rsidR="009617A8" w:rsidRPr="00B547AC">
        <w:rPr>
          <w:sz w:val="24"/>
          <w:szCs w:val="24"/>
        </w:rPr>
        <w:t xml:space="preserve"> </w:t>
      </w:r>
      <w:r w:rsidRPr="00B547AC">
        <w:rPr>
          <w:sz w:val="24"/>
          <w:szCs w:val="24"/>
        </w:rPr>
        <w:t>niniejszej umowy, przy czym warunki te dotyczą również bezpośredniej zapłaty wymagalnego wynagrodzenia przysługującego podwykonawcy lub dalszemu podwy</w:t>
      </w:r>
      <w:r w:rsidR="00B547AC" w:rsidRPr="00B547AC">
        <w:rPr>
          <w:sz w:val="24"/>
          <w:szCs w:val="24"/>
        </w:rPr>
        <w:t>konawcy, o której mowa w ust. 13</w:t>
      </w:r>
      <w:r w:rsidRPr="00B547AC">
        <w:rPr>
          <w:sz w:val="24"/>
          <w:szCs w:val="24"/>
        </w:rPr>
        <w:t xml:space="preserve"> powyżej. </w:t>
      </w:r>
    </w:p>
    <w:p w:rsidR="00ED4134" w:rsidRPr="00B547AC" w:rsidRDefault="00ED4134" w:rsidP="004E26D5">
      <w:pPr>
        <w:spacing w:after="60"/>
        <w:jc w:val="center"/>
        <w:rPr>
          <w:sz w:val="24"/>
          <w:szCs w:val="24"/>
        </w:rPr>
      </w:pPr>
    </w:p>
    <w:p w:rsidR="00ED4134" w:rsidRPr="00B547AC" w:rsidRDefault="00ED4134" w:rsidP="004E26D5">
      <w:pPr>
        <w:spacing w:after="60"/>
        <w:jc w:val="center"/>
        <w:rPr>
          <w:sz w:val="24"/>
          <w:szCs w:val="24"/>
        </w:rPr>
      </w:pPr>
      <w:r w:rsidRPr="00B547AC">
        <w:rPr>
          <w:sz w:val="24"/>
          <w:szCs w:val="24"/>
        </w:rPr>
        <w:t xml:space="preserve">§ </w:t>
      </w:r>
      <w:r w:rsidR="00AD7044" w:rsidRPr="00B547AC">
        <w:rPr>
          <w:sz w:val="24"/>
          <w:szCs w:val="24"/>
        </w:rPr>
        <w:t>8</w:t>
      </w:r>
    </w:p>
    <w:p w:rsidR="00B50F51" w:rsidRPr="00B547AC" w:rsidRDefault="007B04E3" w:rsidP="00C36663">
      <w:pPr>
        <w:numPr>
          <w:ilvl w:val="0"/>
          <w:numId w:val="17"/>
        </w:numPr>
        <w:tabs>
          <w:tab w:val="clear" w:pos="720"/>
          <w:tab w:val="left" w:pos="284"/>
          <w:tab w:val="num" w:pos="426"/>
        </w:tabs>
        <w:spacing w:after="60"/>
        <w:ind w:left="284" w:hanging="284"/>
        <w:jc w:val="both"/>
        <w:rPr>
          <w:sz w:val="24"/>
          <w:szCs w:val="24"/>
        </w:rPr>
      </w:pPr>
      <w:r w:rsidRPr="00B547AC">
        <w:rPr>
          <w:sz w:val="24"/>
          <w:szCs w:val="24"/>
        </w:rPr>
        <w:t>Zapłata wynagrodzenia należnego Wykonawcy za roboty objęte niniejszą umową będzie następować na podstawie faktur częściowych oraz na podstawie faktury końcowej.</w:t>
      </w:r>
    </w:p>
    <w:p w:rsidR="00B50F51" w:rsidRPr="00B547AC" w:rsidRDefault="00B50F51" w:rsidP="00C36663">
      <w:pPr>
        <w:numPr>
          <w:ilvl w:val="0"/>
          <w:numId w:val="17"/>
        </w:numPr>
        <w:tabs>
          <w:tab w:val="clear" w:pos="720"/>
          <w:tab w:val="left" w:pos="284"/>
          <w:tab w:val="num" w:pos="426"/>
        </w:tabs>
        <w:spacing w:after="60"/>
        <w:ind w:left="284" w:hanging="284"/>
        <w:jc w:val="both"/>
        <w:rPr>
          <w:sz w:val="24"/>
          <w:szCs w:val="24"/>
        </w:rPr>
      </w:pPr>
      <w:r w:rsidRPr="00B547AC">
        <w:rPr>
          <w:sz w:val="24"/>
          <w:szCs w:val="24"/>
        </w:rPr>
        <w:t>Rozliczanie pomiędzy stronami za wykonany przedmiot umowy będzie się odbywało następującymi fakturami:</w:t>
      </w:r>
    </w:p>
    <w:p w:rsidR="00B50F51" w:rsidRPr="00B547AC" w:rsidRDefault="00B50F51" w:rsidP="004E26D5">
      <w:pPr>
        <w:tabs>
          <w:tab w:val="left" w:pos="851"/>
        </w:tabs>
        <w:adjustRightInd/>
        <w:spacing w:after="60"/>
        <w:ind w:left="851" w:hanging="284"/>
        <w:jc w:val="both"/>
        <w:rPr>
          <w:sz w:val="24"/>
          <w:szCs w:val="24"/>
        </w:rPr>
      </w:pPr>
      <w:r w:rsidRPr="00B547AC">
        <w:rPr>
          <w:sz w:val="24"/>
          <w:szCs w:val="24"/>
        </w:rPr>
        <w:t>a)</w:t>
      </w:r>
      <w:r w:rsidRPr="00B547AC">
        <w:rPr>
          <w:sz w:val="24"/>
          <w:szCs w:val="24"/>
        </w:rPr>
        <w:tab/>
        <w:t>fakturą za wykonanie</w:t>
      </w:r>
      <w:r w:rsidR="009318B9" w:rsidRPr="00B547AC">
        <w:rPr>
          <w:sz w:val="24"/>
          <w:szCs w:val="24"/>
        </w:rPr>
        <w:t xml:space="preserve"> dokumentacji projektowej (do </w:t>
      </w:r>
      <w:r w:rsidRPr="00B547AC">
        <w:rPr>
          <w:sz w:val="24"/>
          <w:szCs w:val="24"/>
        </w:rPr>
        <w:t>5% wartości kontraktu),</w:t>
      </w:r>
    </w:p>
    <w:p w:rsidR="00B50F51" w:rsidRPr="00B547AC" w:rsidRDefault="00B50F51" w:rsidP="004E26D5">
      <w:pPr>
        <w:tabs>
          <w:tab w:val="left" w:pos="851"/>
        </w:tabs>
        <w:adjustRightInd/>
        <w:spacing w:after="60"/>
        <w:ind w:left="851" w:hanging="284"/>
        <w:jc w:val="both"/>
        <w:rPr>
          <w:sz w:val="24"/>
          <w:szCs w:val="24"/>
        </w:rPr>
      </w:pPr>
      <w:r w:rsidRPr="00B547AC">
        <w:rPr>
          <w:sz w:val="24"/>
          <w:szCs w:val="24"/>
        </w:rPr>
        <w:t>b)</w:t>
      </w:r>
      <w:r w:rsidRPr="00B547AC">
        <w:rPr>
          <w:sz w:val="24"/>
          <w:szCs w:val="24"/>
        </w:rPr>
        <w:tab/>
        <w:t>miesięcznymi fakturami częściowymi za roboty budowl</w:t>
      </w:r>
      <w:r w:rsidR="009318B9" w:rsidRPr="00B547AC">
        <w:rPr>
          <w:sz w:val="24"/>
          <w:szCs w:val="24"/>
        </w:rPr>
        <w:t>ane wraz z wyposażeniem (do 80</w:t>
      </w:r>
      <w:r w:rsidRPr="00B547AC">
        <w:rPr>
          <w:sz w:val="24"/>
          <w:szCs w:val="24"/>
        </w:rPr>
        <w:t>% wartości kontraktu),</w:t>
      </w:r>
    </w:p>
    <w:p w:rsidR="00B50F51" w:rsidRPr="00B547AC" w:rsidRDefault="00B547AC" w:rsidP="004E26D5">
      <w:pPr>
        <w:tabs>
          <w:tab w:val="left" w:pos="851"/>
        </w:tabs>
        <w:adjustRightInd/>
        <w:spacing w:after="60"/>
        <w:ind w:left="851" w:hanging="284"/>
        <w:jc w:val="both"/>
        <w:rPr>
          <w:sz w:val="24"/>
          <w:szCs w:val="24"/>
        </w:rPr>
      </w:pPr>
      <w:r w:rsidRPr="00B547AC">
        <w:rPr>
          <w:sz w:val="24"/>
          <w:szCs w:val="24"/>
        </w:rPr>
        <w:t>c)</w:t>
      </w:r>
      <w:r w:rsidRPr="00B547AC">
        <w:rPr>
          <w:sz w:val="24"/>
          <w:szCs w:val="24"/>
        </w:rPr>
        <w:tab/>
        <w:t>fakturą końcową (max</w:t>
      </w:r>
      <w:r w:rsidR="009318B9" w:rsidRPr="00B547AC">
        <w:rPr>
          <w:sz w:val="24"/>
          <w:szCs w:val="24"/>
        </w:rPr>
        <w:t>. 15</w:t>
      </w:r>
      <w:r w:rsidR="00B50F51" w:rsidRPr="00B547AC">
        <w:rPr>
          <w:sz w:val="24"/>
          <w:szCs w:val="24"/>
        </w:rPr>
        <w:t>% wartości kontraktu).</w:t>
      </w:r>
    </w:p>
    <w:p w:rsidR="00B50F51" w:rsidRPr="00B547AC" w:rsidRDefault="00B50F51" w:rsidP="00C36663">
      <w:pPr>
        <w:numPr>
          <w:ilvl w:val="3"/>
          <w:numId w:val="30"/>
        </w:numPr>
        <w:adjustRightInd/>
        <w:spacing w:after="60"/>
        <w:jc w:val="both"/>
        <w:rPr>
          <w:sz w:val="24"/>
          <w:szCs w:val="24"/>
        </w:rPr>
      </w:pPr>
      <w:r w:rsidRPr="00B547AC">
        <w:rPr>
          <w:sz w:val="24"/>
          <w:szCs w:val="24"/>
        </w:rPr>
        <w:t>Podstawą do wystawienia przez Wykonawcę faktury za wykonanie dokumentacji projektowej jest:</w:t>
      </w:r>
    </w:p>
    <w:p w:rsidR="00B50F51" w:rsidRPr="00B547AC" w:rsidRDefault="009318B9" w:rsidP="00C36663">
      <w:pPr>
        <w:pStyle w:val="Akapitzlist"/>
        <w:numPr>
          <w:ilvl w:val="1"/>
          <w:numId w:val="29"/>
        </w:numPr>
        <w:adjustRightInd/>
        <w:spacing w:after="60"/>
        <w:ind w:left="851" w:hanging="284"/>
        <w:jc w:val="both"/>
        <w:rPr>
          <w:sz w:val="24"/>
          <w:szCs w:val="24"/>
        </w:rPr>
      </w:pPr>
      <w:r w:rsidRPr="00B547AC">
        <w:rPr>
          <w:sz w:val="24"/>
          <w:szCs w:val="24"/>
        </w:rPr>
        <w:t>ostateczna decyzji</w:t>
      </w:r>
      <w:r w:rsidR="00B50F51" w:rsidRPr="00B547AC">
        <w:rPr>
          <w:sz w:val="24"/>
          <w:szCs w:val="24"/>
        </w:rPr>
        <w:t xml:space="preserve"> o pozwoleniu na bu</w:t>
      </w:r>
      <w:r w:rsidRPr="00B547AC">
        <w:rPr>
          <w:sz w:val="24"/>
          <w:szCs w:val="24"/>
        </w:rPr>
        <w:t>dowę</w:t>
      </w:r>
      <w:r w:rsidR="00B50F51" w:rsidRPr="00B547AC">
        <w:rPr>
          <w:sz w:val="24"/>
          <w:szCs w:val="24"/>
        </w:rPr>
        <w:t>,</w:t>
      </w:r>
    </w:p>
    <w:p w:rsidR="00B50F51" w:rsidRPr="00B45841" w:rsidRDefault="00B50F51" w:rsidP="00C36663">
      <w:pPr>
        <w:pStyle w:val="Akapitzlist"/>
        <w:numPr>
          <w:ilvl w:val="1"/>
          <w:numId w:val="29"/>
        </w:numPr>
        <w:adjustRightInd/>
        <w:spacing w:after="60"/>
        <w:ind w:left="851" w:hanging="284"/>
        <w:jc w:val="both"/>
        <w:rPr>
          <w:sz w:val="24"/>
          <w:szCs w:val="24"/>
        </w:rPr>
      </w:pPr>
      <w:r w:rsidRPr="00B547AC">
        <w:rPr>
          <w:sz w:val="24"/>
          <w:szCs w:val="24"/>
        </w:rPr>
        <w:t xml:space="preserve">protokół odbiorczy dokumentacji projektowej podpisany przez Wykonawcę, </w:t>
      </w:r>
      <w:r w:rsidRPr="00B45841">
        <w:rPr>
          <w:sz w:val="24"/>
          <w:szCs w:val="24"/>
        </w:rPr>
        <w:t>Zamawiającego i Inżyniera Kontraktu.</w:t>
      </w:r>
    </w:p>
    <w:p w:rsidR="00B50F51" w:rsidRPr="00B45841" w:rsidRDefault="00B50F51" w:rsidP="004E26D5">
      <w:pPr>
        <w:spacing w:after="60"/>
        <w:ind w:left="284"/>
        <w:jc w:val="both"/>
        <w:rPr>
          <w:sz w:val="24"/>
          <w:szCs w:val="24"/>
        </w:rPr>
      </w:pPr>
      <w:r w:rsidRPr="00B45841">
        <w:rPr>
          <w:sz w:val="24"/>
          <w:szCs w:val="24"/>
        </w:rPr>
        <w:t xml:space="preserve">Wykonawca przekaże dokumentację techniczną Zamawiającemu protokołem przekazania. Jeżeli w </w:t>
      </w:r>
      <w:r w:rsidR="00B45841" w:rsidRPr="00B45841">
        <w:rPr>
          <w:sz w:val="24"/>
          <w:szCs w:val="24"/>
        </w:rPr>
        <w:t>terminie do 15 dni roboczych</w:t>
      </w:r>
      <w:r w:rsidRPr="00B45841">
        <w:rPr>
          <w:sz w:val="24"/>
          <w:szCs w:val="24"/>
        </w:rPr>
        <w:t xml:space="preserve"> Zamawiający nie wniesie uwag do dokumentacji zostanie sporządzony protokół odbioru potwierdzający zakończenie tej części zamówienia.</w:t>
      </w:r>
    </w:p>
    <w:p w:rsidR="00B50F51" w:rsidRDefault="00B50F51" w:rsidP="004E26D5">
      <w:pPr>
        <w:spacing w:after="60"/>
        <w:ind w:left="284"/>
        <w:jc w:val="both"/>
        <w:rPr>
          <w:sz w:val="24"/>
          <w:szCs w:val="24"/>
        </w:rPr>
      </w:pPr>
      <w:r w:rsidRPr="00B45841">
        <w:rPr>
          <w:sz w:val="24"/>
          <w:szCs w:val="24"/>
        </w:rPr>
        <w:t>W przypadku stwierdzenia wad w wykonaniu zadania – Zamawiający zobowiąże Wykonawcę do ich usunięcia w wyznaczonym pisemnie przez Zamawiającego terminie, z</w:t>
      </w:r>
      <w:r w:rsidR="00B45841">
        <w:rPr>
          <w:sz w:val="24"/>
          <w:szCs w:val="24"/>
        </w:rPr>
        <w:t> </w:t>
      </w:r>
      <w:r w:rsidRPr="00B45841">
        <w:rPr>
          <w:sz w:val="24"/>
          <w:szCs w:val="24"/>
        </w:rPr>
        <w:t>zastrzeżeniem, że termin ten nie może być dłuższy niż 14 dni kalendarzowych.</w:t>
      </w:r>
    </w:p>
    <w:p w:rsidR="00CB3E8D" w:rsidRPr="00B45841" w:rsidRDefault="00CB3E8D" w:rsidP="004E26D5">
      <w:pPr>
        <w:spacing w:after="60"/>
        <w:ind w:left="284"/>
        <w:jc w:val="both"/>
        <w:rPr>
          <w:sz w:val="24"/>
          <w:szCs w:val="24"/>
        </w:rPr>
      </w:pPr>
      <w:r w:rsidRPr="00505DA4">
        <w:rPr>
          <w:sz w:val="24"/>
          <w:szCs w:val="24"/>
        </w:rPr>
        <w:t xml:space="preserve">Podpisanie przez Zamawiającego protokołu </w:t>
      </w:r>
      <w:r>
        <w:rPr>
          <w:sz w:val="24"/>
          <w:szCs w:val="24"/>
        </w:rPr>
        <w:t>odbioru dokumentacji projektowej</w:t>
      </w:r>
      <w:r w:rsidRPr="00505DA4">
        <w:rPr>
          <w:sz w:val="24"/>
          <w:szCs w:val="24"/>
        </w:rPr>
        <w:t xml:space="preserve"> nie wyklucza dochodzenia roszczeń z tytułu rękojmi i gwarancji w przypadku wykrycia wad przedmiotu zamówienia w terminie późniejszym</w:t>
      </w:r>
      <w:r>
        <w:rPr>
          <w:sz w:val="24"/>
          <w:szCs w:val="24"/>
        </w:rPr>
        <w:t>.</w:t>
      </w:r>
    </w:p>
    <w:p w:rsidR="00CB3E8D" w:rsidRDefault="00CB3E8D" w:rsidP="00C36663">
      <w:pPr>
        <w:numPr>
          <w:ilvl w:val="3"/>
          <w:numId w:val="30"/>
        </w:numPr>
        <w:tabs>
          <w:tab w:val="clear" w:pos="360"/>
          <w:tab w:val="num" w:pos="284"/>
        </w:tabs>
        <w:adjustRightInd/>
        <w:spacing w:after="60"/>
        <w:ind w:left="284" w:hanging="284"/>
        <w:jc w:val="both"/>
        <w:rPr>
          <w:sz w:val="24"/>
          <w:szCs w:val="24"/>
        </w:rPr>
      </w:pPr>
      <w:r w:rsidRPr="00CC20B8">
        <w:rPr>
          <w:sz w:val="24"/>
          <w:szCs w:val="24"/>
        </w:rPr>
        <w:t>W przypadku wystąpienia istotnej wady w przedmiotowej dokumentacji powodującej konieczność zmiany projektu wraz z uzyskaniem odpowiednich uzgodnień i decyzji, Wykonawca zobowiązany jest wykonać usługę na swój koszt i własnym staraniem w terminie wskazanym przez Zamawiającego</w:t>
      </w:r>
      <w:r>
        <w:rPr>
          <w:sz w:val="24"/>
          <w:szCs w:val="24"/>
        </w:rPr>
        <w:t>.</w:t>
      </w:r>
    </w:p>
    <w:p w:rsidR="00B50F51" w:rsidRPr="00B45841" w:rsidRDefault="007B04E3" w:rsidP="00C36663">
      <w:pPr>
        <w:numPr>
          <w:ilvl w:val="3"/>
          <w:numId w:val="30"/>
        </w:numPr>
        <w:tabs>
          <w:tab w:val="clear" w:pos="360"/>
          <w:tab w:val="num" w:pos="284"/>
        </w:tabs>
        <w:adjustRightInd/>
        <w:spacing w:after="60"/>
        <w:ind w:left="284" w:hanging="284"/>
        <w:jc w:val="both"/>
        <w:rPr>
          <w:sz w:val="24"/>
          <w:szCs w:val="24"/>
        </w:rPr>
      </w:pPr>
      <w:r w:rsidRPr="00B45841">
        <w:rPr>
          <w:sz w:val="24"/>
          <w:szCs w:val="24"/>
        </w:rPr>
        <w:t>Podstaw</w:t>
      </w:r>
      <w:r w:rsidR="00B50F51" w:rsidRPr="00B45841">
        <w:rPr>
          <w:sz w:val="24"/>
          <w:szCs w:val="24"/>
        </w:rPr>
        <w:t>ę</w:t>
      </w:r>
      <w:r w:rsidRPr="00B45841">
        <w:rPr>
          <w:sz w:val="24"/>
          <w:szCs w:val="24"/>
        </w:rPr>
        <w:t xml:space="preserve"> do wystawienia faktur częściowych będzie stanowić</w:t>
      </w:r>
      <w:r w:rsidR="00B50F51" w:rsidRPr="00B45841">
        <w:rPr>
          <w:sz w:val="24"/>
          <w:szCs w:val="24"/>
        </w:rPr>
        <w:t>:</w:t>
      </w:r>
    </w:p>
    <w:p w:rsidR="00A75F17" w:rsidRPr="00B45841" w:rsidRDefault="007B04E3" w:rsidP="00C36663">
      <w:pPr>
        <w:pStyle w:val="Akapitzlist"/>
        <w:numPr>
          <w:ilvl w:val="0"/>
          <w:numId w:val="31"/>
        </w:numPr>
        <w:tabs>
          <w:tab w:val="left" w:pos="851"/>
        </w:tabs>
        <w:spacing w:after="60"/>
        <w:ind w:left="851" w:hanging="284"/>
        <w:jc w:val="both"/>
        <w:rPr>
          <w:sz w:val="24"/>
          <w:szCs w:val="24"/>
        </w:rPr>
      </w:pPr>
      <w:r w:rsidRPr="00B45841">
        <w:rPr>
          <w:sz w:val="24"/>
          <w:szCs w:val="24"/>
        </w:rPr>
        <w:t>pozytywny protokół odbioru</w:t>
      </w:r>
      <w:r w:rsidR="00A75F17" w:rsidRPr="00B45841">
        <w:rPr>
          <w:sz w:val="24"/>
          <w:szCs w:val="24"/>
        </w:rPr>
        <w:t xml:space="preserve"> częściowego (</w:t>
      </w:r>
      <w:r w:rsidRPr="00B45841">
        <w:rPr>
          <w:sz w:val="24"/>
          <w:szCs w:val="24"/>
        </w:rPr>
        <w:t>zrealizowanego zakresu robót</w:t>
      </w:r>
      <w:r w:rsidR="00A75F17" w:rsidRPr="00B45841">
        <w:rPr>
          <w:sz w:val="24"/>
          <w:szCs w:val="24"/>
        </w:rPr>
        <w:t>)</w:t>
      </w:r>
      <w:r w:rsidRPr="00B45841">
        <w:rPr>
          <w:sz w:val="24"/>
          <w:szCs w:val="24"/>
        </w:rPr>
        <w:t xml:space="preserve">, podpisany przez </w:t>
      </w:r>
      <w:r w:rsidR="00B50F51" w:rsidRPr="00B45841">
        <w:rPr>
          <w:sz w:val="24"/>
          <w:szCs w:val="24"/>
        </w:rPr>
        <w:t xml:space="preserve">Inżyniera Kontraktu oraz </w:t>
      </w:r>
      <w:r w:rsidR="00A75F17" w:rsidRPr="00B45841">
        <w:rPr>
          <w:sz w:val="24"/>
          <w:szCs w:val="24"/>
        </w:rPr>
        <w:t xml:space="preserve">odpowiednich </w:t>
      </w:r>
      <w:r w:rsidRPr="00B45841">
        <w:rPr>
          <w:sz w:val="24"/>
          <w:szCs w:val="24"/>
        </w:rPr>
        <w:t>inspektor</w:t>
      </w:r>
      <w:r w:rsidR="00B50F51" w:rsidRPr="00B45841">
        <w:rPr>
          <w:sz w:val="24"/>
          <w:szCs w:val="24"/>
        </w:rPr>
        <w:t>ów</w:t>
      </w:r>
      <w:r w:rsidRPr="00B45841">
        <w:rPr>
          <w:sz w:val="24"/>
          <w:szCs w:val="24"/>
        </w:rPr>
        <w:t xml:space="preserve"> nadzoru</w:t>
      </w:r>
      <w:r w:rsidR="00A75F17" w:rsidRPr="00B45841">
        <w:rPr>
          <w:sz w:val="24"/>
          <w:szCs w:val="24"/>
        </w:rPr>
        <w:t>,</w:t>
      </w:r>
    </w:p>
    <w:p w:rsidR="00A75F17" w:rsidRPr="003F6C01" w:rsidRDefault="00A75F17" w:rsidP="00C36663">
      <w:pPr>
        <w:pStyle w:val="Akapitzlist"/>
        <w:numPr>
          <w:ilvl w:val="0"/>
          <w:numId w:val="31"/>
        </w:numPr>
        <w:tabs>
          <w:tab w:val="left" w:pos="851"/>
        </w:tabs>
        <w:spacing w:after="60"/>
        <w:ind w:left="851" w:hanging="284"/>
        <w:jc w:val="both"/>
        <w:rPr>
          <w:sz w:val="24"/>
          <w:szCs w:val="24"/>
        </w:rPr>
      </w:pPr>
      <w:r w:rsidRPr="00B45841">
        <w:rPr>
          <w:sz w:val="24"/>
          <w:szCs w:val="24"/>
        </w:rPr>
        <w:t xml:space="preserve">rozliczenie procentowego zaawansowania robót potwierdzone przez Inżyniera </w:t>
      </w:r>
      <w:r w:rsidRPr="003F6C01">
        <w:rPr>
          <w:sz w:val="24"/>
          <w:szCs w:val="24"/>
        </w:rPr>
        <w:t>Kont</w:t>
      </w:r>
      <w:r w:rsidR="003F6C01" w:rsidRPr="003F6C01">
        <w:rPr>
          <w:sz w:val="24"/>
          <w:szCs w:val="24"/>
        </w:rPr>
        <w:t>raktu oraz odpowiednich I</w:t>
      </w:r>
      <w:r w:rsidRPr="003F6C01">
        <w:rPr>
          <w:sz w:val="24"/>
          <w:szCs w:val="24"/>
        </w:rPr>
        <w:t xml:space="preserve">nspektorów nadzoru – </w:t>
      </w:r>
      <w:r w:rsidR="00B45841" w:rsidRPr="003F6C01">
        <w:rPr>
          <w:sz w:val="24"/>
          <w:szCs w:val="24"/>
        </w:rPr>
        <w:t>zgodnie z rozdziałem 3 ust. 21</w:t>
      </w:r>
      <w:r w:rsidRPr="003F6C01">
        <w:rPr>
          <w:sz w:val="24"/>
          <w:szCs w:val="24"/>
        </w:rPr>
        <w:t xml:space="preserve"> SIWZ.</w:t>
      </w:r>
    </w:p>
    <w:p w:rsidR="00CB3E8D" w:rsidRPr="00DF7092" w:rsidRDefault="007B04E3" w:rsidP="00C36663">
      <w:pPr>
        <w:numPr>
          <w:ilvl w:val="0"/>
          <w:numId w:val="32"/>
        </w:numPr>
        <w:tabs>
          <w:tab w:val="left" w:pos="284"/>
        </w:tabs>
        <w:spacing w:after="60"/>
        <w:ind w:left="284" w:hanging="284"/>
        <w:jc w:val="both"/>
        <w:rPr>
          <w:sz w:val="24"/>
          <w:szCs w:val="24"/>
        </w:rPr>
      </w:pPr>
      <w:r w:rsidRPr="000A60CF">
        <w:rPr>
          <w:sz w:val="24"/>
          <w:szCs w:val="24"/>
        </w:rPr>
        <w:t xml:space="preserve">Faktury częściowe będą wystawiane nie częściej niż 1 raz w miesiącu przez okres realizacji robót budowlanych licząc od miesiąca, w którym rozpoczną się roboty budowlane, każdorazowo po podpisaniu </w:t>
      </w:r>
      <w:r w:rsidR="00A75F17" w:rsidRPr="000A60CF">
        <w:rPr>
          <w:sz w:val="24"/>
          <w:szCs w:val="24"/>
        </w:rPr>
        <w:t>dokumentów, o których</w:t>
      </w:r>
      <w:r w:rsidRPr="000A60CF">
        <w:rPr>
          <w:sz w:val="24"/>
          <w:szCs w:val="24"/>
        </w:rPr>
        <w:t xml:space="preserve"> mowa w </w:t>
      </w:r>
      <w:r w:rsidR="00A75F17" w:rsidRPr="000A60CF">
        <w:rPr>
          <w:bCs/>
          <w:sz w:val="24"/>
          <w:szCs w:val="24"/>
        </w:rPr>
        <w:t>ust. 4</w:t>
      </w:r>
      <w:r w:rsidRPr="000A60CF">
        <w:rPr>
          <w:sz w:val="24"/>
          <w:szCs w:val="24"/>
        </w:rPr>
        <w:t xml:space="preserve">. Ostatnia z częściowych faktur VAT, może zostać wystawiona najpóźniej  na 1 miesiąc przed upływem  umownego terminu  zakończenia robót. Sumaryczna wartość faktur częściowych nie może przekroczyć  </w:t>
      </w:r>
      <w:r w:rsidR="000C7B54" w:rsidRPr="00DF7092">
        <w:rPr>
          <w:bCs/>
          <w:sz w:val="24"/>
          <w:szCs w:val="24"/>
        </w:rPr>
        <w:t>8</w:t>
      </w:r>
      <w:r w:rsidR="00A75F17" w:rsidRPr="00DF7092">
        <w:rPr>
          <w:bCs/>
          <w:sz w:val="24"/>
          <w:szCs w:val="24"/>
        </w:rPr>
        <w:t>0</w:t>
      </w:r>
      <w:r w:rsidRPr="00DF7092">
        <w:rPr>
          <w:b/>
          <w:bCs/>
          <w:sz w:val="24"/>
          <w:szCs w:val="24"/>
        </w:rPr>
        <w:t>%</w:t>
      </w:r>
      <w:r w:rsidRPr="00DF7092">
        <w:rPr>
          <w:sz w:val="24"/>
          <w:szCs w:val="24"/>
        </w:rPr>
        <w:t xml:space="preserve">  wartości wynagrodzenia brutto</w:t>
      </w:r>
      <w:r w:rsidR="000A60CF" w:rsidRPr="00DF7092">
        <w:rPr>
          <w:sz w:val="24"/>
          <w:szCs w:val="24"/>
        </w:rPr>
        <w:t>.</w:t>
      </w:r>
    </w:p>
    <w:p w:rsidR="00CB3E8D" w:rsidRPr="00600DC9" w:rsidRDefault="00CB3E8D" w:rsidP="00600DC9">
      <w:pPr>
        <w:numPr>
          <w:ilvl w:val="0"/>
          <w:numId w:val="32"/>
        </w:numPr>
        <w:tabs>
          <w:tab w:val="left" w:pos="284"/>
        </w:tabs>
        <w:spacing w:after="60"/>
        <w:ind w:left="284" w:hanging="284"/>
        <w:jc w:val="both"/>
        <w:rPr>
          <w:sz w:val="24"/>
          <w:szCs w:val="24"/>
        </w:rPr>
      </w:pPr>
      <w:r w:rsidRPr="00600DC9">
        <w:rPr>
          <w:sz w:val="24"/>
          <w:szCs w:val="24"/>
        </w:rPr>
        <w:t>Zgłaszając wykonane roboty do odbioru końcowego Wykonawca zobowiązany jest dołączyć wszystkie dokumenty wymagane przepisami prawa, w szczególności:</w:t>
      </w:r>
    </w:p>
    <w:p w:rsidR="00CB3E8D" w:rsidRPr="00600DC9" w:rsidRDefault="00CB3E8D" w:rsidP="00CB3E8D">
      <w:pPr>
        <w:numPr>
          <w:ilvl w:val="0"/>
          <w:numId w:val="40"/>
        </w:numPr>
        <w:autoSpaceDE/>
        <w:autoSpaceDN/>
        <w:adjustRightInd/>
        <w:spacing w:line="23" w:lineRule="atLeast"/>
        <w:ind w:left="851" w:hanging="284"/>
        <w:jc w:val="both"/>
        <w:rPr>
          <w:sz w:val="24"/>
          <w:szCs w:val="24"/>
        </w:rPr>
      </w:pPr>
      <w:r w:rsidRPr="00600DC9">
        <w:rPr>
          <w:sz w:val="24"/>
          <w:szCs w:val="24"/>
        </w:rPr>
        <w:t>Pozwolenie na użytkowanie obiektu.</w:t>
      </w:r>
    </w:p>
    <w:p w:rsidR="00CB3E8D" w:rsidRPr="00600DC9" w:rsidRDefault="00CB3E8D" w:rsidP="00CB3E8D">
      <w:pPr>
        <w:numPr>
          <w:ilvl w:val="0"/>
          <w:numId w:val="40"/>
        </w:numPr>
        <w:tabs>
          <w:tab w:val="left" w:pos="851"/>
        </w:tabs>
        <w:autoSpaceDE/>
        <w:autoSpaceDN/>
        <w:adjustRightInd/>
        <w:spacing w:line="23" w:lineRule="atLeast"/>
        <w:ind w:left="851" w:hanging="284"/>
        <w:jc w:val="both"/>
        <w:rPr>
          <w:sz w:val="24"/>
          <w:szCs w:val="24"/>
        </w:rPr>
      </w:pPr>
      <w:r w:rsidRPr="00600DC9">
        <w:rPr>
          <w:sz w:val="24"/>
          <w:szCs w:val="24"/>
        </w:rPr>
        <w:t xml:space="preserve">Wypełnione dzienniki budowy. </w:t>
      </w:r>
    </w:p>
    <w:p w:rsidR="00CB3E8D" w:rsidRPr="00600DC9" w:rsidRDefault="00CB3E8D" w:rsidP="00CB3E8D">
      <w:pPr>
        <w:numPr>
          <w:ilvl w:val="0"/>
          <w:numId w:val="40"/>
        </w:numPr>
        <w:tabs>
          <w:tab w:val="left" w:pos="851"/>
        </w:tabs>
        <w:autoSpaceDE/>
        <w:autoSpaceDN/>
        <w:adjustRightInd/>
        <w:spacing w:line="23" w:lineRule="atLeast"/>
        <w:ind w:left="851" w:hanging="284"/>
        <w:jc w:val="both"/>
        <w:rPr>
          <w:sz w:val="24"/>
          <w:szCs w:val="24"/>
        </w:rPr>
      </w:pPr>
      <w:r w:rsidRPr="00600DC9">
        <w:rPr>
          <w:sz w:val="24"/>
          <w:szCs w:val="24"/>
        </w:rPr>
        <w:t>Oświadczenie Kierownika Budowy o zakończeniu robót.</w:t>
      </w:r>
    </w:p>
    <w:p w:rsidR="00CB3E8D" w:rsidRPr="00600DC9" w:rsidRDefault="00CB3E8D" w:rsidP="00CB3E8D">
      <w:pPr>
        <w:numPr>
          <w:ilvl w:val="0"/>
          <w:numId w:val="40"/>
        </w:numPr>
        <w:tabs>
          <w:tab w:val="left" w:pos="851"/>
        </w:tabs>
        <w:autoSpaceDE/>
        <w:autoSpaceDN/>
        <w:adjustRightInd/>
        <w:spacing w:line="23" w:lineRule="atLeast"/>
        <w:ind w:left="851" w:hanging="284"/>
        <w:jc w:val="both"/>
        <w:rPr>
          <w:sz w:val="24"/>
          <w:szCs w:val="24"/>
        </w:rPr>
      </w:pPr>
      <w:r w:rsidRPr="00600DC9">
        <w:rPr>
          <w:sz w:val="24"/>
          <w:szCs w:val="24"/>
        </w:rPr>
        <w:t>Deklaracje zgodności wbudowanych materiałów i urządzeń - zgodnie z rozporządzeniem Ministra Infrastruktury z dnia 11 sierpnia 2004 r. w sprawie sposobów deklarowania zgodności wyrobów budowlanych oraz sposobu znakowania ich znakiem budowlanym (Dz. U. z 2004 r. Nr 198, poz. 2041 ze zm.).</w:t>
      </w:r>
    </w:p>
    <w:p w:rsidR="00CB3E8D" w:rsidRPr="00600DC9" w:rsidRDefault="00CB3E8D" w:rsidP="00CB3E8D">
      <w:pPr>
        <w:numPr>
          <w:ilvl w:val="0"/>
          <w:numId w:val="40"/>
        </w:numPr>
        <w:tabs>
          <w:tab w:val="left" w:pos="851"/>
        </w:tabs>
        <w:autoSpaceDE/>
        <w:autoSpaceDN/>
        <w:adjustRightInd/>
        <w:spacing w:line="23" w:lineRule="atLeast"/>
        <w:ind w:left="851" w:hanging="284"/>
        <w:jc w:val="both"/>
        <w:rPr>
          <w:sz w:val="24"/>
          <w:szCs w:val="24"/>
        </w:rPr>
      </w:pPr>
      <w:r w:rsidRPr="00600DC9">
        <w:rPr>
          <w:sz w:val="24"/>
          <w:szCs w:val="24"/>
        </w:rPr>
        <w:t xml:space="preserve">Aktualne certyfikaty zgodności z wymaganiami właściwych norm dla wyrobów, które są objęte Rozporządzeniem Ministra Edukacji Narodowej i Sportu z dnia 31 grudnia 2002 r. w sprawie bezpieczeństwa i higieny w publicznych i niepublicznych szkołach i placówkach (Dz. U. z 2003 r. Nr 6, poz. 69 ze zm.).  </w:t>
      </w:r>
    </w:p>
    <w:p w:rsidR="00CB3E8D" w:rsidRPr="00600DC9" w:rsidRDefault="00CB3E8D" w:rsidP="00CB3E8D">
      <w:pPr>
        <w:numPr>
          <w:ilvl w:val="0"/>
          <w:numId w:val="40"/>
        </w:numPr>
        <w:tabs>
          <w:tab w:val="left" w:pos="851"/>
        </w:tabs>
        <w:autoSpaceDE/>
        <w:autoSpaceDN/>
        <w:adjustRightInd/>
        <w:spacing w:line="23" w:lineRule="atLeast"/>
        <w:ind w:left="851" w:hanging="284"/>
        <w:jc w:val="both"/>
        <w:rPr>
          <w:sz w:val="24"/>
          <w:szCs w:val="24"/>
        </w:rPr>
      </w:pPr>
      <w:r w:rsidRPr="00600DC9">
        <w:rPr>
          <w:sz w:val="24"/>
          <w:szCs w:val="24"/>
        </w:rPr>
        <w:t>Geodezyjnie potwierdzony obmiar wykonanych robót wraz ze szkicami geodezyjnymi powykonawczymi (2 egzemplarze) z potwierdzonym przyjęciem przez Miejski Ośrodek Dokumentacji Geodezyjnej i Kartograficznej w Lesznie do zasobu geodezyjnego i kartograficznego.</w:t>
      </w:r>
    </w:p>
    <w:p w:rsidR="00CB3E8D" w:rsidRPr="00600DC9" w:rsidRDefault="00CB3E8D" w:rsidP="00CB3E8D">
      <w:pPr>
        <w:numPr>
          <w:ilvl w:val="0"/>
          <w:numId w:val="40"/>
        </w:numPr>
        <w:tabs>
          <w:tab w:val="left" w:pos="851"/>
        </w:tabs>
        <w:autoSpaceDE/>
        <w:autoSpaceDN/>
        <w:adjustRightInd/>
        <w:spacing w:line="23" w:lineRule="atLeast"/>
        <w:ind w:left="851" w:hanging="284"/>
        <w:jc w:val="both"/>
        <w:rPr>
          <w:sz w:val="24"/>
          <w:szCs w:val="24"/>
        </w:rPr>
      </w:pPr>
      <w:r w:rsidRPr="00600DC9">
        <w:rPr>
          <w:sz w:val="24"/>
          <w:szCs w:val="24"/>
        </w:rPr>
        <w:t>Udzieloną pisemną gwarancję jakości na wykonane prace i wbudowane materiały, urządzenia.</w:t>
      </w:r>
    </w:p>
    <w:p w:rsidR="00CB3E8D" w:rsidRPr="00600DC9" w:rsidRDefault="00CB3E8D" w:rsidP="00CB3E8D">
      <w:pPr>
        <w:numPr>
          <w:ilvl w:val="0"/>
          <w:numId w:val="40"/>
        </w:numPr>
        <w:tabs>
          <w:tab w:val="left" w:pos="851"/>
        </w:tabs>
        <w:autoSpaceDE/>
        <w:autoSpaceDN/>
        <w:adjustRightInd/>
        <w:spacing w:line="23" w:lineRule="atLeast"/>
        <w:ind w:left="851" w:hanging="284"/>
        <w:jc w:val="both"/>
        <w:rPr>
          <w:sz w:val="24"/>
          <w:szCs w:val="24"/>
        </w:rPr>
      </w:pPr>
      <w:r w:rsidRPr="00600DC9">
        <w:rPr>
          <w:sz w:val="24"/>
          <w:szCs w:val="24"/>
        </w:rPr>
        <w:t xml:space="preserve">Dokumentację powykonawczą obiektu budowlanego wraz ze wszystkimi zmianami dokonanymi </w:t>
      </w:r>
      <w:r w:rsidRPr="00600DC9">
        <w:rPr>
          <w:sz w:val="24"/>
          <w:szCs w:val="24"/>
        </w:rPr>
        <w:br/>
        <w:t>w toku budowy, potwierdzonymi przez Kierownika Budowy, Inspektora nadzoru autorskiego</w:t>
      </w:r>
      <w:r w:rsidRPr="00600DC9">
        <w:rPr>
          <w:sz w:val="24"/>
          <w:szCs w:val="24"/>
        </w:rPr>
        <w:br/>
        <w:t xml:space="preserve"> i Inspektorów Nadzoru inwestorskiego danej branży.</w:t>
      </w:r>
    </w:p>
    <w:p w:rsidR="00CB3E8D" w:rsidRPr="00600DC9" w:rsidRDefault="00CB3E8D" w:rsidP="00CB3E8D">
      <w:pPr>
        <w:numPr>
          <w:ilvl w:val="0"/>
          <w:numId w:val="40"/>
        </w:numPr>
        <w:tabs>
          <w:tab w:val="left" w:pos="851"/>
        </w:tabs>
        <w:autoSpaceDE/>
        <w:autoSpaceDN/>
        <w:adjustRightInd/>
        <w:spacing w:line="23" w:lineRule="atLeast"/>
        <w:ind w:left="851" w:hanging="284"/>
        <w:jc w:val="both"/>
        <w:rPr>
          <w:sz w:val="24"/>
          <w:szCs w:val="24"/>
        </w:rPr>
      </w:pPr>
      <w:r w:rsidRPr="00600DC9">
        <w:rPr>
          <w:sz w:val="24"/>
          <w:szCs w:val="24"/>
        </w:rPr>
        <w:t>Geodezyjną inwentaryzację powykonawczą – 3 egzemplarze.</w:t>
      </w:r>
    </w:p>
    <w:p w:rsidR="00CB3E8D" w:rsidRPr="00600DC9" w:rsidRDefault="00CB3E8D" w:rsidP="00CB3E8D">
      <w:pPr>
        <w:numPr>
          <w:ilvl w:val="0"/>
          <w:numId w:val="40"/>
        </w:numPr>
        <w:tabs>
          <w:tab w:val="left" w:pos="851"/>
        </w:tabs>
        <w:autoSpaceDE/>
        <w:autoSpaceDN/>
        <w:adjustRightInd/>
        <w:spacing w:line="23" w:lineRule="atLeast"/>
        <w:ind w:left="851" w:hanging="284"/>
        <w:jc w:val="both"/>
        <w:rPr>
          <w:sz w:val="24"/>
          <w:szCs w:val="24"/>
        </w:rPr>
      </w:pPr>
      <w:r w:rsidRPr="00600DC9">
        <w:rPr>
          <w:sz w:val="24"/>
          <w:szCs w:val="24"/>
        </w:rPr>
        <w:t>Wymagane dokumenty, protokoły i zaświadczenia z przeprowadzonych prób i sprawdzeń, instrukcje użytkowania, dokumenty gwarancyjne i inne dokumenty wymagane stosownymi przepisami.</w:t>
      </w:r>
    </w:p>
    <w:p w:rsidR="00CB3E8D" w:rsidRPr="00600DC9" w:rsidRDefault="00CB3E8D" w:rsidP="00CB3E8D">
      <w:pPr>
        <w:numPr>
          <w:ilvl w:val="0"/>
          <w:numId w:val="40"/>
        </w:numPr>
        <w:tabs>
          <w:tab w:val="left" w:pos="851"/>
        </w:tabs>
        <w:autoSpaceDE/>
        <w:autoSpaceDN/>
        <w:adjustRightInd/>
        <w:spacing w:after="120" w:line="23" w:lineRule="atLeast"/>
        <w:ind w:left="851" w:hanging="284"/>
        <w:jc w:val="both"/>
        <w:rPr>
          <w:sz w:val="24"/>
          <w:szCs w:val="24"/>
        </w:rPr>
      </w:pPr>
      <w:r w:rsidRPr="00600DC9">
        <w:rPr>
          <w:sz w:val="24"/>
          <w:szCs w:val="24"/>
        </w:rPr>
        <w:t>Pozostałe dokumenty potwierdzające należyte wykonanie przedmiotu zamówienia.</w:t>
      </w:r>
    </w:p>
    <w:p w:rsidR="00801E3B" w:rsidRPr="00CB3E8D" w:rsidRDefault="00CB3E8D" w:rsidP="00C36663">
      <w:pPr>
        <w:numPr>
          <w:ilvl w:val="0"/>
          <w:numId w:val="32"/>
        </w:numPr>
        <w:tabs>
          <w:tab w:val="left" w:pos="284"/>
        </w:tabs>
        <w:spacing w:after="60"/>
        <w:ind w:left="284" w:hanging="284"/>
        <w:jc w:val="both"/>
        <w:rPr>
          <w:sz w:val="24"/>
          <w:szCs w:val="24"/>
        </w:rPr>
      </w:pPr>
      <w:r w:rsidRPr="00600DC9">
        <w:rPr>
          <w:sz w:val="24"/>
          <w:szCs w:val="24"/>
        </w:rPr>
        <w:t xml:space="preserve">Odbioru końcowego robót dokonuje Zamawiający w obecności Inżyniera Kontraktu, Inspektorów Nadzoru danej branży i Kierownika Budowy przy udziale innych osób wyznaczonych przez Zamawiającego </w:t>
      </w:r>
      <w:r w:rsidRPr="00600DC9">
        <w:rPr>
          <w:sz w:val="24"/>
          <w:szCs w:val="24"/>
        </w:rPr>
        <w:br/>
        <w:t>i Wykonawcę w ciągu 14 dni od daty zgłoszenia ich do odbioru</w:t>
      </w:r>
      <w:r w:rsidR="00ED4134" w:rsidRPr="00CB3E8D">
        <w:rPr>
          <w:sz w:val="24"/>
          <w:szCs w:val="24"/>
        </w:rPr>
        <w:t>.</w:t>
      </w:r>
    </w:p>
    <w:p w:rsidR="00CB3E8D" w:rsidRPr="00600DC9" w:rsidRDefault="00CB3E8D" w:rsidP="00C36663">
      <w:pPr>
        <w:numPr>
          <w:ilvl w:val="0"/>
          <w:numId w:val="32"/>
        </w:numPr>
        <w:tabs>
          <w:tab w:val="left" w:pos="284"/>
        </w:tabs>
        <w:spacing w:after="60"/>
        <w:ind w:left="284" w:hanging="284"/>
        <w:jc w:val="both"/>
        <w:rPr>
          <w:sz w:val="24"/>
          <w:szCs w:val="24"/>
        </w:rPr>
      </w:pPr>
      <w:r w:rsidRPr="00600DC9">
        <w:rPr>
          <w:snapToGrid w:val="0"/>
          <w:sz w:val="24"/>
          <w:szCs w:val="24"/>
        </w:rPr>
        <w:t>Zamawiający może podjąć decyzję o przerwaniu czynności odbioru końcowego, jeżeli w czasie tych czynności ujawniono istnienie wad, które uniemożliwiają użytkowanie przedmiotu umowy zgodnie z przeznaczeniem - aż do czasu usunięcia wad.</w:t>
      </w:r>
    </w:p>
    <w:p w:rsidR="00CB3E8D" w:rsidRPr="00600DC9" w:rsidRDefault="00CB3E8D" w:rsidP="00C36663">
      <w:pPr>
        <w:numPr>
          <w:ilvl w:val="0"/>
          <w:numId w:val="32"/>
        </w:numPr>
        <w:tabs>
          <w:tab w:val="left" w:pos="284"/>
        </w:tabs>
        <w:spacing w:after="60"/>
        <w:ind w:left="284" w:hanging="284"/>
        <w:jc w:val="both"/>
        <w:rPr>
          <w:sz w:val="24"/>
          <w:szCs w:val="24"/>
        </w:rPr>
      </w:pPr>
      <w:r w:rsidRPr="00600DC9">
        <w:rPr>
          <w:sz w:val="24"/>
          <w:szCs w:val="24"/>
        </w:rPr>
        <w:t>W przypadku, gdy Inspektor Nadzoru Inwestorskiego danej branży wniesie sprzeciw co do zawiadomienia o zakończeniu budowy Wykonawca zobowiązany będzie do usunięcia usterek wskazanych w tym sprzeciwie w terminie wyznaczonym przez Zamawiającego.</w:t>
      </w:r>
    </w:p>
    <w:p w:rsidR="00CB3E8D" w:rsidRPr="00CB3E8D" w:rsidRDefault="00CB3E8D" w:rsidP="00CB3E8D">
      <w:pPr>
        <w:numPr>
          <w:ilvl w:val="0"/>
          <w:numId w:val="32"/>
        </w:numPr>
        <w:tabs>
          <w:tab w:val="left" w:pos="284"/>
        </w:tabs>
        <w:spacing w:after="60"/>
        <w:ind w:left="284" w:hanging="426"/>
        <w:jc w:val="both"/>
        <w:rPr>
          <w:sz w:val="24"/>
          <w:szCs w:val="24"/>
        </w:rPr>
      </w:pPr>
      <w:r w:rsidRPr="00600DC9">
        <w:rPr>
          <w:sz w:val="24"/>
          <w:szCs w:val="24"/>
        </w:rPr>
        <w:t xml:space="preserve">Brak jakiegokolwiek z dokumentów odbiorowych, o których mowa w ust. </w:t>
      </w:r>
      <w:r>
        <w:rPr>
          <w:sz w:val="24"/>
          <w:szCs w:val="24"/>
        </w:rPr>
        <w:t>6</w:t>
      </w:r>
      <w:r w:rsidRPr="00600DC9">
        <w:rPr>
          <w:sz w:val="24"/>
          <w:szCs w:val="24"/>
        </w:rPr>
        <w:t xml:space="preserve"> powyżej lub też brak potwierdzenia przez Inżyniera Kontraktu, Inspektorów Nadzoru danej branży, że prace zostały wykonane zgodnie z umową i obiekt jest pozbawiony wszelkich wad spowoduje nie przystąpienie przez Zamawiającego do dokonania odbioru robót</w:t>
      </w:r>
    </w:p>
    <w:p w:rsidR="009617A8" w:rsidRDefault="00ED4134" w:rsidP="00CB3E8D">
      <w:pPr>
        <w:numPr>
          <w:ilvl w:val="0"/>
          <w:numId w:val="32"/>
        </w:numPr>
        <w:tabs>
          <w:tab w:val="left" w:pos="284"/>
        </w:tabs>
        <w:spacing w:after="60"/>
        <w:ind w:left="284" w:hanging="426"/>
        <w:jc w:val="both"/>
        <w:rPr>
          <w:sz w:val="24"/>
          <w:szCs w:val="24"/>
        </w:rPr>
      </w:pPr>
      <w:r w:rsidRPr="00B45841">
        <w:rPr>
          <w:sz w:val="24"/>
          <w:szCs w:val="24"/>
        </w:rPr>
        <w:t xml:space="preserve">Podstawą wystawienia faktur będą podpisane przez Zamawiającego i wyznaczonych przez niego przedstawicieli w obecności </w:t>
      </w:r>
      <w:r w:rsidR="00E54EA0" w:rsidRPr="00B45841">
        <w:rPr>
          <w:sz w:val="24"/>
          <w:szCs w:val="24"/>
        </w:rPr>
        <w:t xml:space="preserve">Inżyniera Kontraktu, </w:t>
      </w:r>
      <w:r w:rsidRPr="00B45841">
        <w:rPr>
          <w:sz w:val="24"/>
          <w:szCs w:val="24"/>
        </w:rPr>
        <w:t>Inspektor</w:t>
      </w:r>
      <w:r w:rsidR="00E54EA0" w:rsidRPr="00B45841">
        <w:rPr>
          <w:sz w:val="24"/>
          <w:szCs w:val="24"/>
        </w:rPr>
        <w:t>ów</w:t>
      </w:r>
      <w:r w:rsidRPr="00B45841">
        <w:rPr>
          <w:sz w:val="24"/>
          <w:szCs w:val="24"/>
        </w:rPr>
        <w:t xml:space="preserve"> Nadzoru </w:t>
      </w:r>
      <w:r w:rsidR="00E54EA0" w:rsidRPr="00B45841">
        <w:rPr>
          <w:sz w:val="24"/>
          <w:szCs w:val="24"/>
        </w:rPr>
        <w:t>poszczególnych</w:t>
      </w:r>
      <w:r w:rsidRPr="00B45841">
        <w:rPr>
          <w:sz w:val="24"/>
          <w:szCs w:val="24"/>
        </w:rPr>
        <w:t xml:space="preserve"> branży, Kierownika Budowy,</w:t>
      </w:r>
      <w:r w:rsidR="00801E3B" w:rsidRPr="00B45841">
        <w:rPr>
          <w:sz w:val="24"/>
          <w:szCs w:val="24"/>
        </w:rPr>
        <w:t xml:space="preserve"> </w:t>
      </w:r>
      <w:r w:rsidR="00CC4628" w:rsidRPr="00B45841">
        <w:rPr>
          <w:sz w:val="24"/>
          <w:szCs w:val="24"/>
        </w:rPr>
        <w:t>Kier</w:t>
      </w:r>
      <w:r w:rsidR="00801E3B" w:rsidRPr="00B45841">
        <w:rPr>
          <w:sz w:val="24"/>
          <w:szCs w:val="24"/>
        </w:rPr>
        <w:t xml:space="preserve">owników </w:t>
      </w:r>
      <w:r w:rsidR="00CC4628" w:rsidRPr="00B45841">
        <w:rPr>
          <w:sz w:val="24"/>
          <w:szCs w:val="24"/>
        </w:rPr>
        <w:t>R</w:t>
      </w:r>
      <w:r w:rsidR="00801E3B" w:rsidRPr="00B45841">
        <w:rPr>
          <w:sz w:val="24"/>
          <w:szCs w:val="24"/>
        </w:rPr>
        <w:t>obót,</w:t>
      </w:r>
      <w:r w:rsidRPr="00B45841">
        <w:rPr>
          <w:sz w:val="24"/>
          <w:szCs w:val="24"/>
        </w:rPr>
        <w:t xml:space="preserve"> Wykonawcy, podwykonawcy protokoły częściowego i końcowego odbioru robót. </w:t>
      </w:r>
    </w:p>
    <w:p w:rsidR="00CB3E8D" w:rsidRPr="00B45841" w:rsidRDefault="00CB3E8D" w:rsidP="00807EE0">
      <w:pPr>
        <w:numPr>
          <w:ilvl w:val="0"/>
          <w:numId w:val="32"/>
        </w:numPr>
        <w:tabs>
          <w:tab w:val="left" w:pos="284"/>
        </w:tabs>
        <w:spacing w:after="60"/>
        <w:ind w:left="284" w:hanging="426"/>
        <w:jc w:val="both"/>
        <w:rPr>
          <w:sz w:val="24"/>
          <w:szCs w:val="24"/>
        </w:rPr>
      </w:pPr>
      <w:r w:rsidRPr="00B569E7">
        <w:rPr>
          <w:sz w:val="24"/>
          <w:szCs w:val="24"/>
        </w:rPr>
        <w:t>W przypadku niewykonania jakichkolwiek robót i/lub niedostarczenia jakichkolwiek materiałów niezależnie od przyczyny wynagrodzenie zostanie odpowiednio pomniejszone. Zmniejszenie wynagrodzenia nastąpi po wyliczeniu wartości niewykonanych robót i/lub niedostarczonych materiałów.</w:t>
      </w:r>
      <w:r>
        <w:rPr>
          <w:sz w:val="24"/>
          <w:szCs w:val="24"/>
        </w:rPr>
        <w:t xml:space="preserve"> W</w:t>
      </w:r>
      <w:r w:rsidRPr="00B569E7">
        <w:rPr>
          <w:sz w:val="24"/>
          <w:szCs w:val="24"/>
        </w:rPr>
        <w:t>ycena nastąpi przez Zamawiającego wg średnich cen SEKOCENBUDU dla województwa wielkopolskiego z ostatniego kwartału poprzedzającego powyższe rozliczenie</w:t>
      </w:r>
      <w:r>
        <w:rPr>
          <w:sz w:val="24"/>
          <w:szCs w:val="24"/>
        </w:rPr>
        <w:t>.</w:t>
      </w:r>
    </w:p>
    <w:p w:rsidR="003E161A" w:rsidRPr="00B45841" w:rsidRDefault="00ED4134" w:rsidP="00807EE0">
      <w:pPr>
        <w:numPr>
          <w:ilvl w:val="0"/>
          <w:numId w:val="32"/>
        </w:numPr>
        <w:tabs>
          <w:tab w:val="left" w:pos="284"/>
        </w:tabs>
        <w:spacing w:after="60"/>
        <w:ind w:left="284" w:hanging="426"/>
        <w:jc w:val="both"/>
        <w:rPr>
          <w:sz w:val="24"/>
          <w:szCs w:val="24"/>
        </w:rPr>
      </w:pPr>
      <w:r w:rsidRPr="00B45841">
        <w:rPr>
          <w:sz w:val="24"/>
          <w:szCs w:val="24"/>
        </w:rPr>
        <w:t>W przypadku, gdy Wykonawca powierzy wykonanie części zamówienia podwykonawcy warunkiem zapłaty przez Z</w:t>
      </w:r>
      <w:r w:rsidR="00850CF1" w:rsidRPr="00B45841">
        <w:rPr>
          <w:sz w:val="24"/>
          <w:szCs w:val="24"/>
        </w:rPr>
        <w:t>amawiającego</w:t>
      </w:r>
      <w:r w:rsidRPr="00B45841">
        <w:rPr>
          <w:sz w:val="24"/>
          <w:szCs w:val="24"/>
        </w:rPr>
        <w:t xml:space="preserve"> 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Wraz z oświadczeniem W</w:t>
      </w:r>
      <w:r w:rsidR="00850CF1" w:rsidRPr="00B45841">
        <w:rPr>
          <w:sz w:val="24"/>
          <w:szCs w:val="24"/>
        </w:rPr>
        <w:t>ykonawca</w:t>
      </w:r>
      <w:r w:rsidRPr="00B45841">
        <w:rPr>
          <w:sz w:val="24"/>
          <w:szCs w:val="24"/>
        </w:rPr>
        <w:t xml:space="preserve"> złoży Z</w:t>
      </w:r>
      <w:r w:rsidR="00850CF1" w:rsidRPr="00B45841">
        <w:rPr>
          <w:sz w:val="24"/>
          <w:szCs w:val="24"/>
        </w:rPr>
        <w:t xml:space="preserve">amawiającemu </w:t>
      </w:r>
      <w:r w:rsidRPr="00B45841">
        <w:rPr>
          <w:sz w:val="24"/>
          <w:szCs w:val="24"/>
        </w:rPr>
        <w:t>wszystkie dokumenty potwierdzające dokonanie wymagalnych płatności na rzecz podwykonawcy, a</w:t>
      </w:r>
      <w:r w:rsidR="00DF7092">
        <w:rPr>
          <w:sz w:val="24"/>
          <w:szCs w:val="24"/>
        </w:rPr>
        <w:t> </w:t>
      </w:r>
      <w:r w:rsidRPr="00B45841">
        <w:rPr>
          <w:sz w:val="24"/>
          <w:szCs w:val="24"/>
        </w:rPr>
        <w:t>w</w:t>
      </w:r>
      <w:r w:rsidR="00DF7092">
        <w:rPr>
          <w:sz w:val="24"/>
          <w:szCs w:val="24"/>
        </w:rPr>
        <w:t> </w:t>
      </w:r>
      <w:r w:rsidRPr="00B45841">
        <w:rPr>
          <w:sz w:val="24"/>
          <w:szCs w:val="24"/>
        </w:rPr>
        <w:t>szczególności potwierdzone za zgodność z oryginałem przez W</w:t>
      </w:r>
      <w:r w:rsidR="00850CF1" w:rsidRPr="00B45841">
        <w:rPr>
          <w:sz w:val="24"/>
          <w:szCs w:val="24"/>
        </w:rPr>
        <w:t>ykonawcę</w:t>
      </w:r>
      <w:r w:rsidR="006E6470" w:rsidRPr="00B45841">
        <w:rPr>
          <w:sz w:val="24"/>
          <w:szCs w:val="24"/>
        </w:rPr>
        <w:t xml:space="preserve">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niniejszego zamówienia – umowy bez udziału podwykonawcy lub dalszych podwykonawców, Wykonawca przed wypłatą wynagrodzenia (umownego) złoży Zamawiającemu oświadczenie w tym zakresie.</w:t>
      </w:r>
    </w:p>
    <w:p w:rsidR="003E161A" w:rsidRPr="00B45841" w:rsidRDefault="00ED4134" w:rsidP="00C36663">
      <w:pPr>
        <w:numPr>
          <w:ilvl w:val="0"/>
          <w:numId w:val="32"/>
        </w:numPr>
        <w:tabs>
          <w:tab w:val="left" w:pos="426"/>
        </w:tabs>
        <w:spacing w:after="60"/>
        <w:ind w:left="284" w:hanging="284"/>
        <w:jc w:val="both"/>
        <w:rPr>
          <w:sz w:val="24"/>
          <w:szCs w:val="24"/>
        </w:rPr>
      </w:pPr>
      <w:r w:rsidRPr="00B45841">
        <w:rPr>
          <w:sz w:val="24"/>
          <w:szCs w:val="24"/>
        </w:rPr>
        <w:t>Numer identyfikacji podatkowej Z</w:t>
      </w:r>
      <w:r w:rsidR="00850CF1" w:rsidRPr="00B45841">
        <w:rPr>
          <w:sz w:val="24"/>
          <w:szCs w:val="24"/>
        </w:rPr>
        <w:t>amawiającego</w:t>
      </w:r>
      <w:r w:rsidRPr="00B45841">
        <w:rPr>
          <w:sz w:val="24"/>
          <w:szCs w:val="24"/>
        </w:rPr>
        <w:t xml:space="preserve"> </w:t>
      </w:r>
      <w:r w:rsidRPr="00B45841">
        <w:rPr>
          <w:sz w:val="24"/>
          <w:szCs w:val="24"/>
        </w:rPr>
        <w:tab/>
        <w:t>:</w:t>
      </w:r>
      <w:r w:rsidR="00E54EA0" w:rsidRPr="00B45841">
        <w:rPr>
          <w:sz w:val="24"/>
          <w:szCs w:val="24"/>
        </w:rPr>
        <w:tab/>
      </w:r>
      <w:r w:rsidRPr="00B45841">
        <w:rPr>
          <w:sz w:val="24"/>
          <w:szCs w:val="24"/>
        </w:rPr>
        <w:t xml:space="preserve"> NIP </w:t>
      </w:r>
      <w:r w:rsidRPr="00B45841">
        <w:rPr>
          <w:spacing w:val="20"/>
          <w:sz w:val="24"/>
          <w:szCs w:val="24"/>
        </w:rPr>
        <w:t>697-22-59-898</w:t>
      </w:r>
    </w:p>
    <w:p w:rsidR="003E161A" w:rsidRPr="00B45841" w:rsidRDefault="00ED4134" w:rsidP="00C36663">
      <w:pPr>
        <w:numPr>
          <w:ilvl w:val="0"/>
          <w:numId w:val="32"/>
        </w:numPr>
        <w:tabs>
          <w:tab w:val="left" w:pos="426"/>
        </w:tabs>
        <w:spacing w:after="60"/>
        <w:ind w:left="284" w:hanging="284"/>
        <w:jc w:val="both"/>
        <w:rPr>
          <w:sz w:val="24"/>
          <w:szCs w:val="24"/>
        </w:rPr>
      </w:pPr>
      <w:r w:rsidRPr="00B45841">
        <w:rPr>
          <w:sz w:val="24"/>
          <w:szCs w:val="24"/>
        </w:rPr>
        <w:t>Numer identyfikacji podatkowej W</w:t>
      </w:r>
      <w:r w:rsidR="00850CF1" w:rsidRPr="00B45841">
        <w:rPr>
          <w:sz w:val="24"/>
          <w:szCs w:val="24"/>
        </w:rPr>
        <w:t>ykonawcy</w:t>
      </w:r>
      <w:r w:rsidRPr="00B45841">
        <w:rPr>
          <w:sz w:val="24"/>
          <w:szCs w:val="24"/>
        </w:rPr>
        <w:tab/>
      </w:r>
      <w:r w:rsidR="00E54EA0" w:rsidRPr="00B45841">
        <w:rPr>
          <w:sz w:val="24"/>
          <w:szCs w:val="24"/>
        </w:rPr>
        <w:tab/>
      </w:r>
      <w:r w:rsidR="00E54EA0" w:rsidRPr="00B45841">
        <w:rPr>
          <w:sz w:val="24"/>
          <w:szCs w:val="24"/>
        </w:rPr>
        <w:tab/>
      </w:r>
      <w:r w:rsidRPr="00B45841">
        <w:rPr>
          <w:sz w:val="24"/>
          <w:szCs w:val="24"/>
        </w:rPr>
        <w:t>: NIP ................................</w:t>
      </w:r>
    </w:p>
    <w:p w:rsidR="003E161A" w:rsidRPr="00B45841" w:rsidRDefault="00ED4134" w:rsidP="00C36663">
      <w:pPr>
        <w:numPr>
          <w:ilvl w:val="0"/>
          <w:numId w:val="32"/>
        </w:numPr>
        <w:tabs>
          <w:tab w:val="left" w:pos="426"/>
        </w:tabs>
        <w:spacing w:after="60"/>
        <w:ind w:left="284" w:hanging="284"/>
        <w:jc w:val="both"/>
        <w:rPr>
          <w:sz w:val="24"/>
          <w:szCs w:val="24"/>
        </w:rPr>
      </w:pPr>
      <w:r w:rsidRPr="00B45841">
        <w:rPr>
          <w:sz w:val="24"/>
          <w:szCs w:val="24"/>
        </w:rPr>
        <w:t>Numer identyfikacji podatkowej podwykonawcy ...........</w:t>
      </w:r>
      <w:r w:rsidRPr="00B45841">
        <w:rPr>
          <w:sz w:val="24"/>
          <w:szCs w:val="24"/>
        </w:rPr>
        <w:tab/>
        <w:t>: NIP ................................</w:t>
      </w:r>
    </w:p>
    <w:p w:rsidR="003E161A" w:rsidRPr="00B45841" w:rsidRDefault="00ED4134" w:rsidP="00C36663">
      <w:pPr>
        <w:numPr>
          <w:ilvl w:val="0"/>
          <w:numId w:val="32"/>
        </w:numPr>
        <w:tabs>
          <w:tab w:val="left" w:pos="426"/>
        </w:tabs>
        <w:spacing w:after="60"/>
        <w:ind w:left="284" w:hanging="284"/>
        <w:jc w:val="both"/>
        <w:rPr>
          <w:sz w:val="24"/>
          <w:szCs w:val="24"/>
        </w:rPr>
      </w:pPr>
      <w:r w:rsidRPr="00B45841">
        <w:rPr>
          <w:sz w:val="24"/>
          <w:szCs w:val="24"/>
        </w:rPr>
        <w:t>Numer identyfikacji podatkowej podwykonawcy ...........</w:t>
      </w:r>
      <w:r w:rsidRPr="00B45841">
        <w:rPr>
          <w:sz w:val="24"/>
          <w:szCs w:val="24"/>
        </w:rPr>
        <w:tab/>
        <w:t>: NIP ................................</w:t>
      </w:r>
    </w:p>
    <w:p w:rsidR="004E26D5" w:rsidRPr="00045BDD" w:rsidRDefault="004E26D5" w:rsidP="004E26D5">
      <w:pPr>
        <w:spacing w:after="60"/>
        <w:jc w:val="center"/>
        <w:rPr>
          <w:color w:val="FF0000"/>
          <w:sz w:val="24"/>
          <w:szCs w:val="24"/>
        </w:rPr>
      </w:pPr>
    </w:p>
    <w:p w:rsidR="00ED4134" w:rsidRPr="00B45841" w:rsidRDefault="00ED4134" w:rsidP="004E26D5">
      <w:pPr>
        <w:spacing w:after="60"/>
        <w:jc w:val="center"/>
        <w:rPr>
          <w:sz w:val="24"/>
          <w:szCs w:val="24"/>
        </w:rPr>
      </w:pPr>
      <w:r w:rsidRPr="00B45841">
        <w:rPr>
          <w:sz w:val="24"/>
          <w:szCs w:val="24"/>
        </w:rPr>
        <w:t xml:space="preserve">§ </w:t>
      </w:r>
      <w:r w:rsidR="002E2D95" w:rsidRPr="00B45841">
        <w:rPr>
          <w:sz w:val="24"/>
          <w:szCs w:val="24"/>
        </w:rPr>
        <w:t>9</w:t>
      </w:r>
    </w:p>
    <w:p w:rsidR="00E54EA0" w:rsidRPr="00B45841" w:rsidRDefault="00E54EA0" w:rsidP="00C36663">
      <w:pPr>
        <w:numPr>
          <w:ilvl w:val="0"/>
          <w:numId w:val="33"/>
        </w:numPr>
        <w:tabs>
          <w:tab w:val="clear" w:pos="720"/>
          <w:tab w:val="num" w:pos="284"/>
        </w:tabs>
        <w:spacing w:after="60"/>
        <w:ind w:left="284" w:hanging="284"/>
        <w:jc w:val="both"/>
        <w:rPr>
          <w:sz w:val="24"/>
          <w:szCs w:val="24"/>
        </w:rPr>
      </w:pPr>
      <w:r w:rsidRPr="00B45841">
        <w:rPr>
          <w:sz w:val="24"/>
          <w:szCs w:val="24"/>
        </w:rPr>
        <w:t>Wykonawca oświadcza, że przysługują lub będą mu przysługiwać wszelkie prawa autorskie majątkowe do wszelkich opracowań będących przedmiotem niniejszej umowy, będących utworami w rozumieniu ustawy z dnia 4 lutego 1994 r. o prawie autorskim i p</w:t>
      </w:r>
      <w:r w:rsidR="00B45841">
        <w:rPr>
          <w:sz w:val="24"/>
          <w:szCs w:val="24"/>
        </w:rPr>
        <w:t>rawach pokrewnych (Dz. U. z 2016 r. poz. 666</w:t>
      </w:r>
      <w:r w:rsidRPr="00B45841">
        <w:rPr>
          <w:sz w:val="24"/>
          <w:szCs w:val="24"/>
        </w:rPr>
        <w:t>).</w:t>
      </w:r>
    </w:p>
    <w:p w:rsidR="00E54EA0" w:rsidRPr="00B45841" w:rsidRDefault="00E54EA0" w:rsidP="00C36663">
      <w:pPr>
        <w:numPr>
          <w:ilvl w:val="0"/>
          <w:numId w:val="33"/>
        </w:numPr>
        <w:tabs>
          <w:tab w:val="clear" w:pos="720"/>
          <w:tab w:val="num" w:pos="284"/>
        </w:tabs>
        <w:spacing w:after="60"/>
        <w:ind w:left="284" w:hanging="284"/>
        <w:jc w:val="both"/>
        <w:rPr>
          <w:sz w:val="24"/>
          <w:szCs w:val="24"/>
        </w:rPr>
      </w:pPr>
      <w:r w:rsidRPr="00B45841">
        <w:rPr>
          <w:sz w:val="24"/>
          <w:szCs w:val="24"/>
        </w:rPr>
        <w:t>Z chwilą dokonania przez Zamawiającego płatności końcowej za wykonanie przedmiotu umowy Wykonawca przenosi na Zamawiającego autorskie prawa majątkowe do wszelkich opracowań będących przedmiotem niniejszej Umowy oraz do wszelkich egzemplarzy ww. opracowań sporządzonych w wykonaniu umowy na wszystkich polach eksploatacji wymienionych w art. 50 ustawy o prawie autorskim i prawach pokrewnych, w szczególności na:</w:t>
      </w:r>
    </w:p>
    <w:p w:rsidR="00E54EA0" w:rsidRPr="00B45841" w:rsidRDefault="00E54EA0" w:rsidP="00C36663">
      <w:pPr>
        <w:pStyle w:val="Akapitzlist"/>
        <w:numPr>
          <w:ilvl w:val="0"/>
          <w:numId w:val="34"/>
        </w:numPr>
        <w:tabs>
          <w:tab w:val="num" w:pos="851"/>
        </w:tabs>
        <w:spacing w:after="60"/>
        <w:ind w:left="851" w:hanging="284"/>
        <w:jc w:val="both"/>
        <w:rPr>
          <w:sz w:val="24"/>
          <w:szCs w:val="24"/>
        </w:rPr>
      </w:pPr>
      <w:r w:rsidRPr="00B45841">
        <w:rPr>
          <w:sz w:val="24"/>
          <w:szCs w:val="24"/>
        </w:rPr>
        <w:t>wykorzystanie opracowań do realizacji projektu,</w:t>
      </w:r>
    </w:p>
    <w:p w:rsidR="00E54EA0" w:rsidRPr="00B45841" w:rsidRDefault="00E54EA0" w:rsidP="00C36663">
      <w:pPr>
        <w:pStyle w:val="Akapitzlist"/>
        <w:numPr>
          <w:ilvl w:val="0"/>
          <w:numId w:val="34"/>
        </w:numPr>
        <w:tabs>
          <w:tab w:val="num" w:pos="851"/>
        </w:tabs>
        <w:spacing w:after="60"/>
        <w:ind w:left="851" w:hanging="284"/>
        <w:jc w:val="both"/>
        <w:rPr>
          <w:sz w:val="24"/>
          <w:szCs w:val="24"/>
        </w:rPr>
      </w:pPr>
      <w:r w:rsidRPr="00B45841">
        <w:rPr>
          <w:sz w:val="24"/>
          <w:szCs w:val="24"/>
        </w:rPr>
        <w:t>utrwalanie,</w:t>
      </w:r>
    </w:p>
    <w:p w:rsidR="00E54EA0" w:rsidRPr="00B45841" w:rsidRDefault="00E54EA0" w:rsidP="00C36663">
      <w:pPr>
        <w:pStyle w:val="Akapitzlist"/>
        <w:numPr>
          <w:ilvl w:val="0"/>
          <w:numId w:val="34"/>
        </w:numPr>
        <w:tabs>
          <w:tab w:val="num" w:pos="851"/>
        </w:tabs>
        <w:spacing w:after="60"/>
        <w:ind w:left="851" w:hanging="284"/>
        <w:jc w:val="both"/>
        <w:rPr>
          <w:sz w:val="24"/>
          <w:szCs w:val="24"/>
        </w:rPr>
      </w:pPr>
      <w:r w:rsidRPr="00B45841">
        <w:rPr>
          <w:sz w:val="24"/>
          <w:szCs w:val="24"/>
        </w:rPr>
        <w:t>zwielokrotnienie każdą możliwą techniką, w tym techniką drukarską, reprograficzną, zapisu magnetycznego oraz techniką cyfrową,,</w:t>
      </w:r>
    </w:p>
    <w:p w:rsidR="00E54EA0" w:rsidRDefault="00E54EA0" w:rsidP="00C36663">
      <w:pPr>
        <w:pStyle w:val="Akapitzlist"/>
        <w:numPr>
          <w:ilvl w:val="0"/>
          <w:numId w:val="34"/>
        </w:numPr>
        <w:tabs>
          <w:tab w:val="num" w:pos="851"/>
        </w:tabs>
        <w:spacing w:after="60"/>
        <w:ind w:left="851" w:hanging="284"/>
        <w:jc w:val="both"/>
        <w:rPr>
          <w:sz w:val="24"/>
          <w:szCs w:val="24"/>
        </w:rPr>
      </w:pPr>
      <w:r w:rsidRPr="00B45841">
        <w:rPr>
          <w:sz w:val="24"/>
          <w:szCs w:val="24"/>
        </w:rPr>
        <w:t>wprowadzanie do obrotu oryginałów albo egzemplarzy, na których opracowania utrwalono, a także użyczenie lub najem oryginału albo egzemplarzy,</w:t>
      </w:r>
    </w:p>
    <w:p w:rsidR="00807EE0" w:rsidRDefault="00807EE0" w:rsidP="00C36663">
      <w:pPr>
        <w:pStyle w:val="Akapitzlist"/>
        <w:numPr>
          <w:ilvl w:val="0"/>
          <w:numId w:val="34"/>
        </w:numPr>
        <w:tabs>
          <w:tab w:val="num" w:pos="851"/>
        </w:tabs>
        <w:spacing w:after="60"/>
        <w:ind w:left="851" w:hanging="284"/>
        <w:jc w:val="both"/>
        <w:rPr>
          <w:sz w:val="24"/>
          <w:szCs w:val="24"/>
        </w:rPr>
      </w:pPr>
      <w:r w:rsidRPr="00CC20B8">
        <w:rPr>
          <w:sz w:val="24"/>
          <w:szCs w:val="24"/>
        </w:rPr>
        <w:t xml:space="preserve">modyfikację </w:t>
      </w:r>
      <w:r>
        <w:rPr>
          <w:sz w:val="24"/>
          <w:szCs w:val="24"/>
        </w:rPr>
        <w:t>opracowań</w:t>
      </w:r>
      <w:r w:rsidRPr="00CC20B8">
        <w:rPr>
          <w:sz w:val="24"/>
          <w:szCs w:val="24"/>
        </w:rPr>
        <w:t>, w celu dostosowania go do innej działalności Zamawiającego</w:t>
      </w:r>
      <w:r>
        <w:rPr>
          <w:sz w:val="24"/>
          <w:szCs w:val="24"/>
        </w:rPr>
        <w:t>,</w:t>
      </w:r>
    </w:p>
    <w:p w:rsidR="00807EE0" w:rsidRPr="00B45841" w:rsidRDefault="00807EE0" w:rsidP="00C36663">
      <w:pPr>
        <w:pStyle w:val="Akapitzlist"/>
        <w:numPr>
          <w:ilvl w:val="0"/>
          <w:numId w:val="34"/>
        </w:numPr>
        <w:tabs>
          <w:tab w:val="num" w:pos="851"/>
        </w:tabs>
        <w:spacing w:after="60"/>
        <w:ind w:left="851" w:hanging="284"/>
        <w:jc w:val="both"/>
        <w:rPr>
          <w:sz w:val="24"/>
          <w:szCs w:val="24"/>
        </w:rPr>
      </w:pPr>
      <w:r w:rsidRPr="00CC20B8">
        <w:rPr>
          <w:sz w:val="24"/>
          <w:szCs w:val="24"/>
        </w:rPr>
        <w:t xml:space="preserve">dalsze rozwijanie i modyfikowanie </w:t>
      </w:r>
      <w:r>
        <w:rPr>
          <w:sz w:val="24"/>
          <w:szCs w:val="24"/>
        </w:rPr>
        <w:t>opracowań</w:t>
      </w:r>
      <w:r w:rsidRPr="00CC20B8">
        <w:rPr>
          <w:sz w:val="24"/>
          <w:szCs w:val="24"/>
        </w:rPr>
        <w:t xml:space="preserve"> lub jego fragmentów – samodzielnie albo jako części składowej innych dzieł stworzonych w ramach innej działalności Zamawiającego</w:t>
      </w:r>
      <w:r>
        <w:rPr>
          <w:sz w:val="24"/>
          <w:szCs w:val="24"/>
        </w:rPr>
        <w:t>,</w:t>
      </w:r>
    </w:p>
    <w:p w:rsidR="00807EE0" w:rsidRDefault="00E54EA0" w:rsidP="00C36663">
      <w:pPr>
        <w:pStyle w:val="Akapitzlist"/>
        <w:numPr>
          <w:ilvl w:val="0"/>
          <w:numId w:val="34"/>
        </w:numPr>
        <w:tabs>
          <w:tab w:val="num" w:pos="851"/>
        </w:tabs>
        <w:spacing w:after="60"/>
        <w:ind w:left="851" w:hanging="284"/>
        <w:jc w:val="both"/>
        <w:rPr>
          <w:sz w:val="24"/>
          <w:szCs w:val="24"/>
        </w:rPr>
      </w:pPr>
      <w:r w:rsidRPr="00B45841">
        <w:rPr>
          <w:sz w:val="24"/>
          <w:szCs w:val="24"/>
        </w:rPr>
        <w:t>w zakresie rozpowszechniania utworu w sposób inny niż określony w pkt. 4 - publiczne udostępnianie, w szczególności wystawienie na ogólnodostępnej wystawie lub ekspozycji, wyświetlenie, odtworzenie oraz nadawanie przy pomocy sieci multimedialnej, komputerowej i teleinformatycznej, w tym Internetu i reemitowanie, a także publiczne udostępnianie utworu w taki sposób, aby każdy mógł mieć do niego dostęp w miejscu i w czasie przez siebie wybranym</w:t>
      </w:r>
      <w:r w:rsidR="00807EE0">
        <w:rPr>
          <w:sz w:val="24"/>
          <w:szCs w:val="24"/>
        </w:rPr>
        <w:t>,</w:t>
      </w:r>
    </w:p>
    <w:p w:rsidR="00E54EA0" w:rsidRPr="00B45841" w:rsidRDefault="00807EE0" w:rsidP="00C36663">
      <w:pPr>
        <w:pStyle w:val="Akapitzlist"/>
        <w:numPr>
          <w:ilvl w:val="0"/>
          <w:numId w:val="34"/>
        </w:numPr>
        <w:tabs>
          <w:tab w:val="num" w:pos="851"/>
        </w:tabs>
        <w:spacing w:after="60"/>
        <w:ind w:left="851" w:hanging="284"/>
        <w:jc w:val="both"/>
        <w:rPr>
          <w:sz w:val="24"/>
          <w:szCs w:val="24"/>
        </w:rPr>
      </w:pPr>
      <w:r w:rsidRPr="00CC20B8">
        <w:rPr>
          <w:sz w:val="24"/>
          <w:szCs w:val="24"/>
        </w:rPr>
        <w:t xml:space="preserve">wykorzystania </w:t>
      </w:r>
      <w:r>
        <w:rPr>
          <w:sz w:val="24"/>
          <w:szCs w:val="24"/>
        </w:rPr>
        <w:t>opracowań</w:t>
      </w:r>
      <w:r w:rsidRPr="00CC20B8">
        <w:rPr>
          <w:sz w:val="24"/>
          <w:szCs w:val="24"/>
        </w:rPr>
        <w:t xml:space="preserve"> w celach reklamowych i promocyjnych</w:t>
      </w:r>
      <w:r>
        <w:rPr>
          <w:sz w:val="24"/>
          <w:szCs w:val="24"/>
        </w:rPr>
        <w:t>.</w:t>
      </w:r>
    </w:p>
    <w:p w:rsidR="00E54EA0" w:rsidRPr="00B45841" w:rsidRDefault="00E54EA0" w:rsidP="00C36663">
      <w:pPr>
        <w:numPr>
          <w:ilvl w:val="0"/>
          <w:numId w:val="33"/>
        </w:numPr>
        <w:tabs>
          <w:tab w:val="clear" w:pos="720"/>
          <w:tab w:val="num" w:pos="284"/>
        </w:tabs>
        <w:spacing w:after="60"/>
        <w:ind w:left="284" w:hanging="284"/>
        <w:jc w:val="both"/>
        <w:rPr>
          <w:sz w:val="24"/>
          <w:szCs w:val="24"/>
        </w:rPr>
      </w:pPr>
      <w:r w:rsidRPr="00B45841">
        <w:rPr>
          <w:sz w:val="24"/>
          <w:szCs w:val="24"/>
        </w:rPr>
        <w:t>Przenoszone prawa uprawniają Zamawiającego do eksploatacji opracowań i ich egzemplarzy w kraju oraz poza jego granicami bez ograniczeń co do czasu oraz liczby egzemplarzy.</w:t>
      </w:r>
    </w:p>
    <w:p w:rsidR="00E54EA0" w:rsidRPr="00B45841" w:rsidRDefault="00E54EA0" w:rsidP="00C36663">
      <w:pPr>
        <w:numPr>
          <w:ilvl w:val="0"/>
          <w:numId w:val="33"/>
        </w:numPr>
        <w:tabs>
          <w:tab w:val="clear" w:pos="720"/>
          <w:tab w:val="num" w:pos="284"/>
        </w:tabs>
        <w:spacing w:after="60"/>
        <w:ind w:left="284" w:hanging="284"/>
        <w:jc w:val="both"/>
        <w:rPr>
          <w:sz w:val="24"/>
          <w:szCs w:val="24"/>
        </w:rPr>
      </w:pPr>
      <w:r w:rsidRPr="00B45841">
        <w:rPr>
          <w:sz w:val="24"/>
          <w:szCs w:val="24"/>
        </w:rPr>
        <w:t>Wykonawcy przysługuje nieograniczone w czasie prawo do korzystania - w kraju i poza jego granicami, wyłącznie w celach dokumentacyjnych (archiwizacyjnych), referencyjnych i promocyjnych - z opracowań będących przedmiotem praw autorskich na polach eksploatacji, o których mowa w ust. 2 niniejszego paragrafu, bez prawa pobierania wynagrodzenia lub innych bezpośrednich korzyści z tego tytułu przez Wykonawcę lub osobę trzecią.</w:t>
      </w:r>
    </w:p>
    <w:p w:rsidR="00E54EA0" w:rsidRPr="00B45841" w:rsidRDefault="00E54EA0" w:rsidP="00C36663">
      <w:pPr>
        <w:numPr>
          <w:ilvl w:val="0"/>
          <w:numId w:val="33"/>
        </w:numPr>
        <w:tabs>
          <w:tab w:val="clear" w:pos="720"/>
          <w:tab w:val="num" w:pos="284"/>
        </w:tabs>
        <w:spacing w:after="60"/>
        <w:ind w:left="284" w:hanging="284"/>
        <w:jc w:val="both"/>
        <w:rPr>
          <w:sz w:val="24"/>
          <w:szCs w:val="24"/>
        </w:rPr>
      </w:pPr>
      <w:r w:rsidRPr="00B45841">
        <w:rPr>
          <w:sz w:val="24"/>
          <w:szCs w:val="24"/>
        </w:rPr>
        <w:t>Wykonawca wyraża zgodę na dokonywanie zmian przez Zamawiającego w wykonanych przez Wykonawcę w ramach niniejszej Umowy opracowaniach</w:t>
      </w:r>
      <w:r w:rsidR="00807EE0">
        <w:rPr>
          <w:sz w:val="24"/>
          <w:szCs w:val="24"/>
        </w:rPr>
        <w:t xml:space="preserve"> (</w:t>
      </w:r>
      <w:r w:rsidR="00807EE0" w:rsidRPr="00CC20B8">
        <w:rPr>
          <w:sz w:val="24"/>
          <w:szCs w:val="24"/>
        </w:rPr>
        <w:t xml:space="preserve">tworzenie dzieł zależnych i korzystanie z nich w takim zakresie jak z </w:t>
      </w:r>
      <w:r w:rsidR="00807EE0">
        <w:rPr>
          <w:sz w:val="24"/>
          <w:szCs w:val="24"/>
        </w:rPr>
        <w:t>opracowań)</w:t>
      </w:r>
      <w:r w:rsidRPr="00B45841">
        <w:rPr>
          <w:sz w:val="24"/>
          <w:szCs w:val="24"/>
        </w:rPr>
        <w:t>.</w:t>
      </w:r>
    </w:p>
    <w:p w:rsidR="00807EE0" w:rsidRDefault="00807EE0" w:rsidP="00C36663">
      <w:pPr>
        <w:numPr>
          <w:ilvl w:val="0"/>
          <w:numId w:val="33"/>
        </w:numPr>
        <w:tabs>
          <w:tab w:val="clear" w:pos="720"/>
          <w:tab w:val="num" w:pos="284"/>
        </w:tabs>
        <w:spacing w:after="60"/>
        <w:ind w:left="284" w:hanging="284"/>
        <w:jc w:val="both"/>
        <w:rPr>
          <w:sz w:val="24"/>
          <w:szCs w:val="24"/>
        </w:rPr>
      </w:pPr>
      <w:r w:rsidRPr="00CC20B8">
        <w:rPr>
          <w:sz w:val="24"/>
          <w:szCs w:val="24"/>
        </w:rPr>
        <w:t>Zamawiający jest uprawniony do przeniesienia praw, o których mowa w niniejszym ustępie, na inny podmiot</w:t>
      </w:r>
      <w:r>
        <w:rPr>
          <w:sz w:val="24"/>
          <w:szCs w:val="24"/>
        </w:rPr>
        <w:t>.</w:t>
      </w:r>
    </w:p>
    <w:p w:rsidR="00807EE0" w:rsidRDefault="00807EE0" w:rsidP="00C36663">
      <w:pPr>
        <w:numPr>
          <w:ilvl w:val="0"/>
          <w:numId w:val="33"/>
        </w:numPr>
        <w:tabs>
          <w:tab w:val="clear" w:pos="720"/>
          <w:tab w:val="num" w:pos="284"/>
        </w:tabs>
        <w:spacing w:after="60"/>
        <w:ind w:left="284" w:hanging="284"/>
        <w:jc w:val="both"/>
        <w:rPr>
          <w:sz w:val="24"/>
          <w:szCs w:val="24"/>
        </w:rPr>
      </w:pPr>
      <w:r w:rsidRPr="00B569E7">
        <w:rPr>
          <w:sz w:val="24"/>
          <w:szCs w:val="24"/>
        </w:rPr>
        <w:t xml:space="preserve">Zamawiający jest również uprawniony do korzystania z tych opracowań i rozporządzania nimi bez konieczności uzyskiwania każdorazowo odrębnej zgody oraz zapłaty odrębnego wynagrodzenia. Zamawiający jest uprawniony do wykonywania autorskich praw osobistych przysługujących autorom tych </w:t>
      </w:r>
      <w:r>
        <w:rPr>
          <w:sz w:val="24"/>
          <w:szCs w:val="24"/>
        </w:rPr>
        <w:t>opracowań.</w:t>
      </w:r>
      <w:r w:rsidRPr="00B45841">
        <w:rPr>
          <w:sz w:val="24"/>
          <w:szCs w:val="24"/>
        </w:rPr>
        <w:t xml:space="preserve"> </w:t>
      </w:r>
    </w:p>
    <w:p w:rsidR="00E54EA0" w:rsidRPr="00B45841" w:rsidRDefault="00E54EA0" w:rsidP="00C36663">
      <w:pPr>
        <w:numPr>
          <w:ilvl w:val="0"/>
          <w:numId w:val="33"/>
        </w:numPr>
        <w:tabs>
          <w:tab w:val="clear" w:pos="720"/>
          <w:tab w:val="num" w:pos="284"/>
        </w:tabs>
        <w:spacing w:after="60"/>
        <w:ind w:left="284" w:hanging="284"/>
        <w:jc w:val="both"/>
        <w:rPr>
          <w:sz w:val="24"/>
          <w:szCs w:val="24"/>
        </w:rPr>
      </w:pPr>
      <w:r w:rsidRPr="00B45841">
        <w:rPr>
          <w:sz w:val="24"/>
          <w:szCs w:val="24"/>
        </w:rPr>
        <w:t>Wynagrodzenie za przeniesienie autorskich praw majątkowych jest zawarte w</w:t>
      </w:r>
      <w:r w:rsidR="00DF7092">
        <w:rPr>
          <w:sz w:val="24"/>
          <w:szCs w:val="24"/>
        </w:rPr>
        <w:t> </w:t>
      </w:r>
      <w:r w:rsidRPr="00B45841">
        <w:rPr>
          <w:sz w:val="24"/>
          <w:szCs w:val="24"/>
        </w:rPr>
        <w:t>wynagrodze</w:t>
      </w:r>
      <w:r w:rsidR="00B45841" w:rsidRPr="00B45841">
        <w:rPr>
          <w:sz w:val="24"/>
          <w:szCs w:val="24"/>
        </w:rPr>
        <w:t>niu umownym, o którym mowa w § 5 ust. 2</w:t>
      </w:r>
      <w:r w:rsidRPr="00B45841">
        <w:rPr>
          <w:sz w:val="24"/>
          <w:szCs w:val="24"/>
        </w:rPr>
        <w:t xml:space="preserve"> niniejszej Umowy.</w:t>
      </w:r>
    </w:p>
    <w:p w:rsidR="00E54EA0" w:rsidRPr="00DF7092" w:rsidRDefault="00E54EA0" w:rsidP="00DF7092">
      <w:pPr>
        <w:pStyle w:val="Akapitzlist"/>
        <w:numPr>
          <w:ilvl w:val="0"/>
          <w:numId w:val="33"/>
        </w:numPr>
        <w:tabs>
          <w:tab w:val="clear" w:pos="720"/>
          <w:tab w:val="num" w:pos="284"/>
        </w:tabs>
        <w:spacing w:after="60"/>
        <w:ind w:left="284" w:hanging="284"/>
        <w:jc w:val="both"/>
        <w:rPr>
          <w:sz w:val="24"/>
          <w:szCs w:val="24"/>
        </w:rPr>
      </w:pPr>
      <w:r w:rsidRPr="00B45841">
        <w:rPr>
          <w:sz w:val="24"/>
          <w:szCs w:val="24"/>
        </w:rPr>
        <w:t>Wykonawca zwolni z odpowiedzialności i pokryje wszelkie szkody Zamawiającego poniesione w związku z roszczeniami osób trzecich podniesionymi względem Zamawiającego w związku z naruszeniem przez Zamawiającego majątkowych lub osobistych praw autorskich do wszelkich opracowań będących przedmiotem niniejszej Umowy.</w:t>
      </w:r>
    </w:p>
    <w:p w:rsidR="00807EE0" w:rsidRDefault="00807EE0" w:rsidP="004E26D5">
      <w:pPr>
        <w:spacing w:after="60"/>
        <w:jc w:val="center"/>
        <w:rPr>
          <w:sz w:val="24"/>
          <w:szCs w:val="24"/>
        </w:rPr>
      </w:pPr>
    </w:p>
    <w:p w:rsidR="00E54EA0" w:rsidRPr="00B45841" w:rsidRDefault="00E54EA0" w:rsidP="004E26D5">
      <w:pPr>
        <w:spacing w:after="60"/>
        <w:jc w:val="center"/>
        <w:rPr>
          <w:sz w:val="24"/>
          <w:szCs w:val="24"/>
        </w:rPr>
      </w:pPr>
      <w:r w:rsidRPr="00B45841">
        <w:rPr>
          <w:sz w:val="24"/>
          <w:szCs w:val="24"/>
        </w:rPr>
        <w:t>§ 10</w:t>
      </w:r>
    </w:p>
    <w:p w:rsidR="00ED4134" w:rsidRPr="00B45841" w:rsidRDefault="00ED4134" w:rsidP="004E26D5">
      <w:pPr>
        <w:spacing w:after="60"/>
        <w:jc w:val="both"/>
        <w:rPr>
          <w:sz w:val="24"/>
          <w:szCs w:val="24"/>
        </w:rPr>
      </w:pPr>
      <w:r w:rsidRPr="00B45841">
        <w:rPr>
          <w:sz w:val="24"/>
          <w:szCs w:val="24"/>
        </w:rPr>
        <w:t>Strony postanawiają, że obowiązującą je formą odszkodowania stanowią kary umowne, stosowane w następujących przypadkach i wielkościach:</w:t>
      </w:r>
    </w:p>
    <w:p w:rsidR="00ED4134" w:rsidRPr="00B45841" w:rsidRDefault="00ED4134" w:rsidP="00C36663">
      <w:pPr>
        <w:numPr>
          <w:ilvl w:val="0"/>
          <w:numId w:val="5"/>
        </w:numPr>
        <w:tabs>
          <w:tab w:val="clear" w:pos="360"/>
          <w:tab w:val="num" w:pos="284"/>
        </w:tabs>
        <w:adjustRightInd/>
        <w:spacing w:after="60"/>
        <w:ind w:left="284" w:hanging="284"/>
        <w:jc w:val="both"/>
        <w:rPr>
          <w:sz w:val="24"/>
          <w:szCs w:val="24"/>
        </w:rPr>
      </w:pPr>
      <w:r w:rsidRPr="00B45841">
        <w:rPr>
          <w:sz w:val="24"/>
          <w:szCs w:val="24"/>
        </w:rPr>
        <w:t>Wykonawca zapłaci Zamawiającemu kary umowne:</w:t>
      </w:r>
    </w:p>
    <w:p w:rsidR="00CA7F25" w:rsidRPr="00B45841" w:rsidRDefault="00ED4134" w:rsidP="00C36663">
      <w:pPr>
        <w:numPr>
          <w:ilvl w:val="0"/>
          <w:numId w:val="8"/>
        </w:numPr>
        <w:spacing w:after="60"/>
        <w:ind w:left="851" w:hanging="284"/>
        <w:jc w:val="both"/>
        <w:rPr>
          <w:sz w:val="24"/>
          <w:szCs w:val="24"/>
        </w:rPr>
      </w:pPr>
      <w:r w:rsidRPr="00B45841">
        <w:rPr>
          <w:sz w:val="24"/>
          <w:szCs w:val="24"/>
        </w:rPr>
        <w:t xml:space="preserve">za nieterminową realizację </w:t>
      </w:r>
      <w:r w:rsidR="00E54EA0" w:rsidRPr="00B45841">
        <w:rPr>
          <w:sz w:val="24"/>
          <w:szCs w:val="24"/>
        </w:rPr>
        <w:t xml:space="preserve">części </w:t>
      </w:r>
      <w:r w:rsidRPr="00B45841">
        <w:rPr>
          <w:sz w:val="24"/>
          <w:szCs w:val="24"/>
        </w:rPr>
        <w:t xml:space="preserve">zamówienia </w:t>
      </w:r>
      <w:r w:rsidR="00E54EA0" w:rsidRPr="00B45841">
        <w:rPr>
          <w:sz w:val="24"/>
          <w:szCs w:val="24"/>
        </w:rPr>
        <w:t xml:space="preserve">dotyczącej opracowania dokumentacji projektowej - </w:t>
      </w:r>
      <w:r w:rsidRPr="00B45841">
        <w:rPr>
          <w:sz w:val="24"/>
          <w:szCs w:val="24"/>
        </w:rPr>
        <w:t xml:space="preserve">w wysokości 0,5% </w:t>
      </w:r>
      <w:r w:rsidR="00E54EA0" w:rsidRPr="00B45841">
        <w:rPr>
          <w:sz w:val="24"/>
          <w:szCs w:val="24"/>
        </w:rPr>
        <w:t>od kwoty należnej za wykonanie dokumentacji, o</w:t>
      </w:r>
      <w:r w:rsidR="00DF7092">
        <w:rPr>
          <w:sz w:val="24"/>
          <w:szCs w:val="24"/>
        </w:rPr>
        <w:t> </w:t>
      </w:r>
      <w:r w:rsidR="00E54EA0" w:rsidRPr="00B45841">
        <w:rPr>
          <w:sz w:val="24"/>
          <w:szCs w:val="24"/>
        </w:rPr>
        <w:t xml:space="preserve">której </w:t>
      </w:r>
      <w:r w:rsidR="00B45841" w:rsidRPr="00B45841">
        <w:rPr>
          <w:sz w:val="24"/>
          <w:szCs w:val="24"/>
        </w:rPr>
        <w:t>mowa w §8 ust. 2 lit. a), tj. 5</w:t>
      </w:r>
      <w:r w:rsidR="00E54EA0" w:rsidRPr="00B45841">
        <w:rPr>
          <w:sz w:val="24"/>
          <w:szCs w:val="24"/>
        </w:rPr>
        <w:t xml:space="preserve">% </w:t>
      </w:r>
      <w:r w:rsidRPr="00B45841">
        <w:rPr>
          <w:sz w:val="24"/>
          <w:szCs w:val="24"/>
        </w:rPr>
        <w:t>wartości kontraktu</w:t>
      </w:r>
      <w:r w:rsidR="00E54EA0" w:rsidRPr="00B45841">
        <w:rPr>
          <w:sz w:val="24"/>
          <w:szCs w:val="24"/>
        </w:rPr>
        <w:t>,</w:t>
      </w:r>
      <w:r w:rsidRPr="00B45841">
        <w:rPr>
          <w:sz w:val="24"/>
          <w:szCs w:val="24"/>
        </w:rPr>
        <w:t xml:space="preserve"> za każdy </w:t>
      </w:r>
      <w:r w:rsidR="009617A8" w:rsidRPr="00B45841">
        <w:rPr>
          <w:sz w:val="24"/>
          <w:szCs w:val="24"/>
        </w:rPr>
        <w:t xml:space="preserve">rozpoczęty </w:t>
      </w:r>
      <w:r w:rsidRPr="00B45841">
        <w:rPr>
          <w:sz w:val="24"/>
          <w:szCs w:val="24"/>
        </w:rPr>
        <w:t>dzień opóźnienia,</w:t>
      </w:r>
    </w:p>
    <w:p w:rsidR="00CA7F25" w:rsidRPr="00B45841" w:rsidRDefault="00CA7F25" w:rsidP="00C36663">
      <w:pPr>
        <w:numPr>
          <w:ilvl w:val="0"/>
          <w:numId w:val="8"/>
        </w:numPr>
        <w:spacing w:after="60"/>
        <w:ind w:left="851" w:hanging="284"/>
        <w:jc w:val="both"/>
        <w:rPr>
          <w:sz w:val="24"/>
          <w:szCs w:val="24"/>
        </w:rPr>
      </w:pPr>
      <w:r w:rsidRPr="00B45841">
        <w:rPr>
          <w:sz w:val="24"/>
          <w:szCs w:val="24"/>
        </w:rPr>
        <w:t xml:space="preserve">za opóźnienie w usunięciu wady dokumentacji technicznej stwierdzonej przy jej odbiorze, w wysokości 0,5% od kwoty należnej za wykonanie dokumentacji, o której </w:t>
      </w:r>
      <w:r w:rsidR="00B45841" w:rsidRPr="00B45841">
        <w:rPr>
          <w:sz w:val="24"/>
          <w:szCs w:val="24"/>
        </w:rPr>
        <w:t xml:space="preserve">mowa w §8 ust. 2 lit. a), tj. </w:t>
      </w:r>
      <w:r w:rsidRPr="00B45841">
        <w:rPr>
          <w:sz w:val="24"/>
          <w:szCs w:val="24"/>
        </w:rPr>
        <w:t>5% wartości kontraktu, za każdy rozpoczęty dzień opóźnienia, licząc od wyznaczonego przez Zamawiającego terminu na usunięcie wady, o którym mowa w § 8 ust. 3 niniejszej Umowy.</w:t>
      </w:r>
    </w:p>
    <w:p w:rsidR="00E54EA0" w:rsidRPr="00FA6809" w:rsidRDefault="00E54EA0" w:rsidP="00C36663">
      <w:pPr>
        <w:numPr>
          <w:ilvl w:val="0"/>
          <w:numId w:val="8"/>
        </w:numPr>
        <w:spacing w:after="60"/>
        <w:ind w:left="851" w:hanging="284"/>
        <w:jc w:val="both"/>
        <w:rPr>
          <w:sz w:val="24"/>
          <w:szCs w:val="24"/>
        </w:rPr>
      </w:pPr>
      <w:r w:rsidRPr="00FA6809">
        <w:rPr>
          <w:sz w:val="24"/>
          <w:szCs w:val="24"/>
        </w:rPr>
        <w:t>za nieterminową realizację części zamówienia dotyczącej wykonania robót budowlanych - w wysokości 0,5% wartości kontraktu za każdy rozpoczęty dzień opóźnienia,</w:t>
      </w:r>
    </w:p>
    <w:p w:rsidR="00ED4134" w:rsidRPr="00FA6809" w:rsidRDefault="00ED4134" w:rsidP="00C36663">
      <w:pPr>
        <w:numPr>
          <w:ilvl w:val="0"/>
          <w:numId w:val="8"/>
        </w:numPr>
        <w:spacing w:after="60"/>
        <w:ind w:left="851" w:hanging="284"/>
        <w:jc w:val="both"/>
        <w:rPr>
          <w:sz w:val="24"/>
          <w:szCs w:val="24"/>
        </w:rPr>
      </w:pPr>
      <w:r w:rsidRPr="00FA6809">
        <w:rPr>
          <w:sz w:val="24"/>
          <w:szCs w:val="24"/>
        </w:rPr>
        <w:t>za opóźnienie w usunięciu wad stwierdzonych przy odbiorze lub w okresie rękojmi i</w:t>
      </w:r>
      <w:r w:rsidR="00DF7092">
        <w:rPr>
          <w:sz w:val="24"/>
          <w:szCs w:val="24"/>
        </w:rPr>
        <w:t> </w:t>
      </w:r>
      <w:r w:rsidRPr="00FA6809">
        <w:rPr>
          <w:sz w:val="24"/>
          <w:szCs w:val="24"/>
        </w:rPr>
        <w:t xml:space="preserve">gwarancji w wysokości 0,5% wartości  kontraktu za każdy </w:t>
      </w:r>
      <w:r w:rsidR="009617A8" w:rsidRPr="00FA6809">
        <w:rPr>
          <w:sz w:val="24"/>
          <w:szCs w:val="24"/>
        </w:rPr>
        <w:t xml:space="preserve">rozpoczęty </w:t>
      </w:r>
      <w:r w:rsidRPr="00FA6809">
        <w:rPr>
          <w:sz w:val="24"/>
          <w:szCs w:val="24"/>
        </w:rPr>
        <w:t>dzień opóźnienia od dnia wyznaczonego na usunięcie tych wad,</w:t>
      </w:r>
    </w:p>
    <w:p w:rsidR="00ED4134" w:rsidRPr="00FA6809" w:rsidRDefault="00ED4134" w:rsidP="00C36663">
      <w:pPr>
        <w:numPr>
          <w:ilvl w:val="0"/>
          <w:numId w:val="8"/>
        </w:numPr>
        <w:spacing w:after="60"/>
        <w:ind w:left="851" w:hanging="284"/>
        <w:jc w:val="both"/>
        <w:rPr>
          <w:sz w:val="24"/>
          <w:szCs w:val="24"/>
        </w:rPr>
      </w:pPr>
      <w:r w:rsidRPr="00FA6809">
        <w:rPr>
          <w:sz w:val="24"/>
          <w:szCs w:val="24"/>
        </w:rPr>
        <w:t xml:space="preserve">za spowodowanie przerwy </w:t>
      </w:r>
      <w:r w:rsidR="00CA7F25" w:rsidRPr="00FA6809">
        <w:rPr>
          <w:sz w:val="24"/>
          <w:szCs w:val="24"/>
        </w:rPr>
        <w:t>w</w:t>
      </w:r>
      <w:r w:rsidRPr="00FA6809">
        <w:rPr>
          <w:sz w:val="24"/>
          <w:szCs w:val="24"/>
        </w:rPr>
        <w:t xml:space="preserve"> realizacji zamówienia</w:t>
      </w:r>
      <w:r w:rsidR="00CA7F25" w:rsidRPr="00FA6809">
        <w:rPr>
          <w:sz w:val="24"/>
          <w:szCs w:val="24"/>
        </w:rPr>
        <w:t>,</w:t>
      </w:r>
      <w:r w:rsidRPr="00FA6809">
        <w:rPr>
          <w:sz w:val="24"/>
          <w:szCs w:val="24"/>
        </w:rPr>
        <w:t xml:space="preserve"> </w:t>
      </w:r>
      <w:r w:rsidR="00CA7F25" w:rsidRPr="00FA6809">
        <w:rPr>
          <w:sz w:val="24"/>
          <w:szCs w:val="24"/>
        </w:rPr>
        <w:t xml:space="preserve">dłużej niż 7 dni, </w:t>
      </w:r>
      <w:r w:rsidRPr="00FA6809">
        <w:rPr>
          <w:sz w:val="24"/>
          <w:szCs w:val="24"/>
        </w:rPr>
        <w:t xml:space="preserve">z przyczyn zależnych od Wykonawcy w wysokości 0,5% wartości kontraktu za każdy </w:t>
      </w:r>
      <w:r w:rsidR="009617A8" w:rsidRPr="00FA6809">
        <w:rPr>
          <w:sz w:val="24"/>
          <w:szCs w:val="24"/>
        </w:rPr>
        <w:t xml:space="preserve">rozpoczęty </w:t>
      </w:r>
      <w:r w:rsidRPr="00FA6809">
        <w:rPr>
          <w:sz w:val="24"/>
          <w:szCs w:val="24"/>
        </w:rPr>
        <w:t>dzień przerwy,</w:t>
      </w:r>
    </w:p>
    <w:p w:rsidR="00ED4134" w:rsidRPr="00FA6809" w:rsidRDefault="009617A8" w:rsidP="00C36663">
      <w:pPr>
        <w:numPr>
          <w:ilvl w:val="0"/>
          <w:numId w:val="8"/>
        </w:numPr>
        <w:spacing w:after="60"/>
        <w:ind w:left="851" w:hanging="284"/>
        <w:jc w:val="both"/>
        <w:rPr>
          <w:sz w:val="24"/>
          <w:szCs w:val="24"/>
        </w:rPr>
      </w:pPr>
      <w:r w:rsidRPr="00FA6809">
        <w:rPr>
          <w:sz w:val="24"/>
          <w:szCs w:val="24"/>
        </w:rPr>
        <w:t>w przypadku nieprzedłożenia do zaakceptowania projektu umowy o</w:t>
      </w:r>
      <w:r w:rsidR="00DF7092">
        <w:rPr>
          <w:sz w:val="24"/>
          <w:szCs w:val="24"/>
        </w:rPr>
        <w:t> </w:t>
      </w:r>
      <w:r w:rsidRPr="00FA6809">
        <w:rPr>
          <w:sz w:val="24"/>
          <w:szCs w:val="24"/>
        </w:rPr>
        <w:t xml:space="preserve">podwykonawstwo, której przedmiotem są roboty budowlane, lub projektu jej zmiany – w wysokości </w:t>
      </w:r>
      <w:r w:rsidR="00CA7F25" w:rsidRPr="00FA6809">
        <w:rPr>
          <w:sz w:val="24"/>
          <w:szCs w:val="24"/>
        </w:rPr>
        <w:t>2 0</w:t>
      </w:r>
      <w:r w:rsidRPr="00FA6809">
        <w:rPr>
          <w:sz w:val="24"/>
          <w:szCs w:val="24"/>
        </w:rPr>
        <w:t>00,00 zł za każdy nieprzedłożony do zaakceptowania projekt umowy lub zmiany</w:t>
      </w:r>
      <w:r w:rsidR="00ED4134" w:rsidRPr="00FA6809">
        <w:rPr>
          <w:sz w:val="24"/>
          <w:szCs w:val="24"/>
        </w:rPr>
        <w:t>,</w:t>
      </w:r>
    </w:p>
    <w:p w:rsidR="00ED4134" w:rsidRPr="00FA6809" w:rsidRDefault="00ED4134" w:rsidP="00C36663">
      <w:pPr>
        <w:numPr>
          <w:ilvl w:val="0"/>
          <w:numId w:val="8"/>
        </w:numPr>
        <w:spacing w:after="60"/>
        <w:ind w:left="851" w:hanging="284"/>
        <w:jc w:val="both"/>
        <w:rPr>
          <w:sz w:val="24"/>
          <w:szCs w:val="24"/>
        </w:rPr>
      </w:pPr>
      <w:r w:rsidRPr="00FA6809">
        <w:rPr>
          <w:sz w:val="24"/>
          <w:szCs w:val="24"/>
        </w:rPr>
        <w:t xml:space="preserve">za nieprzedłożenie harmonogramu robót w terminie określonym w §2 ust. </w:t>
      </w:r>
      <w:r w:rsidR="00FA6809" w:rsidRPr="00FA6809">
        <w:rPr>
          <w:sz w:val="24"/>
          <w:szCs w:val="24"/>
        </w:rPr>
        <w:t>4</w:t>
      </w:r>
      <w:r w:rsidR="002E2D95" w:rsidRPr="00FA6809">
        <w:rPr>
          <w:sz w:val="24"/>
          <w:szCs w:val="24"/>
        </w:rPr>
        <w:t xml:space="preserve"> </w:t>
      </w:r>
      <w:r w:rsidR="005167C1" w:rsidRPr="00FA6809">
        <w:rPr>
          <w:sz w:val="24"/>
          <w:szCs w:val="24"/>
        </w:rPr>
        <w:t xml:space="preserve">niniejszej umowy </w:t>
      </w:r>
      <w:r w:rsidRPr="00FA6809">
        <w:rPr>
          <w:sz w:val="24"/>
          <w:szCs w:val="24"/>
        </w:rPr>
        <w:t>w wysokości 0,</w:t>
      </w:r>
      <w:r w:rsidR="006D6E7B" w:rsidRPr="00FA6809">
        <w:rPr>
          <w:sz w:val="24"/>
          <w:szCs w:val="24"/>
        </w:rPr>
        <w:t>0</w:t>
      </w:r>
      <w:r w:rsidRPr="00FA6809">
        <w:rPr>
          <w:sz w:val="24"/>
          <w:szCs w:val="24"/>
        </w:rPr>
        <w:t xml:space="preserve">5% wartości kontraktu za każdy </w:t>
      </w:r>
      <w:r w:rsidR="009617A8" w:rsidRPr="00FA6809">
        <w:rPr>
          <w:sz w:val="24"/>
          <w:szCs w:val="24"/>
        </w:rPr>
        <w:t xml:space="preserve">rozpoczęty </w:t>
      </w:r>
      <w:r w:rsidRPr="00FA6809">
        <w:rPr>
          <w:sz w:val="24"/>
          <w:szCs w:val="24"/>
        </w:rPr>
        <w:t>dzień opóźnienia,</w:t>
      </w:r>
    </w:p>
    <w:p w:rsidR="00ED4134" w:rsidRPr="00FA6809" w:rsidRDefault="009617A8" w:rsidP="00C36663">
      <w:pPr>
        <w:numPr>
          <w:ilvl w:val="0"/>
          <w:numId w:val="8"/>
        </w:numPr>
        <w:spacing w:after="60"/>
        <w:ind w:left="851" w:hanging="284"/>
        <w:jc w:val="both"/>
        <w:rPr>
          <w:sz w:val="24"/>
          <w:szCs w:val="24"/>
        </w:rPr>
      </w:pPr>
      <w:r w:rsidRPr="00FA6809">
        <w:rPr>
          <w:sz w:val="24"/>
          <w:szCs w:val="24"/>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r w:rsidR="00ED4134" w:rsidRPr="00FA6809">
        <w:rPr>
          <w:sz w:val="24"/>
          <w:szCs w:val="24"/>
        </w:rPr>
        <w:t>,</w:t>
      </w:r>
    </w:p>
    <w:p w:rsidR="00ED4134" w:rsidRPr="00FA6809" w:rsidRDefault="00ED4134" w:rsidP="00C36663">
      <w:pPr>
        <w:numPr>
          <w:ilvl w:val="0"/>
          <w:numId w:val="8"/>
        </w:numPr>
        <w:spacing w:after="60"/>
        <w:ind w:left="851" w:hanging="284"/>
        <w:jc w:val="both"/>
        <w:rPr>
          <w:sz w:val="24"/>
          <w:szCs w:val="24"/>
        </w:rPr>
      </w:pPr>
      <w:r w:rsidRPr="00FA6809">
        <w:rPr>
          <w:sz w:val="24"/>
          <w:szCs w:val="24"/>
        </w:rPr>
        <w:t>w przypadku  nieprzedłożenia poświadczonej za zgodność z oryginałem kopii umowy o podwykonawstwo lub jej zmiany w terminie 7 dni od dnia jej zawarcia – w</w:t>
      </w:r>
      <w:r w:rsidR="00DF7092">
        <w:rPr>
          <w:sz w:val="24"/>
          <w:szCs w:val="24"/>
        </w:rPr>
        <w:t> </w:t>
      </w:r>
      <w:r w:rsidRPr="00FA6809">
        <w:rPr>
          <w:sz w:val="24"/>
          <w:szCs w:val="24"/>
        </w:rPr>
        <w:t xml:space="preserve">wysokości </w:t>
      </w:r>
      <w:r w:rsidR="00CA7F25" w:rsidRPr="00FA6809">
        <w:rPr>
          <w:sz w:val="24"/>
          <w:szCs w:val="24"/>
        </w:rPr>
        <w:t>2 0</w:t>
      </w:r>
      <w:r w:rsidRPr="00FA6809">
        <w:rPr>
          <w:sz w:val="24"/>
          <w:szCs w:val="24"/>
        </w:rPr>
        <w:t>00,00 zł</w:t>
      </w:r>
      <w:r w:rsidR="009617A8" w:rsidRPr="00FA6809">
        <w:rPr>
          <w:sz w:val="24"/>
          <w:szCs w:val="24"/>
        </w:rPr>
        <w:t xml:space="preserve"> za każdą nieprzedłożoną kopię umowy lub jej zmianę</w:t>
      </w:r>
      <w:r w:rsidRPr="00FA6809">
        <w:rPr>
          <w:sz w:val="24"/>
          <w:szCs w:val="24"/>
        </w:rPr>
        <w:t>;</w:t>
      </w:r>
    </w:p>
    <w:p w:rsidR="009617A8" w:rsidRPr="00FA6809" w:rsidRDefault="009617A8" w:rsidP="00C36663">
      <w:pPr>
        <w:numPr>
          <w:ilvl w:val="0"/>
          <w:numId w:val="8"/>
        </w:numPr>
        <w:spacing w:after="60"/>
        <w:ind w:left="851" w:hanging="284"/>
        <w:jc w:val="both"/>
        <w:rPr>
          <w:sz w:val="24"/>
          <w:szCs w:val="24"/>
        </w:rPr>
      </w:pPr>
      <w:r w:rsidRPr="00FA6809">
        <w:rPr>
          <w:sz w:val="24"/>
          <w:szCs w:val="24"/>
        </w:rPr>
        <w:t xml:space="preserve">w przypadku braku zmiany umowy o podwykonawstwo w zakresie terminu zapłaty – w wysokości </w:t>
      </w:r>
      <w:r w:rsidR="00CA7F25" w:rsidRPr="00FA6809">
        <w:rPr>
          <w:sz w:val="24"/>
          <w:szCs w:val="24"/>
        </w:rPr>
        <w:t>2 0</w:t>
      </w:r>
      <w:r w:rsidRPr="00FA6809">
        <w:rPr>
          <w:sz w:val="24"/>
          <w:szCs w:val="24"/>
        </w:rPr>
        <w:t>00,00 zł.</w:t>
      </w:r>
    </w:p>
    <w:p w:rsidR="00ED4134" w:rsidRDefault="00ED4134" w:rsidP="00C36663">
      <w:pPr>
        <w:numPr>
          <w:ilvl w:val="0"/>
          <w:numId w:val="8"/>
        </w:numPr>
        <w:spacing w:after="60"/>
        <w:ind w:left="851" w:hanging="284"/>
        <w:jc w:val="both"/>
        <w:rPr>
          <w:sz w:val="24"/>
          <w:szCs w:val="24"/>
        </w:rPr>
      </w:pPr>
      <w:r w:rsidRPr="00FA6809">
        <w:rPr>
          <w:sz w:val="24"/>
          <w:szCs w:val="24"/>
        </w:rPr>
        <w:t>za odstąpienie od umowy z przyczyn zależnych od Wykonawcy w wysokości 20 % wartości kontraktu</w:t>
      </w:r>
      <w:r w:rsidR="009617A8" w:rsidRPr="00FA6809">
        <w:rPr>
          <w:sz w:val="24"/>
          <w:szCs w:val="24"/>
        </w:rPr>
        <w:t>.</w:t>
      </w:r>
    </w:p>
    <w:p w:rsidR="00807EE0" w:rsidRPr="00FA6809" w:rsidRDefault="00807EE0" w:rsidP="00C36663">
      <w:pPr>
        <w:numPr>
          <w:ilvl w:val="0"/>
          <w:numId w:val="8"/>
        </w:numPr>
        <w:spacing w:after="60"/>
        <w:ind w:left="851" w:hanging="284"/>
        <w:jc w:val="both"/>
        <w:rPr>
          <w:sz w:val="24"/>
          <w:szCs w:val="24"/>
        </w:rPr>
      </w:pPr>
      <w:r w:rsidRPr="00DC0C71">
        <w:rPr>
          <w:sz w:val="24"/>
          <w:szCs w:val="24"/>
        </w:rPr>
        <w:t>za każdy przypadek nienależytego wykonania albo niewykonania obowiązków wynikających z nadzoru autorskiego Wykonawca zapłaci kare umowną w wysokości 2.000,00 zł</w:t>
      </w:r>
      <w:r>
        <w:rPr>
          <w:sz w:val="24"/>
          <w:szCs w:val="24"/>
        </w:rPr>
        <w:t>.</w:t>
      </w:r>
    </w:p>
    <w:p w:rsidR="00ED4134" w:rsidRPr="00FA6809" w:rsidRDefault="00ED4134" w:rsidP="00C36663">
      <w:pPr>
        <w:numPr>
          <w:ilvl w:val="0"/>
          <w:numId w:val="5"/>
        </w:numPr>
        <w:tabs>
          <w:tab w:val="clear" w:pos="360"/>
          <w:tab w:val="num" w:pos="284"/>
        </w:tabs>
        <w:adjustRightInd/>
        <w:spacing w:after="60"/>
        <w:ind w:left="284" w:hanging="284"/>
        <w:jc w:val="both"/>
        <w:rPr>
          <w:sz w:val="24"/>
          <w:szCs w:val="24"/>
        </w:rPr>
      </w:pPr>
      <w:r w:rsidRPr="00FA6809">
        <w:rPr>
          <w:sz w:val="24"/>
          <w:szCs w:val="24"/>
        </w:rPr>
        <w:t>Zamawiający zapłaci Wykonawcy kary umowne za odstąpienie od umowy z przyczyn zależnych od Zamawiającego, z wyjątkiem przyczyny, o której mowa w §</w:t>
      </w:r>
      <w:r w:rsidR="009617A8" w:rsidRPr="00FA6809">
        <w:rPr>
          <w:sz w:val="24"/>
          <w:szCs w:val="24"/>
        </w:rPr>
        <w:t>1</w:t>
      </w:r>
      <w:r w:rsidR="00E54EA0" w:rsidRPr="00FA6809">
        <w:rPr>
          <w:sz w:val="24"/>
          <w:szCs w:val="24"/>
        </w:rPr>
        <w:t>1</w:t>
      </w:r>
      <w:r w:rsidR="009617A8" w:rsidRPr="00FA6809">
        <w:rPr>
          <w:sz w:val="24"/>
          <w:szCs w:val="24"/>
        </w:rPr>
        <w:t xml:space="preserve"> </w:t>
      </w:r>
      <w:r w:rsidRPr="00FA6809">
        <w:rPr>
          <w:sz w:val="24"/>
          <w:szCs w:val="24"/>
        </w:rPr>
        <w:t>umowy, w</w:t>
      </w:r>
      <w:r w:rsidR="00DF7092">
        <w:rPr>
          <w:sz w:val="24"/>
          <w:szCs w:val="24"/>
        </w:rPr>
        <w:t> </w:t>
      </w:r>
      <w:r w:rsidRPr="00FA6809">
        <w:rPr>
          <w:sz w:val="24"/>
          <w:szCs w:val="24"/>
        </w:rPr>
        <w:t xml:space="preserve">wysokości </w:t>
      </w:r>
      <w:r w:rsidR="00CA7F25" w:rsidRPr="00FA6809">
        <w:rPr>
          <w:sz w:val="24"/>
          <w:szCs w:val="24"/>
        </w:rPr>
        <w:t>1</w:t>
      </w:r>
      <w:r w:rsidR="009617A8" w:rsidRPr="00FA6809">
        <w:rPr>
          <w:sz w:val="24"/>
          <w:szCs w:val="24"/>
        </w:rPr>
        <w:t xml:space="preserve">0 </w:t>
      </w:r>
      <w:r w:rsidRPr="00FA6809">
        <w:rPr>
          <w:sz w:val="24"/>
          <w:szCs w:val="24"/>
        </w:rPr>
        <w:t>% wartości kontraktu.</w:t>
      </w:r>
    </w:p>
    <w:p w:rsidR="00ED4134" w:rsidRPr="00FA6809" w:rsidRDefault="00ED4134" w:rsidP="00C36663">
      <w:pPr>
        <w:numPr>
          <w:ilvl w:val="0"/>
          <w:numId w:val="5"/>
        </w:numPr>
        <w:tabs>
          <w:tab w:val="clear" w:pos="360"/>
          <w:tab w:val="num" w:pos="284"/>
        </w:tabs>
        <w:adjustRightInd/>
        <w:spacing w:after="60"/>
        <w:ind w:left="284" w:hanging="284"/>
        <w:jc w:val="both"/>
        <w:rPr>
          <w:sz w:val="24"/>
          <w:szCs w:val="24"/>
        </w:rPr>
      </w:pPr>
      <w:r w:rsidRPr="00FA6809">
        <w:rPr>
          <w:sz w:val="24"/>
          <w:szCs w:val="24"/>
        </w:rPr>
        <w:t>Zamawiający może odstąpić od umowy z przyczyn zależnych od Wykonawcy jeżeli:</w:t>
      </w:r>
    </w:p>
    <w:p w:rsidR="00ED4134" w:rsidRPr="00FA6809" w:rsidRDefault="00ED4134" w:rsidP="00C36663">
      <w:pPr>
        <w:numPr>
          <w:ilvl w:val="0"/>
          <w:numId w:val="9"/>
        </w:numPr>
        <w:spacing w:after="60"/>
        <w:ind w:left="851" w:hanging="284"/>
        <w:jc w:val="both"/>
        <w:rPr>
          <w:sz w:val="24"/>
          <w:szCs w:val="24"/>
        </w:rPr>
      </w:pPr>
      <w:r w:rsidRPr="00FA6809">
        <w:rPr>
          <w:sz w:val="24"/>
          <w:szCs w:val="24"/>
        </w:rPr>
        <w:t>Wykonawca bez uzgodnienia z Zamawiającym nie przystąpi do realizacji zamówienia w terminie 7 dni od dnia przekazania placu budowy,</w:t>
      </w:r>
    </w:p>
    <w:p w:rsidR="00807EE0" w:rsidRPr="004E26D5" w:rsidRDefault="00807EE0" w:rsidP="00807EE0">
      <w:pPr>
        <w:numPr>
          <w:ilvl w:val="0"/>
          <w:numId w:val="9"/>
        </w:numPr>
        <w:spacing w:after="60"/>
        <w:ind w:left="851" w:hanging="284"/>
        <w:jc w:val="both"/>
        <w:rPr>
          <w:sz w:val="24"/>
          <w:szCs w:val="24"/>
        </w:rPr>
      </w:pPr>
      <w:r w:rsidRPr="00DC0C71">
        <w:rPr>
          <w:sz w:val="24"/>
          <w:szCs w:val="24"/>
        </w:rPr>
        <w:t xml:space="preserve">Wykonawca jest w zwłoce z wykonaniem którejkolwiek z prac i robót o więcej niż 14 dni w stosunku do terminów określonych w harmonogramie </w:t>
      </w:r>
      <w:r>
        <w:rPr>
          <w:sz w:val="24"/>
          <w:szCs w:val="24"/>
        </w:rPr>
        <w:t>robót</w:t>
      </w:r>
      <w:r w:rsidRPr="00DC0C71">
        <w:rPr>
          <w:sz w:val="24"/>
          <w:szCs w:val="24"/>
        </w:rPr>
        <w:t>, i to bez wyznaczania dodatkowego terminu</w:t>
      </w:r>
      <w:r>
        <w:rPr>
          <w:sz w:val="24"/>
          <w:szCs w:val="24"/>
        </w:rPr>
        <w:t>,</w:t>
      </w:r>
    </w:p>
    <w:p w:rsidR="00807EE0" w:rsidRPr="004E26D5" w:rsidRDefault="00807EE0" w:rsidP="00807EE0">
      <w:pPr>
        <w:numPr>
          <w:ilvl w:val="0"/>
          <w:numId w:val="9"/>
        </w:numPr>
        <w:spacing w:after="60"/>
        <w:ind w:left="851" w:hanging="284"/>
        <w:jc w:val="both"/>
        <w:rPr>
          <w:sz w:val="24"/>
          <w:szCs w:val="24"/>
        </w:rPr>
      </w:pPr>
      <w:r w:rsidRPr="00DC0C71">
        <w:rPr>
          <w:sz w:val="24"/>
          <w:szCs w:val="24"/>
        </w:rPr>
        <w:t>Wykonawca bez upoważnienia ze strony Zamawiającego wstrzymuje prace lub roboty na okres dłuższy niż 14 dni, chyba, że wstrzymanie prace lub robót jest niezbędne z uwagi na bezpieczeństwo lub konieczność zapobieżenia awarii na okres uzgodniony z Zamawiającym, i to bez wyznaczania dodatkowego terminu</w:t>
      </w:r>
      <w:r w:rsidRPr="004E26D5">
        <w:rPr>
          <w:sz w:val="24"/>
          <w:szCs w:val="24"/>
        </w:rPr>
        <w:t>,</w:t>
      </w:r>
    </w:p>
    <w:p w:rsidR="00807EE0" w:rsidRDefault="00807EE0" w:rsidP="00807EE0">
      <w:pPr>
        <w:numPr>
          <w:ilvl w:val="0"/>
          <w:numId w:val="9"/>
        </w:numPr>
        <w:spacing w:after="60"/>
        <w:ind w:left="851" w:hanging="284"/>
        <w:jc w:val="both"/>
        <w:rPr>
          <w:sz w:val="24"/>
          <w:szCs w:val="24"/>
        </w:rPr>
      </w:pPr>
      <w:r w:rsidRPr="00DC0C71">
        <w:rPr>
          <w:sz w:val="24"/>
          <w:szCs w:val="24"/>
        </w:rPr>
        <w:t>Wykonawca nie wykonuje prac i robót zgodnie z umową lub nienależycie wykonuje którekolwiek ze zobowiązań umownych i nie zmieni sposobu wykonywania pomimo pisemnego wezwania przez Zamawiającego i wyznaczenia mu w tym celu odpowiedniego terminu</w:t>
      </w:r>
      <w:r>
        <w:rPr>
          <w:sz w:val="24"/>
          <w:szCs w:val="24"/>
        </w:rPr>
        <w:t>,</w:t>
      </w:r>
    </w:p>
    <w:p w:rsidR="00ED4134" w:rsidRPr="00FA6809" w:rsidRDefault="00807EE0" w:rsidP="00C36663">
      <w:pPr>
        <w:numPr>
          <w:ilvl w:val="0"/>
          <w:numId w:val="9"/>
        </w:numPr>
        <w:spacing w:after="60"/>
        <w:ind w:left="851" w:hanging="284"/>
        <w:jc w:val="both"/>
        <w:rPr>
          <w:sz w:val="24"/>
          <w:szCs w:val="24"/>
        </w:rPr>
      </w:pPr>
      <w:r w:rsidRPr="00DC0C71">
        <w:rPr>
          <w:sz w:val="24"/>
          <w:szCs w:val="24"/>
        </w:rPr>
        <w:t>Wykonawca nie przedłuża ważności wygasającego wymaganego zabezpieczenia należytego wykonania umowy, ubezpieczenia od odpowiedzialności cywilnej lub ubezpieczenia robót, i to bez wyznaczania dodatkowego terminu</w:t>
      </w:r>
      <w:r w:rsidR="00ED4134" w:rsidRPr="00FA6809">
        <w:rPr>
          <w:sz w:val="24"/>
          <w:szCs w:val="24"/>
        </w:rPr>
        <w:t>.</w:t>
      </w:r>
    </w:p>
    <w:p w:rsidR="00ED4134" w:rsidRPr="00FA6809" w:rsidRDefault="00ED4134" w:rsidP="00C36663">
      <w:pPr>
        <w:numPr>
          <w:ilvl w:val="0"/>
          <w:numId w:val="9"/>
        </w:numPr>
        <w:spacing w:after="60"/>
        <w:ind w:left="851" w:hanging="284"/>
        <w:jc w:val="both"/>
        <w:rPr>
          <w:sz w:val="24"/>
          <w:szCs w:val="24"/>
        </w:rPr>
      </w:pPr>
      <w:r w:rsidRPr="00FA6809">
        <w:rPr>
          <w:sz w:val="24"/>
          <w:szCs w:val="24"/>
        </w:rPr>
        <w:t>Wykonawca wykonuje zamówienie z udziałem podwykonawcy bez zachowania zasad zawierania umów, o których mowa w §</w:t>
      </w:r>
      <w:r w:rsidR="001E23C4" w:rsidRPr="00FA6809">
        <w:rPr>
          <w:sz w:val="24"/>
          <w:szCs w:val="24"/>
        </w:rPr>
        <w:t xml:space="preserve">7 </w:t>
      </w:r>
      <w:r w:rsidRPr="00FA6809">
        <w:rPr>
          <w:sz w:val="24"/>
          <w:szCs w:val="24"/>
        </w:rPr>
        <w:t>niniejszej umowy.</w:t>
      </w:r>
    </w:p>
    <w:p w:rsidR="001E23C4" w:rsidRPr="00FA6809" w:rsidRDefault="001E23C4" w:rsidP="00C36663">
      <w:pPr>
        <w:numPr>
          <w:ilvl w:val="0"/>
          <w:numId w:val="9"/>
        </w:numPr>
        <w:spacing w:after="60"/>
        <w:ind w:left="851" w:hanging="284"/>
        <w:jc w:val="both"/>
        <w:rPr>
          <w:sz w:val="24"/>
          <w:szCs w:val="24"/>
        </w:rPr>
      </w:pPr>
      <w:r w:rsidRPr="00FA6809">
        <w:rPr>
          <w:sz w:val="24"/>
          <w:szCs w:val="24"/>
        </w:rPr>
        <w:t>Wykonawca został postawiony w stan likwidacji lub ogłoszono jego upadłość, i to bez wyznaczania dodatkowego terminu.</w:t>
      </w:r>
    </w:p>
    <w:p w:rsidR="001E23C4" w:rsidRPr="00FA6809" w:rsidRDefault="001E23C4" w:rsidP="00C36663">
      <w:pPr>
        <w:numPr>
          <w:ilvl w:val="0"/>
          <w:numId w:val="9"/>
        </w:numPr>
        <w:spacing w:after="60"/>
        <w:ind w:left="851" w:hanging="284"/>
        <w:jc w:val="both"/>
        <w:rPr>
          <w:sz w:val="24"/>
          <w:szCs w:val="24"/>
        </w:rPr>
      </w:pPr>
      <w:r w:rsidRPr="00FA6809">
        <w:rPr>
          <w:sz w:val="24"/>
          <w:szCs w:val="24"/>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SIWZ, i to bez wyznaczania dodatkowego terminu</w:t>
      </w:r>
      <w:r w:rsidR="00FA6809">
        <w:rPr>
          <w:sz w:val="24"/>
          <w:szCs w:val="24"/>
        </w:rPr>
        <w:t>.</w:t>
      </w:r>
    </w:p>
    <w:p w:rsidR="00ED4134" w:rsidRPr="00FA6809" w:rsidRDefault="00ED4134" w:rsidP="00C36663">
      <w:pPr>
        <w:numPr>
          <w:ilvl w:val="0"/>
          <w:numId w:val="5"/>
        </w:numPr>
        <w:tabs>
          <w:tab w:val="clear" w:pos="360"/>
          <w:tab w:val="left" w:pos="284"/>
        </w:tabs>
        <w:adjustRightInd/>
        <w:spacing w:after="60"/>
        <w:ind w:left="284" w:hanging="284"/>
        <w:jc w:val="both"/>
        <w:rPr>
          <w:sz w:val="24"/>
          <w:szCs w:val="24"/>
        </w:rPr>
      </w:pPr>
      <w:r w:rsidRPr="00FA6809">
        <w:rPr>
          <w:sz w:val="24"/>
          <w:szCs w:val="24"/>
        </w:rPr>
        <w:t>Wykonawca może odstąpić od umowy z przyczyn zależnych od Zamawiającego jeżeli Zamawiający bez uzgodnienia z Wykonawcą zalega z zapłatą faktury za odbiór częściowy   powyżej 60 dni kalendarzowych licząc od daty przyjęcia przez Zamawiającego tej faktury.</w:t>
      </w:r>
    </w:p>
    <w:p w:rsidR="00ED4134" w:rsidRPr="00FA6809" w:rsidRDefault="00ED4134" w:rsidP="00C36663">
      <w:pPr>
        <w:pStyle w:val="Tekstpodstawowy"/>
        <w:numPr>
          <w:ilvl w:val="0"/>
          <w:numId w:val="5"/>
        </w:numPr>
        <w:tabs>
          <w:tab w:val="clear" w:pos="360"/>
          <w:tab w:val="left" w:pos="284"/>
        </w:tabs>
        <w:adjustRightInd/>
        <w:spacing w:after="60"/>
        <w:ind w:left="284" w:hanging="284"/>
        <w:jc w:val="both"/>
        <w:rPr>
          <w:sz w:val="24"/>
          <w:szCs w:val="24"/>
        </w:rPr>
      </w:pPr>
      <w:r w:rsidRPr="00FA6809">
        <w:rPr>
          <w:sz w:val="24"/>
          <w:szCs w:val="24"/>
        </w:rPr>
        <w:t xml:space="preserve">Odstąpienie od umowy w przypadkach określonych w ust. 3 i ust. 4 oraz w § </w:t>
      </w:r>
      <w:r w:rsidR="001E23C4" w:rsidRPr="00FA6809">
        <w:rPr>
          <w:sz w:val="24"/>
          <w:szCs w:val="24"/>
        </w:rPr>
        <w:t>1</w:t>
      </w:r>
      <w:r w:rsidR="00CA7F25" w:rsidRPr="00FA6809">
        <w:rPr>
          <w:sz w:val="24"/>
          <w:szCs w:val="24"/>
        </w:rPr>
        <w:t>1</w:t>
      </w:r>
      <w:r w:rsidR="001E23C4" w:rsidRPr="00FA6809">
        <w:rPr>
          <w:sz w:val="24"/>
          <w:szCs w:val="24"/>
        </w:rPr>
        <w:t xml:space="preserve"> </w:t>
      </w:r>
      <w:r w:rsidRPr="00FA6809">
        <w:rPr>
          <w:sz w:val="24"/>
          <w:szCs w:val="24"/>
        </w:rPr>
        <w:t>następuje w trybie natychmiastowym i może nastąpić w terminie 30 dni od dnia powzięcia wiadomości o tych okolicznościach.</w:t>
      </w:r>
    </w:p>
    <w:p w:rsidR="00ED4134" w:rsidRPr="00FA6809" w:rsidRDefault="00ED4134" w:rsidP="00C36663">
      <w:pPr>
        <w:pStyle w:val="Tekstpodstawowy"/>
        <w:numPr>
          <w:ilvl w:val="0"/>
          <w:numId w:val="5"/>
        </w:numPr>
        <w:tabs>
          <w:tab w:val="clear" w:pos="360"/>
          <w:tab w:val="left" w:pos="284"/>
        </w:tabs>
        <w:adjustRightInd/>
        <w:spacing w:after="60"/>
        <w:ind w:left="284" w:hanging="284"/>
        <w:jc w:val="both"/>
        <w:rPr>
          <w:sz w:val="24"/>
          <w:szCs w:val="24"/>
        </w:rPr>
      </w:pPr>
      <w:r w:rsidRPr="00FA6809">
        <w:rPr>
          <w:sz w:val="24"/>
          <w:szCs w:val="24"/>
        </w:rPr>
        <w:t>Strony zastrzegają sobie prawo do odszkodowania uzupełniającego, przenoszącego wysokość kar umownych do wysokości rzeczywiście poniesionej szkody.</w:t>
      </w:r>
    </w:p>
    <w:p w:rsidR="00BC5F25" w:rsidRPr="00FA6809" w:rsidRDefault="001E23C4" w:rsidP="00C36663">
      <w:pPr>
        <w:pStyle w:val="Tekstpodstawowy"/>
        <w:numPr>
          <w:ilvl w:val="0"/>
          <w:numId w:val="5"/>
        </w:numPr>
        <w:tabs>
          <w:tab w:val="clear" w:pos="360"/>
          <w:tab w:val="left" w:pos="284"/>
        </w:tabs>
        <w:adjustRightInd/>
        <w:spacing w:after="60"/>
        <w:ind w:left="284" w:hanging="284"/>
        <w:jc w:val="both"/>
        <w:rPr>
          <w:sz w:val="24"/>
          <w:szCs w:val="24"/>
        </w:rPr>
      </w:pPr>
      <w:r w:rsidRPr="00FA6809">
        <w:rPr>
          <w:sz w:val="24"/>
          <w:szCs w:val="24"/>
        </w:rPr>
        <w:t>Zamawiający zastrzega sobie prawo potrącenia naliczonych kar umownych z faktur wystawianych przez W</w:t>
      </w:r>
      <w:r w:rsidR="00BC5F25" w:rsidRPr="00FA6809">
        <w:rPr>
          <w:sz w:val="24"/>
          <w:szCs w:val="24"/>
        </w:rPr>
        <w:t>ykonawcę</w:t>
      </w:r>
      <w:r w:rsidRPr="00FA6809">
        <w:rPr>
          <w:sz w:val="24"/>
          <w:szCs w:val="24"/>
        </w:rPr>
        <w:t xml:space="preserve">, </w:t>
      </w:r>
      <w:r w:rsidRPr="00FA6809">
        <w:rPr>
          <w:bCs/>
          <w:sz w:val="24"/>
          <w:szCs w:val="24"/>
        </w:rPr>
        <w:t xml:space="preserve">a </w:t>
      </w:r>
      <w:r w:rsidR="00BC5F25" w:rsidRPr="00FA6809">
        <w:rPr>
          <w:bCs/>
          <w:sz w:val="24"/>
          <w:szCs w:val="24"/>
        </w:rPr>
        <w:t>Wykonawca</w:t>
      </w:r>
      <w:r w:rsidRPr="00FA6809">
        <w:rPr>
          <w:bCs/>
          <w:sz w:val="24"/>
          <w:szCs w:val="24"/>
        </w:rPr>
        <w:t xml:space="preserve"> niniejszym wyraża zgodę na takie potrącenia.</w:t>
      </w:r>
    </w:p>
    <w:p w:rsidR="002162C3" w:rsidRPr="00FA6809" w:rsidRDefault="00BC5F25" w:rsidP="002162C3">
      <w:pPr>
        <w:pStyle w:val="Tekstpodstawowy"/>
        <w:numPr>
          <w:ilvl w:val="0"/>
          <w:numId w:val="5"/>
        </w:numPr>
        <w:tabs>
          <w:tab w:val="clear" w:pos="360"/>
          <w:tab w:val="left" w:pos="284"/>
        </w:tabs>
        <w:adjustRightInd/>
        <w:spacing w:after="60"/>
        <w:ind w:left="284" w:hanging="284"/>
        <w:jc w:val="both"/>
        <w:rPr>
          <w:sz w:val="24"/>
          <w:szCs w:val="24"/>
        </w:rPr>
      </w:pPr>
      <w:r w:rsidRPr="00FA6809">
        <w:rPr>
          <w:sz w:val="24"/>
          <w:szCs w:val="24"/>
        </w:rPr>
        <w:t>Zapłata kar umownych nie wpływa na zobowiązania Wykonawcy.</w:t>
      </w:r>
    </w:p>
    <w:p w:rsidR="00BC5F25" w:rsidRPr="00E3348E" w:rsidRDefault="00ED4134" w:rsidP="00DF7092">
      <w:pPr>
        <w:pStyle w:val="Tekstpodstawowy"/>
        <w:numPr>
          <w:ilvl w:val="0"/>
          <w:numId w:val="5"/>
        </w:numPr>
        <w:tabs>
          <w:tab w:val="clear" w:pos="360"/>
          <w:tab w:val="left" w:pos="284"/>
        </w:tabs>
        <w:adjustRightInd/>
        <w:spacing w:after="60"/>
        <w:ind w:left="284" w:hanging="284"/>
        <w:jc w:val="both"/>
        <w:rPr>
          <w:sz w:val="24"/>
          <w:szCs w:val="24"/>
        </w:rPr>
      </w:pPr>
      <w:r w:rsidRPr="00E3348E">
        <w:rPr>
          <w:sz w:val="24"/>
          <w:szCs w:val="24"/>
        </w:rPr>
        <w:t>Za wartość kontraktu, o której mowa w ust. 1 i 2  uważa się wynagrodzenie brutto, o którym mowa w §</w:t>
      </w:r>
      <w:r w:rsidR="005167C1" w:rsidRPr="00E3348E">
        <w:rPr>
          <w:sz w:val="24"/>
          <w:szCs w:val="24"/>
        </w:rPr>
        <w:t xml:space="preserve">5 </w:t>
      </w:r>
      <w:r w:rsidRPr="00E3348E">
        <w:rPr>
          <w:sz w:val="24"/>
          <w:szCs w:val="24"/>
        </w:rPr>
        <w:t xml:space="preserve">ust. </w:t>
      </w:r>
      <w:r w:rsidR="004E26D5" w:rsidRPr="00E3348E">
        <w:rPr>
          <w:sz w:val="24"/>
          <w:szCs w:val="24"/>
        </w:rPr>
        <w:t>2</w:t>
      </w:r>
      <w:r w:rsidR="005167C1" w:rsidRPr="00E3348E">
        <w:rPr>
          <w:sz w:val="24"/>
          <w:szCs w:val="24"/>
        </w:rPr>
        <w:t xml:space="preserve"> niniejszej umowy</w:t>
      </w:r>
      <w:r w:rsidRPr="00E3348E">
        <w:rPr>
          <w:sz w:val="24"/>
          <w:szCs w:val="24"/>
        </w:rPr>
        <w:t xml:space="preserve">. </w:t>
      </w:r>
    </w:p>
    <w:p w:rsidR="00ED4134" w:rsidRPr="00FA6809" w:rsidRDefault="00ED4134" w:rsidP="004E26D5">
      <w:pPr>
        <w:spacing w:after="60"/>
        <w:jc w:val="center"/>
        <w:rPr>
          <w:sz w:val="24"/>
          <w:szCs w:val="24"/>
        </w:rPr>
      </w:pPr>
      <w:r w:rsidRPr="00FA6809">
        <w:rPr>
          <w:sz w:val="24"/>
          <w:szCs w:val="24"/>
        </w:rPr>
        <w:t xml:space="preserve">§ </w:t>
      </w:r>
      <w:r w:rsidR="00AF1D2B" w:rsidRPr="00FA6809">
        <w:rPr>
          <w:sz w:val="24"/>
          <w:szCs w:val="24"/>
        </w:rPr>
        <w:t>1</w:t>
      </w:r>
      <w:r w:rsidR="00CA7F25" w:rsidRPr="00FA6809">
        <w:rPr>
          <w:sz w:val="24"/>
          <w:szCs w:val="24"/>
        </w:rPr>
        <w:t>1</w:t>
      </w:r>
    </w:p>
    <w:p w:rsidR="00995AA6" w:rsidRPr="00DF7092" w:rsidRDefault="00ED4134" w:rsidP="00DF7092">
      <w:pPr>
        <w:pStyle w:val="Tekstpodstawowy"/>
        <w:adjustRightInd/>
        <w:spacing w:after="60"/>
        <w:jc w:val="both"/>
        <w:rPr>
          <w:sz w:val="24"/>
          <w:szCs w:val="24"/>
        </w:rPr>
      </w:pPr>
      <w:r w:rsidRPr="00FA6809">
        <w:rPr>
          <w:sz w:val="24"/>
          <w:szCs w:val="24"/>
        </w:rPr>
        <w:t>Z</w:t>
      </w:r>
      <w:r w:rsidR="00995AA6" w:rsidRPr="00FA6809">
        <w:rPr>
          <w:sz w:val="24"/>
          <w:szCs w:val="24"/>
        </w:rPr>
        <w:t>amawiającemu</w:t>
      </w:r>
      <w:r w:rsidRPr="00FA6809">
        <w:rPr>
          <w:sz w:val="24"/>
          <w:szCs w:val="24"/>
        </w:rPr>
        <w:t xml:space="preserve"> przysługuje prawo do odstąpienia od umowy, bez konsekwencji o których mowa w § </w:t>
      </w:r>
      <w:r w:rsidR="004E26D5" w:rsidRPr="00FA6809">
        <w:rPr>
          <w:sz w:val="24"/>
          <w:szCs w:val="24"/>
        </w:rPr>
        <w:t>10</w:t>
      </w:r>
      <w:r w:rsidR="00AF1D2B" w:rsidRPr="00FA6809">
        <w:rPr>
          <w:sz w:val="24"/>
          <w:szCs w:val="24"/>
        </w:rPr>
        <w:t xml:space="preserve"> </w:t>
      </w:r>
      <w:r w:rsidRPr="00FA6809">
        <w:rPr>
          <w:sz w:val="24"/>
          <w:szCs w:val="24"/>
        </w:rPr>
        <w:t>ust. 2</w:t>
      </w:r>
      <w:r w:rsidR="006D283E" w:rsidRPr="00FA6809">
        <w:rPr>
          <w:sz w:val="24"/>
          <w:szCs w:val="24"/>
        </w:rPr>
        <w:t xml:space="preserve"> niniejszej umowy</w:t>
      </w:r>
      <w:r w:rsidRPr="00FA6809">
        <w:rPr>
          <w:sz w:val="24"/>
          <w:szCs w:val="24"/>
        </w:rPr>
        <w:t xml:space="preserve">, w razie wystąpienia istotnej zmiany okoliczności powodującej, że wykonanie umowy nie leży w interesie publicznym, czego nie można było przewidzieć w chwili zawarcia umowy. </w:t>
      </w:r>
    </w:p>
    <w:p w:rsidR="00807EE0" w:rsidRDefault="00807EE0" w:rsidP="004E26D5">
      <w:pPr>
        <w:pStyle w:val="Tekstpodstawowy"/>
        <w:adjustRightInd/>
        <w:spacing w:after="60"/>
        <w:ind w:left="284"/>
        <w:jc w:val="center"/>
        <w:rPr>
          <w:sz w:val="24"/>
          <w:szCs w:val="24"/>
        </w:rPr>
      </w:pPr>
    </w:p>
    <w:p w:rsidR="00ED4134" w:rsidRPr="00FA6809" w:rsidRDefault="00ED4134" w:rsidP="004E26D5">
      <w:pPr>
        <w:pStyle w:val="Tekstpodstawowy"/>
        <w:adjustRightInd/>
        <w:spacing w:after="60"/>
        <w:ind w:left="284"/>
        <w:jc w:val="center"/>
        <w:rPr>
          <w:sz w:val="24"/>
          <w:szCs w:val="24"/>
        </w:rPr>
      </w:pPr>
      <w:r w:rsidRPr="00FA6809">
        <w:rPr>
          <w:sz w:val="24"/>
          <w:szCs w:val="24"/>
        </w:rPr>
        <w:t xml:space="preserve">§ </w:t>
      </w:r>
      <w:r w:rsidR="0031784B" w:rsidRPr="00FA6809">
        <w:rPr>
          <w:sz w:val="24"/>
          <w:szCs w:val="24"/>
        </w:rPr>
        <w:t>1</w:t>
      </w:r>
      <w:r w:rsidR="004E26D5" w:rsidRPr="00FA6809">
        <w:rPr>
          <w:sz w:val="24"/>
          <w:szCs w:val="24"/>
        </w:rPr>
        <w:t>2</w:t>
      </w:r>
    </w:p>
    <w:p w:rsidR="00ED4134" w:rsidRPr="00FA6809" w:rsidRDefault="00ED4134" w:rsidP="00C36663">
      <w:pPr>
        <w:pStyle w:val="Akapitzlist"/>
        <w:numPr>
          <w:ilvl w:val="6"/>
          <w:numId w:val="3"/>
        </w:numPr>
        <w:tabs>
          <w:tab w:val="clear" w:pos="5040"/>
          <w:tab w:val="num" w:pos="284"/>
        </w:tabs>
        <w:spacing w:after="60"/>
        <w:ind w:left="284" w:hanging="284"/>
        <w:jc w:val="both"/>
        <w:rPr>
          <w:sz w:val="24"/>
          <w:szCs w:val="24"/>
        </w:rPr>
      </w:pPr>
      <w:r w:rsidRPr="00FA6809">
        <w:rPr>
          <w:sz w:val="24"/>
          <w:szCs w:val="24"/>
        </w:rPr>
        <w:t>Odstąpienie od umowy przez którąkolwiek ze stron wymaga formy pisemnej z</w:t>
      </w:r>
      <w:r w:rsidR="00E3348E">
        <w:rPr>
          <w:sz w:val="24"/>
          <w:szCs w:val="24"/>
        </w:rPr>
        <w:t> </w:t>
      </w:r>
      <w:r w:rsidRPr="00FA6809">
        <w:rPr>
          <w:sz w:val="24"/>
          <w:szCs w:val="24"/>
        </w:rPr>
        <w:t>jednoczesnym podaniem uzasadnienia, pod rygorem nieważności.</w:t>
      </w:r>
    </w:p>
    <w:p w:rsidR="003E161A" w:rsidRPr="00FA6809" w:rsidRDefault="00ED4134" w:rsidP="00C36663">
      <w:pPr>
        <w:pStyle w:val="Akapitzlist"/>
        <w:numPr>
          <w:ilvl w:val="0"/>
          <w:numId w:val="3"/>
        </w:numPr>
        <w:tabs>
          <w:tab w:val="clear" w:pos="720"/>
          <w:tab w:val="num" w:pos="284"/>
        </w:tabs>
        <w:adjustRightInd/>
        <w:spacing w:after="60"/>
        <w:ind w:left="284" w:hanging="284"/>
        <w:jc w:val="both"/>
        <w:rPr>
          <w:sz w:val="24"/>
          <w:szCs w:val="24"/>
        </w:rPr>
      </w:pPr>
      <w:r w:rsidRPr="00FA6809">
        <w:rPr>
          <w:sz w:val="24"/>
          <w:szCs w:val="24"/>
        </w:rPr>
        <w:t>W przypadku odstąpienia od umowy Zamawiający z udziałem Wykonawcy sporządzi szczegółowy protokół inwentaryzacji robót w toku według stanu na dzień odstąpienia, dokona odbioru tych robót oraz zapłaty wynagrodzenia za nie na zasadach określonych w</w:t>
      </w:r>
      <w:r w:rsidR="00E3348E">
        <w:rPr>
          <w:sz w:val="24"/>
          <w:szCs w:val="24"/>
        </w:rPr>
        <w:t> </w:t>
      </w:r>
      <w:r w:rsidRPr="00FA6809">
        <w:rPr>
          <w:sz w:val="24"/>
          <w:szCs w:val="24"/>
        </w:rPr>
        <w:t>§</w:t>
      </w:r>
      <w:r w:rsidR="0031784B" w:rsidRPr="00FA6809">
        <w:rPr>
          <w:sz w:val="24"/>
          <w:szCs w:val="24"/>
        </w:rPr>
        <w:t>5</w:t>
      </w:r>
      <w:r w:rsidRPr="00FA6809">
        <w:rPr>
          <w:sz w:val="24"/>
          <w:szCs w:val="24"/>
        </w:rPr>
        <w:t>, §</w:t>
      </w:r>
      <w:r w:rsidR="0031784B" w:rsidRPr="00FA6809">
        <w:rPr>
          <w:sz w:val="24"/>
          <w:szCs w:val="24"/>
        </w:rPr>
        <w:t>7,</w:t>
      </w:r>
      <w:r w:rsidRPr="00FA6809">
        <w:rPr>
          <w:sz w:val="24"/>
          <w:szCs w:val="24"/>
        </w:rPr>
        <w:t xml:space="preserve"> §</w:t>
      </w:r>
      <w:r w:rsidR="0031784B" w:rsidRPr="00FA6809">
        <w:rPr>
          <w:sz w:val="24"/>
          <w:szCs w:val="24"/>
        </w:rPr>
        <w:t>8 i §</w:t>
      </w:r>
      <w:r w:rsidR="004E26D5" w:rsidRPr="00FA6809">
        <w:rPr>
          <w:sz w:val="24"/>
          <w:szCs w:val="24"/>
        </w:rPr>
        <w:t>10</w:t>
      </w:r>
      <w:r w:rsidR="0031784B" w:rsidRPr="00FA6809">
        <w:rPr>
          <w:sz w:val="24"/>
          <w:szCs w:val="24"/>
        </w:rPr>
        <w:t xml:space="preserve">  </w:t>
      </w:r>
      <w:r w:rsidRPr="00FA6809">
        <w:rPr>
          <w:sz w:val="24"/>
          <w:szCs w:val="24"/>
        </w:rPr>
        <w:t>umowy.</w:t>
      </w:r>
    </w:p>
    <w:p w:rsidR="003E161A" w:rsidRPr="00FA6809" w:rsidRDefault="0029445C" w:rsidP="00C36663">
      <w:pPr>
        <w:pStyle w:val="Akapitzlist"/>
        <w:numPr>
          <w:ilvl w:val="0"/>
          <w:numId w:val="3"/>
        </w:numPr>
        <w:tabs>
          <w:tab w:val="clear" w:pos="720"/>
          <w:tab w:val="num" w:pos="284"/>
        </w:tabs>
        <w:adjustRightInd/>
        <w:spacing w:after="60"/>
        <w:ind w:left="284" w:hanging="284"/>
        <w:jc w:val="both"/>
        <w:rPr>
          <w:sz w:val="24"/>
          <w:szCs w:val="24"/>
        </w:rPr>
      </w:pPr>
      <w:r w:rsidRPr="00FA6809">
        <w:rPr>
          <w:sz w:val="24"/>
          <w:szCs w:val="24"/>
        </w:rPr>
        <w:t>W przypadku odstąpienia od umowy przez Wykonawcę lub Zamawiającego, strony obciążają następujące obowiązki:</w:t>
      </w:r>
    </w:p>
    <w:p w:rsidR="00BC5F25" w:rsidRPr="00FA6809" w:rsidRDefault="00BC5F25" w:rsidP="00C36663">
      <w:pPr>
        <w:pStyle w:val="Akapitzlist"/>
        <w:numPr>
          <w:ilvl w:val="0"/>
          <w:numId w:val="24"/>
        </w:numPr>
        <w:adjustRightInd/>
        <w:spacing w:after="60"/>
        <w:ind w:left="709" w:hanging="283"/>
        <w:contextualSpacing/>
        <w:jc w:val="both"/>
        <w:rPr>
          <w:sz w:val="24"/>
          <w:szCs w:val="24"/>
        </w:rPr>
      </w:pPr>
      <w:r w:rsidRPr="00FA6809">
        <w:rPr>
          <w:sz w:val="24"/>
          <w:szCs w:val="24"/>
        </w:rPr>
        <w:t>Wykonawca zabezpieczy przerwane umowy w zakresie obustronnie uzgodnionym na koszt tej strony, z której to winy nastąpiło odstąpienie od umowy,</w:t>
      </w:r>
    </w:p>
    <w:p w:rsidR="00BC5F25" w:rsidRPr="00FA6809" w:rsidRDefault="00BC5F25" w:rsidP="00C36663">
      <w:pPr>
        <w:pStyle w:val="Akapitzlist"/>
        <w:numPr>
          <w:ilvl w:val="0"/>
          <w:numId w:val="24"/>
        </w:numPr>
        <w:adjustRightInd/>
        <w:spacing w:after="60"/>
        <w:ind w:left="709" w:hanging="283"/>
        <w:contextualSpacing/>
        <w:jc w:val="both"/>
        <w:rPr>
          <w:sz w:val="24"/>
          <w:szCs w:val="24"/>
        </w:rPr>
      </w:pPr>
      <w:r w:rsidRPr="00FA6809">
        <w:rPr>
          <w:sz w:val="24"/>
          <w:szCs w:val="24"/>
        </w:rPr>
        <w:t>Wykonawca zgłosi do dokonania przez Zamawiającego o odbioru robót przerwanych, jeżeli odstąpienie od umowy nastąpiło z przyczyn, za które Wykonawca nie odpowiada,</w:t>
      </w:r>
    </w:p>
    <w:p w:rsidR="00BC5F25" w:rsidRPr="00FA6809" w:rsidRDefault="00BC5F25" w:rsidP="00C36663">
      <w:pPr>
        <w:pStyle w:val="Akapitzlist"/>
        <w:numPr>
          <w:ilvl w:val="0"/>
          <w:numId w:val="24"/>
        </w:numPr>
        <w:adjustRightInd/>
        <w:spacing w:after="60"/>
        <w:ind w:left="709" w:hanging="283"/>
        <w:contextualSpacing/>
        <w:jc w:val="both"/>
        <w:rPr>
          <w:sz w:val="24"/>
          <w:szCs w:val="24"/>
        </w:rPr>
      </w:pPr>
      <w:r w:rsidRPr="00FA6809">
        <w:rPr>
          <w:sz w:val="24"/>
          <w:szCs w:val="24"/>
        </w:rPr>
        <w:t>W terminie 10 dni od daty zgłoszenia, o którym mowa w pkt 2 powyżej, Wykonawca przy udziale Zamawiającego sporządzi szczegółowy protokół inwentaryzacji robót w</w:t>
      </w:r>
      <w:r w:rsidR="00E3348E">
        <w:rPr>
          <w:sz w:val="24"/>
          <w:szCs w:val="24"/>
        </w:rPr>
        <w:t> </w:t>
      </w:r>
      <w:r w:rsidRPr="00FA6809">
        <w:rPr>
          <w:sz w:val="24"/>
          <w:szCs w:val="24"/>
        </w:rPr>
        <w:t>toku wraz z zestawieniem wartości wykonanych robót według stanu na dzień odstąpienia. Protokół inwentaryzacji robót w toku stanowić będzie podstawę do wystawienia faktury VAT przez Wykonawcę,</w:t>
      </w:r>
    </w:p>
    <w:p w:rsidR="00BC5F25" w:rsidRPr="00FA6809" w:rsidRDefault="00BC5F25" w:rsidP="00C36663">
      <w:pPr>
        <w:pStyle w:val="Akapitzlist"/>
        <w:numPr>
          <w:ilvl w:val="0"/>
          <w:numId w:val="24"/>
        </w:numPr>
        <w:adjustRightInd/>
        <w:spacing w:after="60"/>
        <w:ind w:left="709" w:hanging="283"/>
        <w:contextualSpacing/>
        <w:jc w:val="both"/>
        <w:rPr>
          <w:sz w:val="24"/>
          <w:szCs w:val="24"/>
        </w:rPr>
      </w:pPr>
      <w:r w:rsidRPr="00FA6809">
        <w:rPr>
          <w:sz w:val="24"/>
          <w:szCs w:val="24"/>
        </w:rPr>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rsidR="00BC5F25" w:rsidRPr="00FA6809" w:rsidRDefault="00BC5F25" w:rsidP="00C36663">
      <w:pPr>
        <w:pStyle w:val="Akapitzlist"/>
        <w:numPr>
          <w:ilvl w:val="0"/>
          <w:numId w:val="24"/>
        </w:numPr>
        <w:adjustRightInd/>
        <w:spacing w:after="60"/>
        <w:ind w:left="709" w:hanging="283"/>
        <w:contextualSpacing/>
        <w:jc w:val="both"/>
        <w:rPr>
          <w:sz w:val="24"/>
          <w:szCs w:val="24"/>
        </w:rPr>
      </w:pPr>
      <w:r w:rsidRPr="00FA6809">
        <w:rPr>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rsidR="00BC5F25" w:rsidRPr="00FA6809" w:rsidRDefault="00BC5F25" w:rsidP="00C36663">
      <w:pPr>
        <w:pStyle w:val="Akapitzlist"/>
        <w:numPr>
          <w:ilvl w:val="0"/>
          <w:numId w:val="24"/>
        </w:numPr>
        <w:adjustRightInd/>
        <w:spacing w:after="60"/>
        <w:ind w:left="709" w:hanging="283"/>
        <w:contextualSpacing/>
        <w:jc w:val="both"/>
        <w:rPr>
          <w:sz w:val="24"/>
          <w:szCs w:val="24"/>
        </w:rPr>
      </w:pPr>
      <w:r w:rsidRPr="00FA6809">
        <w:rPr>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rsidR="00995AA6" w:rsidRPr="00FA6809" w:rsidRDefault="00995AA6" w:rsidP="004E26D5">
      <w:pPr>
        <w:spacing w:after="60"/>
        <w:jc w:val="center"/>
        <w:rPr>
          <w:sz w:val="24"/>
          <w:szCs w:val="24"/>
        </w:rPr>
      </w:pPr>
    </w:p>
    <w:p w:rsidR="00ED4134" w:rsidRPr="00FA6809" w:rsidRDefault="00ED4134" w:rsidP="004E26D5">
      <w:pPr>
        <w:spacing w:after="60"/>
        <w:jc w:val="center"/>
        <w:rPr>
          <w:sz w:val="24"/>
          <w:szCs w:val="24"/>
        </w:rPr>
      </w:pPr>
      <w:r w:rsidRPr="00FA6809">
        <w:rPr>
          <w:sz w:val="24"/>
          <w:szCs w:val="24"/>
        </w:rPr>
        <w:t xml:space="preserve">§ </w:t>
      </w:r>
      <w:r w:rsidR="0031784B" w:rsidRPr="00FA6809">
        <w:rPr>
          <w:sz w:val="24"/>
          <w:szCs w:val="24"/>
        </w:rPr>
        <w:t>1</w:t>
      </w:r>
      <w:r w:rsidR="004E26D5" w:rsidRPr="00FA6809">
        <w:rPr>
          <w:sz w:val="24"/>
          <w:szCs w:val="24"/>
        </w:rPr>
        <w:t>3</w:t>
      </w:r>
    </w:p>
    <w:p w:rsidR="003E161A" w:rsidRPr="00FA6809" w:rsidRDefault="00ED4134" w:rsidP="00C36663">
      <w:pPr>
        <w:pStyle w:val="Tekstpodstawowy"/>
        <w:numPr>
          <w:ilvl w:val="0"/>
          <w:numId w:val="19"/>
        </w:numPr>
        <w:adjustRightInd/>
        <w:spacing w:after="60"/>
        <w:ind w:left="284" w:hanging="284"/>
        <w:jc w:val="both"/>
        <w:rPr>
          <w:sz w:val="24"/>
          <w:szCs w:val="24"/>
        </w:rPr>
      </w:pPr>
      <w:r w:rsidRPr="00FA6809">
        <w:rPr>
          <w:sz w:val="24"/>
          <w:szCs w:val="24"/>
        </w:rPr>
        <w:t xml:space="preserve">Wykonawca udziela Zamawiającemu pisemnej gwarancji </w:t>
      </w:r>
      <w:r w:rsidR="00FA6809">
        <w:rPr>
          <w:sz w:val="24"/>
          <w:szCs w:val="24"/>
        </w:rPr>
        <w:t>jakości</w:t>
      </w:r>
      <w:r w:rsidR="00FA6809" w:rsidRPr="00FA6809">
        <w:rPr>
          <w:sz w:val="24"/>
          <w:szCs w:val="24"/>
        </w:rPr>
        <w:t xml:space="preserve"> na wykonane roboty budowlane</w:t>
      </w:r>
      <w:r w:rsidRPr="00FA6809">
        <w:rPr>
          <w:sz w:val="24"/>
          <w:szCs w:val="24"/>
        </w:rPr>
        <w:t xml:space="preserve"> oraz wbudowane materiały</w:t>
      </w:r>
      <w:r w:rsidR="00FA6809" w:rsidRPr="00FA6809">
        <w:rPr>
          <w:sz w:val="24"/>
          <w:szCs w:val="24"/>
        </w:rPr>
        <w:t>, wyroby i urządzenia</w:t>
      </w:r>
      <w:r w:rsidRPr="00FA6809">
        <w:rPr>
          <w:sz w:val="24"/>
          <w:szCs w:val="24"/>
        </w:rPr>
        <w:t xml:space="preserve"> na okres </w:t>
      </w:r>
      <w:r w:rsidR="002E04AC" w:rsidRPr="00FA6809">
        <w:rPr>
          <w:sz w:val="24"/>
          <w:szCs w:val="24"/>
        </w:rPr>
        <w:t>……</w:t>
      </w:r>
      <w:r w:rsidR="0031784B" w:rsidRPr="00FA6809">
        <w:rPr>
          <w:sz w:val="24"/>
          <w:szCs w:val="24"/>
        </w:rPr>
        <w:t>…</w:t>
      </w:r>
      <w:r w:rsidR="002E04AC" w:rsidRPr="00FA6809">
        <w:rPr>
          <w:sz w:val="24"/>
          <w:szCs w:val="24"/>
        </w:rPr>
        <w:t xml:space="preserve"> </w:t>
      </w:r>
      <w:r w:rsidRPr="00FA6809">
        <w:rPr>
          <w:sz w:val="24"/>
          <w:szCs w:val="24"/>
        </w:rPr>
        <w:t xml:space="preserve">miesięcy licząc od dnia </w:t>
      </w:r>
      <w:r w:rsidR="003F5006" w:rsidRPr="00FA6809">
        <w:rPr>
          <w:sz w:val="24"/>
          <w:szCs w:val="24"/>
        </w:rPr>
        <w:t xml:space="preserve">bezusterkowego </w:t>
      </w:r>
      <w:r w:rsidRPr="00FA6809">
        <w:rPr>
          <w:sz w:val="24"/>
          <w:szCs w:val="24"/>
        </w:rPr>
        <w:t xml:space="preserve">końcowego </w:t>
      </w:r>
      <w:r w:rsidR="003F5006" w:rsidRPr="00FA6809">
        <w:rPr>
          <w:sz w:val="24"/>
          <w:szCs w:val="24"/>
        </w:rPr>
        <w:t xml:space="preserve">odbioru </w:t>
      </w:r>
      <w:r w:rsidRPr="00FA6809">
        <w:rPr>
          <w:sz w:val="24"/>
          <w:szCs w:val="24"/>
        </w:rPr>
        <w:t>robót</w:t>
      </w:r>
      <w:r w:rsidR="002162C3" w:rsidRPr="00FA6809">
        <w:rPr>
          <w:sz w:val="24"/>
          <w:szCs w:val="24"/>
        </w:rPr>
        <w:t>.</w:t>
      </w:r>
    </w:p>
    <w:p w:rsidR="003E161A" w:rsidRPr="00FA6809" w:rsidRDefault="00B47B15" w:rsidP="00C36663">
      <w:pPr>
        <w:numPr>
          <w:ilvl w:val="0"/>
          <w:numId w:val="19"/>
        </w:numPr>
        <w:spacing w:after="60"/>
        <w:ind w:left="284" w:hanging="284"/>
        <w:jc w:val="both"/>
        <w:rPr>
          <w:sz w:val="24"/>
          <w:szCs w:val="24"/>
        </w:rPr>
      </w:pPr>
      <w:r w:rsidRPr="00FA6809">
        <w:rPr>
          <w:sz w:val="24"/>
          <w:szCs w:val="24"/>
        </w:rPr>
        <w:t>Zamawiający może realizować uprawnienia z tytułu rękojmi za wady fizyczne niezależnie od uprawnień wynikających z gwarancji.</w:t>
      </w:r>
    </w:p>
    <w:p w:rsidR="003E161A" w:rsidRPr="00FA6809" w:rsidRDefault="00B47B15" w:rsidP="00C36663">
      <w:pPr>
        <w:numPr>
          <w:ilvl w:val="0"/>
          <w:numId w:val="19"/>
        </w:numPr>
        <w:spacing w:after="60"/>
        <w:ind w:left="284" w:hanging="284"/>
        <w:jc w:val="both"/>
        <w:rPr>
          <w:sz w:val="24"/>
          <w:szCs w:val="24"/>
        </w:rPr>
      </w:pPr>
      <w:r w:rsidRPr="00FA6809">
        <w:rPr>
          <w:sz w:val="24"/>
          <w:szCs w:val="24"/>
        </w:rPr>
        <w:t xml:space="preserve">Niezależnie od uregulowań zawartych w § </w:t>
      </w:r>
      <w:r w:rsidR="00FA6809" w:rsidRPr="00FA6809">
        <w:rPr>
          <w:sz w:val="24"/>
          <w:szCs w:val="24"/>
        </w:rPr>
        <w:t>10</w:t>
      </w:r>
      <w:r w:rsidR="006E0C7D" w:rsidRPr="00FA6809">
        <w:rPr>
          <w:sz w:val="24"/>
          <w:szCs w:val="24"/>
        </w:rPr>
        <w:t xml:space="preserve"> </w:t>
      </w:r>
      <w:r w:rsidRPr="00FA6809">
        <w:rPr>
          <w:sz w:val="24"/>
          <w:szCs w:val="24"/>
        </w:rPr>
        <w:t>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rsidR="003E161A" w:rsidRPr="00FA6809" w:rsidRDefault="00B47B15" w:rsidP="00C36663">
      <w:pPr>
        <w:numPr>
          <w:ilvl w:val="0"/>
          <w:numId w:val="19"/>
        </w:numPr>
        <w:spacing w:after="60"/>
        <w:ind w:left="284" w:hanging="284"/>
        <w:jc w:val="both"/>
        <w:rPr>
          <w:sz w:val="24"/>
          <w:szCs w:val="24"/>
        </w:rPr>
      </w:pPr>
      <w:r w:rsidRPr="00FA6809">
        <w:rPr>
          <w:sz w:val="24"/>
          <w:szCs w:val="24"/>
        </w:rPr>
        <w:t>Wykonawca jest zobowiązany usunąć wady objęte gwarancją w terminie 14 dni lub terminie wyznaczonym przez Zamawiającego.</w:t>
      </w:r>
    </w:p>
    <w:p w:rsidR="003E161A" w:rsidRPr="00FA6809" w:rsidRDefault="00B47B15" w:rsidP="00C36663">
      <w:pPr>
        <w:numPr>
          <w:ilvl w:val="0"/>
          <w:numId w:val="19"/>
        </w:numPr>
        <w:spacing w:after="60"/>
        <w:ind w:left="284" w:hanging="284"/>
        <w:jc w:val="both"/>
        <w:rPr>
          <w:sz w:val="24"/>
          <w:szCs w:val="24"/>
        </w:rPr>
      </w:pPr>
      <w:r w:rsidRPr="00FA6809">
        <w:rPr>
          <w:sz w:val="24"/>
          <w:szCs w:val="24"/>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4E26D5" w:rsidRPr="00FA6809" w:rsidRDefault="00B47B15" w:rsidP="00C36663">
      <w:pPr>
        <w:numPr>
          <w:ilvl w:val="0"/>
          <w:numId w:val="19"/>
        </w:numPr>
        <w:spacing w:after="60"/>
        <w:ind w:left="284" w:hanging="284"/>
        <w:jc w:val="both"/>
        <w:rPr>
          <w:sz w:val="24"/>
          <w:szCs w:val="24"/>
        </w:rPr>
      </w:pPr>
      <w:r w:rsidRPr="00FA6809">
        <w:rPr>
          <w:sz w:val="24"/>
          <w:szCs w:val="24"/>
        </w:rPr>
        <w:t>W przypadku niewywiązywania się z terminów usunięcia wad/usterek, o których mowa w</w:t>
      </w:r>
      <w:r w:rsidR="00E3348E">
        <w:rPr>
          <w:sz w:val="24"/>
          <w:szCs w:val="24"/>
        </w:rPr>
        <w:t> </w:t>
      </w:r>
      <w:r w:rsidRPr="00FA6809">
        <w:rPr>
          <w:sz w:val="24"/>
          <w:szCs w:val="24"/>
        </w:rPr>
        <w:t>us</w:t>
      </w:r>
      <w:r w:rsidR="00A45854">
        <w:rPr>
          <w:sz w:val="24"/>
          <w:szCs w:val="24"/>
        </w:rPr>
        <w:t>t. 4 lub 5</w:t>
      </w:r>
      <w:r w:rsidRPr="00FA6809">
        <w:rPr>
          <w:sz w:val="24"/>
          <w:szCs w:val="24"/>
        </w:rPr>
        <w:t xml:space="preserve"> Zamawiający naliczy Wykonawcy karę umowną w wysokości 0,5 % wynagrodzenia brutto, o którym mowa § </w:t>
      </w:r>
      <w:r w:rsidR="006E0C7D" w:rsidRPr="00FA6809">
        <w:rPr>
          <w:sz w:val="24"/>
          <w:szCs w:val="24"/>
        </w:rPr>
        <w:t xml:space="preserve">5 </w:t>
      </w:r>
      <w:r w:rsidR="00FA6809" w:rsidRPr="00FA6809">
        <w:rPr>
          <w:sz w:val="24"/>
          <w:szCs w:val="24"/>
        </w:rPr>
        <w:t>ust. 2</w:t>
      </w:r>
      <w:r w:rsidRPr="00FA6809">
        <w:rPr>
          <w:sz w:val="24"/>
          <w:szCs w:val="24"/>
        </w:rPr>
        <w:t>  niniejszej umowy za każdy rozpoczęty dzień opóźnienia, liczonego od dnia wyznaczonego na usunięcie wad/usterek.</w:t>
      </w:r>
    </w:p>
    <w:p w:rsidR="003E161A" w:rsidRPr="00FA6809" w:rsidRDefault="00B47B15" w:rsidP="00C36663">
      <w:pPr>
        <w:numPr>
          <w:ilvl w:val="0"/>
          <w:numId w:val="19"/>
        </w:numPr>
        <w:spacing w:after="60"/>
        <w:ind w:left="284" w:hanging="284"/>
        <w:jc w:val="both"/>
        <w:rPr>
          <w:sz w:val="24"/>
          <w:szCs w:val="24"/>
        </w:rPr>
      </w:pPr>
      <w:r w:rsidRPr="00FA6809">
        <w:rPr>
          <w:sz w:val="24"/>
          <w:szCs w:val="24"/>
        </w:rPr>
        <w:t>W przypadku odmowy usunięcia wad/usterek ze strony Wykonawcy lub przekroczenia terminów usunięcia wad</w:t>
      </w:r>
      <w:r w:rsidR="00A45854">
        <w:rPr>
          <w:sz w:val="24"/>
          <w:szCs w:val="24"/>
        </w:rPr>
        <w:t>/usterek o których mowa w ust. 4 lub 5</w:t>
      </w:r>
      <w:r w:rsidRPr="00FA6809">
        <w:rPr>
          <w:sz w:val="24"/>
          <w:szCs w:val="24"/>
        </w:rPr>
        <w:t xml:space="preserve"> o ponad 30 dni kalendarzowych, Zamawiający zleci usunięcie tych wad/usterek innemu podmiotowi, obciążając kosztami Wykonawcę lub potrącając te koszty z kwoty zabezpieczenia należytego wykonania umowy.</w:t>
      </w:r>
    </w:p>
    <w:p w:rsidR="003E161A" w:rsidRPr="00FA6809" w:rsidRDefault="00B47B15" w:rsidP="00C36663">
      <w:pPr>
        <w:numPr>
          <w:ilvl w:val="0"/>
          <w:numId w:val="19"/>
        </w:numPr>
        <w:tabs>
          <w:tab w:val="left" w:pos="426"/>
        </w:tabs>
        <w:spacing w:after="60"/>
        <w:ind w:left="426" w:hanging="426"/>
        <w:jc w:val="both"/>
        <w:rPr>
          <w:sz w:val="24"/>
          <w:szCs w:val="24"/>
        </w:rPr>
      </w:pPr>
      <w:r w:rsidRPr="00FA6809">
        <w:rPr>
          <w:sz w:val="24"/>
          <w:szCs w:val="24"/>
        </w:rPr>
        <w:t>Zgłoszenia wad i usterek Zamawiający dokonywać będzie za pośrednictwem telefonu pod numer</w:t>
      </w:r>
      <w:r w:rsidR="004E26D5" w:rsidRPr="00FA6809">
        <w:rPr>
          <w:sz w:val="24"/>
          <w:szCs w:val="24"/>
        </w:rPr>
        <w:t xml:space="preserve"> …………………… l</w:t>
      </w:r>
      <w:r w:rsidRPr="00FA6809">
        <w:rPr>
          <w:sz w:val="24"/>
          <w:szCs w:val="24"/>
        </w:rPr>
        <w:t>ub poczty elektronicznej …………………</w:t>
      </w:r>
      <w:r w:rsidR="004E26D5" w:rsidRPr="00FA6809">
        <w:rPr>
          <w:sz w:val="24"/>
          <w:szCs w:val="24"/>
        </w:rPr>
        <w:t>......................</w:t>
      </w:r>
    </w:p>
    <w:p w:rsidR="003E161A" w:rsidRPr="00FA6809" w:rsidRDefault="00B47B15" w:rsidP="00C36663">
      <w:pPr>
        <w:numPr>
          <w:ilvl w:val="0"/>
          <w:numId w:val="19"/>
        </w:numPr>
        <w:tabs>
          <w:tab w:val="left" w:pos="426"/>
        </w:tabs>
        <w:spacing w:after="60"/>
        <w:ind w:left="426" w:hanging="426"/>
        <w:jc w:val="both"/>
        <w:rPr>
          <w:sz w:val="24"/>
          <w:szCs w:val="24"/>
        </w:rPr>
      </w:pPr>
      <w:r w:rsidRPr="00FA6809">
        <w:rPr>
          <w:sz w:val="24"/>
          <w:szCs w:val="24"/>
        </w:rPr>
        <w:t>Na okoliczność usunięcia wad lub usterek spisuje się protokół z udziałem Wykonawcy Zamawiającego.</w:t>
      </w:r>
    </w:p>
    <w:p w:rsidR="00FA6809" w:rsidRDefault="006E0C7D" w:rsidP="00E3348E">
      <w:pPr>
        <w:numPr>
          <w:ilvl w:val="0"/>
          <w:numId w:val="19"/>
        </w:numPr>
        <w:tabs>
          <w:tab w:val="left" w:pos="426"/>
        </w:tabs>
        <w:spacing w:after="60"/>
        <w:ind w:left="426" w:hanging="426"/>
        <w:jc w:val="both"/>
        <w:rPr>
          <w:sz w:val="24"/>
          <w:szCs w:val="24"/>
        </w:rPr>
      </w:pPr>
      <w:r w:rsidRPr="00FA6809">
        <w:rPr>
          <w:sz w:val="24"/>
          <w:szCs w:val="24"/>
        </w:rPr>
        <w:t>W pozostałym zakresie do gwarancji i rękojmi mają zastosowanie przepisy Kodeksu Cywilnego.</w:t>
      </w:r>
    </w:p>
    <w:p w:rsidR="00807EE0" w:rsidRPr="00E3348E" w:rsidRDefault="00807EE0" w:rsidP="00E3348E">
      <w:pPr>
        <w:numPr>
          <w:ilvl w:val="0"/>
          <w:numId w:val="19"/>
        </w:numPr>
        <w:tabs>
          <w:tab w:val="left" w:pos="426"/>
        </w:tabs>
        <w:spacing w:after="60"/>
        <w:ind w:left="426" w:hanging="426"/>
        <w:jc w:val="both"/>
        <w:rPr>
          <w:sz w:val="24"/>
          <w:szCs w:val="24"/>
        </w:rPr>
      </w:pPr>
      <w:r w:rsidRPr="00807EE0">
        <w:rPr>
          <w:sz w:val="24"/>
          <w:szCs w:val="24"/>
        </w:rPr>
        <w:t>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nie dotrzymania terminu Zamawiający upoważniony jest do zlecenia przedmiotowego zakresu innemu wykonawcy przy zachowaniu warunków gwarancji</w:t>
      </w:r>
    </w:p>
    <w:p w:rsidR="00ED4134" w:rsidRPr="00FA6809" w:rsidRDefault="00ED4134" w:rsidP="004E26D5">
      <w:pPr>
        <w:spacing w:after="60"/>
        <w:jc w:val="center"/>
        <w:rPr>
          <w:sz w:val="24"/>
          <w:szCs w:val="24"/>
        </w:rPr>
      </w:pPr>
      <w:r w:rsidRPr="00FA6809">
        <w:rPr>
          <w:sz w:val="24"/>
          <w:szCs w:val="24"/>
        </w:rPr>
        <w:t xml:space="preserve">§ </w:t>
      </w:r>
      <w:r w:rsidR="00B47B15" w:rsidRPr="00FA6809">
        <w:rPr>
          <w:sz w:val="24"/>
          <w:szCs w:val="24"/>
        </w:rPr>
        <w:t>1</w:t>
      </w:r>
      <w:r w:rsidR="004E26D5" w:rsidRPr="00FA6809">
        <w:rPr>
          <w:sz w:val="24"/>
          <w:szCs w:val="24"/>
        </w:rPr>
        <w:t>4</w:t>
      </w:r>
    </w:p>
    <w:p w:rsidR="00ED4134" w:rsidRPr="00FA6809" w:rsidRDefault="00ED4134" w:rsidP="004E26D5">
      <w:pPr>
        <w:spacing w:after="60"/>
        <w:jc w:val="both"/>
        <w:rPr>
          <w:sz w:val="24"/>
          <w:szCs w:val="24"/>
        </w:rPr>
      </w:pPr>
      <w:r w:rsidRPr="00FA6809">
        <w:rPr>
          <w:sz w:val="24"/>
          <w:szCs w:val="24"/>
        </w:rPr>
        <w:t xml:space="preserve">W okresie o którym mowa w § </w:t>
      </w:r>
      <w:r w:rsidR="002953C0" w:rsidRPr="00FA6809">
        <w:rPr>
          <w:sz w:val="24"/>
          <w:szCs w:val="24"/>
        </w:rPr>
        <w:t>1</w:t>
      </w:r>
      <w:r w:rsidR="004E26D5" w:rsidRPr="00FA6809">
        <w:rPr>
          <w:sz w:val="24"/>
          <w:szCs w:val="24"/>
        </w:rPr>
        <w:t>3</w:t>
      </w:r>
      <w:r w:rsidR="002953C0" w:rsidRPr="00FA6809">
        <w:rPr>
          <w:sz w:val="24"/>
          <w:szCs w:val="24"/>
        </w:rPr>
        <w:t xml:space="preserve"> ust. 1</w:t>
      </w:r>
      <w:r w:rsidRPr="00FA6809">
        <w:rPr>
          <w:sz w:val="24"/>
          <w:szCs w:val="24"/>
        </w:rPr>
        <w:t>, w celu zachowania gwarancji, Wykonawca  zobowiązany jest dokonywać na zlecenie Zamawiającego napraw elementów uszkodzonych w</w:t>
      </w:r>
      <w:r w:rsidR="00E3348E">
        <w:rPr>
          <w:sz w:val="24"/>
          <w:szCs w:val="24"/>
        </w:rPr>
        <w:t> </w:t>
      </w:r>
      <w:r w:rsidRPr="00FA6809">
        <w:rPr>
          <w:sz w:val="24"/>
          <w:szCs w:val="24"/>
        </w:rPr>
        <w:t xml:space="preserve">wyniku działań </w:t>
      </w:r>
      <w:r w:rsidR="003F5006" w:rsidRPr="00FA6809">
        <w:rPr>
          <w:sz w:val="24"/>
          <w:szCs w:val="24"/>
        </w:rPr>
        <w:t xml:space="preserve">nie zawinionych przez </w:t>
      </w:r>
      <w:r w:rsidRPr="00FA6809">
        <w:rPr>
          <w:sz w:val="24"/>
          <w:szCs w:val="24"/>
        </w:rPr>
        <w:t>Wykonawc</w:t>
      </w:r>
      <w:r w:rsidR="003F5006" w:rsidRPr="00FA6809">
        <w:rPr>
          <w:sz w:val="24"/>
          <w:szCs w:val="24"/>
        </w:rPr>
        <w:t>ę</w:t>
      </w:r>
      <w:r w:rsidRPr="00FA6809">
        <w:rPr>
          <w:sz w:val="24"/>
          <w:szCs w:val="24"/>
        </w:rPr>
        <w:t xml:space="preserve"> na poniższych zasadach:  </w:t>
      </w:r>
    </w:p>
    <w:p w:rsidR="00ED4134" w:rsidRPr="00FA6809" w:rsidRDefault="00ED4134" w:rsidP="00C36663">
      <w:pPr>
        <w:pStyle w:val="Tekstpodstawowy"/>
        <w:numPr>
          <w:ilvl w:val="0"/>
          <w:numId w:val="7"/>
        </w:numPr>
        <w:tabs>
          <w:tab w:val="clear" w:pos="360"/>
          <w:tab w:val="num" w:pos="284"/>
        </w:tabs>
        <w:adjustRightInd/>
        <w:spacing w:after="60"/>
        <w:ind w:left="284" w:hanging="284"/>
        <w:jc w:val="both"/>
        <w:rPr>
          <w:sz w:val="24"/>
          <w:szCs w:val="24"/>
        </w:rPr>
      </w:pPr>
      <w:r w:rsidRPr="00FA6809">
        <w:rPr>
          <w:sz w:val="24"/>
          <w:szCs w:val="24"/>
        </w:rPr>
        <w:t xml:space="preserve">Roboty naprawcze należy zrealizować na zasadach określonych w przedmiotowej umowie i po cenach wskazanych w załączonych do oferty kosztorysach z możliwością waloryzacji cen. </w:t>
      </w:r>
    </w:p>
    <w:p w:rsidR="00ED4134" w:rsidRPr="00FA6809" w:rsidRDefault="00ED4134" w:rsidP="00C36663">
      <w:pPr>
        <w:pStyle w:val="Tekstpodstawowy"/>
        <w:numPr>
          <w:ilvl w:val="0"/>
          <w:numId w:val="7"/>
        </w:numPr>
        <w:tabs>
          <w:tab w:val="clear" w:pos="360"/>
          <w:tab w:val="num" w:pos="284"/>
        </w:tabs>
        <w:adjustRightInd/>
        <w:spacing w:after="60"/>
        <w:ind w:left="284" w:hanging="284"/>
        <w:jc w:val="both"/>
        <w:rPr>
          <w:sz w:val="24"/>
          <w:szCs w:val="24"/>
        </w:rPr>
      </w:pPr>
      <w:r w:rsidRPr="00FA6809">
        <w:rPr>
          <w:sz w:val="24"/>
          <w:szCs w:val="24"/>
        </w:rPr>
        <w:t xml:space="preserve">Zlecenie należy wykonać bez zbędnej zwłoki. W przypadku nie wykonania przedmiotowej naprawy w terminie 21 dni od dnia otrzymania przez Wykonawcę zlecenia, Zamawiający zastrzega sobie prawo zlecenia tych prac innemu podmiotowi przy zachowaniu gwarancji na całość inwestycji. </w:t>
      </w:r>
    </w:p>
    <w:p w:rsidR="00ED4134" w:rsidRPr="00FA6809" w:rsidRDefault="00ED4134" w:rsidP="00C36663">
      <w:pPr>
        <w:pStyle w:val="Tekstpodstawowy"/>
        <w:numPr>
          <w:ilvl w:val="0"/>
          <w:numId w:val="7"/>
        </w:numPr>
        <w:tabs>
          <w:tab w:val="clear" w:pos="360"/>
          <w:tab w:val="num" w:pos="284"/>
        </w:tabs>
        <w:adjustRightInd/>
        <w:spacing w:after="60"/>
        <w:ind w:left="284" w:hanging="284"/>
        <w:jc w:val="both"/>
        <w:rPr>
          <w:sz w:val="24"/>
          <w:szCs w:val="24"/>
        </w:rPr>
      </w:pPr>
      <w:r w:rsidRPr="00FA6809">
        <w:rPr>
          <w:sz w:val="24"/>
          <w:szCs w:val="24"/>
        </w:rPr>
        <w:t>Zamawiający umożliwia wydłużenie w/w terminu na wniosek Wykonawcy.</w:t>
      </w:r>
    </w:p>
    <w:p w:rsidR="00ED4134" w:rsidRPr="00045BDD" w:rsidRDefault="00ED4134" w:rsidP="004E26D5">
      <w:pPr>
        <w:spacing w:after="60"/>
        <w:jc w:val="center"/>
        <w:rPr>
          <w:color w:val="FF0000"/>
          <w:sz w:val="24"/>
          <w:szCs w:val="24"/>
        </w:rPr>
      </w:pPr>
    </w:p>
    <w:p w:rsidR="00DA0888" w:rsidRPr="00FA6809" w:rsidRDefault="00DA0888" w:rsidP="004E26D5">
      <w:pPr>
        <w:spacing w:after="60"/>
        <w:jc w:val="center"/>
        <w:rPr>
          <w:sz w:val="24"/>
          <w:szCs w:val="24"/>
        </w:rPr>
      </w:pPr>
      <w:r w:rsidRPr="00FA6809">
        <w:rPr>
          <w:sz w:val="24"/>
          <w:szCs w:val="24"/>
        </w:rPr>
        <w:t>§ 1</w:t>
      </w:r>
      <w:r w:rsidR="004E26D5" w:rsidRPr="00FA6809">
        <w:rPr>
          <w:sz w:val="24"/>
          <w:szCs w:val="24"/>
        </w:rPr>
        <w:t>5</w:t>
      </w:r>
    </w:p>
    <w:p w:rsidR="00DA0888" w:rsidRPr="00FA6809" w:rsidRDefault="00DA0888" w:rsidP="00C36663">
      <w:pPr>
        <w:numPr>
          <w:ilvl w:val="0"/>
          <w:numId w:val="26"/>
        </w:numPr>
        <w:autoSpaceDE/>
        <w:autoSpaceDN/>
        <w:adjustRightInd/>
        <w:spacing w:after="60"/>
        <w:ind w:left="284" w:hanging="284"/>
        <w:jc w:val="both"/>
        <w:rPr>
          <w:sz w:val="24"/>
          <w:szCs w:val="24"/>
        </w:rPr>
      </w:pPr>
      <w:r w:rsidRPr="00FA6809">
        <w:rPr>
          <w:sz w:val="24"/>
          <w:szCs w:val="24"/>
        </w:rPr>
        <w:t>Wykonawca zobowiązuje się wykonać przedmiot robót umowy z materiałów własnych.</w:t>
      </w:r>
    </w:p>
    <w:p w:rsidR="00DA0888" w:rsidRPr="00FA6809" w:rsidRDefault="00DA0888" w:rsidP="00C36663">
      <w:pPr>
        <w:numPr>
          <w:ilvl w:val="0"/>
          <w:numId w:val="26"/>
        </w:numPr>
        <w:autoSpaceDE/>
        <w:autoSpaceDN/>
        <w:adjustRightInd/>
        <w:spacing w:after="60"/>
        <w:ind w:left="284" w:hanging="284"/>
        <w:jc w:val="both"/>
        <w:rPr>
          <w:sz w:val="24"/>
          <w:szCs w:val="24"/>
        </w:rPr>
      </w:pPr>
      <w:r w:rsidRPr="00FA6809">
        <w:rPr>
          <w:sz w:val="24"/>
          <w:szCs w:val="24"/>
        </w:rPr>
        <w:t>Do wykonania robót budowlanych objętych niniejszą umową Wykonawca będzie stosował wyroby budowlane wprowadzone do obrotu na zasadach określonych w ustawie z dnia 16 kwietnia 2004 roku o wyrobach budowlanych (Dz. U. z 2014 r., poz. 883 ze zm.).</w:t>
      </w:r>
    </w:p>
    <w:p w:rsidR="00DA0888" w:rsidRPr="00FA6809" w:rsidRDefault="00DA0888" w:rsidP="00C36663">
      <w:pPr>
        <w:numPr>
          <w:ilvl w:val="0"/>
          <w:numId w:val="26"/>
        </w:numPr>
        <w:tabs>
          <w:tab w:val="left" w:pos="284"/>
        </w:tabs>
        <w:autoSpaceDE/>
        <w:autoSpaceDN/>
        <w:adjustRightInd/>
        <w:spacing w:after="60"/>
        <w:ind w:left="284" w:hanging="284"/>
        <w:jc w:val="both"/>
        <w:rPr>
          <w:sz w:val="24"/>
          <w:szCs w:val="24"/>
        </w:rPr>
      </w:pPr>
      <w:r w:rsidRPr="00FA6809">
        <w:rPr>
          <w:sz w:val="24"/>
          <w:szCs w:val="24"/>
        </w:rPr>
        <w:t>Na każde żądanie Zamawiającego lub inspektora nadzoru Wykonawca obowiązany jest okazać w stosunku do wskazanych materiałów: certyfikat zgodności z Polską Normą lub aprobatę techniczną.</w:t>
      </w:r>
    </w:p>
    <w:p w:rsidR="00DA0888" w:rsidRPr="00FA6809" w:rsidRDefault="00DA0888" w:rsidP="00C36663">
      <w:pPr>
        <w:numPr>
          <w:ilvl w:val="0"/>
          <w:numId w:val="26"/>
        </w:numPr>
        <w:tabs>
          <w:tab w:val="left" w:pos="284"/>
        </w:tabs>
        <w:autoSpaceDE/>
        <w:autoSpaceDN/>
        <w:adjustRightInd/>
        <w:spacing w:after="60"/>
        <w:ind w:left="0" w:firstLine="0"/>
        <w:jc w:val="both"/>
        <w:rPr>
          <w:sz w:val="24"/>
          <w:szCs w:val="24"/>
        </w:rPr>
      </w:pPr>
      <w:r w:rsidRPr="00FA6809">
        <w:rPr>
          <w:sz w:val="24"/>
          <w:szCs w:val="24"/>
        </w:rPr>
        <w:t>Wykonawca przyjmuje na siebie następujące obowiązki szczegółowe:</w:t>
      </w:r>
    </w:p>
    <w:p w:rsidR="00DA0888" w:rsidRPr="00FA6809" w:rsidRDefault="00DA0888" w:rsidP="004E26D5">
      <w:pPr>
        <w:autoSpaceDE/>
        <w:autoSpaceDN/>
        <w:adjustRightInd/>
        <w:spacing w:after="60"/>
        <w:ind w:left="567" w:hanging="283"/>
        <w:jc w:val="both"/>
        <w:rPr>
          <w:sz w:val="24"/>
          <w:szCs w:val="24"/>
        </w:rPr>
      </w:pPr>
      <w:r w:rsidRPr="00FA6809">
        <w:rPr>
          <w:sz w:val="24"/>
          <w:szCs w:val="24"/>
        </w:rPr>
        <w:t>1) informowania Zamawiającego o konieczności wykonania robót dodatkowych i</w:t>
      </w:r>
      <w:r w:rsidR="00E3348E">
        <w:rPr>
          <w:sz w:val="24"/>
          <w:szCs w:val="24"/>
        </w:rPr>
        <w:t> </w:t>
      </w:r>
      <w:r w:rsidRPr="00FA6809">
        <w:rPr>
          <w:sz w:val="24"/>
          <w:szCs w:val="24"/>
        </w:rPr>
        <w:t>zamiennych, w terminie 7 dni od stwierdzenia konieczności ich wykonania,</w:t>
      </w:r>
    </w:p>
    <w:p w:rsidR="00DA0888" w:rsidRPr="00FA6809" w:rsidRDefault="00DA0888" w:rsidP="004E26D5">
      <w:pPr>
        <w:autoSpaceDE/>
        <w:autoSpaceDN/>
        <w:adjustRightInd/>
        <w:spacing w:after="60"/>
        <w:ind w:left="567" w:hanging="283"/>
        <w:jc w:val="both"/>
        <w:rPr>
          <w:sz w:val="24"/>
          <w:szCs w:val="24"/>
        </w:rPr>
      </w:pPr>
      <w:r w:rsidRPr="00FA6809">
        <w:rPr>
          <w:sz w:val="24"/>
          <w:szCs w:val="24"/>
        </w:rPr>
        <w:t>2) informowania inspektorów nadzoru o terminie odbioru robót zanikających lub  ulegających zakryciu. Jeżeli wykonawca nie poinformuje o tych faktach:</w:t>
      </w:r>
    </w:p>
    <w:p w:rsidR="00DA0888" w:rsidRPr="00FA6809" w:rsidRDefault="00DA0888" w:rsidP="004E26D5">
      <w:pPr>
        <w:autoSpaceDE/>
        <w:autoSpaceDN/>
        <w:adjustRightInd/>
        <w:spacing w:after="60"/>
        <w:ind w:left="709" w:hanging="283"/>
        <w:jc w:val="both"/>
        <w:rPr>
          <w:sz w:val="24"/>
          <w:szCs w:val="24"/>
        </w:rPr>
      </w:pPr>
      <w:r w:rsidRPr="00FA6809">
        <w:rPr>
          <w:sz w:val="24"/>
          <w:szCs w:val="24"/>
        </w:rPr>
        <w:t>a)  będzie zobowiązany do odkrycia robót lub wykonania otworów niezbędnych do zbadania robót, a następnie przywrócenia roboty do stanu pierwotnego;</w:t>
      </w:r>
    </w:p>
    <w:p w:rsidR="00DA0888" w:rsidRPr="00FA6809" w:rsidRDefault="00DA0888" w:rsidP="004E26D5">
      <w:pPr>
        <w:autoSpaceDE/>
        <w:autoSpaceDN/>
        <w:adjustRightInd/>
        <w:spacing w:after="60"/>
        <w:ind w:left="709" w:hanging="283"/>
        <w:jc w:val="both"/>
        <w:rPr>
          <w:sz w:val="24"/>
          <w:szCs w:val="24"/>
        </w:rPr>
      </w:pPr>
      <w:r w:rsidRPr="00FA6809">
        <w:rPr>
          <w:sz w:val="24"/>
          <w:szCs w:val="24"/>
        </w:rPr>
        <w:t>b) w przypadku zniszczenia lub uszkodzenia robót - naprawienia ich lub  doprowadzenia do stanu poprzedniego.</w:t>
      </w:r>
    </w:p>
    <w:p w:rsidR="00DA0888" w:rsidRPr="001F0086" w:rsidRDefault="00DA0888" w:rsidP="00C36663">
      <w:pPr>
        <w:numPr>
          <w:ilvl w:val="0"/>
          <w:numId w:val="27"/>
        </w:numPr>
        <w:autoSpaceDE/>
        <w:autoSpaceDN/>
        <w:adjustRightInd/>
        <w:spacing w:after="60"/>
        <w:ind w:left="284" w:hanging="284"/>
        <w:jc w:val="both"/>
        <w:rPr>
          <w:sz w:val="24"/>
          <w:szCs w:val="24"/>
        </w:rPr>
      </w:pPr>
      <w:r w:rsidRPr="001F0086">
        <w:rPr>
          <w:sz w:val="24"/>
          <w:szCs w:val="24"/>
        </w:rPr>
        <w:t xml:space="preserve">Wszelkie inne rodzaje robót niż ujęte w przedmiarach robót oraz zwiększone w porównaniu z przedmiarem robót ilości robót (tak zwane konieczne „roboty dodatkowe”)  oraz „roboty zamienne”, o których mowa </w:t>
      </w:r>
      <w:r w:rsidR="001F0086" w:rsidRPr="001F0086">
        <w:rPr>
          <w:sz w:val="24"/>
          <w:szCs w:val="24"/>
        </w:rPr>
        <w:t>w</w:t>
      </w:r>
      <w:r w:rsidRPr="001F0086">
        <w:rPr>
          <w:sz w:val="24"/>
          <w:szCs w:val="24"/>
        </w:rPr>
        <w:t xml:space="preserve"> ust. 4</w:t>
      </w:r>
      <w:r w:rsidR="00A45854">
        <w:rPr>
          <w:sz w:val="24"/>
          <w:szCs w:val="24"/>
        </w:rPr>
        <w:t xml:space="preserve"> niniejszego paragrafu</w:t>
      </w:r>
      <w:r w:rsidRPr="001F0086">
        <w:rPr>
          <w:sz w:val="24"/>
          <w:szCs w:val="24"/>
        </w:rPr>
        <w:t>, mogą być wykonane na podstawie protokołów kon</w:t>
      </w:r>
      <w:r w:rsidR="00E3348E" w:rsidRPr="001F0086">
        <w:rPr>
          <w:sz w:val="24"/>
          <w:szCs w:val="24"/>
        </w:rPr>
        <w:t>ieczności potwierdzonych przez I</w:t>
      </w:r>
      <w:r w:rsidRPr="001F0086">
        <w:rPr>
          <w:sz w:val="24"/>
          <w:szCs w:val="24"/>
        </w:rPr>
        <w:t>nspektora nadzoru i zatwierdzonych przez  Zamawiającego.</w:t>
      </w:r>
    </w:p>
    <w:p w:rsidR="003E161A" w:rsidRPr="00FA6809" w:rsidRDefault="00DA0888" w:rsidP="004E26D5">
      <w:pPr>
        <w:autoSpaceDE/>
        <w:autoSpaceDN/>
        <w:adjustRightInd/>
        <w:spacing w:after="60"/>
        <w:ind w:left="284"/>
        <w:jc w:val="both"/>
        <w:rPr>
          <w:sz w:val="24"/>
          <w:szCs w:val="24"/>
        </w:rPr>
      </w:pPr>
      <w:r w:rsidRPr="00FA6809">
        <w:rPr>
          <w:sz w:val="24"/>
          <w:szCs w:val="24"/>
        </w:rPr>
        <w:t>Bez zatwierdzenia protokołów konieczności przez Zamawiającego Wykonawca nie może rozpocząć wykonania robót dodatkowych.</w:t>
      </w:r>
    </w:p>
    <w:p w:rsidR="00DA0888" w:rsidRDefault="00DA0888" w:rsidP="00E3348E">
      <w:pPr>
        <w:autoSpaceDE/>
        <w:autoSpaceDN/>
        <w:adjustRightInd/>
        <w:spacing w:after="60"/>
        <w:ind w:left="284" w:hanging="284"/>
        <w:jc w:val="both"/>
        <w:rPr>
          <w:rFonts w:eastAsia="Calibri"/>
          <w:kern w:val="16"/>
          <w:sz w:val="24"/>
          <w:szCs w:val="24"/>
          <w:lang w:eastAsia="en-US"/>
        </w:rPr>
      </w:pPr>
      <w:r w:rsidRPr="00FA6809">
        <w:rPr>
          <w:sz w:val="24"/>
          <w:szCs w:val="24"/>
        </w:rPr>
        <w:t xml:space="preserve">6. </w:t>
      </w:r>
      <w:r w:rsidRPr="00FA6809">
        <w:rPr>
          <w:rFonts w:eastAsia="Calibri"/>
          <w:kern w:val="16"/>
          <w:sz w:val="24"/>
          <w:szCs w:val="24"/>
          <w:lang w:eastAsia="en-US"/>
        </w:rPr>
        <w:t>Rozliczenie robót dodatkowych odbywać się będzie na podstawie kosztorysu powykonawczego.</w:t>
      </w:r>
    </w:p>
    <w:p w:rsidR="0097428C" w:rsidRPr="00600DC9" w:rsidRDefault="0097428C" w:rsidP="00600DC9">
      <w:pPr>
        <w:autoSpaceDE/>
        <w:autoSpaceDN/>
        <w:adjustRightInd/>
        <w:spacing w:after="60"/>
        <w:ind w:left="284" w:hanging="284"/>
        <w:jc w:val="both"/>
        <w:rPr>
          <w:rFonts w:eastAsia="Calibri"/>
          <w:kern w:val="16"/>
          <w:sz w:val="24"/>
          <w:szCs w:val="24"/>
          <w:lang w:eastAsia="en-US"/>
        </w:rPr>
      </w:pPr>
      <w:r w:rsidRPr="00600DC9">
        <w:rPr>
          <w:rFonts w:eastAsia="Calibri"/>
          <w:kern w:val="16"/>
          <w:sz w:val="24"/>
          <w:szCs w:val="24"/>
          <w:lang w:eastAsia="en-US"/>
        </w:rPr>
        <w:t xml:space="preserve">7. </w:t>
      </w:r>
      <w:r w:rsidRPr="00600DC9">
        <w:rPr>
          <w:sz w:val="24"/>
          <w:szCs w:val="24"/>
        </w:rPr>
        <w:t>Zasady wykonywania robót budowlanych objętych zamówieniem dodatkowym i zamówień uzupełniających:</w:t>
      </w:r>
    </w:p>
    <w:p w:rsidR="0097428C" w:rsidRPr="00E01B10" w:rsidRDefault="0097428C" w:rsidP="00600DC9">
      <w:pPr>
        <w:pStyle w:val="Tekstpodstawowy"/>
        <w:numPr>
          <w:ilvl w:val="0"/>
          <w:numId w:val="41"/>
        </w:numPr>
        <w:tabs>
          <w:tab w:val="left" w:pos="567"/>
        </w:tabs>
        <w:autoSpaceDE/>
        <w:autoSpaceDN/>
        <w:adjustRightInd/>
        <w:spacing w:after="0"/>
        <w:ind w:left="567" w:hanging="283"/>
        <w:jc w:val="both"/>
        <w:rPr>
          <w:b/>
          <w:sz w:val="24"/>
          <w:szCs w:val="24"/>
        </w:rPr>
      </w:pPr>
      <w:r w:rsidRPr="00E01B10">
        <w:rPr>
          <w:sz w:val="24"/>
          <w:szCs w:val="24"/>
        </w:rPr>
        <w:t>Roboty objęte zamówieniem dodatkowym albo zamówieniem uzupełniającym będą zlecane na zasadach określonych w ustawie Prawo zamówień publicznych, po zawarciu z Wykonawcą odrębnej umowy o zamówienie dodatkowe albo zamówienie uzupełniające.</w:t>
      </w:r>
    </w:p>
    <w:p w:rsidR="0097428C" w:rsidRPr="00E01B10" w:rsidRDefault="0097428C" w:rsidP="00600DC9">
      <w:pPr>
        <w:numPr>
          <w:ilvl w:val="0"/>
          <w:numId w:val="41"/>
        </w:numPr>
        <w:tabs>
          <w:tab w:val="left" w:pos="567"/>
          <w:tab w:val="left" w:pos="993"/>
        </w:tabs>
        <w:autoSpaceDE/>
        <w:autoSpaceDN/>
        <w:adjustRightInd/>
        <w:ind w:left="567" w:hanging="283"/>
        <w:jc w:val="both"/>
        <w:rPr>
          <w:color w:val="000000"/>
          <w:sz w:val="24"/>
          <w:szCs w:val="24"/>
        </w:rPr>
      </w:pPr>
      <w:r w:rsidRPr="00E01B10">
        <w:rPr>
          <w:color w:val="000000"/>
          <w:sz w:val="24"/>
          <w:szCs w:val="24"/>
        </w:rPr>
        <w:t xml:space="preserve">Udzielenie zamówienia dodatkowego i uzupełniającego musi być </w:t>
      </w:r>
      <w:r w:rsidRPr="00E01B10">
        <w:rPr>
          <w:sz w:val="24"/>
          <w:szCs w:val="24"/>
        </w:rPr>
        <w:t>poprzedzone sporządzeniem protokołu konieczności.</w:t>
      </w:r>
    </w:p>
    <w:p w:rsidR="0097428C" w:rsidRDefault="0097428C" w:rsidP="00600DC9">
      <w:pPr>
        <w:numPr>
          <w:ilvl w:val="0"/>
          <w:numId w:val="41"/>
        </w:numPr>
        <w:tabs>
          <w:tab w:val="left" w:pos="567"/>
        </w:tabs>
        <w:autoSpaceDE/>
        <w:autoSpaceDN/>
        <w:adjustRightInd/>
        <w:ind w:left="567" w:hanging="283"/>
        <w:jc w:val="both"/>
        <w:rPr>
          <w:color w:val="000000"/>
          <w:sz w:val="24"/>
          <w:szCs w:val="24"/>
        </w:rPr>
      </w:pPr>
      <w:r w:rsidRPr="00E01B10">
        <w:rPr>
          <w:color w:val="000000"/>
          <w:sz w:val="24"/>
          <w:szCs w:val="24"/>
        </w:rPr>
        <w:t>Wykonawca nie może żądać od Zamawiającego wynagrodzenia za roboty dodatkowe zrealizowane przez niego bez zawarcia z Zamawiającym umowy o zamówienie dodatkowe albo zamówienie uzupełniające.</w:t>
      </w:r>
    </w:p>
    <w:p w:rsidR="0097428C" w:rsidRPr="00600DC9" w:rsidRDefault="0097428C" w:rsidP="00600DC9">
      <w:pPr>
        <w:numPr>
          <w:ilvl w:val="0"/>
          <w:numId w:val="41"/>
        </w:numPr>
        <w:tabs>
          <w:tab w:val="left" w:pos="567"/>
        </w:tabs>
        <w:autoSpaceDE/>
        <w:autoSpaceDN/>
        <w:adjustRightInd/>
        <w:ind w:left="567" w:hanging="283"/>
        <w:jc w:val="both"/>
        <w:rPr>
          <w:color w:val="000000"/>
          <w:sz w:val="24"/>
          <w:szCs w:val="24"/>
        </w:rPr>
      </w:pPr>
      <w:r w:rsidRPr="0097428C">
        <w:rPr>
          <w:color w:val="000000"/>
          <w:sz w:val="24"/>
          <w:szCs w:val="24"/>
        </w:rPr>
        <w:t>Wynagrodzenie za roboty objęte zamówieniem dodatkowym albo zamówieniem uzupełniającym zostanie ustalone zgodnie z art. 66-68 ustawy Prawo zamówień publicznych po przeprowadzeniu negocjacji, przy zastosowaniu składników cenotwórczych podanych w opracowanym przez Wykonawcę kosztorysie na realizację zamówienia publicznego</w:t>
      </w:r>
      <w:r w:rsidRPr="0097428C" w:rsidDel="00383697">
        <w:rPr>
          <w:color w:val="000000"/>
          <w:sz w:val="24"/>
          <w:szCs w:val="24"/>
        </w:rPr>
        <w:t xml:space="preserve"> </w:t>
      </w:r>
      <w:r w:rsidRPr="0097428C">
        <w:rPr>
          <w:color w:val="000000"/>
          <w:sz w:val="24"/>
          <w:szCs w:val="24"/>
        </w:rPr>
        <w:t xml:space="preserve">W przypadku, jeżeli w opracowanym kosztorysie nie wystąpi cena na daną pozycję, stosowane będą ceny materiałów, koszty pracy i koszty pracy sprzętu w wielkościach nieprzekraczających poziomu średnich cen dla województwa wielkopolskiego za kwartał poprzedzający kwartał bieżący wg cenników </w:t>
      </w:r>
      <w:proofErr w:type="spellStart"/>
      <w:r w:rsidRPr="0097428C">
        <w:rPr>
          <w:color w:val="000000"/>
          <w:sz w:val="24"/>
          <w:szCs w:val="24"/>
        </w:rPr>
        <w:t>Sekocenbud</w:t>
      </w:r>
      <w:proofErr w:type="spellEnd"/>
      <w:r w:rsidRPr="0097428C">
        <w:rPr>
          <w:color w:val="000000"/>
          <w:sz w:val="24"/>
          <w:szCs w:val="24"/>
        </w:rPr>
        <w:t>-u, łącznie z kosztami zakupu oraz wg faktur na materiały niewystępujące w opracowanym kosztorysie. Podatek VAT według obowiązujących przepisów</w:t>
      </w:r>
    </w:p>
    <w:p w:rsidR="0097428C" w:rsidRDefault="0097428C" w:rsidP="004E26D5">
      <w:pPr>
        <w:spacing w:after="60"/>
        <w:jc w:val="center"/>
        <w:rPr>
          <w:sz w:val="24"/>
          <w:szCs w:val="24"/>
        </w:rPr>
      </w:pPr>
    </w:p>
    <w:p w:rsidR="00ED4134" w:rsidRPr="00FA6809" w:rsidRDefault="00ED4134" w:rsidP="004E26D5">
      <w:pPr>
        <w:spacing w:after="60"/>
        <w:jc w:val="center"/>
        <w:rPr>
          <w:sz w:val="24"/>
          <w:szCs w:val="24"/>
        </w:rPr>
      </w:pPr>
      <w:r w:rsidRPr="00FA6809">
        <w:rPr>
          <w:sz w:val="24"/>
          <w:szCs w:val="24"/>
        </w:rPr>
        <w:t xml:space="preserve">§ </w:t>
      </w:r>
      <w:r w:rsidR="00DA0888" w:rsidRPr="00FA6809">
        <w:rPr>
          <w:sz w:val="24"/>
          <w:szCs w:val="24"/>
        </w:rPr>
        <w:t>1</w:t>
      </w:r>
      <w:r w:rsidR="004E26D5" w:rsidRPr="00FA6809">
        <w:rPr>
          <w:sz w:val="24"/>
          <w:szCs w:val="24"/>
        </w:rPr>
        <w:t>6</w:t>
      </w:r>
    </w:p>
    <w:p w:rsidR="00ED4134" w:rsidRPr="00FA6809" w:rsidRDefault="00ED4134" w:rsidP="00C36663">
      <w:pPr>
        <w:pStyle w:val="Tekstpodstawowy"/>
        <w:numPr>
          <w:ilvl w:val="0"/>
          <w:numId w:val="2"/>
        </w:numPr>
        <w:tabs>
          <w:tab w:val="clear" w:pos="360"/>
          <w:tab w:val="num" w:pos="284"/>
        </w:tabs>
        <w:adjustRightInd/>
        <w:spacing w:after="60"/>
        <w:ind w:left="284" w:hanging="284"/>
        <w:jc w:val="both"/>
        <w:rPr>
          <w:sz w:val="24"/>
          <w:szCs w:val="24"/>
        </w:rPr>
      </w:pPr>
      <w:r w:rsidRPr="00FA6809">
        <w:rPr>
          <w:sz w:val="24"/>
          <w:szCs w:val="24"/>
        </w:rPr>
        <w:t>W</w:t>
      </w:r>
      <w:r w:rsidR="00995AA6" w:rsidRPr="00FA6809">
        <w:rPr>
          <w:sz w:val="24"/>
          <w:szCs w:val="24"/>
        </w:rPr>
        <w:t>ykonawca</w:t>
      </w:r>
      <w:r w:rsidRPr="00FA6809">
        <w:rPr>
          <w:sz w:val="24"/>
          <w:szCs w:val="24"/>
        </w:rPr>
        <w:t xml:space="preserve"> wniósł przed podpisaniem umowy zabezpieczenie należytego jej wykonania w</w:t>
      </w:r>
      <w:r w:rsidR="00E3348E">
        <w:rPr>
          <w:sz w:val="24"/>
          <w:szCs w:val="24"/>
        </w:rPr>
        <w:t> </w:t>
      </w:r>
      <w:r w:rsidRPr="00FA6809">
        <w:rPr>
          <w:sz w:val="24"/>
          <w:szCs w:val="24"/>
        </w:rPr>
        <w:t>formie: ....................................................... w wysokości: ..................</w:t>
      </w:r>
      <w:r w:rsidR="00995AA6" w:rsidRPr="00FA6809">
        <w:rPr>
          <w:sz w:val="24"/>
          <w:szCs w:val="24"/>
        </w:rPr>
        <w:t>.......</w:t>
      </w:r>
      <w:r w:rsidRPr="00FA6809">
        <w:rPr>
          <w:sz w:val="24"/>
          <w:szCs w:val="24"/>
        </w:rPr>
        <w:t>.......</w:t>
      </w:r>
      <w:r w:rsidR="00FA6809" w:rsidRPr="00FA6809">
        <w:rPr>
          <w:sz w:val="24"/>
          <w:szCs w:val="24"/>
        </w:rPr>
        <w:t>.............. zł, co stanowi 5</w:t>
      </w:r>
      <w:r w:rsidRPr="00FA6809">
        <w:rPr>
          <w:sz w:val="24"/>
          <w:szCs w:val="24"/>
        </w:rPr>
        <w:t xml:space="preserve"> % ceny kontraktowej.</w:t>
      </w:r>
    </w:p>
    <w:p w:rsidR="003E161A" w:rsidRPr="00FA6809" w:rsidRDefault="00ED4134" w:rsidP="00C36663">
      <w:pPr>
        <w:pStyle w:val="Tekstpodstawowy"/>
        <w:numPr>
          <w:ilvl w:val="0"/>
          <w:numId w:val="2"/>
        </w:numPr>
        <w:tabs>
          <w:tab w:val="clear" w:pos="360"/>
          <w:tab w:val="num" w:pos="284"/>
        </w:tabs>
        <w:adjustRightInd/>
        <w:spacing w:after="60"/>
        <w:ind w:left="284" w:hanging="284"/>
        <w:jc w:val="both"/>
        <w:rPr>
          <w:sz w:val="24"/>
          <w:szCs w:val="24"/>
        </w:rPr>
      </w:pPr>
      <w:r w:rsidRPr="00FA6809">
        <w:rPr>
          <w:sz w:val="24"/>
          <w:szCs w:val="24"/>
        </w:rPr>
        <w:t>30% z całkowitej wartości wniesionego zabezpieczenia należytego wykonania umowy będzie przeznaczone na pokrycie roszczeń z tyt</w:t>
      </w:r>
      <w:r w:rsidR="0011476C" w:rsidRPr="00FA6809">
        <w:rPr>
          <w:sz w:val="24"/>
          <w:szCs w:val="24"/>
        </w:rPr>
        <w:t>ułu rękojmi.</w:t>
      </w:r>
    </w:p>
    <w:p w:rsidR="003E161A" w:rsidRPr="00FA6809" w:rsidRDefault="006E0C7D" w:rsidP="00C36663">
      <w:pPr>
        <w:pStyle w:val="Tekstpodstawowy"/>
        <w:numPr>
          <w:ilvl w:val="0"/>
          <w:numId w:val="2"/>
        </w:numPr>
        <w:tabs>
          <w:tab w:val="clear" w:pos="360"/>
          <w:tab w:val="num" w:pos="284"/>
        </w:tabs>
        <w:adjustRightInd/>
        <w:spacing w:after="60"/>
        <w:ind w:left="284" w:hanging="284"/>
        <w:jc w:val="both"/>
        <w:rPr>
          <w:sz w:val="24"/>
          <w:szCs w:val="24"/>
        </w:rPr>
      </w:pPr>
      <w:r w:rsidRPr="00FA6809">
        <w:rPr>
          <w:sz w:val="24"/>
          <w:szCs w:val="24"/>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rsidR="003E161A" w:rsidRPr="00FA6809" w:rsidRDefault="006E0C7D" w:rsidP="00C36663">
      <w:pPr>
        <w:pStyle w:val="Tekstpodstawowy"/>
        <w:numPr>
          <w:ilvl w:val="0"/>
          <w:numId w:val="2"/>
        </w:numPr>
        <w:tabs>
          <w:tab w:val="clear" w:pos="360"/>
          <w:tab w:val="num" w:pos="284"/>
        </w:tabs>
        <w:adjustRightInd/>
        <w:spacing w:after="60"/>
        <w:ind w:left="284" w:hanging="284"/>
        <w:jc w:val="both"/>
        <w:rPr>
          <w:sz w:val="24"/>
          <w:szCs w:val="24"/>
        </w:rPr>
      </w:pPr>
      <w:r w:rsidRPr="00FA6809">
        <w:rPr>
          <w:sz w:val="24"/>
          <w:szCs w:val="24"/>
        </w:rPr>
        <w:t>Zamawiający dokona zwrotu zabezpieczenia należytego wykonania umowy w następujący sposób:</w:t>
      </w:r>
    </w:p>
    <w:p w:rsidR="006E0C7D" w:rsidRPr="00FA6809" w:rsidRDefault="006E0C7D" w:rsidP="00C36663">
      <w:pPr>
        <w:pStyle w:val="Tekstpodstawowy"/>
        <w:numPr>
          <w:ilvl w:val="0"/>
          <w:numId w:val="25"/>
        </w:numPr>
        <w:spacing w:after="60"/>
        <w:jc w:val="both"/>
        <w:rPr>
          <w:sz w:val="24"/>
          <w:szCs w:val="24"/>
        </w:rPr>
      </w:pPr>
      <w:r w:rsidRPr="00FA6809">
        <w:rPr>
          <w:sz w:val="24"/>
          <w:szCs w:val="24"/>
        </w:rPr>
        <w:t>70 % wartości zabezpieczenia zostanie zwrócone w terminie 30 dni od dnia wykonania zamówienia i uznania przez Zamawiającego za należycie wykonane,</w:t>
      </w:r>
    </w:p>
    <w:p w:rsidR="006E0C7D" w:rsidRPr="00FA6809" w:rsidRDefault="006E0C7D" w:rsidP="00C36663">
      <w:pPr>
        <w:pStyle w:val="Tekstpodstawowy"/>
        <w:numPr>
          <w:ilvl w:val="0"/>
          <w:numId w:val="25"/>
        </w:numPr>
        <w:spacing w:after="60"/>
        <w:jc w:val="both"/>
        <w:rPr>
          <w:sz w:val="24"/>
          <w:szCs w:val="24"/>
        </w:rPr>
      </w:pPr>
      <w:r w:rsidRPr="00FA6809">
        <w:rPr>
          <w:sz w:val="24"/>
          <w:szCs w:val="24"/>
        </w:rPr>
        <w:t>30 % wartości zabezpieczenia zostanie zatrzymane przez Zamawiającego na zabezpieczenie roszczeń z tytułu rękojmi za wady, kwota ta zostanie zwrócona w</w:t>
      </w:r>
      <w:r w:rsidR="00E3348E">
        <w:rPr>
          <w:sz w:val="24"/>
          <w:szCs w:val="24"/>
        </w:rPr>
        <w:t> </w:t>
      </w:r>
      <w:r w:rsidRPr="00FA6809">
        <w:rPr>
          <w:sz w:val="24"/>
          <w:szCs w:val="24"/>
        </w:rPr>
        <w:t>terminie 15 dni po upływie okresu rękojmi za wady.</w:t>
      </w:r>
    </w:p>
    <w:p w:rsidR="006E0C7D" w:rsidRPr="00FA6809" w:rsidRDefault="006E0C7D" w:rsidP="00C36663">
      <w:pPr>
        <w:pStyle w:val="Tekstpodstawowy"/>
        <w:numPr>
          <w:ilvl w:val="0"/>
          <w:numId w:val="2"/>
        </w:numPr>
        <w:tabs>
          <w:tab w:val="clear" w:pos="360"/>
          <w:tab w:val="num" w:pos="284"/>
        </w:tabs>
        <w:adjustRightInd/>
        <w:spacing w:after="60"/>
        <w:ind w:left="284" w:hanging="284"/>
        <w:jc w:val="both"/>
        <w:rPr>
          <w:sz w:val="24"/>
          <w:szCs w:val="24"/>
        </w:rPr>
      </w:pPr>
      <w:r w:rsidRPr="00FA6809">
        <w:rPr>
          <w:sz w:val="24"/>
          <w:szCs w:val="24"/>
        </w:rPr>
        <w:t>Jeżeli zostanie przesunięty termin realizacji zamówienia, Wykonawca zobowiązany jest odpowiednio przesunąć termin ważności poręczenia lub gwarancji, najpóźniej w terminie podpisania aneksu do umowy.</w:t>
      </w:r>
    </w:p>
    <w:p w:rsidR="00E3348E" w:rsidRPr="001F0086" w:rsidRDefault="006E0C7D" w:rsidP="001F0086">
      <w:pPr>
        <w:pStyle w:val="Tekstpodstawowy"/>
        <w:numPr>
          <w:ilvl w:val="0"/>
          <w:numId w:val="2"/>
        </w:numPr>
        <w:tabs>
          <w:tab w:val="clear" w:pos="360"/>
          <w:tab w:val="num" w:pos="284"/>
        </w:tabs>
        <w:adjustRightInd/>
        <w:spacing w:after="60"/>
        <w:ind w:left="284" w:hanging="284"/>
        <w:jc w:val="both"/>
        <w:rPr>
          <w:sz w:val="24"/>
          <w:szCs w:val="24"/>
        </w:rPr>
      </w:pPr>
      <w:r w:rsidRPr="00FA6809">
        <w:rPr>
          <w:sz w:val="24"/>
          <w:szCs w:val="24"/>
        </w:rPr>
        <w:t>Wykonawca zobowiązany jest dostosować terminy ważności poręczeń/gwarancji na okres rękojmi.</w:t>
      </w:r>
    </w:p>
    <w:p w:rsidR="001F0086" w:rsidRDefault="001F0086" w:rsidP="004E26D5">
      <w:pPr>
        <w:spacing w:after="60"/>
        <w:jc w:val="center"/>
        <w:rPr>
          <w:sz w:val="24"/>
          <w:szCs w:val="24"/>
        </w:rPr>
      </w:pPr>
    </w:p>
    <w:p w:rsidR="001F0086" w:rsidRDefault="001F0086" w:rsidP="004E26D5">
      <w:pPr>
        <w:spacing w:after="60"/>
        <w:jc w:val="center"/>
        <w:rPr>
          <w:sz w:val="24"/>
          <w:szCs w:val="24"/>
        </w:rPr>
      </w:pPr>
    </w:p>
    <w:p w:rsidR="00ED4134" w:rsidRPr="00FA6809" w:rsidRDefault="00ED4134" w:rsidP="004E26D5">
      <w:pPr>
        <w:spacing w:after="60"/>
        <w:jc w:val="center"/>
        <w:rPr>
          <w:sz w:val="24"/>
          <w:szCs w:val="24"/>
        </w:rPr>
      </w:pPr>
      <w:r w:rsidRPr="00FA6809">
        <w:rPr>
          <w:sz w:val="24"/>
          <w:szCs w:val="24"/>
        </w:rPr>
        <w:t xml:space="preserve">§ </w:t>
      </w:r>
      <w:r w:rsidR="00DA0888" w:rsidRPr="00FA6809">
        <w:rPr>
          <w:sz w:val="24"/>
          <w:szCs w:val="24"/>
        </w:rPr>
        <w:t>1</w:t>
      </w:r>
      <w:r w:rsidR="004E26D5" w:rsidRPr="00FA6809">
        <w:rPr>
          <w:sz w:val="24"/>
          <w:szCs w:val="24"/>
        </w:rPr>
        <w:t>7</w:t>
      </w:r>
    </w:p>
    <w:p w:rsidR="00ED4134" w:rsidRPr="00FA6809" w:rsidRDefault="00ED4134" w:rsidP="004E26D5">
      <w:pPr>
        <w:pStyle w:val="Tekstpodstawowy"/>
        <w:spacing w:after="60"/>
        <w:jc w:val="both"/>
        <w:rPr>
          <w:sz w:val="24"/>
          <w:szCs w:val="24"/>
        </w:rPr>
      </w:pPr>
      <w:r w:rsidRPr="00FA6809">
        <w:rPr>
          <w:sz w:val="24"/>
          <w:szCs w:val="24"/>
        </w:rPr>
        <w:t>Za szkody wynikłe w czasie prowadzenia prac jak również za wszelkie zdarzenia powstałe z</w:t>
      </w:r>
      <w:r w:rsidR="00E3348E">
        <w:rPr>
          <w:sz w:val="24"/>
          <w:szCs w:val="24"/>
        </w:rPr>
        <w:t> </w:t>
      </w:r>
      <w:r w:rsidRPr="00FA6809">
        <w:rPr>
          <w:sz w:val="24"/>
          <w:szCs w:val="24"/>
        </w:rPr>
        <w:t>tej przyczyny odpowiedzialny będzie W</w:t>
      </w:r>
      <w:r w:rsidR="00995AA6" w:rsidRPr="00FA6809">
        <w:rPr>
          <w:sz w:val="24"/>
          <w:szCs w:val="24"/>
        </w:rPr>
        <w:t>ykonawca</w:t>
      </w:r>
      <w:r w:rsidRPr="00FA6809">
        <w:rPr>
          <w:sz w:val="24"/>
          <w:szCs w:val="24"/>
        </w:rPr>
        <w:t>.</w:t>
      </w:r>
    </w:p>
    <w:p w:rsidR="00ED4134" w:rsidRPr="00FA6809" w:rsidRDefault="00ED4134" w:rsidP="004E26D5">
      <w:pPr>
        <w:spacing w:after="60"/>
        <w:jc w:val="center"/>
        <w:rPr>
          <w:sz w:val="24"/>
          <w:szCs w:val="24"/>
        </w:rPr>
      </w:pPr>
    </w:p>
    <w:p w:rsidR="0097428C" w:rsidRDefault="0097428C" w:rsidP="004E26D5">
      <w:pPr>
        <w:spacing w:after="60"/>
        <w:jc w:val="center"/>
        <w:rPr>
          <w:sz w:val="24"/>
          <w:szCs w:val="24"/>
        </w:rPr>
      </w:pPr>
    </w:p>
    <w:p w:rsidR="0097428C" w:rsidRDefault="0097428C" w:rsidP="004E26D5">
      <w:pPr>
        <w:spacing w:after="60"/>
        <w:jc w:val="center"/>
        <w:rPr>
          <w:sz w:val="24"/>
          <w:szCs w:val="24"/>
        </w:rPr>
      </w:pPr>
    </w:p>
    <w:p w:rsidR="00ED4134" w:rsidRPr="00FA6809" w:rsidRDefault="00ED4134" w:rsidP="004E26D5">
      <w:pPr>
        <w:spacing w:after="60"/>
        <w:jc w:val="center"/>
        <w:rPr>
          <w:sz w:val="24"/>
          <w:szCs w:val="24"/>
        </w:rPr>
      </w:pPr>
      <w:r w:rsidRPr="00FA6809">
        <w:rPr>
          <w:sz w:val="24"/>
          <w:szCs w:val="24"/>
        </w:rPr>
        <w:t xml:space="preserve">§ </w:t>
      </w:r>
      <w:r w:rsidR="00DA0888" w:rsidRPr="00FA6809">
        <w:rPr>
          <w:sz w:val="24"/>
          <w:szCs w:val="24"/>
        </w:rPr>
        <w:t>1</w:t>
      </w:r>
      <w:r w:rsidR="004E26D5" w:rsidRPr="00FA6809">
        <w:rPr>
          <w:sz w:val="24"/>
          <w:szCs w:val="24"/>
        </w:rPr>
        <w:t>8</w:t>
      </w:r>
    </w:p>
    <w:p w:rsidR="0097428C" w:rsidRPr="0097428C" w:rsidRDefault="0097428C" w:rsidP="0097428C">
      <w:pPr>
        <w:spacing w:before="120"/>
        <w:jc w:val="both"/>
        <w:rPr>
          <w:color w:val="000000"/>
          <w:sz w:val="24"/>
          <w:szCs w:val="24"/>
        </w:rPr>
      </w:pPr>
      <w:r w:rsidRPr="0097428C">
        <w:rPr>
          <w:sz w:val="24"/>
          <w:szCs w:val="24"/>
        </w:rPr>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rsidR="0097428C" w:rsidRPr="0097428C" w:rsidRDefault="0097428C" w:rsidP="0097428C">
      <w:pPr>
        <w:numPr>
          <w:ilvl w:val="0"/>
          <w:numId w:val="42"/>
        </w:numPr>
        <w:autoSpaceDE/>
        <w:autoSpaceDN/>
        <w:adjustRightInd/>
        <w:ind w:left="284" w:hanging="284"/>
        <w:jc w:val="both"/>
        <w:rPr>
          <w:bCs/>
          <w:color w:val="000000"/>
          <w:sz w:val="24"/>
          <w:szCs w:val="24"/>
        </w:rPr>
      </w:pPr>
      <w:r w:rsidRPr="0097428C">
        <w:rPr>
          <w:bCs/>
          <w:color w:val="000000"/>
          <w:sz w:val="24"/>
          <w:szCs w:val="24"/>
        </w:rPr>
        <w:t xml:space="preserve">Zmianę terminu realizacji przedmiotu umowy w następujących przypadkach: </w:t>
      </w:r>
    </w:p>
    <w:p w:rsidR="0097428C" w:rsidRPr="0097428C" w:rsidRDefault="0097428C" w:rsidP="0097428C">
      <w:pPr>
        <w:numPr>
          <w:ilvl w:val="0"/>
          <w:numId w:val="43"/>
        </w:numPr>
        <w:autoSpaceDE/>
        <w:autoSpaceDN/>
        <w:adjustRightInd/>
        <w:ind w:left="567" w:hanging="283"/>
        <w:jc w:val="both"/>
        <w:rPr>
          <w:color w:val="000000"/>
          <w:sz w:val="24"/>
          <w:szCs w:val="24"/>
        </w:rPr>
      </w:pPr>
      <w:r w:rsidRPr="0097428C">
        <w:rPr>
          <w:color w:val="000000"/>
          <w:sz w:val="24"/>
          <w:szCs w:val="24"/>
        </w:rPr>
        <w:t xml:space="preserve">spowodowanych niekorzystnymi warunkami atmosferycznymi, geologicznymi, archeologicznymi, w szczególności: </w:t>
      </w:r>
    </w:p>
    <w:p w:rsidR="0097428C" w:rsidRPr="0097428C" w:rsidRDefault="0097428C" w:rsidP="0097428C">
      <w:pPr>
        <w:numPr>
          <w:ilvl w:val="0"/>
          <w:numId w:val="44"/>
        </w:numPr>
        <w:autoSpaceDE/>
        <w:autoSpaceDN/>
        <w:adjustRightInd/>
        <w:ind w:left="851" w:hanging="284"/>
        <w:jc w:val="both"/>
        <w:rPr>
          <w:color w:val="000000"/>
          <w:sz w:val="24"/>
          <w:szCs w:val="24"/>
        </w:rPr>
      </w:pPr>
      <w:r w:rsidRPr="0097428C">
        <w:rPr>
          <w:color w:val="000000"/>
          <w:sz w:val="24"/>
          <w:szCs w:val="24"/>
        </w:rPr>
        <w:t xml:space="preserve">klęski żywiołowe, </w:t>
      </w:r>
    </w:p>
    <w:p w:rsidR="0097428C" w:rsidRPr="0097428C" w:rsidRDefault="0097428C" w:rsidP="0097428C">
      <w:pPr>
        <w:numPr>
          <w:ilvl w:val="0"/>
          <w:numId w:val="44"/>
        </w:numPr>
        <w:autoSpaceDE/>
        <w:autoSpaceDN/>
        <w:adjustRightInd/>
        <w:ind w:left="851" w:hanging="284"/>
        <w:jc w:val="both"/>
        <w:rPr>
          <w:color w:val="000000"/>
          <w:sz w:val="24"/>
          <w:szCs w:val="24"/>
        </w:rPr>
      </w:pPr>
      <w:r w:rsidRPr="0097428C">
        <w:rPr>
          <w:color w:val="000000"/>
          <w:sz w:val="24"/>
          <w:szCs w:val="24"/>
        </w:rPr>
        <w:t xml:space="preserve">warunki atmosferyczne uniemożliwiające prowadzenie robót budowlanych, przeprowadzanie prób i sprawdzeń, dokonywanie odbiorów, </w:t>
      </w:r>
    </w:p>
    <w:p w:rsidR="0097428C" w:rsidRPr="0097428C" w:rsidRDefault="0097428C" w:rsidP="0097428C">
      <w:pPr>
        <w:numPr>
          <w:ilvl w:val="0"/>
          <w:numId w:val="44"/>
        </w:numPr>
        <w:autoSpaceDE/>
        <w:autoSpaceDN/>
        <w:adjustRightInd/>
        <w:ind w:left="851" w:hanging="284"/>
        <w:jc w:val="both"/>
        <w:rPr>
          <w:color w:val="000000"/>
          <w:sz w:val="24"/>
          <w:szCs w:val="24"/>
        </w:rPr>
      </w:pPr>
      <w:r w:rsidRPr="0097428C">
        <w:rPr>
          <w:bCs/>
          <w:sz w:val="24"/>
          <w:szCs w:val="24"/>
        </w:rPr>
        <w:t>odkrycia w trakcie robót budowlanych niewypałów i niewybuchów</w:t>
      </w:r>
      <w:r w:rsidRPr="0097428C">
        <w:rPr>
          <w:color w:val="000000"/>
          <w:sz w:val="24"/>
          <w:szCs w:val="24"/>
        </w:rPr>
        <w:t>,</w:t>
      </w:r>
    </w:p>
    <w:p w:rsidR="0097428C" w:rsidRPr="0097428C" w:rsidRDefault="0097428C" w:rsidP="0097428C">
      <w:pPr>
        <w:pStyle w:val="Default"/>
        <w:numPr>
          <w:ilvl w:val="0"/>
          <w:numId w:val="44"/>
        </w:numPr>
        <w:ind w:left="851" w:hanging="284"/>
        <w:jc w:val="both"/>
        <w:rPr>
          <w:bCs/>
        </w:rPr>
      </w:pPr>
      <w:r w:rsidRPr="0097428C">
        <w:rPr>
          <w:bCs/>
        </w:rPr>
        <w:t xml:space="preserve">odkrycia w trakcie robót budowlanych obiektów podziemnych wymagające wcześniejszej rozbiórki lub </w:t>
      </w:r>
      <w:r w:rsidRPr="0097428C" w:rsidDel="005707B0">
        <w:rPr>
          <w:bCs/>
        </w:rPr>
        <w:t>usunięcia</w:t>
      </w:r>
      <w:r w:rsidRPr="0097428C">
        <w:rPr>
          <w:bCs/>
        </w:rPr>
        <w:t xml:space="preserve">, </w:t>
      </w:r>
    </w:p>
    <w:p w:rsidR="0097428C" w:rsidRPr="0097428C" w:rsidRDefault="0097428C" w:rsidP="0097428C">
      <w:pPr>
        <w:pStyle w:val="Default"/>
        <w:numPr>
          <w:ilvl w:val="0"/>
          <w:numId w:val="44"/>
        </w:numPr>
        <w:ind w:left="851" w:hanging="284"/>
        <w:jc w:val="both"/>
        <w:rPr>
          <w:bCs/>
        </w:rPr>
      </w:pPr>
      <w:r w:rsidRPr="0097428C">
        <w:rPr>
          <w:bCs/>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97428C" w:rsidRPr="0097428C" w:rsidRDefault="0097428C" w:rsidP="0097428C">
      <w:pPr>
        <w:pStyle w:val="Default"/>
        <w:numPr>
          <w:ilvl w:val="0"/>
          <w:numId w:val="44"/>
        </w:numPr>
        <w:ind w:left="851" w:hanging="284"/>
        <w:jc w:val="both"/>
        <w:rPr>
          <w:bCs/>
        </w:rPr>
      </w:pPr>
      <w:r w:rsidRPr="0097428C">
        <w:rPr>
          <w:bCs/>
        </w:rPr>
        <w:t>stwierdzenia innego usytuowania obiektów podziemnych lub podziemnych sieci uzbrojenia terenu niż wynikające z ewidencji geodezyjnej, co będzie wymagało odpowiednich zmian w opracowaniach projektowych lub sposobie wykonania robót,</w:t>
      </w:r>
    </w:p>
    <w:p w:rsidR="0097428C" w:rsidRPr="0097428C" w:rsidRDefault="0097428C" w:rsidP="0097428C">
      <w:pPr>
        <w:numPr>
          <w:ilvl w:val="0"/>
          <w:numId w:val="43"/>
        </w:numPr>
        <w:autoSpaceDE/>
        <w:autoSpaceDN/>
        <w:adjustRightInd/>
        <w:ind w:left="567" w:hanging="283"/>
        <w:jc w:val="both"/>
        <w:rPr>
          <w:color w:val="000000"/>
          <w:sz w:val="24"/>
          <w:szCs w:val="24"/>
        </w:rPr>
      </w:pPr>
      <w:r w:rsidRPr="0097428C">
        <w:rPr>
          <w:color w:val="000000"/>
          <w:sz w:val="24"/>
          <w:szCs w:val="24"/>
        </w:rPr>
        <w:t>będących następstwem okoliczności leżących po stronie Zamawiającego, w szczególności:</w:t>
      </w:r>
    </w:p>
    <w:p w:rsidR="0097428C" w:rsidRPr="0097428C" w:rsidRDefault="0097428C" w:rsidP="0097428C">
      <w:pPr>
        <w:numPr>
          <w:ilvl w:val="0"/>
          <w:numId w:val="45"/>
        </w:numPr>
        <w:autoSpaceDE/>
        <w:autoSpaceDN/>
        <w:adjustRightInd/>
        <w:ind w:left="993" w:hanging="426"/>
        <w:jc w:val="both"/>
        <w:rPr>
          <w:color w:val="000000"/>
          <w:sz w:val="24"/>
          <w:szCs w:val="24"/>
        </w:rPr>
      </w:pPr>
      <w:r w:rsidRPr="0097428C">
        <w:rPr>
          <w:color w:val="000000"/>
          <w:sz w:val="24"/>
          <w:szCs w:val="24"/>
        </w:rPr>
        <w:t>nieterminowe przekazanie terenu budowy przez Zamawiającego,</w:t>
      </w:r>
    </w:p>
    <w:p w:rsidR="0097428C" w:rsidRPr="0097428C" w:rsidRDefault="0097428C" w:rsidP="0097428C">
      <w:pPr>
        <w:numPr>
          <w:ilvl w:val="0"/>
          <w:numId w:val="45"/>
        </w:numPr>
        <w:autoSpaceDE/>
        <w:autoSpaceDN/>
        <w:adjustRightInd/>
        <w:ind w:left="993" w:hanging="426"/>
        <w:jc w:val="both"/>
        <w:rPr>
          <w:color w:val="000000"/>
          <w:sz w:val="24"/>
          <w:szCs w:val="24"/>
        </w:rPr>
      </w:pPr>
      <w:r w:rsidRPr="0097428C">
        <w:rPr>
          <w:color w:val="000000"/>
          <w:sz w:val="24"/>
          <w:szCs w:val="24"/>
        </w:rPr>
        <w:t xml:space="preserve">wstrzymanie robót przez Zamawiającego, </w:t>
      </w:r>
    </w:p>
    <w:p w:rsidR="0097428C" w:rsidRPr="0097428C" w:rsidRDefault="0097428C" w:rsidP="0097428C">
      <w:pPr>
        <w:numPr>
          <w:ilvl w:val="0"/>
          <w:numId w:val="45"/>
        </w:numPr>
        <w:autoSpaceDE/>
        <w:autoSpaceDN/>
        <w:adjustRightInd/>
        <w:ind w:left="993" w:hanging="426"/>
        <w:jc w:val="both"/>
        <w:rPr>
          <w:color w:val="000000"/>
          <w:sz w:val="24"/>
          <w:szCs w:val="24"/>
        </w:rPr>
      </w:pPr>
      <w:r w:rsidRPr="0097428C">
        <w:rPr>
          <w:color w:val="000000"/>
          <w:sz w:val="24"/>
          <w:szCs w:val="24"/>
        </w:rPr>
        <w:t>konieczność usunięcia błędów lub wprowadzenia zmian w dokumentacji projektowej,</w:t>
      </w:r>
    </w:p>
    <w:p w:rsidR="0097428C" w:rsidRPr="0097428C" w:rsidRDefault="0097428C" w:rsidP="0097428C">
      <w:pPr>
        <w:pStyle w:val="Default"/>
        <w:numPr>
          <w:ilvl w:val="0"/>
          <w:numId w:val="50"/>
        </w:numPr>
        <w:ind w:left="567" w:hanging="283"/>
        <w:jc w:val="both"/>
        <w:rPr>
          <w:bCs/>
        </w:rPr>
      </w:pPr>
      <w:r w:rsidRPr="0097428C">
        <w:rPr>
          <w:bCs/>
        </w:rPr>
        <w:t>z przyczyn niezależnych od Wykonawcy lub Zamawiającego, w szczególności w przypadku okoliczności wystąpienia siły wyższej lub z powodu działania osób trzecich, które to przyczyny każda ze Stron musi udokumentować,</w:t>
      </w:r>
    </w:p>
    <w:p w:rsidR="0097428C" w:rsidRPr="0097428C" w:rsidRDefault="0097428C" w:rsidP="0097428C">
      <w:pPr>
        <w:pStyle w:val="Default"/>
        <w:numPr>
          <w:ilvl w:val="0"/>
          <w:numId w:val="50"/>
        </w:numPr>
        <w:ind w:left="567" w:hanging="283"/>
        <w:jc w:val="both"/>
        <w:rPr>
          <w:bCs/>
        </w:rPr>
      </w:pPr>
      <w:r w:rsidRPr="0097428C">
        <w:rPr>
          <w:bCs/>
        </w:rPr>
        <w:t>zwłoki w działaniu instytucji opiniujących, uzgadniających oraz wydających decyzje administracyjne ponad czas (termin) wynikający z przepisów prawa,</w:t>
      </w:r>
    </w:p>
    <w:p w:rsidR="0097428C" w:rsidRPr="0097428C" w:rsidRDefault="0097428C" w:rsidP="0097428C">
      <w:pPr>
        <w:pStyle w:val="Default"/>
        <w:numPr>
          <w:ilvl w:val="0"/>
          <w:numId w:val="50"/>
        </w:numPr>
        <w:ind w:left="567" w:hanging="283"/>
        <w:jc w:val="both"/>
        <w:rPr>
          <w:bCs/>
        </w:rPr>
      </w:pPr>
      <w:r w:rsidRPr="0097428C">
        <w:rPr>
          <w:bCs/>
        </w:rPr>
        <w:t>wejście w życie nowych przepisów, Polskich Norm po upływie terminu składania ofert, w czasie wykonywania przedmiotu zamówienia, gdy ich wprowadzenie będzie powodować wzrost pracochłonności wykonania danych opracowań lub projektów o więcej niż 5%.</w:t>
      </w:r>
    </w:p>
    <w:p w:rsidR="0097428C" w:rsidRPr="0097428C" w:rsidRDefault="0097428C" w:rsidP="0097428C">
      <w:pPr>
        <w:pStyle w:val="Default"/>
        <w:numPr>
          <w:ilvl w:val="0"/>
          <w:numId w:val="50"/>
        </w:numPr>
        <w:ind w:left="567" w:hanging="283"/>
        <w:jc w:val="both"/>
        <w:rPr>
          <w:bCs/>
        </w:rPr>
      </w:pPr>
      <w:r w:rsidRPr="0097428C">
        <w:rPr>
          <w:bCs/>
        </w:rPr>
        <w:t>konieczności wykonania robót budowlanych objętych zamówieniem dodatkowym, których wykonanie jest niezbędne do wykonania zamówienia podstawowego, skutkujące zmianą zakresu robót i/lub przedłużenia terminu realizacji zamówienia. Roboty objęte zamówieniem dodatkowym będą zlecane na zasadach określonych w ustawie Prawo zamówień publicznych, po zawarciu z Wykonawcą odrębnej umowy o zamówienie dodatkowe. Udzielenie zamówienia dodatkowego musi być poprzedzone sporządzeniem protokołu konieczności,</w:t>
      </w:r>
    </w:p>
    <w:p w:rsidR="0097428C" w:rsidRPr="0097428C" w:rsidRDefault="0097428C" w:rsidP="0097428C">
      <w:pPr>
        <w:pStyle w:val="Default"/>
        <w:numPr>
          <w:ilvl w:val="0"/>
          <w:numId w:val="50"/>
        </w:numPr>
        <w:ind w:left="567" w:hanging="283"/>
        <w:jc w:val="both"/>
        <w:rPr>
          <w:bCs/>
        </w:rPr>
      </w:pPr>
      <w:r w:rsidRPr="0097428C">
        <w:rPr>
          <w:bCs/>
        </w:rPr>
        <w:t>konieczności wykonania robót budowlanych objętych zamówieniem uzupełniającym, których wykonanie zapewnia wykonanie zamówienia podstawowego. Roboty objęte zamówieniem uzupełniającym będą zlecane na zasadach określonych w ustawie Prawo zamówień publicznych, po zawarciu z Wykonawcą odrębnej umowy o zamówienie uzupełniające. Udzielenie zamówienia uzupełniającego musi być poprzedzone sporządzeniem protokołu konieczności,</w:t>
      </w:r>
    </w:p>
    <w:p w:rsidR="0097428C" w:rsidRPr="0097428C" w:rsidRDefault="0097428C" w:rsidP="0097428C">
      <w:pPr>
        <w:pStyle w:val="Default"/>
        <w:numPr>
          <w:ilvl w:val="0"/>
          <w:numId w:val="50"/>
        </w:numPr>
        <w:ind w:left="567" w:hanging="283"/>
        <w:jc w:val="both"/>
        <w:rPr>
          <w:bCs/>
        </w:rPr>
      </w:pPr>
      <w:r w:rsidRPr="0097428C">
        <w:rPr>
          <w:bCs/>
        </w:rPr>
        <w:t>konieczności wykonania robót zamiennych, rozumianych w sposób jak niżej:</w:t>
      </w:r>
    </w:p>
    <w:p w:rsidR="0097428C" w:rsidRPr="0097428C" w:rsidRDefault="0097428C" w:rsidP="0097428C">
      <w:pPr>
        <w:pStyle w:val="Default"/>
        <w:ind w:left="851" w:hanging="284"/>
        <w:jc w:val="both"/>
        <w:rPr>
          <w:bCs/>
        </w:rPr>
      </w:pPr>
      <w:r w:rsidRPr="0097428C">
        <w:rPr>
          <w:bCs/>
        </w:rPr>
        <w:t>1)</w:t>
      </w:r>
      <w:r w:rsidRPr="0097428C">
        <w:rPr>
          <w:bCs/>
        </w:rPr>
        <w:tab/>
        <w:t xml:space="preserve">roboty zamienne polegają na tym, że Wykonawca zobowiązuje się do wykonania zamówienia podstawowego w sposób odmienny od określonego w umowie, </w:t>
      </w:r>
    </w:p>
    <w:p w:rsidR="0097428C" w:rsidRPr="0097428C" w:rsidRDefault="0097428C" w:rsidP="0097428C">
      <w:pPr>
        <w:pStyle w:val="Default"/>
        <w:ind w:left="851" w:hanging="284"/>
        <w:jc w:val="both"/>
        <w:rPr>
          <w:bCs/>
        </w:rPr>
      </w:pPr>
      <w:r w:rsidRPr="0097428C">
        <w:rPr>
          <w:bCs/>
        </w:rPr>
        <w:t>2)</w:t>
      </w:r>
      <w:r w:rsidRPr="0097428C">
        <w:rPr>
          <w:bCs/>
        </w:rPr>
        <w:tab/>
        <w:t>roboty zamienne nie mogą spowodować zwiększenia wynagrodzenia Wykonawcy,</w:t>
      </w:r>
    </w:p>
    <w:p w:rsidR="0097428C" w:rsidRPr="0097428C" w:rsidRDefault="0097428C" w:rsidP="0097428C">
      <w:pPr>
        <w:pStyle w:val="Default"/>
        <w:ind w:left="851" w:hanging="284"/>
        <w:jc w:val="both"/>
        <w:rPr>
          <w:bCs/>
        </w:rPr>
      </w:pPr>
      <w:r w:rsidRPr="0097428C">
        <w:rPr>
          <w:bCs/>
        </w:rPr>
        <w:t>3)</w:t>
      </w:r>
      <w:r w:rsidRPr="0097428C">
        <w:rPr>
          <w:bCs/>
        </w:rPr>
        <w:tab/>
        <w:t xml:space="preserve">konieczność wykonania robót zamiennych zachodzi między innymi w sytuacji, gdy: </w:t>
      </w:r>
    </w:p>
    <w:p w:rsidR="0097428C" w:rsidRPr="0097428C" w:rsidRDefault="0097428C" w:rsidP="0097428C">
      <w:pPr>
        <w:pStyle w:val="Default"/>
        <w:ind w:left="1134" w:hanging="283"/>
        <w:jc w:val="both"/>
        <w:rPr>
          <w:bCs/>
        </w:rPr>
      </w:pPr>
      <w:r w:rsidRPr="0097428C">
        <w:rPr>
          <w:bCs/>
        </w:rPr>
        <w:t>a)</w:t>
      </w:r>
      <w:r w:rsidRPr="0097428C">
        <w:rPr>
          <w:bCs/>
        </w:rPr>
        <w:tab/>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rsidR="0097428C" w:rsidRPr="0097428C" w:rsidRDefault="0097428C" w:rsidP="0097428C">
      <w:pPr>
        <w:pStyle w:val="Default"/>
        <w:ind w:left="1134" w:hanging="283"/>
        <w:jc w:val="both"/>
        <w:rPr>
          <w:bCs/>
        </w:rPr>
      </w:pPr>
      <w:r w:rsidRPr="0097428C">
        <w:rPr>
          <w:bCs/>
        </w:rPr>
        <w:t>b)</w:t>
      </w:r>
      <w:r w:rsidRPr="0097428C">
        <w:rPr>
          <w:bCs/>
        </w:rPr>
        <w:tab/>
        <w:t>w trakcie wykonania przedmiotu zamówienia nastąpiła zmiana przepisów Prawa budowlanego,</w:t>
      </w:r>
    </w:p>
    <w:p w:rsidR="0097428C" w:rsidRPr="0097428C" w:rsidRDefault="0097428C" w:rsidP="0097428C">
      <w:pPr>
        <w:pStyle w:val="Default"/>
        <w:ind w:left="1134" w:hanging="283"/>
        <w:jc w:val="both"/>
        <w:rPr>
          <w:bCs/>
        </w:rPr>
      </w:pPr>
      <w:r w:rsidRPr="0097428C">
        <w:rPr>
          <w:bCs/>
        </w:rPr>
        <w:t>c)</w:t>
      </w:r>
      <w:r w:rsidRPr="0097428C">
        <w:rPr>
          <w:bCs/>
        </w:rPr>
        <w:tab/>
        <w:t xml:space="preserve">w czasie realizacji budowy zmienią się warunki techniczne wykonania przedmiotu zamówienia (np. Polska Norma), </w:t>
      </w:r>
    </w:p>
    <w:p w:rsidR="0097428C" w:rsidRPr="0097428C" w:rsidRDefault="0097428C" w:rsidP="0097428C">
      <w:pPr>
        <w:pStyle w:val="Default"/>
        <w:ind w:left="1134" w:hanging="283"/>
        <w:jc w:val="both"/>
        <w:rPr>
          <w:bCs/>
        </w:rPr>
      </w:pPr>
      <w:r w:rsidRPr="0097428C">
        <w:rPr>
          <w:bCs/>
        </w:rPr>
        <w:t>d)</w:t>
      </w:r>
      <w:r w:rsidRPr="0097428C">
        <w:rPr>
          <w:bCs/>
        </w:rPr>
        <w:tab/>
        <w:t>w trakcie realizacji przedmiotu zamówienia wystąpiła konieczność zmiany technologii wykonania robót.</w:t>
      </w:r>
    </w:p>
    <w:p w:rsidR="0097428C" w:rsidRPr="0097428C" w:rsidRDefault="0097428C" w:rsidP="0097428C">
      <w:pPr>
        <w:pStyle w:val="Default"/>
        <w:tabs>
          <w:tab w:val="left" w:pos="426"/>
        </w:tabs>
        <w:ind w:left="567"/>
        <w:jc w:val="both"/>
        <w:rPr>
          <w:bCs/>
        </w:rPr>
      </w:pPr>
      <w:r w:rsidRPr="0097428C">
        <w:rPr>
          <w:bCs/>
        </w:rPr>
        <w:t>Zmiana terminu realizacji przedmiotu zamówienia może ulec odpowiedniemu przedłużeniu, o czas niezbędny do wykonywania przedmiotu zamówienia, w sposób należyty, nie dłużej jednak, niż o czas trwania okoliczności wymienionych w pkt. 1 powyżej.</w:t>
      </w:r>
    </w:p>
    <w:p w:rsidR="0097428C" w:rsidRPr="0097428C" w:rsidRDefault="0097428C" w:rsidP="0097428C">
      <w:pPr>
        <w:pStyle w:val="Default"/>
        <w:tabs>
          <w:tab w:val="left" w:pos="426"/>
        </w:tabs>
        <w:ind w:left="567"/>
        <w:jc w:val="both"/>
        <w:rPr>
          <w:bCs/>
        </w:rPr>
      </w:pPr>
      <w:r w:rsidRPr="0097428C">
        <w:rPr>
          <w:bCs/>
        </w:rPr>
        <w:t xml:space="preserve">Zmiany wskazywane w pkt. 1 </w:t>
      </w:r>
      <w:proofErr w:type="spellStart"/>
      <w:r w:rsidRPr="0097428C">
        <w:rPr>
          <w:bCs/>
        </w:rPr>
        <w:t>ppkt</w:t>
      </w:r>
      <w:proofErr w:type="spellEnd"/>
      <w:r w:rsidRPr="0097428C">
        <w:rPr>
          <w:bCs/>
        </w:rPr>
        <w:t xml:space="preserve">. 6) - 8) będą wprowadzane wyłącznie w zakresie umożliwiającym oddanie przedmiotu zamówienia do użytkowania. </w:t>
      </w:r>
    </w:p>
    <w:p w:rsidR="0097428C" w:rsidRPr="0097428C" w:rsidRDefault="0097428C" w:rsidP="0097428C">
      <w:pPr>
        <w:numPr>
          <w:ilvl w:val="0"/>
          <w:numId w:val="42"/>
        </w:numPr>
        <w:autoSpaceDE/>
        <w:autoSpaceDN/>
        <w:adjustRightInd/>
        <w:ind w:left="284" w:hanging="284"/>
        <w:jc w:val="both"/>
        <w:rPr>
          <w:bCs/>
          <w:color w:val="000000"/>
          <w:sz w:val="24"/>
          <w:szCs w:val="24"/>
        </w:rPr>
      </w:pPr>
      <w:r w:rsidRPr="0097428C">
        <w:rPr>
          <w:bCs/>
          <w:color w:val="000000"/>
          <w:sz w:val="24"/>
          <w:szCs w:val="24"/>
        </w:rPr>
        <w:t>Zmiany osobowe:</w:t>
      </w:r>
    </w:p>
    <w:p w:rsidR="0097428C" w:rsidRPr="0097428C" w:rsidRDefault="0097428C" w:rsidP="0097428C">
      <w:pPr>
        <w:pStyle w:val="Akapitzlist"/>
        <w:numPr>
          <w:ilvl w:val="1"/>
          <w:numId w:val="46"/>
        </w:numPr>
        <w:autoSpaceDE/>
        <w:autoSpaceDN/>
        <w:adjustRightInd/>
        <w:ind w:left="567" w:hanging="283"/>
        <w:contextualSpacing/>
        <w:jc w:val="both"/>
        <w:rPr>
          <w:color w:val="000000"/>
          <w:sz w:val="24"/>
          <w:szCs w:val="24"/>
        </w:rPr>
      </w:pPr>
      <w:r w:rsidRPr="0097428C">
        <w:rPr>
          <w:color w:val="000000"/>
          <w:sz w:val="24"/>
          <w:szCs w:val="24"/>
        </w:rPr>
        <w:t>Zmiana osób, przy pomocy, których Wykonawca realizuje przedmiot umowy na inne osoby legitymujące się co najmniej równoważnymi uprawnieniami, o których mowa w ustawie Prawo budowlane oraz</w:t>
      </w:r>
      <w:bookmarkStart w:id="0" w:name="_GoBack"/>
      <w:bookmarkEnd w:id="0"/>
      <w:r w:rsidRPr="0097428C">
        <w:rPr>
          <w:color w:val="000000"/>
          <w:sz w:val="24"/>
          <w:szCs w:val="24"/>
        </w:rPr>
        <w:t xml:space="preserve"> doświadczeniem zawodowym opisanym w SIWZ.</w:t>
      </w:r>
    </w:p>
    <w:p w:rsidR="0097428C" w:rsidRPr="0097428C" w:rsidRDefault="0097428C" w:rsidP="0097428C">
      <w:pPr>
        <w:pStyle w:val="Akapitzlist"/>
        <w:numPr>
          <w:ilvl w:val="1"/>
          <w:numId w:val="46"/>
        </w:numPr>
        <w:autoSpaceDE/>
        <w:autoSpaceDN/>
        <w:adjustRightInd/>
        <w:ind w:left="567" w:hanging="283"/>
        <w:contextualSpacing/>
        <w:jc w:val="both"/>
        <w:rPr>
          <w:color w:val="000000"/>
          <w:sz w:val="24"/>
          <w:szCs w:val="24"/>
        </w:rPr>
      </w:pPr>
      <w:r w:rsidRPr="0097428C">
        <w:rPr>
          <w:color w:val="000000"/>
          <w:sz w:val="24"/>
          <w:szCs w:val="24"/>
        </w:rPr>
        <w:t xml:space="preserve">Zmiana Podwykonawcy, przy pomocy którego Wykonawca wykonuje przedmiot umowy na innego, dysponującego co najmniej porównywalnym doświadczeniem, potencjałem technicznym i osobowym </w:t>
      </w:r>
      <w:r w:rsidRPr="0097428C">
        <w:rPr>
          <w:bCs/>
          <w:color w:val="000000"/>
          <w:sz w:val="24"/>
          <w:szCs w:val="24"/>
        </w:rPr>
        <w:t>niż podwykonawca wskazany w zawartej umowie</w:t>
      </w:r>
      <w:r w:rsidRPr="0097428C">
        <w:rPr>
          <w:color w:val="000000"/>
          <w:sz w:val="24"/>
          <w:szCs w:val="24"/>
        </w:rPr>
        <w:t xml:space="preserve">. Jeśli zmiana lub rezygnacja podwykonawcy dotyczy podmiotu, na którego zasoby Wykonawca powoływał się, na zasadach określonych w art. 26 ust. 2b ustawy, w chwili wykazania spełnienia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 </w:t>
      </w:r>
    </w:p>
    <w:p w:rsidR="0097428C" w:rsidRPr="0097428C" w:rsidRDefault="0097428C" w:rsidP="0097428C">
      <w:pPr>
        <w:pStyle w:val="Akapitzlist"/>
        <w:numPr>
          <w:ilvl w:val="1"/>
          <w:numId w:val="46"/>
        </w:numPr>
        <w:autoSpaceDE/>
        <w:autoSpaceDN/>
        <w:adjustRightInd/>
        <w:ind w:left="567" w:hanging="283"/>
        <w:contextualSpacing/>
        <w:jc w:val="both"/>
        <w:rPr>
          <w:color w:val="000000"/>
          <w:sz w:val="24"/>
          <w:szCs w:val="24"/>
        </w:rPr>
      </w:pPr>
      <w:r w:rsidRPr="0097428C">
        <w:rPr>
          <w:color w:val="000000"/>
          <w:sz w:val="24"/>
          <w:szCs w:val="24"/>
        </w:rPr>
        <w:t xml:space="preserve">Rozszerzenie zakresu podwykonawstwa w porównaniu do wskazanego w ofercie Wykonawcy. </w:t>
      </w:r>
    </w:p>
    <w:p w:rsidR="0097428C" w:rsidRPr="0097428C" w:rsidRDefault="0059049C" w:rsidP="0097428C">
      <w:pPr>
        <w:numPr>
          <w:ilvl w:val="0"/>
          <w:numId w:val="42"/>
        </w:numPr>
        <w:autoSpaceDE/>
        <w:autoSpaceDN/>
        <w:adjustRightInd/>
        <w:ind w:left="284" w:hanging="284"/>
        <w:jc w:val="both"/>
        <w:rPr>
          <w:bCs/>
          <w:color w:val="000000"/>
          <w:sz w:val="24"/>
          <w:szCs w:val="24"/>
        </w:rPr>
      </w:pPr>
      <w:r>
        <w:rPr>
          <w:bCs/>
          <w:color w:val="000000"/>
          <w:sz w:val="24"/>
          <w:szCs w:val="24"/>
        </w:rPr>
        <w:t>Pozostałe zmiany:</w:t>
      </w:r>
    </w:p>
    <w:p w:rsidR="0097428C" w:rsidRPr="00600DC9" w:rsidRDefault="0097428C" w:rsidP="0097428C">
      <w:pPr>
        <w:pStyle w:val="Akapitzlist"/>
        <w:numPr>
          <w:ilvl w:val="1"/>
          <w:numId w:val="47"/>
        </w:numPr>
        <w:autoSpaceDE/>
        <w:autoSpaceDN/>
        <w:adjustRightInd/>
        <w:ind w:left="567" w:hanging="283"/>
        <w:contextualSpacing/>
        <w:jc w:val="both"/>
        <w:rPr>
          <w:color w:val="000000"/>
          <w:sz w:val="24"/>
          <w:szCs w:val="24"/>
        </w:rPr>
      </w:pPr>
      <w:r w:rsidRPr="0097428C">
        <w:rPr>
          <w:bCs/>
          <w:color w:val="000000"/>
          <w:sz w:val="24"/>
          <w:szCs w:val="24"/>
        </w:rPr>
        <w:t>Zmiana wynagrodzenia Wykonawcy w przypadku zmiany</w:t>
      </w:r>
    </w:p>
    <w:p w:rsidR="0097428C" w:rsidRPr="0097428C" w:rsidRDefault="0097428C" w:rsidP="0097428C">
      <w:pPr>
        <w:pStyle w:val="Akapitzlist"/>
        <w:autoSpaceDE/>
        <w:autoSpaceDN/>
        <w:adjustRightInd/>
        <w:ind w:left="567"/>
        <w:contextualSpacing/>
        <w:jc w:val="both"/>
        <w:rPr>
          <w:color w:val="000000"/>
          <w:sz w:val="24"/>
          <w:szCs w:val="24"/>
        </w:rPr>
      </w:pPr>
      <w:r>
        <w:rPr>
          <w:color w:val="000000"/>
          <w:sz w:val="24"/>
          <w:szCs w:val="24"/>
        </w:rPr>
        <w:t xml:space="preserve">a) </w:t>
      </w:r>
      <w:r w:rsidRPr="0097428C">
        <w:rPr>
          <w:color w:val="000000"/>
          <w:sz w:val="24"/>
          <w:szCs w:val="24"/>
        </w:rPr>
        <w:t xml:space="preserve"> stawki podatku od towarów i usług,</w:t>
      </w:r>
    </w:p>
    <w:p w:rsidR="0097428C" w:rsidRPr="0097428C" w:rsidRDefault="0097428C" w:rsidP="0097428C">
      <w:pPr>
        <w:pStyle w:val="Akapitzlist"/>
        <w:autoSpaceDE/>
        <w:autoSpaceDN/>
        <w:adjustRightInd/>
        <w:ind w:left="567"/>
        <w:contextualSpacing/>
        <w:jc w:val="both"/>
        <w:rPr>
          <w:color w:val="000000"/>
          <w:sz w:val="24"/>
          <w:szCs w:val="24"/>
        </w:rPr>
      </w:pPr>
      <w:r>
        <w:rPr>
          <w:color w:val="000000"/>
          <w:sz w:val="24"/>
          <w:szCs w:val="24"/>
        </w:rPr>
        <w:t>b)</w:t>
      </w:r>
      <w:r w:rsidRPr="0097428C">
        <w:rPr>
          <w:color w:val="000000"/>
          <w:sz w:val="24"/>
          <w:szCs w:val="24"/>
        </w:rPr>
        <w:t xml:space="preserve"> wysokości minimalnego wynagrodzenia za pracę ustalonego na podstawie art. 2 ust. 3-5 ustawy z dnia 10 października 2002 roku o minimalnym wynagrodzeniu za pracę,</w:t>
      </w:r>
    </w:p>
    <w:p w:rsidR="0097428C" w:rsidRPr="0097428C" w:rsidRDefault="0097428C" w:rsidP="0097428C">
      <w:pPr>
        <w:pStyle w:val="Akapitzlist"/>
        <w:autoSpaceDE/>
        <w:autoSpaceDN/>
        <w:adjustRightInd/>
        <w:ind w:left="567"/>
        <w:contextualSpacing/>
        <w:jc w:val="both"/>
        <w:rPr>
          <w:color w:val="000000"/>
          <w:sz w:val="24"/>
          <w:szCs w:val="24"/>
        </w:rPr>
      </w:pPr>
      <w:r>
        <w:rPr>
          <w:color w:val="000000"/>
          <w:sz w:val="24"/>
          <w:szCs w:val="24"/>
        </w:rPr>
        <w:t>c)</w:t>
      </w:r>
      <w:r w:rsidRPr="0097428C">
        <w:rPr>
          <w:color w:val="000000"/>
          <w:sz w:val="24"/>
          <w:szCs w:val="24"/>
        </w:rPr>
        <w:t xml:space="preserve"> zasad podlegania ubezpieczeniom społecznym lub ubezpieczeniu zdrowotnemu lub wysokości stawki składki na ubezpieczenia społeczne lub zdrowotne </w:t>
      </w:r>
    </w:p>
    <w:p w:rsidR="0097428C" w:rsidRDefault="0097428C" w:rsidP="00600DC9">
      <w:pPr>
        <w:pStyle w:val="Akapitzlist"/>
        <w:autoSpaceDE/>
        <w:autoSpaceDN/>
        <w:adjustRightInd/>
        <w:ind w:left="567"/>
        <w:contextualSpacing/>
        <w:jc w:val="both"/>
        <w:rPr>
          <w:color w:val="000000"/>
          <w:sz w:val="24"/>
          <w:szCs w:val="24"/>
        </w:rPr>
      </w:pPr>
      <w:r w:rsidRPr="0097428C">
        <w:rPr>
          <w:color w:val="000000"/>
          <w:sz w:val="24"/>
          <w:szCs w:val="24"/>
        </w:rPr>
        <w:t>jeżeli zmiany te będą miały wpływ na koszty wykonania zamówienia przez Wykonawcę</w:t>
      </w:r>
      <w:r w:rsidR="0059049C">
        <w:rPr>
          <w:color w:val="000000"/>
          <w:sz w:val="24"/>
          <w:szCs w:val="24"/>
        </w:rPr>
        <w:t>.</w:t>
      </w:r>
    </w:p>
    <w:p w:rsidR="0097428C" w:rsidRDefault="0097428C" w:rsidP="00600DC9">
      <w:pPr>
        <w:pStyle w:val="Akapitzlist"/>
        <w:autoSpaceDE/>
        <w:autoSpaceDN/>
        <w:adjustRightInd/>
        <w:ind w:left="567"/>
        <w:contextualSpacing/>
        <w:jc w:val="both"/>
        <w:rPr>
          <w:color w:val="000000"/>
          <w:sz w:val="24"/>
          <w:szCs w:val="24"/>
        </w:rPr>
      </w:pPr>
    </w:p>
    <w:p w:rsidR="0097428C" w:rsidRDefault="0097428C" w:rsidP="00600DC9">
      <w:pPr>
        <w:pStyle w:val="Akapitzlist"/>
        <w:autoSpaceDE/>
        <w:autoSpaceDN/>
        <w:adjustRightInd/>
        <w:ind w:left="567"/>
        <w:contextualSpacing/>
        <w:jc w:val="both"/>
        <w:rPr>
          <w:color w:val="000000"/>
          <w:sz w:val="24"/>
          <w:szCs w:val="24"/>
        </w:rPr>
      </w:pPr>
    </w:p>
    <w:p w:rsidR="0059049C" w:rsidRDefault="0059049C" w:rsidP="00600DC9">
      <w:pPr>
        <w:pStyle w:val="Akapitzlist"/>
        <w:autoSpaceDE/>
        <w:autoSpaceDN/>
        <w:adjustRightInd/>
        <w:ind w:left="567"/>
        <w:contextualSpacing/>
        <w:jc w:val="both"/>
        <w:rPr>
          <w:color w:val="000000"/>
          <w:sz w:val="24"/>
          <w:szCs w:val="24"/>
        </w:rPr>
      </w:pPr>
    </w:p>
    <w:p w:rsidR="0097428C" w:rsidRPr="0097428C" w:rsidRDefault="0097428C" w:rsidP="0097428C">
      <w:pPr>
        <w:pStyle w:val="Akapitzlist"/>
        <w:autoSpaceDE/>
        <w:autoSpaceDN/>
        <w:adjustRightInd/>
        <w:ind w:left="567"/>
        <w:contextualSpacing/>
        <w:jc w:val="both"/>
        <w:rPr>
          <w:color w:val="000000"/>
          <w:sz w:val="24"/>
          <w:szCs w:val="24"/>
        </w:rPr>
      </w:pPr>
      <w:r w:rsidRPr="0097428C">
        <w:rPr>
          <w:color w:val="000000"/>
          <w:sz w:val="24"/>
          <w:szCs w:val="24"/>
        </w:rPr>
        <w:t xml:space="preserve">Zmiana wysokości wynagrodzenia Wykonawcy następować będzie o kwotę stanowiącą iloczyn liczby pracowników zatrudnionych przez Wykonawcę wykonujących przedmiot umowy oraz kwoty podwyższenia kosztów ich pracy wynikających ze zmian, o których mowa powyżej. </w:t>
      </w:r>
    </w:p>
    <w:p w:rsidR="0097428C" w:rsidRPr="0097428C" w:rsidRDefault="0097428C" w:rsidP="00600DC9">
      <w:pPr>
        <w:pStyle w:val="Akapitzlist"/>
        <w:autoSpaceDE/>
        <w:autoSpaceDN/>
        <w:adjustRightInd/>
        <w:ind w:left="567"/>
        <w:contextualSpacing/>
        <w:jc w:val="both"/>
        <w:rPr>
          <w:color w:val="000000"/>
          <w:sz w:val="24"/>
          <w:szCs w:val="24"/>
        </w:rPr>
      </w:pPr>
      <w:r w:rsidRPr="0097428C">
        <w:rPr>
          <w:color w:val="000000"/>
          <w:sz w:val="24"/>
          <w:szCs w:val="24"/>
        </w:rPr>
        <w:t>Wykonawca, występując o zmianę wynagrodzenia, zobowiązany jest wykazać, że kwota podwyżki, o którą występuje, jest mu należna w obliczonej przez niego wysokości, oraz że zmiany, o których mowa powyżej mają wpływ na koszty wykonania zamówienia</w:t>
      </w:r>
      <w:r>
        <w:rPr>
          <w:color w:val="000000"/>
          <w:sz w:val="24"/>
          <w:szCs w:val="24"/>
        </w:rPr>
        <w:t>.</w:t>
      </w:r>
    </w:p>
    <w:p w:rsidR="0097428C" w:rsidRPr="0097428C" w:rsidRDefault="0097428C" w:rsidP="0097428C">
      <w:pPr>
        <w:pStyle w:val="Akapitzlist"/>
        <w:numPr>
          <w:ilvl w:val="1"/>
          <w:numId w:val="47"/>
        </w:numPr>
        <w:autoSpaceDE/>
        <w:autoSpaceDN/>
        <w:adjustRightInd/>
        <w:ind w:left="567" w:hanging="283"/>
        <w:contextualSpacing/>
        <w:jc w:val="both"/>
        <w:rPr>
          <w:sz w:val="24"/>
          <w:szCs w:val="24"/>
        </w:rPr>
      </w:pPr>
      <w:r w:rsidRPr="0097428C">
        <w:rPr>
          <w:sz w:val="24"/>
          <w:szCs w:val="24"/>
        </w:rPr>
        <w:t xml:space="preserve">Rezygnacja przez Zamawiającego z realizacji części przedmiotu zamówienia, jeżeli: </w:t>
      </w:r>
    </w:p>
    <w:p w:rsidR="0097428C" w:rsidRPr="0097428C" w:rsidRDefault="0097428C" w:rsidP="0097428C">
      <w:pPr>
        <w:numPr>
          <w:ilvl w:val="0"/>
          <w:numId w:val="49"/>
        </w:numPr>
        <w:tabs>
          <w:tab w:val="left" w:pos="851"/>
        </w:tabs>
        <w:autoSpaceDE/>
        <w:autoSpaceDN/>
        <w:adjustRightInd/>
        <w:ind w:left="851" w:hanging="284"/>
        <w:jc w:val="both"/>
        <w:rPr>
          <w:rFonts w:eastAsia="Calibri"/>
          <w:sz w:val="24"/>
          <w:szCs w:val="24"/>
        </w:rPr>
      </w:pPr>
      <w:r w:rsidRPr="0097428C">
        <w:rPr>
          <w:rFonts w:eastAsia="Calibri"/>
          <w:sz w:val="24"/>
          <w:szCs w:val="24"/>
        </w:rPr>
        <w:t>zrealizowanie przedmiotu umowy w całości nie będzie możliwe w terminie określonym w § 2 ust. 1 umowy,</w:t>
      </w:r>
    </w:p>
    <w:p w:rsidR="0097428C" w:rsidRPr="0097428C" w:rsidRDefault="0097428C" w:rsidP="0097428C">
      <w:pPr>
        <w:numPr>
          <w:ilvl w:val="0"/>
          <w:numId w:val="49"/>
        </w:numPr>
        <w:tabs>
          <w:tab w:val="left" w:pos="851"/>
        </w:tabs>
        <w:autoSpaceDE/>
        <w:autoSpaceDN/>
        <w:adjustRightInd/>
        <w:ind w:left="851" w:hanging="284"/>
        <w:jc w:val="both"/>
        <w:rPr>
          <w:rFonts w:eastAsia="Calibri"/>
          <w:sz w:val="24"/>
          <w:szCs w:val="24"/>
        </w:rPr>
      </w:pPr>
      <w:r w:rsidRPr="0097428C">
        <w:rPr>
          <w:rFonts w:eastAsia="Calibri"/>
          <w:sz w:val="24"/>
          <w:szCs w:val="24"/>
        </w:rPr>
        <w:t xml:space="preserve">zrealizowanie przedmiotu umowy w całości nie będzie możliwe z przyczyn technicznych, albo na skutek zmiany przepisów prawnych np. p. </w:t>
      </w:r>
      <w:proofErr w:type="spellStart"/>
      <w:r w:rsidRPr="0097428C">
        <w:rPr>
          <w:rFonts w:eastAsia="Calibri"/>
          <w:sz w:val="24"/>
          <w:szCs w:val="24"/>
        </w:rPr>
        <w:t>poż</w:t>
      </w:r>
      <w:proofErr w:type="spellEnd"/>
      <w:r w:rsidRPr="0097428C">
        <w:rPr>
          <w:rFonts w:eastAsia="Calibri"/>
          <w:sz w:val="24"/>
          <w:szCs w:val="24"/>
        </w:rPr>
        <w:t>., bhp, norm technicznych,</w:t>
      </w:r>
    </w:p>
    <w:p w:rsidR="0097428C" w:rsidRPr="0097428C" w:rsidRDefault="0097428C" w:rsidP="0097428C">
      <w:pPr>
        <w:numPr>
          <w:ilvl w:val="0"/>
          <w:numId w:val="49"/>
        </w:numPr>
        <w:tabs>
          <w:tab w:val="left" w:pos="851"/>
        </w:tabs>
        <w:autoSpaceDE/>
        <w:autoSpaceDN/>
        <w:adjustRightInd/>
        <w:ind w:left="851" w:hanging="284"/>
        <w:jc w:val="both"/>
        <w:rPr>
          <w:rFonts w:eastAsia="Calibri"/>
          <w:sz w:val="24"/>
          <w:szCs w:val="24"/>
        </w:rPr>
      </w:pPr>
      <w:r w:rsidRPr="0097428C">
        <w:rPr>
          <w:rFonts w:eastAsia="Calibri"/>
          <w:sz w:val="24"/>
          <w:szCs w:val="24"/>
        </w:rPr>
        <w:t>nastąpiła zmiana technologii, sposobu wykonania robót, liczba lub asortyment dostarczonych urządzeń.</w:t>
      </w:r>
    </w:p>
    <w:p w:rsidR="0097428C" w:rsidRPr="0097428C" w:rsidRDefault="0097428C" w:rsidP="0097428C">
      <w:pPr>
        <w:pStyle w:val="Akapitzlist"/>
        <w:ind w:left="567"/>
        <w:jc w:val="both"/>
        <w:rPr>
          <w:bCs/>
          <w:color w:val="000000"/>
          <w:sz w:val="24"/>
          <w:szCs w:val="24"/>
        </w:rPr>
      </w:pPr>
      <w:r w:rsidRPr="0097428C">
        <w:rPr>
          <w:color w:val="000000"/>
          <w:sz w:val="24"/>
          <w:szCs w:val="24"/>
        </w:rPr>
        <w:t>W takim przypadku wynagrodzenie przysługujące Wykonawcy zostanie pomniejszone</w:t>
      </w:r>
      <w:r w:rsidRPr="0097428C">
        <w:rPr>
          <w:bCs/>
          <w:sz w:val="24"/>
          <w:szCs w:val="24"/>
        </w:rPr>
        <w:t>,</w:t>
      </w:r>
      <w:r w:rsidRPr="0097428C">
        <w:rPr>
          <w:color w:val="000000"/>
          <w:sz w:val="24"/>
          <w:szCs w:val="24"/>
        </w:rPr>
        <w:t xml:space="preserve"> przy czym Zamawiający zapłaci za wszystkie spełnione świadczenia oraz udokumentowane koszty, które Wykonawca poniósł w związku z wynikającymi z umowy planowanymi świadczeniami. </w:t>
      </w:r>
    </w:p>
    <w:p w:rsidR="0097428C" w:rsidRPr="0097428C" w:rsidRDefault="0097428C" w:rsidP="0097428C">
      <w:pPr>
        <w:numPr>
          <w:ilvl w:val="0"/>
          <w:numId w:val="42"/>
        </w:numPr>
        <w:autoSpaceDE/>
        <w:autoSpaceDN/>
        <w:adjustRightInd/>
        <w:ind w:left="284" w:hanging="284"/>
        <w:jc w:val="both"/>
        <w:rPr>
          <w:bCs/>
          <w:color w:val="000000"/>
          <w:sz w:val="24"/>
          <w:szCs w:val="24"/>
        </w:rPr>
      </w:pPr>
      <w:r w:rsidRPr="0097428C">
        <w:rPr>
          <w:bCs/>
          <w:color w:val="000000"/>
          <w:sz w:val="24"/>
          <w:szCs w:val="24"/>
        </w:rPr>
        <w:t xml:space="preserve">Nie stanowi istotnej zmiany umowy w rozumieniu art. 144 ustawy Prawo zamówień publicznych, m. in.: </w:t>
      </w:r>
    </w:p>
    <w:p w:rsidR="0097428C" w:rsidRPr="0097428C" w:rsidRDefault="0097428C" w:rsidP="0097428C">
      <w:pPr>
        <w:pStyle w:val="Akapitzlist"/>
        <w:numPr>
          <w:ilvl w:val="1"/>
          <w:numId w:val="51"/>
        </w:numPr>
        <w:autoSpaceDE/>
        <w:autoSpaceDN/>
        <w:adjustRightInd/>
        <w:ind w:left="567" w:hanging="283"/>
        <w:contextualSpacing/>
        <w:jc w:val="both"/>
        <w:rPr>
          <w:color w:val="000000"/>
          <w:sz w:val="24"/>
          <w:szCs w:val="24"/>
        </w:rPr>
      </w:pPr>
      <w:r w:rsidRPr="0097428C">
        <w:rPr>
          <w:color w:val="000000"/>
          <w:sz w:val="24"/>
          <w:szCs w:val="24"/>
        </w:rPr>
        <w:t>Zmiana danych związanych z obsługą administracyjno-organizacyjną umowy (np. zmiana nr rachunku bankowego, zmiana dokumentów potwierdzających uregulowanie płatności wobec Podwykonawców).</w:t>
      </w:r>
    </w:p>
    <w:p w:rsidR="0097428C" w:rsidRPr="0097428C" w:rsidRDefault="0097428C" w:rsidP="0097428C">
      <w:pPr>
        <w:pStyle w:val="Akapitzlist"/>
        <w:numPr>
          <w:ilvl w:val="1"/>
          <w:numId w:val="51"/>
        </w:numPr>
        <w:autoSpaceDE/>
        <w:autoSpaceDN/>
        <w:adjustRightInd/>
        <w:ind w:left="567" w:hanging="283"/>
        <w:contextualSpacing/>
        <w:jc w:val="both"/>
        <w:rPr>
          <w:color w:val="000000"/>
          <w:sz w:val="24"/>
          <w:szCs w:val="24"/>
        </w:rPr>
      </w:pPr>
      <w:r w:rsidRPr="0097428C">
        <w:rPr>
          <w:color w:val="000000"/>
          <w:sz w:val="24"/>
          <w:szCs w:val="24"/>
        </w:rPr>
        <w:t>Zmiany danych teleadresowych, zmiany osób wskazanych do kontaktów między Stronami.</w:t>
      </w:r>
    </w:p>
    <w:p w:rsidR="0097428C" w:rsidRPr="0097428C" w:rsidRDefault="0097428C" w:rsidP="0097428C">
      <w:pPr>
        <w:numPr>
          <w:ilvl w:val="0"/>
          <w:numId w:val="42"/>
        </w:numPr>
        <w:autoSpaceDE/>
        <w:autoSpaceDN/>
        <w:adjustRightInd/>
        <w:ind w:left="284" w:hanging="284"/>
        <w:jc w:val="both"/>
        <w:rPr>
          <w:bCs/>
          <w:color w:val="000000"/>
          <w:sz w:val="24"/>
          <w:szCs w:val="24"/>
        </w:rPr>
      </w:pPr>
      <w:r w:rsidRPr="0097428C">
        <w:rPr>
          <w:bCs/>
          <w:color w:val="000000"/>
          <w:sz w:val="24"/>
          <w:szCs w:val="24"/>
        </w:rPr>
        <w:t>Warunki wprowadzenia zmiany do umowy.</w:t>
      </w:r>
    </w:p>
    <w:p w:rsidR="0097428C" w:rsidRPr="0097428C" w:rsidRDefault="0097428C" w:rsidP="0097428C">
      <w:pPr>
        <w:pStyle w:val="Akapitzlist"/>
        <w:numPr>
          <w:ilvl w:val="1"/>
          <w:numId w:val="52"/>
        </w:numPr>
        <w:autoSpaceDE/>
        <w:autoSpaceDN/>
        <w:adjustRightInd/>
        <w:ind w:left="567" w:hanging="283"/>
        <w:contextualSpacing/>
        <w:jc w:val="both"/>
        <w:rPr>
          <w:color w:val="000000"/>
          <w:sz w:val="24"/>
          <w:szCs w:val="24"/>
        </w:rPr>
      </w:pPr>
      <w:r w:rsidRPr="0097428C">
        <w:rPr>
          <w:color w:val="000000"/>
          <w:sz w:val="24"/>
          <w:szCs w:val="24"/>
        </w:rPr>
        <w:t>Strona występująca o zmianę postanowień niniejszej umowy zobowiązana jest do udokumentowania zaistnienia okoliczności, o których mowa w ust. 1-3.</w:t>
      </w:r>
    </w:p>
    <w:p w:rsidR="0097428C" w:rsidRPr="0097428C" w:rsidRDefault="0097428C" w:rsidP="0097428C">
      <w:pPr>
        <w:pStyle w:val="Akapitzlist"/>
        <w:numPr>
          <w:ilvl w:val="1"/>
          <w:numId w:val="52"/>
        </w:numPr>
        <w:autoSpaceDE/>
        <w:autoSpaceDN/>
        <w:adjustRightInd/>
        <w:ind w:left="567" w:hanging="283"/>
        <w:contextualSpacing/>
        <w:jc w:val="both"/>
        <w:rPr>
          <w:color w:val="000000"/>
          <w:sz w:val="24"/>
          <w:szCs w:val="24"/>
        </w:rPr>
      </w:pPr>
      <w:r w:rsidRPr="0097428C">
        <w:rPr>
          <w:color w:val="000000"/>
          <w:sz w:val="24"/>
          <w:szCs w:val="24"/>
        </w:rPr>
        <w:t>wniosek o zmianę postanowień umowy musi być wyrażony na piśmie.</w:t>
      </w:r>
    </w:p>
    <w:p w:rsidR="0097428C" w:rsidRPr="0097428C" w:rsidRDefault="0097428C" w:rsidP="0097428C">
      <w:pPr>
        <w:pStyle w:val="Akapitzlist"/>
        <w:numPr>
          <w:ilvl w:val="1"/>
          <w:numId w:val="52"/>
        </w:numPr>
        <w:autoSpaceDE/>
        <w:autoSpaceDN/>
        <w:adjustRightInd/>
        <w:ind w:left="567" w:hanging="283"/>
        <w:contextualSpacing/>
        <w:jc w:val="both"/>
        <w:rPr>
          <w:color w:val="000000"/>
          <w:sz w:val="24"/>
          <w:szCs w:val="24"/>
        </w:rPr>
      </w:pPr>
      <w:r w:rsidRPr="0097428C">
        <w:rPr>
          <w:color w:val="000000"/>
          <w:sz w:val="24"/>
          <w:szCs w:val="24"/>
        </w:rPr>
        <w:t>warunkiem dokonania zmian jest złożenie wniosku przez stronę inicjującą zmianę, zawierającego:</w:t>
      </w:r>
    </w:p>
    <w:p w:rsidR="0097428C" w:rsidRPr="0097428C" w:rsidRDefault="0097428C" w:rsidP="0097428C">
      <w:pPr>
        <w:pStyle w:val="Akapitzlist"/>
        <w:numPr>
          <w:ilvl w:val="1"/>
          <w:numId w:val="48"/>
        </w:numPr>
        <w:autoSpaceDE/>
        <w:autoSpaceDN/>
        <w:adjustRightInd/>
        <w:ind w:left="851" w:hanging="284"/>
        <w:contextualSpacing/>
        <w:jc w:val="both"/>
        <w:rPr>
          <w:color w:val="000000"/>
          <w:sz w:val="24"/>
          <w:szCs w:val="24"/>
        </w:rPr>
      </w:pPr>
      <w:r w:rsidRPr="0097428C">
        <w:rPr>
          <w:color w:val="000000"/>
          <w:sz w:val="24"/>
          <w:szCs w:val="24"/>
        </w:rPr>
        <w:t>opis propozycji zmiany,</w:t>
      </w:r>
    </w:p>
    <w:p w:rsidR="0097428C" w:rsidRPr="0097428C" w:rsidRDefault="0097428C" w:rsidP="0097428C">
      <w:pPr>
        <w:pStyle w:val="Akapitzlist"/>
        <w:numPr>
          <w:ilvl w:val="1"/>
          <w:numId w:val="48"/>
        </w:numPr>
        <w:autoSpaceDE/>
        <w:autoSpaceDN/>
        <w:adjustRightInd/>
        <w:ind w:left="851" w:hanging="284"/>
        <w:contextualSpacing/>
        <w:jc w:val="both"/>
        <w:rPr>
          <w:color w:val="000000"/>
          <w:sz w:val="24"/>
          <w:szCs w:val="24"/>
        </w:rPr>
      </w:pPr>
      <w:r w:rsidRPr="0097428C">
        <w:rPr>
          <w:color w:val="000000"/>
          <w:sz w:val="24"/>
          <w:szCs w:val="24"/>
        </w:rPr>
        <w:t>uzasadnienie zmiany,</w:t>
      </w:r>
    </w:p>
    <w:p w:rsidR="0097428C" w:rsidRPr="0097428C" w:rsidRDefault="0097428C" w:rsidP="0097428C">
      <w:pPr>
        <w:pStyle w:val="Akapitzlist"/>
        <w:numPr>
          <w:ilvl w:val="1"/>
          <w:numId w:val="48"/>
        </w:numPr>
        <w:autoSpaceDE/>
        <w:autoSpaceDN/>
        <w:adjustRightInd/>
        <w:ind w:left="851" w:hanging="284"/>
        <w:contextualSpacing/>
        <w:jc w:val="both"/>
        <w:rPr>
          <w:color w:val="000000"/>
          <w:sz w:val="24"/>
          <w:szCs w:val="24"/>
        </w:rPr>
      </w:pPr>
      <w:r w:rsidRPr="0097428C">
        <w:rPr>
          <w:color w:val="000000"/>
          <w:sz w:val="24"/>
          <w:szCs w:val="24"/>
        </w:rPr>
        <w:t>opis wpływu zmiany na termin realizacji umowy.</w:t>
      </w:r>
    </w:p>
    <w:p w:rsidR="0097428C" w:rsidRPr="0097428C" w:rsidRDefault="0097428C" w:rsidP="0097428C">
      <w:pPr>
        <w:pStyle w:val="Akapitzlist"/>
        <w:numPr>
          <w:ilvl w:val="1"/>
          <w:numId w:val="52"/>
        </w:numPr>
        <w:autoSpaceDE/>
        <w:autoSpaceDN/>
        <w:adjustRightInd/>
        <w:ind w:left="567" w:hanging="283"/>
        <w:contextualSpacing/>
        <w:jc w:val="both"/>
        <w:rPr>
          <w:color w:val="000000"/>
          <w:sz w:val="24"/>
          <w:szCs w:val="24"/>
        </w:rPr>
      </w:pPr>
      <w:r w:rsidRPr="0097428C">
        <w:rPr>
          <w:color w:val="000000"/>
          <w:sz w:val="24"/>
          <w:szCs w:val="24"/>
        </w:rPr>
        <w:t>Zmiana umowy może nastąpić wyłącznie w formie pisemnego aneksu pod rygorem nieważności.</w:t>
      </w:r>
    </w:p>
    <w:p w:rsidR="0097428C" w:rsidRPr="0097428C" w:rsidRDefault="0097428C" w:rsidP="00600DC9">
      <w:pPr>
        <w:spacing w:after="60"/>
        <w:ind w:left="284" w:hanging="284"/>
        <w:jc w:val="both"/>
        <w:rPr>
          <w:bCs/>
          <w:color w:val="000000"/>
          <w:sz w:val="24"/>
          <w:szCs w:val="24"/>
        </w:rPr>
      </w:pPr>
      <w:r w:rsidRPr="0097428C">
        <w:rPr>
          <w:bCs/>
          <w:color w:val="000000"/>
          <w:sz w:val="24"/>
          <w:szCs w:val="24"/>
        </w:rPr>
        <w:t>6. 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97428C" w:rsidRDefault="0097428C" w:rsidP="004E26D5">
      <w:pPr>
        <w:spacing w:after="60"/>
        <w:jc w:val="center"/>
        <w:rPr>
          <w:sz w:val="24"/>
          <w:szCs w:val="24"/>
        </w:rPr>
      </w:pPr>
    </w:p>
    <w:p w:rsidR="00600DC9" w:rsidRDefault="00600DC9" w:rsidP="0097428C">
      <w:pPr>
        <w:spacing w:after="60"/>
        <w:jc w:val="center"/>
        <w:rPr>
          <w:sz w:val="24"/>
          <w:szCs w:val="24"/>
        </w:rPr>
      </w:pPr>
    </w:p>
    <w:p w:rsidR="0097428C" w:rsidRDefault="0097428C" w:rsidP="0097428C">
      <w:pPr>
        <w:spacing w:after="60"/>
        <w:jc w:val="center"/>
        <w:rPr>
          <w:sz w:val="24"/>
          <w:szCs w:val="24"/>
        </w:rPr>
      </w:pPr>
      <w:r w:rsidRPr="004E26D5">
        <w:rPr>
          <w:sz w:val="24"/>
          <w:szCs w:val="24"/>
        </w:rPr>
        <w:sym w:font="Times New Roman" w:char="00A7"/>
      </w:r>
      <w:r w:rsidRPr="004E26D5">
        <w:rPr>
          <w:sz w:val="24"/>
          <w:szCs w:val="24"/>
        </w:rPr>
        <w:t xml:space="preserve"> 19</w:t>
      </w:r>
    </w:p>
    <w:p w:rsidR="0097428C" w:rsidRPr="00E01B10" w:rsidRDefault="0097428C" w:rsidP="0097428C">
      <w:pPr>
        <w:numPr>
          <w:ilvl w:val="3"/>
          <w:numId w:val="53"/>
        </w:numPr>
        <w:tabs>
          <w:tab w:val="clear" w:pos="2880"/>
        </w:tabs>
        <w:ind w:left="284" w:hanging="284"/>
        <w:jc w:val="both"/>
        <w:rPr>
          <w:rFonts w:eastAsia="Calibri"/>
          <w:sz w:val="24"/>
          <w:szCs w:val="24"/>
        </w:rPr>
      </w:pPr>
      <w:r w:rsidRPr="00E01B10">
        <w:rPr>
          <w:rFonts w:eastAsia="Calibri"/>
          <w:sz w:val="24"/>
          <w:szCs w:val="24"/>
        </w:rPr>
        <w:t>Na cały czas prowadzenia robót budowlanych (aż do odbioru końcowego robót) Wykonawca musi posiadać ubezpieczenie robót spełniające wymagania określone poniżej.</w:t>
      </w:r>
    </w:p>
    <w:p w:rsidR="0097428C" w:rsidRPr="00E01B10" w:rsidRDefault="0097428C" w:rsidP="0097428C">
      <w:pPr>
        <w:numPr>
          <w:ilvl w:val="3"/>
          <w:numId w:val="53"/>
        </w:numPr>
        <w:tabs>
          <w:tab w:val="clear" w:pos="2880"/>
        </w:tabs>
        <w:ind w:left="284" w:hanging="284"/>
        <w:jc w:val="both"/>
        <w:rPr>
          <w:rFonts w:eastAsia="Calibri"/>
          <w:sz w:val="24"/>
          <w:szCs w:val="24"/>
        </w:rPr>
      </w:pPr>
      <w:r w:rsidRPr="00E01B10">
        <w:rPr>
          <w:rFonts w:eastAsia="Calibri"/>
          <w:sz w:val="24"/>
          <w:szCs w:val="24"/>
        </w:rPr>
        <w:t>W związku z postanowieniem ust. 1, Wykonawca zobowi</w:t>
      </w:r>
      <w:r w:rsidRPr="00E01B10">
        <w:rPr>
          <w:rFonts w:eastAsia="TTE2A8F930t00"/>
          <w:sz w:val="24"/>
          <w:szCs w:val="24"/>
        </w:rPr>
        <w:t>ą</w:t>
      </w:r>
      <w:r w:rsidRPr="00E01B10">
        <w:rPr>
          <w:rFonts w:eastAsia="Calibri"/>
          <w:sz w:val="24"/>
          <w:szCs w:val="24"/>
        </w:rPr>
        <w:t>zuje si</w:t>
      </w:r>
      <w:r w:rsidRPr="00E01B10">
        <w:rPr>
          <w:rFonts w:eastAsia="TTE2A8F930t00"/>
          <w:sz w:val="24"/>
          <w:szCs w:val="24"/>
        </w:rPr>
        <w:t xml:space="preserve">ę </w:t>
      </w:r>
      <w:r w:rsidRPr="00E01B10">
        <w:rPr>
          <w:rFonts w:eastAsia="Calibri"/>
          <w:sz w:val="24"/>
          <w:szCs w:val="24"/>
        </w:rPr>
        <w:t>zawrze</w:t>
      </w:r>
      <w:r w:rsidRPr="00E01B10">
        <w:rPr>
          <w:rFonts w:eastAsia="TTE2A8F930t00"/>
          <w:sz w:val="24"/>
          <w:szCs w:val="24"/>
        </w:rPr>
        <w:t xml:space="preserve">ć </w:t>
      </w:r>
      <w:r w:rsidRPr="00E01B10">
        <w:rPr>
          <w:rFonts w:eastAsia="Calibri"/>
          <w:sz w:val="24"/>
          <w:szCs w:val="24"/>
        </w:rPr>
        <w:t>umow</w:t>
      </w:r>
      <w:r w:rsidRPr="00E01B10">
        <w:rPr>
          <w:rFonts w:eastAsia="TTE2A8F930t00"/>
          <w:sz w:val="24"/>
          <w:szCs w:val="24"/>
        </w:rPr>
        <w:t xml:space="preserve">ę </w:t>
      </w:r>
      <w:r w:rsidRPr="00E01B10">
        <w:rPr>
          <w:rFonts w:eastAsia="Calibri"/>
          <w:sz w:val="24"/>
          <w:szCs w:val="24"/>
        </w:rPr>
        <w:t xml:space="preserve">ubezpieczenia robót </w:t>
      </w:r>
      <w:r w:rsidRPr="00E01B10">
        <w:rPr>
          <w:sz w:val="24"/>
          <w:szCs w:val="24"/>
        </w:rPr>
        <w:t xml:space="preserve">budowlanych </w:t>
      </w:r>
      <w:r w:rsidRPr="00E01B10">
        <w:rPr>
          <w:rFonts w:eastAsia="Calibri"/>
          <w:sz w:val="24"/>
          <w:szCs w:val="24"/>
        </w:rPr>
        <w:t>okre</w:t>
      </w:r>
      <w:r w:rsidRPr="00E01B10">
        <w:rPr>
          <w:rFonts w:eastAsia="TTE2A8F930t00"/>
          <w:sz w:val="24"/>
          <w:szCs w:val="24"/>
        </w:rPr>
        <w:t>ś</w:t>
      </w:r>
      <w:r w:rsidRPr="00E01B10">
        <w:rPr>
          <w:rFonts w:eastAsia="Calibri"/>
          <w:sz w:val="24"/>
          <w:szCs w:val="24"/>
        </w:rPr>
        <w:t>lonych niniejsz</w:t>
      </w:r>
      <w:r w:rsidRPr="00E01B10">
        <w:rPr>
          <w:rFonts w:eastAsia="TTE2A8F930t00"/>
          <w:sz w:val="24"/>
          <w:szCs w:val="24"/>
        </w:rPr>
        <w:t xml:space="preserve">ą </w:t>
      </w:r>
      <w:r w:rsidRPr="00E01B10">
        <w:rPr>
          <w:rFonts w:eastAsia="Calibri"/>
          <w:sz w:val="24"/>
          <w:szCs w:val="24"/>
        </w:rPr>
        <w:t>umow</w:t>
      </w:r>
      <w:r w:rsidRPr="00E01B10">
        <w:rPr>
          <w:rFonts w:eastAsia="TTE2A8F930t00"/>
          <w:sz w:val="24"/>
          <w:szCs w:val="24"/>
        </w:rPr>
        <w:t xml:space="preserve">ą </w:t>
      </w:r>
      <w:r w:rsidRPr="00E01B10">
        <w:rPr>
          <w:rFonts w:eastAsia="Calibri"/>
          <w:sz w:val="24"/>
          <w:szCs w:val="24"/>
          <w:u w:val="single"/>
        </w:rPr>
        <w:t>na sum</w:t>
      </w:r>
      <w:r w:rsidRPr="00E01B10">
        <w:rPr>
          <w:rFonts w:eastAsia="TTE2A8F930t00"/>
          <w:sz w:val="24"/>
          <w:szCs w:val="24"/>
          <w:u w:val="single"/>
        </w:rPr>
        <w:t xml:space="preserve">ę </w:t>
      </w:r>
      <w:r w:rsidRPr="00E01B10">
        <w:rPr>
          <w:rFonts w:eastAsia="Calibri"/>
          <w:sz w:val="24"/>
          <w:szCs w:val="24"/>
          <w:u w:val="single"/>
        </w:rPr>
        <w:t>ubezpieczenia nie mniejsz</w:t>
      </w:r>
      <w:r w:rsidRPr="00E01B10">
        <w:rPr>
          <w:rFonts w:eastAsia="TTE2A8F930t00"/>
          <w:sz w:val="24"/>
          <w:szCs w:val="24"/>
          <w:u w:val="single"/>
        </w:rPr>
        <w:t xml:space="preserve">ą </w:t>
      </w:r>
      <w:r w:rsidRPr="00E01B10">
        <w:rPr>
          <w:rFonts w:eastAsia="Calibri"/>
          <w:sz w:val="24"/>
          <w:szCs w:val="24"/>
          <w:u w:val="single"/>
        </w:rPr>
        <w:t>ni</w:t>
      </w:r>
      <w:r w:rsidRPr="00E01B10">
        <w:rPr>
          <w:rFonts w:eastAsia="TTE2A8F930t00"/>
          <w:sz w:val="24"/>
          <w:szCs w:val="24"/>
          <w:u w:val="single"/>
        </w:rPr>
        <w:t xml:space="preserve">ż </w:t>
      </w:r>
      <w:r w:rsidRPr="00E01B10">
        <w:rPr>
          <w:rFonts w:eastAsia="Calibri"/>
          <w:sz w:val="24"/>
          <w:szCs w:val="24"/>
          <w:u w:val="single"/>
        </w:rPr>
        <w:t>warto</w:t>
      </w:r>
      <w:r w:rsidRPr="00E01B10">
        <w:rPr>
          <w:rFonts w:eastAsia="TTE2A8F930t00"/>
          <w:sz w:val="24"/>
          <w:szCs w:val="24"/>
          <w:u w:val="single"/>
        </w:rPr>
        <w:t xml:space="preserve">ść </w:t>
      </w:r>
      <w:r w:rsidRPr="00E01B10">
        <w:rPr>
          <w:rFonts w:eastAsia="Calibri"/>
          <w:sz w:val="24"/>
          <w:szCs w:val="24"/>
          <w:u w:val="single"/>
        </w:rPr>
        <w:t>Wynagrodzenia Wykonawcy brutto, okre</w:t>
      </w:r>
      <w:r w:rsidRPr="00E01B10">
        <w:rPr>
          <w:rFonts w:eastAsia="TTE2A8F930t00"/>
          <w:sz w:val="24"/>
          <w:szCs w:val="24"/>
          <w:u w:val="single"/>
        </w:rPr>
        <w:t>ś</w:t>
      </w:r>
      <w:r w:rsidRPr="00E01B10">
        <w:rPr>
          <w:rFonts w:eastAsia="Calibri"/>
          <w:sz w:val="24"/>
          <w:szCs w:val="24"/>
          <w:u w:val="single"/>
        </w:rPr>
        <w:t xml:space="preserve">lonego w § </w:t>
      </w:r>
      <w:r>
        <w:rPr>
          <w:rFonts w:eastAsia="Calibri"/>
          <w:sz w:val="24"/>
          <w:szCs w:val="24"/>
          <w:u w:val="single"/>
        </w:rPr>
        <w:t>5</w:t>
      </w:r>
      <w:r w:rsidRPr="00E01B10">
        <w:rPr>
          <w:rFonts w:eastAsia="Calibri"/>
          <w:sz w:val="24"/>
          <w:szCs w:val="24"/>
          <w:u w:val="single"/>
        </w:rPr>
        <w:t xml:space="preserve"> ust. </w:t>
      </w:r>
      <w:r>
        <w:rPr>
          <w:rFonts w:eastAsia="Calibri"/>
          <w:sz w:val="24"/>
          <w:szCs w:val="24"/>
          <w:u w:val="single"/>
        </w:rPr>
        <w:t>2</w:t>
      </w:r>
      <w:r w:rsidRPr="00E01B10">
        <w:rPr>
          <w:rFonts w:eastAsia="Calibri"/>
          <w:sz w:val="24"/>
          <w:szCs w:val="24"/>
          <w:u w:val="single"/>
        </w:rPr>
        <w:t xml:space="preserve"> umowy.</w:t>
      </w:r>
      <w:r w:rsidRPr="00E01B10">
        <w:rPr>
          <w:rFonts w:eastAsia="Calibri"/>
          <w:sz w:val="24"/>
          <w:szCs w:val="24"/>
        </w:rPr>
        <w:t xml:space="preserve"> Kopię polisy albo innego dokumentu potwierdzającego zawarcie takiej umowy ubezpieczenia </w:t>
      </w:r>
      <w:r w:rsidRPr="00E01B10">
        <w:rPr>
          <w:sz w:val="24"/>
          <w:szCs w:val="24"/>
        </w:rPr>
        <w:t xml:space="preserve">(wraz z OWU) </w:t>
      </w:r>
      <w:r w:rsidRPr="00E01B10">
        <w:rPr>
          <w:rFonts w:eastAsia="Calibri"/>
          <w:sz w:val="24"/>
          <w:szCs w:val="24"/>
        </w:rPr>
        <w:t xml:space="preserve">Wykonawca obowiązany jest dostarczyć Zamawiającemu najpóźniej w </w:t>
      </w:r>
      <w:r w:rsidRPr="00E01B10">
        <w:rPr>
          <w:sz w:val="24"/>
          <w:szCs w:val="24"/>
        </w:rPr>
        <w:t xml:space="preserve">dacie wydania Wykonawcy placu budowy. </w:t>
      </w:r>
      <w:r w:rsidRPr="00E01B10">
        <w:rPr>
          <w:rFonts w:eastAsia="Calibri"/>
          <w:sz w:val="24"/>
          <w:szCs w:val="24"/>
        </w:rPr>
        <w:t>Umowa ubezpieczenia musi zosta</w:t>
      </w:r>
      <w:r w:rsidRPr="00E01B10">
        <w:rPr>
          <w:rFonts w:eastAsia="TTE2A8F930t00"/>
          <w:sz w:val="24"/>
          <w:szCs w:val="24"/>
        </w:rPr>
        <w:t xml:space="preserve">ć </w:t>
      </w:r>
      <w:r w:rsidRPr="00E01B10">
        <w:rPr>
          <w:rFonts w:eastAsia="Calibri"/>
          <w:sz w:val="24"/>
          <w:szCs w:val="24"/>
        </w:rPr>
        <w:t>rozszerzona o odpowiedzialno</w:t>
      </w:r>
      <w:r w:rsidRPr="00E01B10">
        <w:rPr>
          <w:rFonts w:eastAsia="TTE2A8F930t00"/>
          <w:sz w:val="24"/>
          <w:szCs w:val="24"/>
        </w:rPr>
        <w:t xml:space="preserve">ść </w:t>
      </w:r>
      <w:r w:rsidRPr="00E01B10">
        <w:rPr>
          <w:rFonts w:eastAsia="Calibri"/>
          <w:sz w:val="24"/>
          <w:szCs w:val="24"/>
        </w:rPr>
        <w:t>cywiln</w:t>
      </w:r>
      <w:r w:rsidRPr="00E01B10">
        <w:rPr>
          <w:rFonts w:eastAsia="TTE2A8F930t00"/>
          <w:sz w:val="24"/>
          <w:szCs w:val="24"/>
        </w:rPr>
        <w:t xml:space="preserve">ą </w:t>
      </w:r>
      <w:r w:rsidRPr="00E01B10">
        <w:rPr>
          <w:rFonts w:eastAsia="Calibri"/>
          <w:sz w:val="24"/>
          <w:szCs w:val="24"/>
        </w:rPr>
        <w:t>za szkody wobec osób trzecich.</w:t>
      </w:r>
    </w:p>
    <w:p w:rsidR="0097428C" w:rsidRPr="00E01B10" w:rsidRDefault="0097428C" w:rsidP="0097428C">
      <w:pPr>
        <w:numPr>
          <w:ilvl w:val="3"/>
          <w:numId w:val="53"/>
        </w:numPr>
        <w:tabs>
          <w:tab w:val="clear" w:pos="2880"/>
        </w:tabs>
        <w:ind w:left="284" w:hanging="284"/>
        <w:jc w:val="both"/>
        <w:rPr>
          <w:rFonts w:eastAsia="Calibri"/>
          <w:sz w:val="24"/>
          <w:szCs w:val="24"/>
        </w:rPr>
      </w:pPr>
      <w:r w:rsidRPr="00E01B10">
        <w:rPr>
          <w:rFonts w:eastAsia="Calibri"/>
          <w:sz w:val="24"/>
          <w:szCs w:val="24"/>
        </w:rPr>
        <w:t>Wykonawca zobowiązuje się niezwłocznie dostarczyć polisę (polisy) potwierdzającą zawarcie bądź kontynuację umowy ubezpieczenia, o której mowa w ust. 2, wraz z OWU, po uprzedniej akceptacji ich treści przez Zamawiającego.</w:t>
      </w:r>
    </w:p>
    <w:p w:rsidR="0097428C" w:rsidRPr="00E01B10" w:rsidRDefault="0097428C" w:rsidP="0097428C">
      <w:pPr>
        <w:numPr>
          <w:ilvl w:val="3"/>
          <w:numId w:val="53"/>
        </w:numPr>
        <w:tabs>
          <w:tab w:val="clear" w:pos="2880"/>
        </w:tabs>
        <w:ind w:left="284" w:hanging="284"/>
        <w:jc w:val="both"/>
        <w:rPr>
          <w:rFonts w:eastAsia="Calibri"/>
          <w:sz w:val="24"/>
          <w:szCs w:val="24"/>
        </w:rPr>
      </w:pPr>
      <w:r w:rsidRPr="00E01B10">
        <w:rPr>
          <w:rFonts w:eastAsia="Calibri"/>
          <w:sz w:val="24"/>
          <w:szCs w:val="24"/>
        </w:rPr>
        <w:t xml:space="preserve">Jeżeli Wykonawca nie zawrze umowy ubezpieczenia, o której mowa w ust. 2 lub nie będzie kontynuował wyżej wymienionej umowy ubezpieczenia przez cały okres trwania robót budowlanych, Zamawiający może według własnego wyboru odstąpić od umowy z Wykonawcą na zasadach, o których mowa w § </w:t>
      </w:r>
      <w:r>
        <w:rPr>
          <w:rFonts w:eastAsia="Calibri"/>
          <w:sz w:val="24"/>
          <w:szCs w:val="24"/>
        </w:rPr>
        <w:t>10</w:t>
      </w:r>
      <w:r w:rsidRPr="00E01B10">
        <w:rPr>
          <w:rFonts w:eastAsia="Calibri"/>
          <w:sz w:val="24"/>
          <w:szCs w:val="24"/>
        </w:rPr>
        <w:t xml:space="preserve"> ust. </w:t>
      </w:r>
      <w:r>
        <w:rPr>
          <w:rFonts w:eastAsia="Calibri"/>
          <w:sz w:val="24"/>
          <w:szCs w:val="24"/>
        </w:rPr>
        <w:t>3 lit. e)</w:t>
      </w:r>
      <w:r w:rsidRPr="00E01B10">
        <w:rPr>
          <w:rFonts w:eastAsia="Calibri"/>
          <w:sz w:val="24"/>
          <w:szCs w:val="24"/>
        </w:rPr>
        <w:t xml:space="preserve"> niniejszej umowy bądź ma prawo zawrzeć przedmiotową umowę ubezpieczenia lub ją przedłużyć na koszt Wykonawcy, potrącając jej koszt z bieżących płatności należnych Wykonawcy.</w:t>
      </w:r>
    </w:p>
    <w:p w:rsidR="0097428C" w:rsidRDefault="0097428C" w:rsidP="004E26D5">
      <w:pPr>
        <w:spacing w:after="60"/>
        <w:jc w:val="center"/>
        <w:rPr>
          <w:sz w:val="24"/>
          <w:szCs w:val="24"/>
        </w:rPr>
      </w:pPr>
    </w:p>
    <w:p w:rsidR="00ED4134" w:rsidRPr="00FA6809" w:rsidRDefault="00ED4134" w:rsidP="004E26D5">
      <w:pPr>
        <w:spacing w:after="60"/>
        <w:jc w:val="center"/>
        <w:rPr>
          <w:sz w:val="24"/>
          <w:szCs w:val="24"/>
        </w:rPr>
      </w:pPr>
      <w:r w:rsidRPr="00FA6809">
        <w:rPr>
          <w:sz w:val="24"/>
          <w:szCs w:val="24"/>
        </w:rPr>
        <w:sym w:font="Times New Roman" w:char="00A7"/>
      </w:r>
      <w:r w:rsidRPr="00FA6809">
        <w:rPr>
          <w:sz w:val="24"/>
          <w:szCs w:val="24"/>
        </w:rPr>
        <w:t xml:space="preserve"> </w:t>
      </w:r>
      <w:r w:rsidR="0097428C">
        <w:rPr>
          <w:sz w:val="24"/>
          <w:szCs w:val="24"/>
        </w:rPr>
        <w:t>20</w:t>
      </w:r>
    </w:p>
    <w:p w:rsidR="00ED4134" w:rsidRPr="00FA6809" w:rsidRDefault="00ED4134" w:rsidP="004E26D5">
      <w:pPr>
        <w:spacing w:after="60"/>
        <w:rPr>
          <w:sz w:val="24"/>
          <w:szCs w:val="24"/>
        </w:rPr>
      </w:pPr>
      <w:r w:rsidRPr="00FA6809">
        <w:rPr>
          <w:sz w:val="24"/>
          <w:szCs w:val="24"/>
        </w:rPr>
        <w:t>Integralne części składowe umowy stanowią ponadto:</w:t>
      </w:r>
    </w:p>
    <w:p w:rsidR="00ED4134" w:rsidRPr="00FA6809" w:rsidRDefault="00ED4134" w:rsidP="00C36663">
      <w:pPr>
        <w:numPr>
          <w:ilvl w:val="0"/>
          <w:numId w:val="1"/>
        </w:numPr>
        <w:tabs>
          <w:tab w:val="clear" w:pos="360"/>
          <w:tab w:val="num" w:pos="284"/>
        </w:tabs>
        <w:adjustRightInd/>
        <w:spacing w:after="60"/>
        <w:ind w:left="284" w:hanging="284"/>
        <w:jc w:val="both"/>
        <w:rPr>
          <w:sz w:val="24"/>
          <w:szCs w:val="24"/>
        </w:rPr>
      </w:pPr>
      <w:r w:rsidRPr="00FA6809">
        <w:rPr>
          <w:sz w:val="24"/>
          <w:szCs w:val="24"/>
        </w:rPr>
        <w:t>Oferta W</w:t>
      </w:r>
      <w:r w:rsidR="00995AA6" w:rsidRPr="00FA6809">
        <w:rPr>
          <w:sz w:val="24"/>
          <w:szCs w:val="24"/>
        </w:rPr>
        <w:t>ykonawcy</w:t>
      </w:r>
      <w:r w:rsidRPr="00FA6809">
        <w:rPr>
          <w:sz w:val="24"/>
          <w:szCs w:val="24"/>
        </w:rPr>
        <w:t xml:space="preserve"> wraz ze wszystkimi wymaganymi oświadczeniami i dokumentami.</w:t>
      </w:r>
    </w:p>
    <w:p w:rsidR="00ED4134" w:rsidRPr="00FA6809" w:rsidRDefault="00ED4134" w:rsidP="00C36663">
      <w:pPr>
        <w:numPr>
          <w:ilvl w:val="0"/>
          <w:numId w:val="1"/>
        </w:numPr>
        <w:tabs>
          <w:tab w:val="clear" w:pos="360"/>
          <w:tab w:val="num" w:pos="284"/>
        </w:tabs>
        <w:adjustRightInd/>
        <w:spacing w:after="60"/>
        <w:ind w:left="284" w:hanging="284"/>
        <w:rPr>
          <w:sz w:val="24"/>
          <w:szCs w:val="24"/>
        </w:rPr>
      </w:pPr>
      <w:r w:rsidRPr="00FA6809">
        <w:rPr>
          <w:sz w:val="24"/>
          <w:szCs w:val="24"/>
        </w:rPr>
        <w:t>Specyfikacja Istotnych Warunków Zamówienia.</w:t>
      </w:r>
    </w:p>
    <w:p w:rsidR="00FA6809" w:rsidRPr="00FA6809" w:rsidRDefault="00FA6809" w:rsidP="004E26D5">
      <w:pPr>
        <w:spacing w:after="60"/>
        <w:jc w:val="both"/>
        <w:rPr>
          <w:sz w:val="24"/>
          <w:szCs w:val="24"/>
        </w:rPr>
      </w:pPr>
    </w:p>
    <w:p w:rsidR="00ED4134" w:rsidRPr="00FA6809" w:rsidRDefault="00ED4134" w:rsidP="004E26D5">
      <w:pPr>
        <w:spacing w:after="60"/>
        <w:jc w:val="center"/>
        <w:rPr>
          <w:sz w:val="24"/>
          <w:szCs w:val="24"/>
        </w:rPr>
      </w:pPr>
      <w:r w:rsidRPr="00FA6809">
        <w:rPr>
          <w:sz w:val="24"/>
          <w:szCs w:val="24"/>
        </w:rPr>
        <w:t xml:space="preserve">§ </w:t>
      </w:r>
      <w:r w:rsidR="0097428C" w:rsidRPr="00FA6809">
        <w:rPr>
          <w:sz w:val="24"/>
          <w:szCs w:val="24"/>
        </w:rPr>
        <w:t>2</w:t>
      </w:r>
      <w:r w:rsidR="0097428C">
        <w:rPr>
          <w:sz w:val="24"/>
          <w:szCs w:val="24"/>
        </w:rPr>
        <w:t>1</w:t>
      </w:r>
    </w:p>
    <w:p w:rsidR="00ED4134" w:rsidRPr="00FA6809" w:rsidRDefault="00ED4134" w:rsidP="004E26D5">
      <w:pPr>
        <w:pStyle w:val="Tekstpodstawowy"/>
        <w:spacing w:after="60"/>
        <w:jc w:val="both"/>
        <w:rPr>
          <w:sz w:val="24"/>
          <w:szCs w:val="24"/>
        </w:rPr>
      </w:pPr>
      <w:r w:rsidRPr="00FA6809">
        <w:rPr>
          <w:sz w:val="24"/>
          <w:szCs w:val="24"/>
        </w:rPr>
        <w:t xml:space="preserve">W sprawach nie uregulowanych niniejszą Umową mają zastosowanie przepisy ustawy z dnia                29 stycznia 2004 r. Prawo zamówień publicznych (Dz. U. z </w:t>
      </w:r>
      <w:r w:rsidR="00AC586F" w:rsidRPr="00FA6809">
        <w:rPr>
          <w:sz w:val="24"/>
          <w:szCs w:val="24"/>
        </w:rPr>
        <w:t xml:space="preserve">2015 </w:t>
      </w:r>
      <w:r w:rsidRPr="00FA6809">
        <w:rPr>
          <w:sz w:val="24"/>
          <w:szCs w:val="24"/>
        </w:rPr>
        <w:t xml:space="preserve">r., poz. </w:t>
      </w:r>
      <w:r w:rsidR="00AC586F" w:rsidRPr="00FA6809">
        <w:rPr>
          <w:sz w:val="24"/>
          <w:szCs w:val="24"/>
        </w:rPr>
        <w:t xml:space="preserve">2164) </w:t>
      </w:r>
      <w:r w:rsidRPr="00FA6809">
        <w:rPr>
          <w:sz w:val="24"/>
          <w:szCs w:val="24"/>
        </w:rPr>
        <w:t>Specyfikacji Istotnych Warunków Zamówienia oraz Kodeksu Cywilnego.</w:t>
      </w:r>
    </w:p>
    <w:p w:rsidR="00ED4134" w:rsidRPr="00FA6809" w:rsidRDefault="00ED4134" w:rsidP="004E26D5">
      <w:pPr>
        <w:adjustRightInd/>
        <w:spacing w:after="60"/>
        <w:jc w:val="both"/>
        <w:rPr>
          <w:sz w:val="24"/>
          <w:szCs w:val="24"/>
        </w:rPr>
      </w:pPr>
    </w:p>
    <w:p w:rsidR="00ED4134" w:rsidRPr="00FA6809" w:rsidRDefault="00ED4134" w:rsidP="004E26D5">
      <w:pPr>
        <w:spacing w:after="60"/>
        <w:jc w:val="center"/>
        <w:rPr>
          <w:sz w:val="24"/>
          <w:szCs w:val="24"/>
        </w:rPr>
      </w:pPr>
      <w:r w:rsidRPr="00FA6809">
        <w:rPr>
          <w:sz w:val="24"/>
          <w:szCs w:val="24"/>
        </w:rPr>
        <w:t xml:space="preserve">§ </w:t>
      </w:r>
      <w:r w:rsidR="0097428C" w:rsidRPr="00FA6809">
        <w:rPr>
          <w:sz w:val="24"/>
          <w:szCs w:val="24"/>
        </w:rPr>
        <w:t>2</w:t>
      </w:r>
      <w:r w:rsidR="0097428C">
        <w:rPr>
          <w:sz w:val="24"/>
          <w:szCs w:val="24"/>
        </w:rPr>
        <w:t>2</w:t>
      </w:r>
    </w:p>
    <w:p w:rsidR="0097428C" w:rsidRDefault="0097428C" w:rsidP="0097428C">
      <w:pPr>
        <w:pStyle w:val="Tekstpodstawowy3"/>
        <w:numPr>
          <w:ilvl w:val="0"/>
          <w:numId w:val="54"/>
        </w:numPr>
        <w:spacing w:after="60"/>
        <w:jc w:val="both"/>
        <w:rPr>
          <w:sz w:val="24"/>
          <w:szCs w:val="24"/>
        </w:rPr>
      </w:pPr>
      <w:r w:rsidRPr="00002BA5">
        <w:rPr>
          <w:sz w:val="24"/>
          <w:szCs w:val="24"/>
        </w:rPr>
        <w:t>Prawem właściwym dl</w:t>
      </w:r>
      <w:r w:rsidR="006821C9">
        <w:rPr>
          <w:sz w:val="24"/>
          <w:szCs w:val="24"/>
        </w:rPr>
        <w:t>piotrmzd66</w:t>
      </w:r>
      <w:r w:rsidRPr="00002BA5">
        <w:rPr>
          <w:sz w:val="24"/>
          <w:szCs w:val="24"/>
        </w:rPr>
        <w:t>a niniejszej umowy jest prawo polskie materialne i procesowe</w:t>
      </w:r>
      <w:r>
        <w:rPr>
          <w:sz w:val="24"/>
          <w:szCs w:val="24"/>
        </w:rPr>
        <w:t>.</w:t>
      </w:r>
    </w:p>
    <w:p w:rsidR="0097428C" w:rsidRDefault="0097428C" w:rsidP="0097428C">
      <w:pPr>
        <w:pStyle w:val="Tekstpodstawowy3"/>
        <w:numPr>
          <w:ilvl w:val="0"/>
          <w:numId w:val="54"/>
        </w:numPr>
        <w:spacing w:after="60"/>
        <w:jc w:val="both"/>
        <w:rPr>
          <w:sz w:val="24"/>
          <w:szCs w:val="24"/>
        </w:rPr>
      </w:pPr>
      <w:r w:rsidRPr="00002BA5">
        <w:rPr>
          <w:sz w:val="24"/>
          <w:szCs w:val="24"/>
        </w:rPr>
        <w:t>W razie powstania sporu na tle wykonania niniejszej umowy strony zgodnie oświadczają, że dołożą wszelkich starań, aby spory były rozwiązywane polubownie w drodze bezpośrednich negocjacji prowadzonych w dobrej wierze</w:t>
      </w:r>
      <w:r>
        <w:rPr>
          <w:sz w:val="24"/>
          <w:szCs w:val="24"/>
        </w:rPr>
        <w:t>.</w:t>
      </w:r>
    </w:p>
    <w:p w:rsidR="006E0C7D" w:rsidRPr="00FA6809" w:rsidRDefault="0097428C" w:rsidP="00600DC9">
      <w:pPr>
        <w:spacing w:after="60"/>
        <w:ind w:left="426" w:hanging="426"/>
        <w:jc w:val="both"/>
        <w:rPr>
          <w:sz w:val="24"/>
          <w:szCs w:val="24"/>
        </w:rPr>
      </w:pPr>
      <w:r>
        <w:rPr>
          <w:sz w:val="24"/>
          <w:szCs w:val="24"/>
        </w:rPr>
        <w:t xml:space="preserve">3.  </w:t>
      </w:r>
      <w:r w:rsidRPr="00002BA5">
        <w:rPr>
          <w:sz w:val="24"/>
          <w:szCs w:val="24"/>
        </w:rPr>
        <w:t>Spory wynikłe na tle umowy rozstrzygać będzie Sąd właściwy miejscowo dla Zamawiającego</w:t>
      </w:r>
    </w:p>
    <w:p w:rsidR="0097428C" w:rsidRDefault="0097428C" w:rsidP="004E26D5">
      <w:pPr>
        <w:spacing w:after="60"/>
        <w:jc w:val="center"/>
        <w:rPr>
          <w:sz w:val="24"/>
          <w:szCs w:val="24"/>
        </w:rPr>
      </w:pPr>
    </w:p>
    <w:p w:rsidR="00ED4134" w:rsidRPr="00FA6809" w:rsidRDefault="00ED4134" w:rsidP="004E26D5">
      <w:pPr>
        <w:spacing w:after="60"/>
        <w:jc w:val="center"/>
        <w:rPr>
          <w:sz w:val="24"/>
          <w:szCs w:val="24"/>
        </w:rPr>
      </w:pPr>
      <w:r w:rsidRPr="00FA6809">
        <w:rPr>
          <w:sz w:val="24"/>
          <w:szCs w:val="24"/>
        </w:rPr>
        <w:t xml:space="preserve">§ </w:t>
      </w:r>
      <w:r w:rsidR="00DA0888" w:rsidRPr="00FA6809">
        <w:rPr>
          <w:sz w:val="24"/>
          <w:szCs w:val="24"/>
        </w:rPr>
        <w:t>2</w:t>
      </w:r>
      <w:r w:rsidR="0097428C">
        <w:rPr>
          <w:sz w:val="24"/>
          <w:szCs w:val="24"/>
        </w:rPr>
        <w:t>3</w:t>
      </w:r>
    </w:p>
    <w:p w:rsidR="00ED4134" w:rsidRPr="00FA6809" w:rsidRDefault="00ED4134" w:rsidP="004E26D5">
      <w:pPr>
        <w:pStyle w:val="Tekstpodstawowy"/>
        <w:spacing w:after="60"/>
        <w:jc w:val="both"/>
        <w:rPr>
          <w:sz w:val="24"/>
          <w:szCs w:val="24"/>
        </w:rPr>
      </w:pPr>
      <w:r w:rsidRPr="00FA6809">
        <w:rPr>
          <w:sz w:val="24"/>
          <w:szCs w:val="24"/>
        </w:rPr>
        <w:t>Umowę sporządzono w trzech jednobrzmiących egzemplarzach, 1-egz. dla W</w:t>
      </w:r>
      <w:r w:rsidR="00995AA6" w:rsidRPr="00FA6809">
        <w:rPr>
          <w:sz w:val="24"/>
          <w:szCs w:val="24"/>
        </w:rPr>
        <w:t>ykonawcy</w:t>
      </w:r>
      <w:r w:rsidRPr="00FA6809">
        <w:rPr>
          <w:sz w:val="24"/>
          <w:szCs w:val="24"/>
        </w:rPr>
        <w:t xml:space="preserve"> i 2- egz. dla Z</w:t>
      </w:r>
      <w:r w:rsidR="00995AA6" w:rsidRPr="00FA6809">
        <w:rPr>
          <w:sz w:val="24"/>
          <w:szCs w:val="24"/>
        </w:rPr>
        <w:t>amawiającego</w:t>
      </w:r>
      <w:r w:rsidRPr="00FA6809">
        <w:rPr>
          <w:sz w:val="24"/>
          <w:szCs w:val="24"/>
        </w:rPr>
        <w:t>.</w:t>
      </w:r>
    </w:p>
    <w:p w:rsidR="00ED4134" w:rsidRPr="00FA6809" w:rsidRDefault="00ED4134" w:rsidP="004E26D5">
      <w:pPr>
        <w:spacing w:after="60"/>
        <w:jc w:val="both"/>
        <w:rPr>
          <w:sz w:val="24"/>
          <w:szCs w:val="24"/>
        </w:rPr>
      </w:pPr>
    </w:p>
    <w:p w:rsidR="00F5171F" w:rsidRDefault="00D0495E" w:rsidP="00E3348E">
      <w:pPr>
        <w:spacing w:after="60"/>
        <w:jc w:val="both"/>
        <w:rPr>
          <w:b/>
          <w:i/>
          <w:iCs/>
          <w:sz w:val="24"/>
          <w:szCs w:val="24"/>
        </w:rPr>
      </w:pPr>
      <w:r w:rsidRPr="00FA6809">
        <w:rPr>
          <w:b/>
          <w:i/>
          <w:iCs/>
          <w:sz w:val="24"/>
          <w:szCs w:val="24"/>
        </w:rPr>
        <w:tab/>
        <w:t>WYKONAWCA:</w:t>
      </w:r>
      <w:r w:rsidRPr="00FA6809">
        <w:rPr>
          <w:b/>
          <w:i/>
          <w:iCs/>
          <w:sz w:val="24"/>
          <w:szCs w:val="24"/>
        </w:rPr>
        <w:tab/>
      </w:r>
      <w:r w:rsidRPr="00FA6809">
        <w:rPr>
          <w:b/>
          <w:i/>
          <w:iCs/>
          <w:sz w:val="24"/>
          <w:szCs w:val="24"/>
        </w:rPr>
        <w:tab/>
      </w:r>
      <w:r w:rsidRPr="00FA6809">
        <w:rPr>
          <w:b/>
          <w:i/>
          <w:iCs/>
          <w:sz w:val="24"/>
          <w:szCs w:val="24"/>
        </w:rPr>
        <w:tab/>
      </w:r>
      <w:r w:rsidRPr="00FA6809">
        <w:rPr>
          <w:b/>
          <w:i/>
          <w:iCs/>
          <w:sz w:val="24"/>
          <w:szCs w:val="24"/>
        </w:rPr>
        <w:tab/>
      </w:r>
      <w:r w:rsidRPr="00FA6809">
        <w:rPr>
          <w:b/>
          <w:i/>
          <w:iCs/>
          <w:sz w:val="24"/>
          <w:szCs w:val="24"/>
        </w:rPr>
        <w:tab/>
      </w:r>
      <w:r w:rsidRPr="00FA6809">
        <w:rPr>
          <w:b/>
          <w:i/>
          <w:iCs/>
          <w:sz w:val="24"/>
          <w:szCs w:val="24"/>
        </w:rPr>
        <w:tab/>
        <w:t>ZAMAWIAJĄCY:</w:t>
      </w:r>
    </w:p>
    <w:p w:rsidR="00600DC9" w:rsidRPr="00600DC9" w:rsidRDefault="00600DC9" w:rsidP="00E3348E">
      <w:pPr>
        <w:spacing w:after="60"/>
        <w:jc w:val="both"/>
        <w:rPr>
          <w:iCs/>
          <w:sz w:val="40"/>
          <w:szCs w:val="24"/>
        </w:rPr>
      </w:pPr>
    </w:p>
    <w:p w:rsidR="00600DC9" w:rsidRPr="00600DC9" w:rsidRDefault="00600DC9" w:rsidP="00E3348E">
      <w:pPr>
        <w:spacing w:after="60"/>
        <w:jc w:val="both"/>
        <w:rPr>
          <w:i/>
          <w:sz w:val="16"/>
          <w:szCs w:val="24"/>
        </w:rPr>
      </w:pPr>
      <w:r w:rsidRPr="00600DC9">
        <w:rPr>
          <w:i/>
          <w:iCs/>
          <w:szCs w:val="24"/>
        </w:rPr>
        <w:t>Środki na realizację umowy: dział 801 rozdział 80101 §6050, MZD/W2/11/422</w:t>
      </w:r>
    </w:p>
    <w:sectPr w:rsidR="00600DC9" w:rsidRPr="00600DC9" w:rsidSect="00A145F5">
      <w:headerReference w:type="default" r:id="rId8"/>
      <w:footerReference w:type="default" r:id="rId9"/>
      <w:pgSz w:w="11906" w:h="16838"/>
      <w:pgMar w:top="1530"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0EC" w:rsidRDefault="00E040EC" w:rsidP="003F3127">
      <w:r>
        <w:separator/>
      </w:r>
    </w:p>
  </w:endnote>
  <w:endnote w:type="continuationSeparator" w:id="0">
    <w:p w:rsidR="00E040EC" w:rsidRDefault="00E040EC" w:rsidP="003F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4179"/>
      <w:docPartObj>
        <w:docPartGallery w:val="Page Numbers (Bottom of Page)"/>
        <w:docPartUnique/>
      </w:docPartObj>
    </w:sdtPr>
    <w:sdtEndPr/>
    <w:sdtContent>
      <w:sdt>
        <w:sdtPr>
          <w:id w:val="810570653"/>
          <w:docPartObj>
            <w:docPartGallery w:val="Page Numbers (Top of Page)"/>
            <w:docPartUnique/>
          </w:docPartObj>
        </w:sdtPr>
        <w:sdtEndPr/>
        <w:sdtContent>
          <w:p w:rsidR="0097428C" w:rsidRDefault="0097428C">
            <w:pPr>
              <w:pStyle w:val="Stopka"/>
              <w:pBdr>
                <w:bottom w:val="single" w:sz="6" w:space="1" w:color="auto"/>
              </w:pBdr>
              <w:jc w:val="right"/>
            </w:pPr>
          </w:p>
          <w:p w:rsidR="0097428C" w:rsidRDefault="0097428C" w:rsidP="004E26D5">
            <w:pPr>
              <w:pStyle w:val="Stopka"/>
              <w:spacing w:before="120"/>
              <w:jc w:val="right"/>
            </w:pPr>
            <w:r w:rsidRPr="004E26D5">
              <w:rPr>
                <w:sz w:val="16"/>
                <w:szCs w:val="16"/>
              </w:rPr>
              <w:t xml:space="preserve">Strona </w:t>
            </w:r>
            <w:r w:rsidRPr="004E26D5">
              <w:rPr>
                <w:b/>
                <w:sz w:val="16"/>
                <w:szCs w:val="16"/>
              </w:rPr>
              <w:fldChar w:fldCharType="begin"/>
            </w:r>
            <w:r w:rsidRPr="004E26D5">
              <w:rPr>
                <w:b/>
                <w:sz w:val="16"/>
                <w:szCs w:val="16"/>
              </w:rPr>
              <w:instrText>PAGE</w:instrText>
            </w:r>
            <w:r w:rsidRPr="004E26D5">
              <w:rPr>
                <w:b/>
                <w:sz w:val="16"/>
                <w:szCs w:val="16"/>
              </w:rPr>
              <w:fldChar w:fldCharType="separate"/>
            </w:r>
            <w:r w:rsidR="0059049C">
              <w:rPr>
                <w:b/>
                <w:noProof/>
                <w:sz w:val="16"/>
                <w:szCs w:val="16"/>
              </w:rPr>
              <w:t>21</w:t>
            </w:r>
            <w:r w:rsidRPr="004E26D5">
              <w:rPr>
                <w:b/>
                <w:sz w:val="16"/>
                <w:szCs w:val="16"/>
              </w:rPr>
              <w:fldChar w:fldCharType="end"/>
            </w:r>
            <w:r w:rsidRPr="004E26D5">
              <w:rPr>
                <w:sz w:val="16"/>
                <w:szCs w:val="16"/>
              </w:rPr>
              <w:t xml:space="preserve"> z </w:t>
            </w:r>
            <w:r w:rsidRPr="004E26D5">
              <w:rPr>
                <w:b/>
                <w:sz w:val="16"/>
                <w:szCs w:val="16"/>
              </w:rPr>
              <w:fldChar w:fldCharType="begin"/>
            </w:r>
            <w:r w:rsidRPr="004E26D5">
              <w:rPr>
                <w:b/>
                <w:sz w:val="16"/>
                <w:szCs w:val="16"/>
              </w:rPr>
              <w:instrText>NUMPAGES</w:instrText>
            </w:r>
            <w:r w:rsidRPr="004E26D5">
              <w:rPr>
                <w:b/>
                <w:sz w:val="16"/>
                <w:szCs w:val="16"/>
              </w:rPr>
              <w:fldChar w:fldCharType="separate"/>
            </w:r>
            <w:r w:rsidR="0059049C">
              <w:rPr>
                <w:b/>
                <w:noProof/>
                <w:sz w:val="16"/>
                <w:szCs w:val="16"/>
              </w:rPr>
              <w:t>23</w:t>
            </w:r>
            <w:r w:rsidRPr="004E26D5">
              <w:rPr>
                <w:b/>
                <w:sz w:val="16"/>
                <w:szCs w:val="16"/>
              </w:rPr>
              <w:fldChar w:fldCharType="end"/>
            </w:r>
          </w:p>
        </w:sdtContent>
      </w:sdt>
    </w:sdtContent>
  </w:sdt>
  <w:p w:rsidR="0097428C" w:rsidRDefault="009742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0EC" w:rsidRDefault="00E040EC" w:rsidP="003F3127">
      <w:r>
        <w:separator/>
      </w:r>
    </w:p>
  </w:footnote>
  <w:footnote w:type="continuationSeparator" w:id="0">
    <w:p w:rsidR="00E040EC" w:rsidRDefault="00E040EC" w:rsidP="003F3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8C" w:rsidRPr="001767BD" w:rsidRDefault="0097428C" w:rsidP="00413C0A">
    <w:pPr>
      <w:pStyle w:val="Nagwek"/>
      <w:tabs>
        <w:tab w:val="clear" w:pos="4536"/>
        <w:tab w:val="clear" w:pos="9072"/>
        <w:tab w:val="center" w:pos="4678"/>
        <w:tab w:val="right" w:pos="9356"/>
      </w:tabs>
      <w:spacing w:after="60"/>
      <w:ind w:left="-142" w:right="-142"/>
      <w:jc w:val="center"/>
      <w:rPr>
        <w:b/>
        <w:smallCaps/>
        <w:spacing w:val="14"/>
      </w:rPr>
    </w:pPr>
    <w:r>
      <w:rPr>
        <w:b/>
        <w:smallCaps/>
        <w:spacing w:val="14"/>
      </w:rPr>
      <w:t>UMOWA - PROJEKT</w:t>
    </w:r>
  </w:p>
  <w:p w:rsidR="0097428C" w:rsidRPr="00F35C19" w:rsidRDefault="0097428C" w:rsidP="00F35C19">
    <w:pPr>
      <w:pStyle w:val="Nagwek"/>
      <w:tabs>
        <w:tab w:val="center" w:pos="4678"/>
        <w:tab w:val="right" w:pos="9356"/>
      </w:tabs>
      <w:ind w:left="-142" w:right="-141"/>
      <w:jc w:val="center"/>
      <w:rPr>
        <w:b/>
        <w:smallCaps/>
        <w:sz w:val="14"/>
        <w:szCs w:val="14"/>
      </w:rPr>
    </w:pPr>
    <w:r w:rsidRPr="00190C44">
      <w:rPr>
        <w:b/>
        <w:smallCaps/>
        <w:sz w:val="14"/>
        <w:szCs w:val="14"/>
      </w:rPr>
      <w:t xml:space="preserve"> </w:t>
    </w:r>
    <w:r w:rsidRPr="00F35C19">
      <w:rPr>
        <w:b/>
        <w:smallCaps/>
        <w:sz w:val="14"/>
        <w:szCs w:val="14"/>
      </w:rPr>
      <w:t xml:space="preserve">WYKONANIE W FORMULE „ZAPROJEKTUJ I WYBUDUJ” </w:t>
    </w:r>
  </w:p>
  <w:p w:rsidR="0097428C" w:rsidRPr="00F35C19" w:rsidRDefault="0097428C" w:rsidP="00F35C19">
    <w:pPr>
      <w:pStyle w:val="Nagwek"/>
      <w:tabs>
        <w:tab w:val="center" w:pos="4678"/>
        <w:tab w:val="right" w:pos="9356"/>
      </w:tabs>
      <w:ind w:left="-142" w:right="-141"/>
      <w:jc w:val="center"/>
      <w:rPr>
        <w:b/>
        <w:smallCaps/>
        <w:sz w:val="14"/>
        <w:szCs w:val="14"/>
      </w:rPr>
    </w:pPr>
    <w:r w:rsidRPr="00F35C19">
      <w:rPr>
        <w:b/>
        <w:smallCaps/>
        <w:sz w:val="14"/>
        <w:szCs w:val="14"/>
      </w:rPr>
      <w:t xml:space="preserve">DOKUMENTACJI BUDOWLANEJ I ROBÓT BUDOWLANYCH  </w:t>
    </w:r>
  </w:p>
  <w:p w:rsidR="0097428C" w:rsidRPr="00F35C19" w:rsidRDefault="0097428C" w:rsidP="00F35C19">
    <w:pPr>
      <w:pStyle w:val="Nagwek"/>
      <w:tabs>
        <w:tab w:val="center" w:pos="4678"/>
        <w:tab w:val="right" w:pos="9356"/>
      </w:tabs>
      <w:ind w:left="-142" w:right="-141"/>
      <w:jc w:val="center"/>
      <w:rPr>
        <w:b/>
        <w:smallCaps/>
        <w:sz w:val="14"/>
        <w:szCs w:val="14"/>
      </w:rPr>
    </w:pPr>
    <w:r w:rsidRPr="00F35C19">
      <w:rPr>
        <w:b/>
        <w:smallCaps/>
        <w:sz w:val="14"/>
        <w:szCs w:val="14"/>
      </w:rPr>
      <w:t>DLA ZADANIA PN.: „BUDOWA NOWEJ SIEDZIBY SZKOŁY PODSTAWOWEJ NR 4 W LESZNIE”</w:t>
    </w:r>
    <w:r>
      <w:rPr>
        <w:b/>
        <w:smallCaps/>
        <w:noProof/>
        <w:spacing w:val="14"/>
      </w:rPr>
      <mc:AlternateContent>
        <mc:Choice Requires="wps">
          <w:drawing>
            <wp:anchor distT="0" distB="0" distL="114300" distR="114300" simplePos="0" relativeHeight="251657728" behindDoc="0" locked="0" layoutInCell="1" allowOverlap="1">
              <wp:simplePos x="0" y="0"/>
              <wp:positionH relativeFrom="column">
                <wp:posOffset>-120650</wp:posOffset>
              </wp:positionH>
              <wp:positionV relativeFrom="paragraph">
                <wp:posOffset>132715</wp:posOffset>
              </wp:positionV>
              <wp:extent cx="6337300" cy="635"/>
              <wp:effectExtent l="0" t="0" r="2540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FDA0C" id="_x0000_t32" coordsize="21600,21600" o:spt="32" o:oned="t" path="m,l21600,21600e" filled="f">
              <v:path arrowok="t" fillok="f" o:connecttype="none"/>
              <o:lock v:ext="edit" shapetype="t"/>
            </v:shapetype>
            <v:shape id="AutoShape 1" o:spid="_x0000_s1026" type="#_x0000_t32" style="position:absolute;margin-left:-9.5pt;margin-top:10.45pt;width:499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2" w15:restartNumberingAfterBreak="0">
    <w:nsid w:val="090402DB"/>
    <w:multiLevelType w:val="multilevel"/>
    <w:tmpl w:val="E5DA8BE6"/>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C93212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F1013EA"/>
    <w:multiLevelType w:val="multilevel"/>
    <w:tmpl w:val="19B0E9C6"/>
    <w:lvl w:ilvl="0">
      <w:start w:val="1"/>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FA5FEE"/>
    <w:multiLevelType w:val="hybridMultilevel"/>
    <w:tmpl w:val="EA8462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394214"/>
    <w:multiLevelType w:val="multilevel"/>
    <w:tmpl w:val="213C5FFC"/>
    <w:lvl w:ilvl="0">
      <w:start w:val="7"/>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9F4021"/>
    <w:multiLevelType w:val="hybridMultilevel"/>
    <w:tmpl w:val="007027E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E512F15"/>
    <w:multiLevelType w:val="hybridMultilevel"/>
    <w:tmpl w:val="EFF2B8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095D06"/>
    <w:multiLevelType w:val="multilevel"/>
    <w:tmpl w:val="F776F9E4"/>
    <w:lvl w:ilvl="0">
      <w:start w:val="1"/>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23732C67"/>
    <w:multiLevelType w:val="hybridMultilevel"/>
    <w:tmpl w:val="3B300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A45E0"/>
    <w:multiLevelType w:val="hybridMultilevel"/>
    <w:tmpl w:val="B7ACC00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7396566"/>
    <w:multiLevelType w:val="multilevel"/>
    <w:tmpl w:val="48CE80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8F7D22"/>
    <w:multiLevelType w:val="multilevel"/>
    <w:tmpl w:val="A3AA18FA"/>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2EED0763"/>
    <w:multiLevelType w:val="hybridMultilevel"/>
    <w:tmpl w:val="E726444C"/>
    <w:lvl w:ilvl="0" w:tplc="8E90BB3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3232750F"/>
    <w:multiLevelType w:val="multilevel"/>
    <w:tmpl w:val="5BB24E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ACC57DF"/>
    <w:multiLevelType w:val="hybridMultilevel"/>
    <w:tmpl w:val="BE3C80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BA43B98"/>
    <w:multiLevelType w:val="hybridMultilevel"/>
    <w:tmpl w:val="E55240C4"/>
    <w:lvl w:ilvl="0" w:tplc="0B4A5D1C">
      <w:start w:val="5"/>
      <w:numFmt w:val="decimal"/>
      <w:lvlText w:val="%1."/>
      <w:lvlJc w:val="lef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0A3EAE"/>
    <w:multiLevelType w:val="hybridMultilevel"/>
    <w:tmpl w:val="462C9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41EA6C89"/>
    <w:multiLevelType w:val="hybridMultilevel"/>
    <w:tmpl w:val="38963292"/>
    <w:lvl w:ilvl="0" w:tplc="EF7CF8F8">
      <w:start w:val="1"/>
      <w:numFmt w:val="decimal"/>
      <w:lvlText w:val="%1)"/>
      <w:lvlJc w:val="left"/>
      <w:pPr>
        <w:ind w:left="1004" w:hanging="360"/>
      </w:pPr>
      <w:rPr>
        <w:rFonts w:ascii="Times New Roman" w:eastAsia="Times New Roman" w:hAnsi="Times New Roman" w:cs="Times New Roman"/>
      </w:rPr>
    </w:lvl>
    <w:lvl w:ilvl="1" w:tplc="774C345A">
      <w:start w:val="1"/>
      <w:numFmt w:val="decimal"/>
      <w:lvlText w:val="%2)"/>
      <w:lvlJc w:val="left"/>
      <w:pPr>
        <w:ind w:left="1724" w:hanging="360"/>
      </w:pPr>
      <w:rPr>
        <w:rFonts w:ascii="Times New Roman" w:eastAsia="Calibri" w:hAnsi="Times New Roman" w:cs="Times New Roman"/>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BBC2597"/>
    <w:multiLevelType w:val="multilevel"/>
    <w:tmpl w:val="951006CC"/>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E114D0"/>
    <w:multiLevelType w:val="hybridMultilevel"/>
    <w:tmpl w:val="0C685438"/>
    <w:lvl w:ilvl="0" w:tplc="55C4B7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8B3D2D"/>
    <w:multiLevelType w:val="multilevel"/>
    <w:tmpl w:val="223E1C2A"/>
    <w:lvl w:ilvl="0">
      <w:start w:val="2"/>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52746878"/>
    <w:multiLevelType w:val="hybridMultilevel"/>
    <w:tmpl w:val="11CC2084"/>
    <w:lvl w:ilvl="0" w:tplc="E1D8964A">
      <w:start w:val="1"/>
      <w:numFmt w:val="lowerLetter"/>
      <w:lvlText w:val="%1)"/>
      <w:lvlJc w:val="left"/>
      <w:pPr>
        <w:ind w:left="1069"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2751982"/>
    <w:multiLevelType w:val="hybridMultilevel"/>
    <w:tmpl w:val="6BBCA0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38013B3"/>
    <w:multiLevelType w:val="hybridMultilevel"/>
    <w:tmpl w:val="8E200B60"/>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7"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324921"/>
    <w:multiLevelType w:val="hybridMultilevel"/>
    <w:tmpl w:val="666226D2"/>
    <w:lvl w:ilvl="0" w:tplc="04150017">
      <w:start w:val="1"/>
      <w:numFmt w:val="lowerLetter"/>
      <w:lvlText w:val="%1)"/>
      <w:lvlJc w:val="left"/>
      <w:pPr>
        <w:ind w:left="1287" w:hanging="360"/>
      </w:pPr>
    </w:lvl>
    <w:lvl w:ilvl="1" w:tplc="C1683570">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7" w15:restartNumberingAfterBreak="0">
    <w:nsid w:val="6FBA722C"/>
    <w:multiLevelType w:val="hybridMultilevel"/>
    <w:tmpl w:val="4A5283EE"/>
    <w:lvl w:ilvl="0" w:tplc="0415000F">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5602AE9"/>
    <w:multiLevelType w:val="hybridMultilevel"/>
    <w:tmpl w:val="937EDB68"/>
    <w:lvl w:ilvl="0" w:tplc="DEA2763A">
      <w:start w:val="1"/>
      <w:numFmt w:val="upperRoman"/>
      <w:lvlText w:val="%1."/>
      <w:lvlJc w:val="right"/>
      <w:pPr>
        <w:ind w:left="2345" w:hanging="360"/>
      </w:pPr>
      <w:rPr>
        <w:strike w:val="0"/>
        <w:color w:val="auto"/>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9" w15:restartNumberingAfterBreak="0">
    <w:nsid w:val="7894244C"/>
    <w:multiLevelType w:val="hybridMultilevel"/>
    <w:tmpl w:val="7620476A"/>
    <w:lvl w:ilvl="0" w:tplc="8FA07938">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174B4F"/>
    <w:multiLevelType w:val="hybridMultilevel"/>
    <w:tmpl w:val="C22ED32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9C56072"/>
    <w:multiLevelType w:val="hybridMultilevel"/>
    <w:tmpl w:val="7F52D8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295125"/>
    <w:multiLevelType w:val="hybridMultilevel"/>
    <w:tmpl w:val="64BAAA90"/>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AB070A"/>
    <w:multiLevelType w:val="multilevel"/>
    <w:tmpl w:val="634A704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4"/>
        <w:szCs w:val="24"/>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4"/>
  </w:num>
  <w:num w:numId="2">
    <w:abstractNumId w:val="3"/>
  </w:num>
  <w:num w:numId="3">
    <w:abstractNumId w:val="53"/>
  </w:num>
  <w:num w:numId="4">
    <w:abstractNumId w:val="23"/>
  </w:num>
  <w:num w:numId="5">
    <w:abstractNumId w:val="29"/>
  </w:num>
  <w:num w:numId="6">
    <w:abstractNumId w:val="18"/>
  </w:num>
  <w:num w:numId="7">
    <w:abstractNumId w:val="4"/>
  </w:num>
  <w:num w:numId="8">
    <w:abstractNumId w:val="8"/>
  </w:num>
  <w:num w:numId="9">
    <w:abstractNumId w:val="44"/>
  </w:num>
  <w:num w:numId="10">
    <w:abstractNumId w:val="36"/>
  </w:num>
  <w:num w:numId="11">
    <w:abstractNumId w:val="1"/>
  </w:num>
  <w:num w:numId="12">
    <w:abstractNumId w:val="33"/>
  </w:num>
  <w:num w:numId="13">
    <w:abstractNumId w:val="19"/>
  </w:num>
  <w:num w:numId="14">
    <w:abstractNumId w:val="9"/>
  </w:num>
  <w:num w:numId="15">
    <w:abstractNumId w:val="43"/>
  </w:num>
  <w:num w:numId="16">
    <w:abstractNumId w:val="35"/>
  </w:num>
  <w:num w:numId="17">
    <w:abstractNumId w:val="47"/>
  </w:num>
  <w:num w:numId="18">
    <w:abstractNumId w:val="45"/>
  </w:num>
  <w:num w:numId="19">
    <w:abstractNumId w:val="27"/>
  </w:num>
  <w:num w:numId="20">
    <w:abstractNumId w:val="30"/>
  </w:num>
  <w:num w:numId="21">
    <w:abstractNumId w:val="41"/>
  </w:num>
  <w:num w:numId="22">
    <w:abstractNumId w:val="15"/>
  </w:num>
  <w:num w:numId="23">
    <w:abstractNumId w:val="28"/>
  </w:num>
  <w:num w:numId="24">
    <w:abstractNumId w:val="42"/>
  </w:num>
  <w:num w:numId="25">
    <w:abstractNumId w:val="20"/>
  </w:num>
  <w:num w:numId="26">
    <w:abstractNumId w:val="46"/>
  </w:num>
  <w:num w:numId="27">
    <w:abstractNumId w:val="37"/>
  </w:num>
  <w:num w:numId="28">
    <w:abstractNumId w:val="10"/>
  </w:num>
  <w:num w:numId="29">
    <w:abstractNumId w:val="50"/>
  </w:num>
  <w:num w:numId="30">
    <w:abstractNumId w:val="24"/>
  </w:num>
  <w:num w:numId="31">
    <w:abstractNumId w:val="17"/>
  </w:num>
  <w:num w:numId="32">
    <w:abstractNumId w:val="26"/>
  </w:num>
  <w:num w:numId="33">
    <w:abstractNumId w:val="51"/>
  </w:num>
  <w:num w:numId="34">
    <w:abstractNumId w:val="25"/>
  </w:num>
  <w:num w:numId="35">
    <w:abstractNumId w:val="52"/>
  </w:num>
  <w:num w:numId="36">
    <w:abstractNumId w:val="48"/>
  </w:num>
  <w:num w:numId="37">
    <w:abstractNumId w:val="21"/>
  </w:num>
  <w:num w:numId="38">
    <w:abstractNumId w:val="5"/>
  </w:num>
  <w:num w:numId="39">
    <w:abstractNumId w:val="11"/>
  </w:num>
  <w:num w:numId="40">
    <w:abstractNumId w:val="49"/>
  </w:num>
  <w:num w:numId="41">
    <w:abstractNumId w:val="32"/>
  </w:num>
  <w:num w:numId="42">
    <w:abstractNumId w:val="2"/>
  </w:num>
  <w:num w:numId="43">
    <w:abstractNumId w:val="39"/>
  </w:num>
  <w:num w:numId="44">
    <w:abstractNumId w:val="34"/>
  </w:num>
  <w:num w:numId="45">
    <w:abstractNumId w:val="38"/>
  </w:num>
  <w:num w:numId="46">
    <w:abstractNumId w:val="16"/>
  </w:num>
  <w:num w:numId="47">
    <w:abstractNumId w:val="40"/>
  </w:num>
  <w:num w:numId="48">
    <w:abstractNumId w:val="7"/>
  </w:num>
  <w:num w:numId="49">
    <w:abstractNumId w:val="13"/>
  </w:num>
  <w:num w:numId="50">
    <w:abstractNumId w:val="6"/>
  </w:num>
  <w:num w:numId="51">
    <w:abstractNumId w:val="22"/>
  </w:num>
  <w:num w:numId="52">
    <w:abstractNumId w:val="31"/>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27"/>
    <w:rsid w:val="000118EC"/>
    <w:rsid w:val="00022F4D"/>
    <w:rsid w:val="0002340D"/>
    <w:rsid w:val="00045BDD"/>
    <w:rsid w:val="00053D7F"/>
    <w:rsid w:val="0005480A"/>
    <w:rsid w:val="00057BD2"/>
    <w:rsid w:val="000605AD"/>
    <w:rsid w:val="00091EE9"/>
    <w:rsid w:val="00096E5E"/>
    <w:rsid w:val="000A1AC1"/>
    <w:rsid w:val="000A307D"/>
    <w:rsid w:val="000A60CF"/>
    <w:rsid w:val="000C68A5"/>
    <w:rsid w:val="000C7B54"/>
    <w:rsid w:val="000D3EBA"/>
    <w:rsid w:val="000E332D"/>
    <w:rsid w:val="000F2E87"/>
    <w:rsid w:val="000F6DB8"/>
    <w:rsid w:val="000F79F4"/>
    <w:rsid w:val="000F7EA8"/>
    <w:rsid w:val="00101A1A"/>
    <w:rsid w:val="0011476C"/>
    <w:rsid w:val="00143F4D"/>
    <w:rsid w:val="00161166"/>
    <w:rsid w:val="001767BD"/>
    <w:rsid w:val="00190C44"/>
    <w:rsid w:val="001B0A20"/>
    <w:rsid w:val="001B379D"/>
    <w:rsid w:val="001B380D"/>
    <w:rsid w:val="001B769E"/>
    <w:rsid w:val="001B7F79"/>
    <w:rsid w:val="001E23C4"/>
    <w:rsid w:val="001F0086"/>
    <w:rsid w:val="001F2EB4"/>
    <w:rsid w:val="001F5271"/>
    <w:rsid w:val="001F71F8"/>
    <w:rsid w:val="001F7EE6"/>
    <w:rsid w:val="00205B84"/>
    <w:rsid w:val="002162C3"/>
    <w:rsid w:val="002257C9"/>
    <w:rsid w:val="00236345"/>
    <w:rsid w:val="00260E5A"/>
    <w:rsid w:val="002746F1"/>
    <w:rsid w:val="002751F2"/>
    <w:rsid w:val="0029445C"/>
    <w:rsid w:val="002953C0"/>
    <w:rsid w:val="002E04AC"/>
    <w:rsid w:val="002E2D95"/>
    <w:rsid w:val="002E399D"/>
    <w:rsid w:val="00311F8E"/>
    <w:rsid w:val="0031784B"/>
    <w:rsid w:val="00321309"/>
    <w:rsid w:val="00322760"/>
    <w:rsid w:val="003328CA"/>
    <w:rsid w:val="00350E03"/>
    <w:rsid w:val="00351CDD"/>
    <w:rsid w:val="00373212"/>
    <w:rsid w:val="003779DA"/>
    <w:rsid w:val="00391586"/>
    <w:rsid w:val="0039245B"/>
    <w:rsid w:val="003B3BA2"/>
    <w:rsid w:val="003C45B5"/>
    <w:rsid w:val="003C739C"/>
    <w:rsid w:val="003E161A"/>
    <w:rsid w:val="003E38EC"/>
    <w:rsid w:val="003E4ADF"/>
    <w:rsid w:val="003E540A"/>
    <w:rsid w:val="003E574C"/>
    <w:rsid w:val="003F3127"/>
    <w:rsid w:val="003F5006"/>
    <w:rsid w:val="003F6C01"/>
    <w:rsid w:val="004107A5"/>
    <w:rsid w:val="0041386D"/>
    <w:rsid w:val="00413C0A"/>
    <w:rsid w:val="004170F0"/>
    <w:rsid w:val="00422406"/>
    <w:rsid w:val="00422813"/>
    <w:rsid w:val="00427B7F"/>
    <w:rsid w:val="0044342D"/>
    <w:rsid w:val="004462D2"/>
    <w:rsid w:val="00450659"/>
    <w:rsid w:val="004617CF"/>
    <w:rsid w:val="004657CE"/>
    <w:rsid w:val="0048251E"/>
    <w:rsid w:val="004A3689"/>
    <w:rsid w:val="004A4295"/>
    <w:rsid w:val="004A5C37"/>
    <w:rsid w:val="004C33F8"/>
    <w:rsid w:val="004C4C34"/>
    <w:rsid w:val="004C61A6"/>
    <w:rsid w:val="004D2C68"/>
    <w:rsid w:val="004E1DC2"/>
    <w:rsid w:val="004E26D5"/>
    <w:rsid w:val="004E608F"/>
    <w:rsid w:val="004E6B49"/>
    <w:rsid w:val="005144AB"/>
    <w:rsid w:val="00515B64"/>
    <w:rsid w:val="005167C1"/>
    <w:rsid w:val="00516DAC"/>
    <w:rsid w:val="00517C46"/>
    <w:rsid w:val="0052218B"/>
    <w:rsid w:val="00525FA5"/>
    <w:rsid w:val="0053102F"/>
    <w:rsid w:val="005379E7"/>
    <w:rsid w:val="0054641B"/>
    <w:rsid w:val="005532C9"/>
    <w:rsid w:val="00567981"/>
    <w:rsid w:val="00584C04"/>
    <w:rsid w:val="0059049C"/>
    <w:rsid w:val="005B16D2"/>
    <w:rsid w:val="005B5F6C"/>
    <w:rsid w:val="005D1A6E"/>
    <w:rsid w:val="005D26DA"/>
    <w:rsid w:val="00600DC9"/>
    <w:rsid w:val="006117D9"/>
    <w:rsid w:val="006266AB"/>
    <w:rsid w:val="00634051"/>
    <w:rsid w:val="006669FB"/>
    <w:rsid w:val="006704BF"/>
    <w:rsid w:val="006708DE"/>
    <w:rsid w:val="00674648"/>
    <w:rsid w:val="006821C9"/>
    <w:rsid w:val="006901D3"/>
    <w:rsid w:val="006A2139"/>
    <w:rsid w:val="006D283E"/>
    <w:rsid w:val="006D6C77"/>
    <w:rsid w:val="006D6E7B"/>
    <w:rsid w:val="006E0C7D"/>
    <w:rsid w:val="006E6470"/>
    <w:rsid w:val="00706C21"/>
    <w:rsid w:val="00715C28"/>
    <w:rsid w:val="00750090"/>
    <w:rsid w:val="0078437D"/>
    <w:rsid w:val="007A305D"/>
    <w:rsid w:val="007A351D"/>
    <w:rsid w:val="007B04E3"/>
    <w:rsid w:val="007C343E"/>
    <w:rsid w:val="007D082F"/>
    <w:rsid w:val="007D58BF"/>
    <w:rsid w:val="007D6317"/>
    <w:rsid w:val="007E4F6B"/>
    <w:rsid w:val="007F23BD"/>
    <w:rsid w:val="007F435F"/>
    <w:rsid w:val="00801E3B"/>
    <w:rsid w:val="00807EE0"/>
    <w:rsid w:val="00813026"/>
    <w:rsid w:val="00823140"/>
    <w:rsid w:val="00843C81"/>
    <w:rsid w:val="00850CF1"/>
    <w:rsid w:val="008565BC"/>
    <w:rsid w:val="008567C8"/>
    <w:rsid w:val="00877646"/>
    <w:rsid w:val="00897BB9"/>
    <w:rsid w:val="008D1F4D"/>
    <w:rsid w:val="008F035C"/>
    <w:rsid w:val="008F4AEF"/>
    <w:rsid w:val="008F6FD5"/>
    <w:rsid w:val="0090282C"/>
    <w:rsid w:val="00904B91"/>
    <w:rsid w:val="00907119"/>
    <w:rsid w:val="0091015C"/>
    <w:rsid w:val="00922CC3"/>
    <w:rsid w:val="009318B9"/>
    <w:rsid w:val="009617A8"/>
    <w:rsid w:val="00973C76"/>
    <w:rsid w:val="0097428C"/>
    <w:rsid w:val="00974B7D"/>
    <w:rsid w:val="00981EA6"/>
    <w:rsid w:val="00987A11"/>
    <w:rsid w:val="00990C7D"/>
    <w:rsid w:val="00995AA6"/>
    <w:rsid w:val="00997F4F"/>
    <w:rsid w:val="009B2F5F"/>
    <w:rsid w:val="009B7D3B"/>
    <w:rsid w:val="009C128D"/>
    <w:rsid w:val="009C2CE5"/>
    <w:rsid w:val="009C43F9"/>
    <w:rsid w:val="009E4E92"/>
    <w:rsid w:val="00A01D80"/>
    <w:rsid w:val="00A145F5"/>
    <w:rsid w:val="00A361F1"/>
    <w:rsid w:val="00A42533"/>
    <w:rsid w:val="00A45854"/>
    <w:rsid w:val="00A500A9"/>
    <w:rsid w:val="00A567AB"/>
    <w:rsid w:val="00A660A4"/>
    <w:rsid w:val="00A72493"/>
    <w:rsid w:val="00A7296F"/>
    <w:rsid w:val="00A75F17"/>
    <w:rsid w:val="00A7630F"/>
    <w:rsid w:val="00A7789C"/>
    <w:rsid w:val="00A77A10"/>
    <w:rsid w:val="00A822E8"/>
    <w:rsid w:val="00AB33AB"/>
    <w:rsid w:val="00AB5FE2"/>
    <w:rsid w:val="00AB7364"/>
    <w:rsid w:val="00AC107E"/>
    <w:rsid w:val="00AC586F"/>
    <w:rsid w:val="00AD0C60"/>
    <w:rsid w:val="00AD7044"/>
    <w:rsid w:val="00AF1D2B"/>
    <w:rsid w:val="00AF4507"/>
    <w:rsid w:val="00B018DD"/>
    <w:rsid w:val="00B04A49"/>
    <w:rsid w:val="00B26073"/>
    <w:rsid w:val="00B368CE"/>
    <w:rsid w:val="00B403BE"/>
    <w:rsid w:val="00B45841"/>
    <w:rsid w:val="00B465DF"/>
    <w:rsid w:val="00B47B15"/>
    <w:rsid w:val="00B50F51"/>
    <w:rsid w:val="00B547AC"/>
    <w:rsid w:val="00B631F1"/>
    <w:rsid w:val="00B66CB6"/>
    <w:rsid w:val="00B70C66"/>
    <w:rsid w:val="00B74D87"/>
    <w:rsid w:val="00B75718"/>
    <w:rsid w:val="00B76B65"/>
    <w:rsid w:val="00B86CAA"/>
    <w:rsid w:val="00B9396F"/>
    <w:rsid w:val="00BC274B"/>
    <w:rsid w:val="00BC3BEE"/>
    <w:rsid w:val="00BC5F25"/>
    <w:rsid w:val="00BC76D5"/>
    <w:rsid w:val="00BE1814"/>
    <w:rsid w:val="00BE7BB1"/>
    <w:rsid w:val="00C229FB"/>
    <w:rsid w:val="00C36663"/>
    <w:rsid w:val="00C40410"/>
    <w:rsid w:val="00C41E6C"/>
    <w:rsid w:val="00C41FD2"/>
    <w:rsid w:val="00C56075"/>
    <w:rsid w:val="00CA7F25"/>
    <w:rsid w:val="00CB0287"/>
    <w:rsid w:val="00CB3E8D"/>
    <w:rsid w:val="00CC4628"/>
    <w:rsid w:val="00CE67F3"/>
    <w:rsid w:val="00CE7E22"/>
    <w:rsid w:val="00CF4714"/>
    <w:rsid w:val="00CF6FAC"/>
    <w:rsid w:val="00D0200C"/>
    <w:rsid w:val="00D0495E"/>
    <w:rsid w:val="00D05283"/>
    <w:rsid w:val="00D111C2"/>
    <w:rsid w:val="00D127BA"/>
    <w:rsid w:val="00D20403"/>
    <w:rsid w:val="00D229DC"/>
    <w:rsid w:val="00D23B70"/>
    <w:rsid w:val="00D30511"/>
    <w:rsid w:val="00D356F1"/>
    <w:rsid w:val="00D35EB2"/>
    <w:rsid w:val="00D6013D"/>
    <w:rsid w:val="00D60DA5"/>
    <w:rsid w:val="00DA0888"/>
    <w:rsid w:val="00DA3E44"/>
    <w:rsid w:val="00DA667A"/>
    <w:rsid w:val="00DD2E3D"/>
    <w:rsid w:val="00DE0B1D"/>
    <w:rsid w:val="00DF1D46"/>
    <w:rsid w:val="00DF44DE"/>
    <w:rsid w:val="00DF67A7"/>
    <w:rsid w:val="00DF7092"/>
    <w:rsid w:val="00E040EC"/>
    <w:rsid w:val="00E06632"/>
    <w:rsid w:val="00E3348E"/>
    <w:rsid w:val="00E41EC3"/>
    <w:rsid w:val="00E4270B"/>
    <w:rsid w:val="00E47753"/>
    <w:rsid w:val="00E54EA0"/>
    <w:rsid w:val="00E631A4"/>
    <w:rsid w:val="00E84347"/>
    <w:rsid w:val="00E909FC"/>
    <w:rsid w:val="00EA4B65"/>
    <w:rsid w:val="00EB5F46"/>
    <w:rsid w:val="00EB7389"/>
    <w:rsid w:val="00ED4134"/>
    <w:rsid w:val="00F2622D"/>
    <w:rsid w:val="00F35C19"/>
    <w:rsid w:val="00F362A1"/>
    <w:rsid w:val="00F46865"/>
    <w:rsid w:val="00F5171F"/>
    <w:rsid w:val="00F6003E"/>
    <w:rsid w:val="00F605C2"/>
    <w:rsid w:val="00F800B6"/>
    <w:rsid w:val="00FA6809"/>
    <w:rsid w:val="00FA7869"/>
    <w:rsid w:val="00FB4445"/>
    <w:rsid w:val="00FC207F"/>
    <w:rsid w:val="00FC530D"/>
    <w:rsid w:val="00FD3D25"/>
    <w:rsid w:val="00FE6AAC"/>
    <w:rsid w:val="00FF4F3C"/>
    <w:rsid w:val="00FF6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F08A7E1-D895-4B3C-94DE-1DE3613D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04E3"/>
    <w:pPr>
      <w:autoSpaceDE w:val="0"/>
      <w:autoSpaceDN w:val="0"/>
      <w:adjustRightInd w:val="0"/>
    </w:pPr>
    <w:rPr>
      <w:rFonts w:ascii="Times New Roman" w:eastAsia="Times New Roman" w:hAnsi="Times New Roman"/>
    </w:rPr>
  </w:style>
  <w:style w:type="paragraph" w:styleId="Nagwek2">
    <w:name w:val="heading 2"/>
    <w:basedOn w:val="Normalny"/>
    <w:next w:val="Normalny"/>
    <w:link w:val="Nagwek2Znak"/>
    <w:qFormat/>
    <w:rsid w:val="00DD2E3D"/>
    <w:pPr>
      <w:keepNext/>
      <w:adjustRightInd/>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F3127"/>
    <w:pPr>
      <w:ind w:left="708"/>
    </w:pPr>
  </w:style>
  <w:style w:type="paragraph" w:styleId="Nagwek">
    <w:name w:val="header"/>
    <w:basedOn w:val="Normalny"/>
    <w:link w:val="NagwekZnak"/>
    <w:unhideWhenUsed/>
    <w:rsid w:val="003F3127"/>
    <w:pPr>
      <w:tabs>
        <w:tab w:val="center" w:pos="4536"/>
        <w:tab w:val="right" w:pos="9072"/>
      </w:tabs>
    </w:pPr>
  </w:style>
  <w:style w:type="character" w:customStyle="1" w:styleId="NagwekZnak">
    <w:name w:val="Nagłówek Znak"/>
    <w:link w:val="Nagwek"/>
    <w:rsid w:val="003F312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F3127"/>
    <w:pPr>
      <w:tabs>
        <w:tab w:val="center" w:pos="4536"/>
        <w:tab w:val="right" w:pos="9072"/>
      </w:tabs>
    </w:pPr>
  </w:style>
  <w:style w:type="character" w:customStyle="1" w:styleId="StopkaZnak">
    <w:name w:val="Stopka Znak"/>
    <w:link w:val="Stopka"/>
    <w:uiPriority w:val="99"/>
    <w:rsid w:val="003F3127"/>
    <w:rPr>
      <w:rFonts w:ascii="Times New Roman" w:eastAsia="Times New Roman" w:hAnsi="Times New Roman" w:cs="Times New Roman"/>
      <w:sz w:val="20"/>
      <w:szCs w:val="20"/>
      <w:lang w:eastAsia="pl-PL"/>
    </w:rPr>
  </w:style>
  <w:style w:type="paragraph" w:customStyle="1" w:styleId="Default">
    <w:name w:val="Default"/>
    <w:rsid w:val="006704BF"/>
    <w:pPr>
      <w:autoSpaceDE w:val="0"/>
      <w:autoSpaceDN w:val="0"/>
      <w:adjustRightInd w:val="0"/>
    </w:pPr>
    <w:rPr>
      <w:rFonts w:ascii="Times New Roman" w:eastAsia="Times New Roman" w:hAnsi="Times New Roman"/>
      <w:color w:val="000000"/>
      <w:sz w:val="24"/>
      <w:szCs w:val="24"/>
    </w:rPr>
  </w:style>
  <w:style w:type="paragraph" w:styleId="Tekstpodstawowy2">
    <w:name w:val="Body Text 2"/>
    <w:basedOn w:val="Normalny"/>
    <w:link w:val="Tekstpodstawowy2Znak"/>
    <w:rsid w:val="004A3689"/>
    <w:pPr>
      <w:spacing w:after="120" w:line="480" w:lineRule="auto"/>
    </w:pPr>
  </w:style>
  <w:style w:type="character" w:customStyle="1" w:styleId="Tekstpodstawowy2Znak">
    <w:name w:val="Tekst podstawowy 2 Znak"/>
    <w:link w:val="Tekstpodstawowy2"/>
    <w:rsid w:val="004A3689"/>
    <w:rPr>
      <w:rFonts w:ascii="Times New Roman" w:eastAsia="Times New Roman" w:hAnsi="Times New Roman"/>
    </w:rPr>
  </w:style>
  <w:style w:type="character" w:customStyle="1" w:styleId="text1">
    <w:name w:val="text1"/>
    <w:rsid w:val="00FC530D"/>
    <w:rPr>
      <w:rFonts w:ascii="Verdana" w:hAnsi="Verdana" w:hint="default"/>
      <w:color w:val="000000"/>
      <w:sz w:val="13"/>
      <w:szCs w:val="13"/>
    </w:rPr>
  </w:style>
  <w:style w:type="character" w:customStyle="1" w:styleId="Nagwek2Znak">
    <w:name w:val="Nagłówek 2 Znak"/>
    <w:link w:val="Nagwek2"/>
    <w:rsid w:val="00DD2E3D"/>
    <w:rPr>
      <w:rFonts w:ascii="Times New Roman" w:eastAsia="Times New Roman" w:hAnsi="Times New Roman"/>
      <w:sz w:val="24"/>
      <w:szCs w:val="24"/>
    </w:rPr>
  </w:style>
  <w:style w:type="paragraph" w:styleId="Tekstpodstawowy3">
    <w:name w:val="Body Text 3"/>
    <w:basedOn w:val="Normalny"/>
    <w:link w:val="Tekstpodstawowy3Znak"/>
    <w:uiPriority w:val="99"/>
    <w:unhideWhenUsed/>
    <w:rsid w:val="00C229FB"/>
    <w:pPr>
      <w:spacing w:after="120"/>
    </w:pPr>
    <w:rPr>
      <w:sz w:val="16"/>
      <w:szCs w:val="16"/>
    </w:rPr>
  </w:style>
  <w:style w:type="character" w:customStyle="1" w:styleId="Tekstpodstawowy3Znak">
    <w:name w:val="Tekst podstawowy 3 Znak"/>
    <w:link w:val="Tekstpodstawowy3"/>
    <w:uiPriority w:val="99"/>
    <w:rsid w:val="00C229FB"/>
    <w:rPr>
      <w:rFonts w:ascii="Times New Roman" w:eastAsia="Times New Roman" w:hAnsi="Times New Roman"/>
      <w:sz w:val="16"/>
      <w:szCs w:val="16"/>
    </w:rPr>
  </w:style>
  <w:style w:type="paragraph" w:styleId="Tekstpodstawowy">
    <w:name w:val="Body Text"/>
    <w:basedOn w:val="Normalny"/>
    <w:link w:val="TekstpodstawowyZnak"/>
    <w:rsid w:val="00C229FB"/>
    <w:pPr>
      <w:spacing w:after="120"/>
    </w:pPr>
  </w:style>
  <w:style w:type="character" w:customStyle="1" w:styleId="TekstpodstawowyZnak">
    <w:name w:val="Tekst podstawowy Znak"/>
    <w:link w:val="Tekstpodstawowy"/>
    <w:rsid w:val="00C229FB"/>
    <w:rPr>
      <w:rFonts w:ascii="Times New Roman" w:eastAsia="Times New Roman" w:hAnsi="Times New Roman"/>
    </w:rPr>
  </w:style>
  <w:style w:type="paragraph" w:styleId="Tekstkomentarza">
    <w:name w:val="annotation text"/>
    <w:basedOn w:val="Normalny"/>
    <w:link w:val="TekstkomentarzaZnak"/>
    <w:semiHidden/>
    <w:rsid w:val="00422813"/>
  </w:style>
  <w:style w:type="character" w:customStyle="1" w:styleId="TekstkomentarzaZnak">
    <w:name w:val="Tekst komentarza Znak"/>
    <w:link w:val="Tekstkomentarza"/>
    <w:semiHidden/>
    <w:rsid w:val="00422813"/>
    <w:rPr>
      <w:rFonts w:ascii="Times New Roman" w:eastAsia="Times New Roman" w:hAnsi="Times New Roman"/>
    </w:rPr>
  </w:style>
  <w:style w:type="paragraph" w:styleId="Tekstdymka">
    <w:name w:val="Balloon Text"/>
    <w:basedOn w:val="Normalny"/>
    <w:link w:val="TekstdymkaZnak"/>
    <w:uiPriority w:val="99"/>
    <w:semiHidden/>
    <w:unhideWhenUsed/>
    <w:rsid w:val="004C61A6"/>
    <w:rPr>
      <w:rFonts w:ascii="Tahoma" w:hAnsi="Tahoma"/>
      <w:sz w:val="16"/>
      <w:szCs w:val="16"/>
    </w:rPr>
  </w:style>
  <w:style w:type="character" w:customStyle="1" w:styleId="TekstdymkaZnak">
    <w:name w:val="Tekst dymka Znak"/>
    <w:link w:val="Tekstdymka"/>
    <w:uiPriority w:val="99"/>
    <w:semiHidden/>
    <w:rsid w:val="004C61A6"/>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A7789C"/>
    <w:rPr>
      <w:sz w:val="16"/>
      <w:szCs w:val="16"/>
    </w:rPr>
  </w:style>
  <w:style w:type="paragraph" w:styleId="Tematkomentarza">
    <w:name w:val="annotation subject"/>
    <w:basedOn w:val="Tekstkomentarza"/>
    <w:next w:val="Tekstkomentarza"/>
    <w:link w:val="TematkomentarzaZnak"/>
    <w:uiPriority w:val="99"/>
    <w:semiHidden/>
    <w:unhideWhenUsed/>
    <w:rsid w:val="00A7789C"/>
    <w:rPr>
      <w:b/>
      <w:bCs/>
    </w:rPr>
  </w:style>
  <w:style w:type="character" w:customStyle="1" w:styleId="TematkomentarzaZnak">
    <w:name w:val="Temat komentarza Znak"/>
    <w:basedOn w:val="TekstkomentarzaZnak"/>
    <w:link w:val="Tematkomentarza"/>
    <w:uiPriority w:val="99"/>
    <w:semiHidden/>
    <w:rsid w:val="00A7789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AFDAE-21EB-4278-842A-C4EA881C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9396</Words>
  <Characters>56380</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alachowicz</dc:creator>
  <cp:lastModifiedBy>Kalbarczyk Piotr</cp:lastModifiedBy>
  <cp:revision>4</cp:revision>
  <cp:lastPrinted>2016-06-17T12:20:00Z</cp:lastPrinted>
  <dcterms:created xsi:type="dcterms:W3CDTF">2016-06-17T12:20:00Z</dcterms:created>
  <dcterms:modified xsi:type="dcterms:W3CDTF">2016-06-20T13:30:00Z</dcterms:modified>
</cp:coreProperties>
</file>