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B4276" w14:textId="77777777" w:rsidR="009A04D7" w:rsidRPr="00572FF4" w:rsidRDefault="009A04D7" w:rsidP="009A04D7">
      <w:pPr>
        <w:rPr>
          <w:rFonts w:ascii="Arial" w:hAnsi="Arial" w:cs="Arial"/>
          <w:i/>
          <w:sz w:val="16"/>
          <w:szCs w:val="16"/>
          <w:lang w:val="pl-PL"/>
        </w:rPr>
      </w:pPr>
      <w:r w:rsidRPr="00572FF4">
        <w:rPr>
          <w:rFonts w:ascii="Arial" w:hAnsi="Arial" w:cs="Arial"/>
          <w:lang w:val="pl-PL"/>
        </w:rPr>
        <w:t>..............................................................</w:t>
      </w:r>
    </w:p>
    <w:p w14:paraId="21F18E79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72FF4">
        <w:rPr>
          <w:rFonts w:ascii="Arial" w:hAnsi="Arial" w:cs="Arial"/>
          <w:lang w:val="pl-PL"/>
        </w:rPr>
        <w:t xml:space="preserve">            </w:t>
      </w:r>
      <w:r w:rsidRPr="00572FF4">
        <w:rPr>
          <w:rFonts w:ascii="Arial" w:hAnsi="Arial" w:cs="Arial"/>
          <w:sz w:val="16"/>
          <w:szCs w:val="16"/>
          <w:lang w:val="pl-PL"/>
        </w:rPr>
        <w:t>imię i nazwisko pracownika</w:t>
      </w:r>
    </w:p>
    <w:p w14:paraId="4AF3771F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92DBED1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6AFE60F8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  <w:r w:rsidRPr="00572FF4">
        <w:rPr>
          <w:rFonts w:ascii="Arial" w:hAnsi="Arial" w:cs="Arial"/>
          <w:lang w:val="pl-PL"/>
        </w:rPr>
        <w:t>..............................................................</w:t>
      </w:r>
    </w:p>
    <w:p w14:paraId="3BDAEC7A" w14:textId="77777777" w:rsidR="009A04D7" w:rsidRPr="00572FF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72FF4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14:paraId="58AECAD4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44A7FDEF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7BC58845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409C616" w14:textId="77777777" w:rsidR="009A04D7" w:rsidRPr="00572FF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3A0ED7" w14:textId="099A6AF4" w:rsidR="009A04D7" w:rsidRPr="00572FF4" w:rsidRDefault="009A04D7" w:rsidP="009A04D7">
      <w:pPr>
        <w:jc w:val="center"/>
        <w:rPr>
          <w:rFonts w:ascii="Arial" w:hAnsi="Arial" w:cs="Arial"/>
          <w:lang w:val="pl-PL"/>
        </w:rPr>
      </w:pPr>
      <w:r w:rsidRPr="00572FF4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14:paraId="5258362E" w14:textId="77777777" w:rsidR="009A04D7" w:rsidRPr="00572FF4" w:rsidRDefault="009A04D7" w:rsidP="009A04D7">
      <w:pPr>
        <w:jc w:val="center"/>
        <w:rPr>
          <w:rFonts w:ascii="Arial" w:hAnsi="Arial" w:cs="Arial"/>
          <w:lang w:val="pl-PL"/>
        </w:rPr>
      </w:pPr>
    </w:p>
    <w:p w14:paraId="1D236804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</w:p>
    <w:p w14:paraId="725A2B1B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72FF4">
        <w:rPr>
          <w:rFonts w:ascii="Arial" w:hAnsi="Arial" w:cs="Arial"/>
          <w:b/>
          <w:lang w:val="pl-PL"/>
        </w:rPr>
        <w:t>A. DANE PODSTAWOWE</w:t>
      </w:r>
    </w:p>
    <w:p w14:paraId="083499DB" w14:textId="77777777" w:rsidR="009A04D7" w:rsidRPr="00572FF4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2591000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2186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</w:rPr>
            </w:pPr>
            <w:r w:rsidRPr="00572FF4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572FF4">
              <w:rPr>
                <w:rFonts w:ascii="Arial" w:hAnsi="Arial" w:cs="Arial"/>
                <w:b/>
              </w:rPr>
              <w:t>Nazwa</w:t>
            </w:r>
            <w:proofErr w:type="spellEnd"/>
            <w:r w:rsidRPr="00572FF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2FF4">
              <w:rPr>
                <w:rFonts w:ascii="Arial" w:hAnsi="Arial" w:cs="Arial"/>
                <w:b/>
              </w:rPr>
              <w:t>stanowiska</w:t>
            </w:r>
            <w:proofErr w:type="spellEnd"/>
            <w:r w:rsidRPr="00572FF4">
              <w:rPr>
                <w:rFonts w:ascii="Arial" w:hAnsi="Arial" w:cs="Arial"/>
                <w:b/>
              </w:rPr>
              <w:t>:</w:t>
            </w:r>
          </w:p>
          <w:p w14:paraId="2AB61003" w14:textId="77777777" w:rsidR="009A04D7" w:rsidRPr="00572FF4" w:rsidRDefault="009A04D7" w:rsidP="007C1437">
            <w:pPr>
              <w:jc w:val="both"/>
              <w:rPr>
                <w:rFonts w:ascii="Arial" w:hAnsi="Arial" w:cs="Arial"/>
              </w:rPr>
            </w:pPr>
          </w:p>
        </w:tc>
      </w:tr>
      <w:tr w:rsidR="009A04D7" w:rsidRPr="009B70B8" w14:paraId="77B5CDFA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1A0D" w14:textId="61E8AE5A" w:rsidR="009A04D7" w:rsidRPr="007C1437" w:rsidRDefault="009A04D7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7C1437">
              <w:rPr>
                <w:rFonts w:ascii="Arial" w:hAnsi="Arial" w:cs="Arial"/>
                <w:iCs/>
                <w:lang w:val="pl-PL"/>
              </w:rPr>
              <w:t>stanowisko ds.</w:t>
            </w:r>
            <w:r w:rsidR="005B2D80" w:rsidRPr="007C1437">
              <w:rPr>
                <w:rFonts w:ascii="Arial" w:hAnsi="Arial" w:cs="Arial"/>
                <w:iCs/>
                <w:lang w:val="pl-PL"/>
              </w:rPr>
              <w:t xml:space="preserve"> ewidencji majątku i obsługi kasowej</w:t>
            </w:r>
            <w:r w:rsidR="00F222DE">
              <w:rPr>
                <w:rFonts w:ascii="Arial" w:hAnsi="Arial" w:cs="Arial"/>
                <w:iCs/>
                <w:lang w:val="pl-PL"/>
              </w:rPr>
              <w:t>.</w:t>
            </w:r>
          </w:p>
          <w:p w14:paraId="6C864FF1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4ABF2B9" w14:textId="77777777" w:rsidR="009A04D7" w:rsidRPr="00572FF4" w:rsidRDefault="009A04D7" w:rsidP="007C143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13014CE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346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14:paraId="356C3385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9B70B8" w14:paraId="7611A14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4715" w14:textId="3675AE07" w:rsidR="009A04D7" w:rsidRPr="007C1437" w:rsidRDefault="00D364C9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>
              <w:rPr>
                <w:rFonts w:ascii="Arial" w:hAnsi="Arial" w:cs="Arial"/>
                <w:iCs/>
                <w:lang w:val="pl-PL"/>
              </w:rPr>
              <w:t xml:space="preserve">Wydział Finansowo – Księgowy - </w:t>
            </w:r>
            <w:r w:rsidR="005B2D80" w:rsidRPr="007C1437">
              <w:rPr>
                <w:rFonts w:ascii="Arial" w:hAnsi="Arial" w:cs="Arial"/>
                <w:iCs/>
                <w:lang w:val="pl-PL"/>
              </w:rPr>
              <w:t>Referat Wydatków</w:t>
            </w:r>
            <w:r w:rsidR="00F222DE">
              <w:rPr>
                <w:rFonts w:ascii="Arial" w:hAnsi="Arial" w:cs="Arial"/>
                <w:iCs/>
                <w:lang w:val="pl-PL"/>
              </w:rPr>
              <w:t>.</w:t>
            </w:r>
          </w:p>
          <w:p w14:paraId="23E3D290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D65C949" w14:textId="77777777" w:rsidR="009A04D7" w:rsidRPr="00572FF4" w:rsidRDefault="009A04D7" w:rsidP="007C143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6EE929E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5EA" w14:textId="77777777" w:rsidR="009A04D7" w:rsidRPr="00572FF4" w:rsidRDefault="009A04D7" w:rsidP="007C1437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14:paraId="2AA09E64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72FF4" w14:paraId="2E774EB6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AEDA" w14:textId="25DB2B08" w:rsidR="009A04D7" w:rsidRPr="007C1437" w:rsidRDefault="005B2D80" w:rsidP="007C1437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7C1437">
              <w:rPr>
                <w:rFonts w:ascii="Arial" w:hAnsi="Arial" w:cs="Arial"/>
                <w:iCs/>
                <w:lang w:val="pl-PL"/>
              </w:rPr>
              <w:t>FK-W</w:t>
            </w:r>
          </w:p>
          <w:p w14:paraId="3C589C77" w14:textId="77777777" w:rsidR="009A04D7" w:rsidRPr="00572FF4" w:rsidRDefault="009A04D7" w:rsidP="007C143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32135F8E" w14:textId="77777777" w:rsidR="009A04D7" w:rsidRPr="00572FF4" w:rsidRDefault="009A04D7" w:rsidP="009A04D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03BF5DEF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9059" w14:textId="77777777" w:rsidR="009A04D7" w:rsidRPr="00572FF4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9B70B8" w14:paraId="49F1A363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4C2" w14:textId="0D389F13" w:rsidR="00F67B4C" w:rsidRPr="007C1437" w:rsidRDefault="009A04D7" w:rsidP="007C1437">
            <w:pPr>
              <w:rPr>
                <w:rFonts w:ascii="Arial" w:hAnsi="Arial" w:cs="Arial"/>
                <w:b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7C1437">
              <w:rPr>
                <w:rFonts w:ascii="Arial" w:hAnsi="Arial" w:cs="Arial"/>
                <w:b/>
                <w:lang w:val="pl-PL"/>
              </w:rPr>
              <w:t xml:space="preserve"> </w:t>
            </w:r>
            <w:r w:rsidR="00F67B4C" w:rsidRPr="007C1437">
              <w:rPr>
                <w:rFonts w:ascii="Arial" w:hAnsi="Arial" w:cs="Arial"/>
                <w:bCs/>
                <w:iCs/>
                <w:lang w:val="pl-PL"/>
              </w:rPr>
              <w:t>Kierownik Referatu Wydatków</w:t>
            </w:r>
            <w:r w:rsidR="007C1437">
              <w:rPr>
                <w:rFonts w:ascii="Arial" w:hAnsi="Arial" w:cs="Arial"/>
                <w:b/>
                <w:lang w:val="pl-PL"/>
              </w:rPr>
              <w:t>,</w:t>
            </w:r>
          </w:p>
        </w:tc>
      </w:tr>
      <w:tr w:rsidR="009A04D7" w:rsidRPr="009B70B8" w14:paraId="229D2EFE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FCB" w14:textId="60D53EA5" w:rsidR="009A04D7" w:rsidRPr="007C1437" w:rsidRDefault="007C1437" w:rsidP="007C1437">
            <w:pPr>
              <w:rPr>
                <w:rFonts w:ascii="Arial" w:hAnsi="Arial" w:cs="Arial"/>
                <w:bCs/>
                <w:iCs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Przełożony wyższego stopnia: </w:t>
            </w:r>
            <w:r w:rsidR="00F67B4C" w:rsidRPr="007C1437">
              <w:rPr>
                <w:rFonts w:ascii="Arial" w:hAnsi="Arial" w:cs="Arial"/>
                <w:bCs/>
                <w:iCs/>
                <w:lang w:val="pl-PL"/>
              </w:rPr>
              <w:t>Naczelnik Wydziału Finansowo-Księgowego</w:t>
            </w:r>
            <w:r>
              <w:rPr>
                <w:rFonts w:ascii="Arial" w:hAnsi="Arial" w:cs="Arial"/>
                <w:bCs/>
                <w:iCs/>
                <w:lang w:val="pl-PL"/>
              </w:rPr>
              <w:t>.</w:t>
            </w:r>
          </w:p>
        </w:tc>
      </w:tr>
    </w:tbl>
    <w:p w14:paraId="03207D80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9B70B8" w14:paraId="6437932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5F5" w14:textId="7178021F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5. Zasady zwierzchnictwa stanowisk: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>
              <w:rPr>
                <w:rFonts w:ascii="Arial" w:hAnsi="Arial" w:cs="Arial"/>
                <w:bCs/>
                <w:lang w:val="pl-PL"/>
              </w:rPr>
              <w:t>nie dotyczy</w:t>
            </w:r>
            <w:r w:rsidR="006709C7">
              <w:rPr>
                <w:rFonts w:ascii="Arial" w:hAnsi="Arial" w:cs="Arial"/>
                <w:bCs/>
                <w:lang w:val="pl-PL"/>
              </w:rPr>
              <w:t>,</w:t>
            </w:r>
          </w:p>
        </w:tc>
      </w:tr>
      <w:tr w:rsidR="009A04D7" w:rsidRPr="009B70B8" w14:paraId="25B07D3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5D7E" w14:textId="23F65294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 w:rsidRPr="00BB4C32">
              <w:rPr>
                <w:rFonts w:ascii="Arial" w:hAnsi="Arial" w:cs="Arial"/>
                <w:lang w:val="pl-PL"/>
              </w:rPr>
              <w:t>nie dotyczy</w:t>
            </w:r>
            <w:r w:rsidR="006709C7">
              <w:rPr>
                <w:rFonts w:ascii="Arial" w:hAnsi="Arial" w:cs="Arial"/>
                <w:lang w:val="pl-PL"/>
              </w:rPr>
              <w:t>,</w:t>
            </w:r>
          </w:p>
        </w:tc>
      </w:tr>
      <w:tr w:rsidR="009A04D7" w:rsidRPr="009B70B8" w14:paraId="1C3CA1F8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982" w14:textId="3BCAC039" w:rsidR="009A04D7" w:rsidRPr="00572FF4" w:rsidRDefault="009A04D7" w:rsidP="00BB4C32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72FF4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F67B4C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B4C32" w:rsidRPr="00BB4C32">
              <w:rPr>
                <w:rFonts w:ascii="Arial" w:hAnsi="Arial" w:cs="Arial"/>
                <w:lang w:val="pl-PL"/>
              </w:rPr>
              <w:t>nie dotyczy</w:t>
            </w:r>
            <w:r w:rsidR="006709C7">
              <w:rPr>
                <w:rFonts w:ascii="Arial" w:hAnsi="Arial" w:cs="Arial"/>
                <w:lang w:val="pl-PL"/>
              </w:rPr>
              <w:t>.</w:t>
            </w:r>
          </w:p>
        </w:tc>
      </w:tr>
    </w:tbl>
    <w:p w14:paraId="5D1E76BE" w14:textId="77777777" w:rsidR="009A04D7" w:rsidRPr="00572FF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572FF4" w14:paraId="3FE0FA65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3415" w14:textId="77777777" w:rsidR="009A04D7" w:rsidRPr="007C1437" w:rsidRDefault="009A04D7" w:rsidP="005B3AEE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9B70B8" w14:paraId="640C3081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DCC5" w14:textId="1BF06B22" w:rsidR="009A04D7" w:rsidRPr="007C1437" w:rsidRDefault="009A04D7" w:rsidP="007B032C">
            <w:pPr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7C1437">
              <w:rPr>
                <w:rFonts w:ascii="Arial" w:hAnsi="Arial" w:cs="Arial"/>
                <w:lang w:val="pl-PL"/>
              </w:rPr>
              <w:t xml:space="preserve"> </w:t>
            </w:r>
            <w:r w:rsidR="007C1437">
              <w:rPr>
                <w:rFonts w:ascii="Arial" w:hAnsi="Arial" w:cs="Arial"/>
                <w:lang w:val="pl-PL"/>
              </w:rPr>
              <w:t xml:space="preserve">pracownika na </w:t>
            </w:r>
            <w:r w:rsidR="007C1437">
              <w:rPr>
                <w:rFonts w:ascii="Arial" w:hAnsi="Arial" w:cs="Arial"/>
                <w:iCs/>
                <w:lang w:val="pl-PL"/>
              </w:rPr>
              <w:t>stanowisku</w:t>
            </w:r>
            <w:r w:rsidR="00F67B4C" w:rsidRPr="007C1437">
              <w:rPr>
                <w:rFonts w:ascii="Arial" w:hAnsi="Arial" w:cs="Arial"/>
                <w:iCs/>
                <w:lang w:val="pl-PL"/>
              </w:rPr>
              <w:t xml:space="preserve"> ds.</w:t>
            </w:r>
            <w:r w:rsidR="00411DD7" w:rsidRPr="007C1437">
              <w:rPr>
                <w:rFonts w:ascii="Arial" w:hAnsi="Arial" w:cs="Arial"/>
                <w:iCs/>
                <w:lang w:val="pl-PL"/>
              </w:rPr>
              <w:t xml:space="preserve"> rozlicz</w:t>
            </w:r>
            <w:r w:rsidR="007B032C" w:rsidRPr="007C1437">
              <w:rPr>
                <w:rFonts w:ascii="Arial" w:hAnsi="Arial" w:cs="Arial"/>
                <w:iCs/>
                <w:lang w:val="pl-PL"/>
              </w:rPr>
              <w:t>e</w:t>
            </w:r>
            <w:r w:rsidR="00411DD7" w:rsidRPr="007C1437">
              <w:rPr>
                <w:rFonts w:ascii="Arial" w:hAnsi="Arial" w:cs="Arial"/>
                <w:iCs/>
                <w:lang w:val="pl-PL"/>
              </w:rPr>
              <w:t>ni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a podatku VAT </w:t>
            </w:r>
            <w:r w:rsidR="007C1437">
              <w:rPr>
                <w:rFonts w:ascii="Arial" w:hAnsi="Arial" w:cs="Arial"/>
                <w:iCs/>
                <w:lang w:val="pl-PL"/>
              </w:rPr>
              <w:br/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i ewidencji majątku</w:t>
            </w:r>
            <w:r w:rsidR="007C1437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9A04D7" w:rsidRPr="009B70B8" w14:paraId="1D010AC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4E2" w14:textId="4A3D0666" w:rsidR="009A04D7" w:rsidRPr="007C1437" w:rsidRDefault="009A04D7" w:rsidP="00420277">
            <w:pPr>
              <w:jc w:val="both"/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7C143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pracownika 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na stanowisku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ds. obsługi rejestru umów i</w:t>
            </w:r>
            <w:r w:rsidR="007B032C" w:rsidRPr="007C1437">
              <w:rPr>
                <w:rFonts w:ascii="Arial" w:hAnsi="Arial" w:cs="Arial"/>
                <w:iCs/>
                <w:lang w:val="pl-PL"/>
              </w:rPr>
              <w:t> 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realizacji płatnośc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i – w zakresie obsługi kasowej, 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>pracownika</w:t>
            </w:r>
            <w:r w:rsidR="007C1437">
              <w:rPr>
                <w:rFonts w:ascii="Arial" w:hAnsi="Arial" w:cs="Arial"/>
                <w:iCs/>
                <w:lang w:val="pl-PL"/>
              </w:rPr>
              <w:t xml:space="preserve"> na stanowisku</w:t>
            </w:r>
            <w:r w:rsidR="00FF620C" w:rsidRPr="007C1437">
              <w:rPr>
                <w:rFonts w:ascii="Arial" w:hAnsi="Arial" w:cs="Arial"/>
                <w:iCs/>
                <w:lang w:val="pl-PL"/>
              </w:rPr>
              <w:t xml:space="preserve"> ds. rozliczeń podatku VAT i ewidencji majątku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 – w zakresie ewidencji majątku</w:t>
            </w:r>
            <w:r w:rsidR="006709C7">
              <w:rPr>
                <w:rFonts w:ascii="Arial" w:hAnsi="Arial" w:cs="Arial"/>
                <w:iCs/>
                <w:lang w:val="pl-PL"/>
              </w:rPr>
              <w:t>,</w:t>
            </w:r>
          </w:p>
        </w:tc>
      </w:tr>
      <w:tr w:rsidR="009A04D7" w:rsidRPr="009B70B8" w14:paraId="5626B122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BD6" w14:textId="222B480E" w:rsidR="009A04D7" w:rsidRPr="007C1437" w:rsidRDefault="009A04D7" w:rsidP="005B3AEE">
            <w:pPr>
              <w:jc w:val="both"/>
              <w:rPr>
                <w:rFonts w:ascii="Arial" w:hAnsi="Arial" w:cs="Arial"/>
                <w:lang w:val="pl-PL"/>
              </w:rPr>
            </w:pPr>
            <w:r w:rsidRPr="007C1437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7C143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27A81" w:rsidRPr="007C1437">
              <w:rPr>
                <w:rFonts w:ascii="Arial" w:hAnsi="Arial" w:cs="Arial"/>
                <w:iCs/>
                <w:lang w:val="pl-PL"/>
              </w:rPr>
              <w:t>komórkami organizacyjn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ymi i</w:t>
            </w:r>
            <w:r w:rsidR="00B555B6" w:rsidRPr="007C1437">
              <w:rPr>
                <w:rFonts w:ascii="Arial" w:hAnsi="Arial" w:cs="Arial"/>
                <w:lang w:val="pl-PL"/>
              </w:rPr>
              <w:t xml:space="preserve"> 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pracownikami Urzędu 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realizującymi zadania w zakresie obsługiwanym przez</w:t>
            </w:r>
            <w:r w:rsidR="00D5110D" w:rsidRPr="007C1437">
              <w:rPr>
                <w:rFonts w:ascii="Arial" w:hAnsi="Arial" w:cs="Arial"/>
                <w:iCs/>
                <w:lang w:val="pl-PL"/>
              </w:rPr>
              <w:t xml:space="preserve"> </w:t>
            </w:r>
            <w:r w:rsidR="00B555B6" w:rsidRPr="007C1437">
              <w:rPr>
                <w:rFonts w:ascii="Arial" w:hAnsi="Arial" w:cs="Arial"/>
                <w:iCs/>
                <w:lang w:val="pl-PL"/>
              </w:rPr>
              <w:t>stanowisko</w:t>
            </w:r>
            <w:r w:rsidR="006709C7">
              <w:rPr>
                <w:rFonts w:ascii="Arial" w:hAnsi="Arial" w:cs="Arial"/>
                <w:iCs/>
                <w:lang w:val="pl-PL"/>
              </w:rPr>
              <w:t>.</w:t>
            </w:r>
          </w:p>
        </w:tc>
      </w:tr>
    </w:tbl>
    <w:p w14:paraId="733BF58A" w14:textId="77777777" w:rsidR="009A04D7" w:rsidRDefault="009A04D7" w:rsidP="009A04D7">
      <w:pPr>
        <w:jc w:val="both"/>
        <w:rPr>
          <w:rFonts w:ascii="Arial" w:hAnsi="Arial" w:cs="Arial"/>
          <w:b/>
          <w:sz w:val="22"/>
          <w:lang w:val="pl-PL"/>
        </w:rPr>
      </w:pPr>
      <w:r w:rsidRPr="00572FF4">
        <w:rPr>
          <w:rFonts w:ascii="Arial" w:hAnsi="Arial" w:cs="Arial"/>
          <w:b/>
          <w:lang w:val="pl-PL"/>
        </w:rPr>
        <w:br w:type="page"/>
      </w:r>
      <w:r w:rsidRPr="00AB77A4">
        <w:rPr>
          <w:rFonts w:ascii="Arial" w:hAnsi="Arial" w:cs="Arial"/>
          <w:b/>
          <w:sz w:val="22"/>
          <w:lang w:val="pl-PL"/>
        </w:rPr>
        <w:lastRenderedPageBreak/>
        <w:t>B. ZAKRES OBOWIĄZKÓW, UPRAWNIEŃ I ODPOWIEDZIALNOŚCI</w:t>
      </w:r>
    </w:p>
    <w:p w14:paraId="0517FFF8" w14:textId="77777777" w:rsidR="009B70B8" w:rsidRPr="00AB77A4" w:rsidRDefault="009B70B8" w:rsidP="009A04D7">
      <w:pPr>
        <w:jc w:val="both"/>
        <w:rPr>
          <w:rFonts w:ascii="Arial" w:hAnsi="Arial" w:cs="Arial"/>
          <w:b/>
          <w:sz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A04D7" w:rsidRPr="00AB77A4" w14:paraId="3DBD28A2" w14:textId="77777777" w:rsidTr="006D30D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1F4A" w14:textId="60F41B93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1.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Zakres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obowiązków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/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zadań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7E73E7DC" w14:textId="77777777" w:rsidTr="006D30D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834" w14:textId="0965E113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Zadania główne:</w:t>
            </w:r>
          </w:p>
          <w:p w14:paraId="63549E03" w14:textId="77777777" w:rsidR="009E4FBA" w:rsidRPr="00AB77A4" w:rsidRDefault="009E4FBA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Prowadzenie ewidencji gospodarki majątku trwałego:</w:t>
            </w:r>
          </w:p>
          <w:p w14:paraId="403EBACC" w14:textId="77777777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rozliczanie zadań inwestycyjnych realizowanych przez Urząd Miasta Leszna,</w:t>
            </w:r>
          </w:p>
          <w:p w14:paraId="4190F88E" w14:textId="0F425E20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sprawdzanie poprawności i kompletności wszystkich dokumentów niezbędnych do wprowadzenia zmian w ewidencji księgowej majątku trwałego (środki trwałe </w:t>
            </w:r>
            <w:r w:rsidR="006D30D3">
              <w:rPr>
                <w:rFonts w:ascii="Arial" w:hAnsi="Arial" w:cs="Arial"/>
                <w:iCs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i wartości niematerialne i prawne) Miasta Leszna,</w:t>
            </w:r>
          </w:p>
          <w:p w14:paraId="719C2E42" w14:textId="35AC52BC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naliczanie amortyzacji środków trwałych i wartości niematerialnych i</w:t>
            </w:r>
            <w:r w:rsidR="00A451DD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prawnych,</w:t>
            </w:r>
          </w:p>
          <w:p w14:paraId="0FA78F8B" w14:textId="6E3D03B6" w:rsidR="009E4FBA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bieżące uzgadnianie zapisów, obrotów i sald kont syntetycznych i</w:t>
            </w:r>
            <w:r w:rsidR="00A451DD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analitycznych środków trwałych i wartości niematerialnych i prawnych,</w:t>
            </w:r>
          </w:p>
          <w:p w14:paraId="0B202129" w14:textId="645BBD76" w:rsidR="00337D53" w:rsidRPr="00AB77A4" w:rsidRDefault="009E4FBA" w:rsidP="00205CB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sporządzanie obowiązujących sprawozdań finansowych i</w:t>
            </w:r>
            <w:r w:rsidR="00EC2981"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statystycznych</w:t>
            </w:r>
            <w:r w:rsidR="00337D53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6E0B19B9" w14:textId="2DB3BEB8" w:rsidR="009E4FBA" w:rsidRPr="00AB77A4" w:rsidRDefault="00337D53" w:rsidP="00205CB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współpraca z innymi wydziałami Urzędu Miasta Leszna i jednostkami miejskimi.</w:t>
            </w:r>
          </w:p>
          <w:p w14:paraId="0958BB2A" w14:textId="689B40C2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Współpraca z Komisją Inwetaryzacyjną</w:t>
            </w:r>
            <w:r w:rsidR="00EC298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w zakresie wykonywanych czynności.</w:t>
            </w:r>
          </w:p>
          <w:p w14:paraId="2C1101E4" w14:textId="28FC7F22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Przygotowywanie informacji niezbędnych do sporządzania sprawozdań finansowych, statystycznych i informacji niezbędnych do planowania.</w:t>
            </w:r>
          </w:p>
          <w:p w14:paraId="79A5F438" w14:textId="2AC2FB37" w:rsidR="00A21A0B" w:rsidRPr="00AB77A4" w:rsidRDefault="00A21A0B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Prawidłowe i terminowe prowadzenie kasy w Urzędzie Miasta:</w:t>
            </w:r>
          </w:p>
          <w:p w14:paraId="152C3331" w14:textId="153BA67C" w:rsidR="00A21A0B" w:rsidRPr="00AB77A4" w:rsidRDefault="00B05C06" w:rsidP="00205CB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przyjmowanie wpłat i dokonywanie wypłat z kasy,</w:t>
            </w:r>
          </w:p>
          <w:p w14:paraId="2C6E952D" w14:textId="1363572F" w:rsidR="00B05C06" w:rsidRPr="00AB77A4" w:rsidRDefault="00B05C06" w:rsidP="00205CB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podejmowanie gotówki tytułem wypłaty dodatków mieszkaniowych, dodatków energetycznych</w:t>
            </w:r>
            <w:r w:rsidR="0047531B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i innych wypłat realizowanych przez Urząd Miasta Leszno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  <w:p w14:paraId="4F542083" w14:textId="58E4E3CB" w:rsidR="00B05C06" w:rsidRPr="00AB77A4" w:rsidRDefault="00B05C06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Sporządzanie dokumentów niezbędnych do prowadzenia kasy</w:t>
            </w:r>
            <w:r w:rsidR="00AA0DB5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a w szczególności:</w:t>
            </w:r>
          </w:p>
          <w:p w14:paraId="344EE5E6" w14:textId="3BE7C0E1" w:rsidR="00B05C06" w:rsidRPr="00AB77A4" w:rsidRDefault="00847F37" w:rsidP="00205CB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dowodów przyjęcia gotówki KP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,</w:t>
            </w:r>
          </w:p>
          <w:p w14:paraId="112B14D9" w14:textId="44DF48E3" w:rsidR="00847F37" w:rsidRPr="00AB77A4" w:rsidRDefault="00847F37" w:rsidP="00205CB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raportów kasowych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5FAF4A24" w14:textId="56DBB8C0" w:rsidR="00847F37" w:rsidRPr="00AB77A4" w:rsidRDefault="00847F37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Prowadzenie ewidencji nieruchomości:</w:t>
            </w:r>
          </w:p>
          <w:p w14:paraId="464B9470" w14:textId="1453E38A" w:rsidR="00847F37" w:rsidRPr="00AB77A4" w:rsidRDefault="00847F37" w:rsidP="00205CB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sprawdzanie kompletności i prawi</w:t>
            </w:r>
            <w:r w:rsidR="00352A4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dłowości dokumentów niezbędnych </w:t>
            </w: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do</w:t>
            </w:r>
            <w:r w:rsidR="00EC2981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 </w:t>
            </w: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księgowania</w:t>
            </w:r>
            <w:r w:rsidR="00205CBF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,</w:t>
            </w:r>
          </w:p>
          <w:p w14:paraId="14C569E1" w14:textId="1B7A03E0" w:rsidR="00847F37" w:rsidRPr="00AB77A4" w:rsidRDefault="00847F37" w:rsidP="00205CBF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sprawdzanie pod względem formalno-rachunkowym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2D3A40E3" w14:textId="1301E3CE" w:rsidR="00847F37" w:rsidRPr="00AB77A4" w:rsidRDefault="00847F37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Okresowe uzgadnianie ewidencji nieruchomości z Wydziałem Gospodarki Nieruchomości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462778DA" w14:textId="35C75390" w:rsidR="00A21A0B" w:rsidRPr="009B70B8" w:rsidRDefault="009B2F9E" w:rsidP="00142CE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Przestrzeganie oraz znajomoś</w:t>
            </w:r>
            <w:r w:rsidR="000735D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ć przepisów prawa i ich zmian oraz wewnętrznych przepisów regulujących </w:t>
            </w:r>
            <w:r w:rsidR="00F21E3D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gospodarkę finansową Urzędu Miasta Leszna</w:t>
            </w:r>
            <w:r w:rsidR="00EF7D96" w:rsidRPr="00AB77A4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249661DC" w14:textId="77777777" w:rsidR="009B70B8" w:rsidRDefault="009B70B8" w:rsidP="00205CB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3D20051F" w14:textId="104A7C24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szCs w:val="22"/>
                <w:lang w:val="pl-PL"/>
              </w:rPr>
              <w:t>Zadania pomocnicze:</w:t>
            </w:r>
          </w:p>
          <w:p w14:paraId="0F2049AE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Organizowanie pracy na zajmowanym stanowisku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3953075C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Terminowe wykonywanie zadań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17CF0607" w14:textId="77777777" w:rsidR="006D30D3" w:rsidRDefault="00F21E3D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</w:t>
            </w:r>
            <w:r w:rsidR="00694D21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bsług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a</w:t>
            </w:r>
            <w:r w:rsidR="00694D21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programów komputerowych oraz efektywne ich wykorzystywanie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5A34549D" w14:textId="77777777" w:rsidR="006D30D3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Zgłaszanie bezpośredniemu przełożonemu potrzeb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ę</w:t>
            </w:r>
            <w:r w:rsidRPr="006D30D3">
              <w:rPr>
                <w:rFonts w:ascii="Arial" w:hAnsi="Arial" w:cs="Arial"/>
                <w:iCs/>
                <w:color w:val="FF0000"/>
                <w:sz w:val="22"/>
                <w:szCs w:val="22"/>
                <w:lang w:val="pl-PL"/>
              </w:rPr>
              <w:t xml:space="preserve">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modyfikacji 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obsługiwanych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programów komputerowych oraz innych</w:t>
            </w:r>
            <w:r w:rsidR="00F21E3D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potrzeb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umożliwiających </w:t>
            </w:r>
            <w:r w:rsidR="008856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sprawniejszą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organizację pracy oraz właściwe wykonywanie zadań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14891F29" w14:textId="6EB1FF44" w:rsidR="00694D21" w:rsidRPr="009B70B8" w:rsidRDefault="00694D21" w:rsidP="00205CBF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Monitorowanie przepisów prawa</w:t>
            </w:r>
            <w:r w:rsidR="009B2F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 </w:t>
            </w:r>
          </w:p>
          <w:p w14:paraId="65E149B4" w14:textId="77777777" w:rsidR="009A04D7" w:rsidRPr="00AB77A4" w:rsidRDefault="009A04D7" w:rsidP="00205CB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szCs w:val="22"/>
                <w:lang w:val="pl-PL"/>
              </w:rPr>
              <w:t>Zadania okresowe:</w:t>
            </w:r>
          </w:p>
          <w:p w14:paraId="5DA99275" w14:textId="77777777" w:rsidR="006D30D3" w:rsidRDefault="0088569E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A</w:t>
            </w:r>
            <w:r w:rsidR="001839A9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rchiwizacja akt i ksiąg rachunkowych w zakresie wykonywanych 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czynności</w:t>
            </w:r>
            <w:r w:rsidR="00337D53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14:paraId="6BC17453" w14:textId="77777777" w:rsidR="006D30D3" w:rsidRDefault="001839A9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Udział w szkoleniach dotyczących ewidencji środków trwałych, wartości niematerialnych i prawnyc</w:t>
            </w:r>
            <w:r w:rsidR="0088569E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h oraz</w:t>
            </w: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w zakresie rachunkowości budżetowej. </w:t>
            </w:r>
          </w:p>
          <w:p w14:paraId="78AC20D1" w14:textId="77987B40" w:rsidR="009A04D7" w:rsidRPr="006D30D3" w:rsidRDefault="001839A9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Sporządzanie zestawień, informacji, sprawozdań</w:t>
            </w:r>
            <w:r w:rsidR="00AB77A4" w:rsidRPr="006D30D3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</w:tc>
      </w:tr>
    </w:tbl>
    <w:p w14:paraId="00961A95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59C595D0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B62" w14:textId="1D433EEA" w:rsidR="009A04D7" w:rsidRPr="00AB77A4" w:rsidRDefault="009A04D7" w:rsidP="00AB77A4">
            <w:pPr>
              <w:jc w:val="both"/>
              <w:rPr>
                <w:rFonts w:ascii="Arial" w:hAnsi="Arial" w:cs="Arial"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2.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Zakres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odpowiedzialności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9B70B8" w14:paraId="0A1DABF0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2535" w14:textId="77777777" w:rsidR="001839A9" w:rsidRPr="00AB77A4" w:rsidRDefault="001839A9" w:rsidP="00205CBF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ponosi odpowiedzialność za merytoryczne, sprawne i terminowe wykonywanie wszystkich powierzonych obowiązków a w szczególności za:</w:t>
            </w:r>
          </w:p>
          <w:p w14:paraId="6D8C6E9A" w14:textId="21947003" w:rsidR="001839A9" w:rsidRPr="00AB77A4" w:rsidRDefault="00337D53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przepisów praw</w:t>
            </w:r>
            <w:r w:rsidR="0088569E" w:rsidRPr="00AB77A4">
              <w:rPr>
                <w:rFonts w:ascii="Arial" w:hAnsi="Arial" w:cs="Arial"/>
                <w:iCs/>
                <w:sz w:val="22"/>
                <w:lang w:val="pl-PL"/>
              </w:rPr>
              <w:t>a oraz wewnętrznych przepisów regulujących gospodark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>ę finansową Urzędu Miasta Leszna w zakresie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wykonywanych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czynności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3F7C0B59" w14:textId="69EB4643" w:rsidR="001839A9" w:rsidRPr="00AB77A4" w:rsidRDefault="00337D53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prawdzenie kompletności i poprawności dokumentów księgowych dotyczących zmian w majątku Urzędu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Miasta Leszna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oraz sprawdzenie pod względem f</w:t>
            </w:r>
            <w:r w:rsidR="00D47902" w:rsidRPr="00AB77A4">
              <w:rPr>
                <w:rFonts w:ascii="Arial" w:hAnsi="Arial" w:cs="Arial"/>
                <w:iCs/>
                <w:sz w:val="22"/>
                <w:lang w:val="pl-PL"/>
              </w:rPr>
              <w:t>inansowo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-rachunkowym,</w:t>
            </w:r>
          </w:p>
          <w:p w14:paraId="14CC237C" w14:textId="6A12622B" w:rsidR="001839A9" w:rsidRPr="00AB77A4" w:rsidRDefault="002B125A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lastRenderedPageBreak/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rawidłowe i bieżące prowadzenie ewidencji syntetycznej i analitycznej  majątku,</w:t>
            </w:r>
          </w:p>
          <w:p w14:paraId="767A10D4" w14:textId="26D59840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ieżące uzgadnianie stanu środków trwałych i wartości niematerialnych i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prawnych,</w:t>
            </w:r>
          </w:p>
          <w:p w14:paraId="43E48B7A" w14:textId="15D5B74C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>ieżące prowadzenie ksiąg rachunkowych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538127ED" w14:textId="7D21FC27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ieżące uzgadnianie zapisów, obrotów i sald w księgach rachunkowych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br/>
              <w:t>w zakresie powierzonych czynności,</w:t>
            </w:r>
          </w:p>
          <w:p w14:paraId="66DBA326" w14:textId="4C3A71D3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porządzanie wymaganych sprawozdań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zgodnie z obowiązującymi przepisami oraz wykazywanie danych w sprawozdaniach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zgodnych z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 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ewidencją,</w:t>
            </w:r>
          </w:p>
          <w:p w14:paraId="130ED7ED" w14:textId="51FC2FE9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t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erminowe i zgodne z przepisami załatwianie spraw określonych w opisie stanowiska pracy,</w:t>
            </w:r>
          </w:p>
          <w:p w14:paraId="3B7E60E3" w14:textId="2FB8D391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b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ieżącą archiwizację akt oraz ksiąg rachunkowych,</w:t>
            </w:r>
          </w:p>
          <w:p w14:paraId="7A57AA5F" w14:textId="3A921DFC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postanowień regulaminów wewnętrznych regulujących gospodarkę finansową U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rzędu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M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>iasta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CA47C1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</w:p>
          <w:p w14:paraId="102FEA69" w14:textId="12953107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 postanowień zasad (polityki) rachunkowości U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rzędu 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M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>iasta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9408734" w14:textId="5501D054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postanowień określonych w Regulaminie Organizacyjnym Urzędu Miasta</w:t>
            </w:r>
            <w:r w:rsidR="00D638C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Leszna</w:t>
            </w:r>
            <w:r w:rsidR="000E7F6A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tajemnicy państwowej i służbowej </w:t>
            </w:r>
            <w:r w:rsidR="000E7F6A" w:rsidRPr="00AB77A4">
              <w:rPr>
                <w:rFonts w:ascii="Arial" w:hAnsi="Arial" w:cs="Arial"/>
                <w:iCs/>
                <w:sz w:val="22"/>
                <w:lang w:val="pl-PL"/>
              </w:rPr>
              <w:t>oraz ochronie danych osobowych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5B8F8D30" w14:textId="2E9B171F" w:rsidR="001839A9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owierzone mienie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</w:p>
          <w:p w14:paraId="6B3923C2" w14:textId="38C96582" w:rsidR="009A04D7" w:rsidRPr="00AB77A4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1839A9" w:rsidRPr="00AB77A4">
              <w:rPr>
                <w:rFonts w:ascii="Arial" w:hAnsi="Arial" w:cs="Arial"/>
                <w:iCs/>
                <w:sz w:val="22"/>
                <w:lang w:val="pl-PL"/>
              </w:rPr>
              <w:t>rzestrzeganie przepisów BHP oraz przepisów ppoż.</w:t>
            </w:r>
          </w:p>
        </w:tc>
      </w:tr>
    </w:tbl>
    <w:p w14:paraId="432F8B06" w14:textId="77777777" w:rsidR="00562D09" w:rsidRPr="00AB77A4" w:rsidRDefault="00562D09" w:rsidP="00352A42">
      <w:pPr>
        <w:spacing w:line="276" w:lineRule="auto"/>
        <w:rPr>
          <w:rFonts w:ascii="Arial" w:hAnsi="Arial" w:cs="Arial"/>
          <w:sz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A04D7" w:rsidRPr="00AB77A4" w14:paraId="7AB59AAA" w14:textId="77777777" w:rsidTr="00352A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F47" w14:textId="0C787ABA" w:rsidR="009A04D7" w:rsidRPr="00AB77A4" w:rsidRDefault="009A04D7" w:rsidP="00AB77A4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3. Zakres uprawnień:</w:t>
            </w:r>
          </w:p>
        </w:tc>
      </w:tr>
      <w:tr w:rsidR="009A04D7" w:rsidRPr="009B70B8" w14:paraId="2693CD4C" w14:textId="77777777" w:rsidTr="00352A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11C2" w14:textId="587D9B35" w:rsidR="00F86AA8" w:rsidRPr="00AB77A4" w:rsidRDefault="00F86AA8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posiada uprawnienia w szczególności do:</w:t>
            </w:r>
          </w:p>
          <w:p w14:paraId="7F111424" w14:textId="221BADAC" w:rsidR="00F86AA8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rzygotowywania poleceń przelewów,</w:t>
            </w:r>
          </w:p>
          <w:p w14:paraId="20190773" w14:textId="7CC85D28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spółpracy z bankiem obsługującym w zakresie określonym odrębnym pełnomocnictwem bank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C3F2379" w14:textId="0874A4FC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prawdzania kompletności 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i poprawności 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dokumentów księgowych oraz sprawdzania dokumentów pod względem formalno-rachunkowym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3E34801" w14:textId="3FF66C6E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s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porządzania i podpisywania not księgowych oraz dowodów wewnętrznych niezbędnych do księgowania,</w:t>
            </w:r>
          </w:p>
          <w:p w14:paraId="29CBF514" w14:textId="197E96C8" w:rsidR="00AC06B4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bsługi systemu finansowo-księgowego</w:t>
            </w:r>
          </w:p>
          <w:p w14:paraId="636B4DC8" w14:textId="3F74BA54" w:rsidR="009A04D7" w:rsidRPr="00AB77A4" w:rsidRDefault="00967EA0" w:rsidP="00AB77A4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>bsługi systemu bankow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C06B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ści elektronicznej w zakresie ustalonym </w:t>
            </w:r>
            <w:r w:rsidR="008459F7" w:rsidRPr="00AB77A4">
              <w:rPr>
                <w:rFonts w:ascii="Arial" w:hAnsi="Arial" w:cs="Arial"/>
                <w:iCs/>
                <w:sz w:val="22"/>
                <w:lang w:val="pl-PL"/>
              </w:rPr>
              <w:t>odrębnym pełnomocnictwem banku.</w:t>
            </w:r>
          </w:p>
        </w:tc>
      </w:tr>
    </w:tbl>
    <w:p w14:paraId="48539AA7" w14:textId="77777777" w:rsidR="00AB77A4" w:rsidRDefault="00AB77A4" w:rsidP="009A04D7">
      <w:pPr>
        <w:jc w:val="both"/>
        <w:rPr>
          <w:rFonts w:ascii="Arial" w:hAnsi="Arial" w:cs="Arial"/>
          <w:b/>
          <w:sz w:val="22"/>
          <w:lang w:val="pl-PL"/>
        </w:rPr>
      </w:pPr>
    </w:p>
    <w:p w14:paraId="627703F6" w14:textId="211B1826" w:rsidR="009A04D7" w:rsidRPr="00AB77A4" w:rsidRDefault="009A04D7" w:rsidP="009A04D7">
      <w:pPr>
        <w:jc w:val="both"/>
        <w:rPr>
          <w:rFonts w:ascii="Arial" w:hAnsi="Arial" w:cs="Arial"/>
          <w:b/>
          <w:sz w:val="22"/>
          <w:lang w:val="pl-PL"/>
        </w:rPr>
      </w:pPr>
      <w:r w:rsidRPr="00AB77A4">
        <w:rPr>
          <w:rFonts w:ascii="Arial" w:hAnsi="Arial" w:cs="Arial"/>
          <w:b/>
          <w:sz w:val="22"/>
          <w:lang w:val="pl-PL"/>
        </w:rPr>
        <w:t>C. CHARAKTERYSTYKA WYMAGAŃ NA STANOWISKU</w:t>
      </w:r>
    </w:p>
    <w:p w14:paraId="0ADFF1F3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7688E355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BB3D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1.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Wykształcenie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pracownika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9B70B8" w14:paraId="4D905263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1B5A" w14:textId="22C0192D" w:rsidR="009A04D7" w:rsidRPr="00AB77A4" w:rsidRDefault="009A04D7" w:rsidP="005B3AEE">
            <w:pPr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konieczne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: </w:t>
            </w:r>
          </w:p>
          <w:p w14:paraId="3FD4460E" w14:textId="6AF33705" w:rsidR="00917409" w:rsidRPr="00AB77A4" w:rsidRDefault="009B70B8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>
              <w:rPr>
                <w:rFonts w:ascii="Arial" w:hAnsi="Arial" w:cs="Arial"/>
                <w:iCs/>
                <w:sz w:val="22"/>
                <w:lang w:val="pl-PL"/>
              </w:rPr>
              <w:t>średnie,</w:t>
            </w:r>
          </w:p>
        </w:tc>
      </w:tr>
      <w:tr w:rsidR="009A04D7" w:rsidRPr="009B70B8" w14:paraId="253A80E5" w14:textId="77777777" w:rsidTr="00352A4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EDC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pożądane:</w:t>
            </w:r>
          </w:p>
          <w:p w14:paraId="3436612B" w14:textId="0115618B" w:rsidR="00917409" w:rsidRPr="00AB77A4" w:rsidRDefault="008459F7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wyższe ekonomiczne, wyższe na podbudowie średniego ekonomicznego</w:t>
            </w:r>
            <w:r w:rsidR="007D2F03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lub studia podyplomowe z zakresu rachunkowości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506F959A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AB77A4" w14:paraId="7F14716C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089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2.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Praktyka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/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doświadczenie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zawodowe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3B8E2BE9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CD8" w14:textId="2C4BC62C" w:rsidR="00AC7D52" w:rsidRPr="00AB77A4" w:rsidRDefault="009A04D7" w:rsidP="00723DF6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konieczna:</w:t>
            </w:r>
          </w:p>
        </w:tc>
      </w:tr>
      <w:tr w:rsidR="009A04D7" w:rsidRPr="009B70B8" w14:paraId="5C61DCCB" w14:textId="77777777" w:rsidTr="005B3A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63C8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pożądana:</w:t>
            </w:r>
          </w:p>
          <w:p w14:paraId="5FFBDD33" w14:textId="71FE540F" w:rsidR="00AC7D52" w:rsidRPr="00AB77A4" w:rsidRDefault="007D2F03" w:rsidP="00AB77A4">
            <w:p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doświadczenie w pracy w księgowości budżetowej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</w:t>
            </w:r>
            <w:r w:rsidR="00723DF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w 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>obsłu</w:t>
            </w:r>
            <w:r w:rsidR="00723DF6" w:rsidRPr="00AB77A4">
              <w:rPr>
                <w:rFonts w:ascii="Arial" w:hAnsi="Arial" w:cs="Arial"/>
                <w:iCs/>
                <w:sz w:val="22"/>
                <w:lang w:val="pl-PL"/>
              </w:rPr>
              <w:t>dze</w:t>
            </w:r>
            <w:r w:rsidR="005B24F5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kasowej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31604DD6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A04D7" w:rsidRPr="00AB77A4" w14:paraId="71932A6D" w14:textId="77777777" w:rsidTr="006709C7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C868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AB77A4">
              <w:rPr>
                <w:rFonts w:ascii="Arial" w:hAnsi="Arial" w:cs="Arial"/>
                <w:b/>
                <w:sz w:val="22"/>
              </w:rPr>
              <w:t xml:space="preserve">3. </w:t>
            </w: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Uprawnienia</w:t>
            </w:r>
            <w:proofErr w:type="spellEnd"/>
          </w:p>
        </w:tc>
      </w:tr>
      <w:tr w:rsidR="009A04D7" w:rsidRPr="00AB77A4" w14:paraId="20636C79" w14:textId="77777777" w:rsidTr="006709C7">
        <w:trPr>
          <w:trHeight w:val="30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4E58" w14:textId="44EBB321" w:rsidR="009A04D7" w:rsidRPr="00AB77A4" w:rsidRDefault="009A04D7" w:rsidP="00AB77A4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konieczne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9A04D7" w:rsidRPr="00AB77A4" w14:paraId="73F5C4E8" w14:textId="77777777" w:rsidTr="00352A42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80EC" w14:textId="05FF1EAA" w:rsidR="00352A42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AB77A4">
              <w:rPr>
                <w:rFonts w:ascii="Arial" w:hAnsi="Arial" w:cs="Arial"/>
                <w:b/>
                <w:sz w:val="22"/>
              </w:rPr>
              <w:t>pożądane</w:t>
            </w:r>
            <w:proofErr w:type="spellEnd"/>
            <w:r w:rsidRPr="00AB77A4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352A42" w:rsidRPr="00AB77A4" w14:paraId="78B93099" w14:textId="77777777" w:rsidTr="00352A42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7B9A2" w14:textId="77777777" w:rsidR="00352A42" w:rsidRPr="00AB77A4" w:rsidRDefault="00352A42" w:rsidP="005B3AE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A04D7" w:rsidRPr="009B70B8" w14:paraId="7CE6B752" w14:textId="77777777" w:rsidTr="006D30D3">
        <w:trPr>
          <w:trHeight w:val="32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B6C6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4. Wymagana wiedza specjalistyczna i umiejętności:</w:t>
            </w:r>
          </w:p>
        </w:tc>
      </w:tr>
      <w:tr w:rsidR="000A5A76" w:rsidRPr="00AB77A4" w14:paraId="67E642BA" w14:textId="77777777" w:rsidTr="006D30D3">
        <w:trPr>
          <w:trHeight w:val="18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4894" w14:textId="68B0A410" w:rsidR="000A5A76" w:rsidRPr="00AB77A4" w:rsidRDefault="000A5A76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jest zobowiązany do znajomości w szczególności:</w:t>
            </w:r>
          </w:p>
          <w:p w14:paraId="6FCF0ADD" w14:textId="738A58FC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stawy o rachunkowości oraz rozporządzeń szczególnych dot. zasad rachunkowości </w:t>
            </w:r>
            <w:r w:rsidR="00352A42">
              <w:rPr>
                <w:rFonts w:ascii="Arial" w:hAnsi="Arial" w:cs="Arial"/>
                <w:iCs/>
                <w:sz w:val="22"/>
                <w:lang w:val="pl-PL"/>
              </w:rPr>
              <w:br/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i planów kont dla jednostek sektora finansów publicznych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11874A22" w14:textId="49CCEC27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lastRenderedPageBreak/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stawy o finansach publicznych,</w:t>
            </w:r>
          </w:p>
          <w:p w14:paraId="635EF104" w14:textId="060F03CB" w:rsidR="00713527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stawy o samorządzie gminnym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 </w:t>
            </w:r>
          </w:p>
          <w:p w14:paraId="4A6FAA25" w14:textId="7309A982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stawy o 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samorządzie powiatowym,</w:t>
            </w:r>
          </w:p>
          <w:p w14:paraId="738AB1EE" w14:textId="5C3E9B24" w:rsidR="00AB77A4" w:rsidRPr="00AB77A4" w:rsidRDefault="00AB77A4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ustawy o pracownikach samorządowych,</w:t>
            </w:r>
          </w:p>
          <w:p w14:paraId="38DF179F" w14:textId="50FA2AFD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ozporządzenia w sprawie sprawozdawczości budżetowej,</w:t>
            </w:r>
          </w:p>
          <w:p w14:paraId="619A01DB" w14:textId="231E6FB9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r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ozporządzenia w sprawie klasyfikacji budżetowej,</w:t>
            </w:r>
          </w:p>
          <w:p w14:paraId="6C461941" w14:textId="4FB712AE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i</w:t>
            </w:r>
            <w:r w:rsidR="00802A51" w:rsidRPr="00AB77A4">
              <w:rPr>
                <w:rFonts w:ascii="Arial" w:hAnsi="Arial" w:cs="Arial"/>
                <w:iCs/>
                <w:sz w:val="22"/>
                <w:lang w:val="pl-PL"/>
              </w:rPr>
              <w:t>nnych rozporządzeń wykonawczych do w/w ustaw,</w:t>
            </w:r>
          </w:p>
          <w:p w14:paraId="5843C5A1" w14:textId="6CCC9ADE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z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arządzeń i procedur wewnętrznych w zakresie gospodarki finansowej,</w:t>
            </w:r>
          </w:p>
          <w:p w14:paraId="3B01846F" w14:textId="45F9EFED" w:rsidR="000A5A76" w:rsidRPr="00AB77A4" w:rsidRDefault="001B2885" w:rsidP="00AB77A4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</w:t>
            </w:r>
            <w:r w:rsidR="00C007D9" w:rsidRPr="00AB77A4">
              <w:rPr>
                <w:rFonts w:ascii="Arial" w:hAnsi="Arial" w:cs="Arial"/>
                <w:iCs/>
                <w:sz w:val="22"/>
                <w:lang w:val="pl-PL"/>
              </w:rPr>
              <w:t>olityki (zasad) rachunkowości Urzędu Miasta Leszna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  <w:p w14:paraId="68D2A405" w14:textId="77777777" w:rsidR="00AB77A4" w:rsidRPr="00AB77A4" w:rsidRDefault="00AB77A4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</w:p>
          <w:p w14:paraId="4445E7E3" w14:textId="77777777" w:rsidR="000A5A76" w:rsidRPr="00AB77A4" w:rsidRDefault="000A5A76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Wymagane umiejętności to w szczególności:</w:t>
            </w:r>
          </w:p>
          <w:p w14:paraId="48DDC196" w14:textId="7AF8EA77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z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najomość zasad prowadzenia 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obsługi kasowej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7E587453" w14:textId="619EE16E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ć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analityczne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go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oraz logicznego myślenia,</w:t>
            </w:r>
          </w:p>
          <w:p w14:paraId="22739661" w14:textId="2355313B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miejętność korzystania z przepisów,</w:t>
            </w:r>
          </w:p>
          <w:p w14:paraId="475CD563" w14:textId="704217F7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u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miejętność pracy w zespole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0ACFFB3E" w14:textId="435A90E9" w:rsidR="000A5A76" w:rsidRPr="00AB77A4" w:rsidRDefault="001B2885" w:rsidP="00AB77A4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d</w:t>
            </w:r>
            <w:r w:rsidR="000A5A76" w:rsidRPr="00AB77A4">
              <w:rPr>
                <w:rFonts w:ascii="Arial" w:hAnsi="Arial" w:cs="Arial"/>
                <w:iCs/>
                <w:sz w:val="22"/>
                <w:lang w:val="pl-PL"/>
              </w:rPr>
              <w:t>okładność, rzetelność, systematyczność</w:t>
            </w:r>
            <w:r w:rsidR="00AB77A4" w:rsidRPr="00AB77A4">
              <w:rPr>
                <w:rFonts w:ascii="Arial" w:hAnsi="Arial" w:cs="Arial"/>
                <w:iCs/>
                <w:sz w:val="22"/>
                <w:lang w:val="pl-PL"/>
              </w:rPr>
              <w:t>.</w:t>
            </w:r>
          </w:p>
        </w:tc>
      </w:tr>
    </w:tbl>
    <w:p w14:paraId="079AC52C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9B70B8" w14:paraId="0446F768" w14:textId="77777777" w:rsidTr="006D30D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D62A" w14:textId="77777777" w:rsidR="009A04D7" w:rsidRPr="00AB77A4" w:rsidRDefault="009A04D7" w:rsidP="005B3AEE">
            <w:pPr>
              <w:jc w:val="both"/>
              <w:rPr>
                <w:rFonts w:ascii="Arial" w:hAnsi="Arial" w:cs="Arial"/>
                <w:b/>
                <w:sz w:val="22"/>
                <w:lang w:val="pl-PL"/>
              </w:rPr>
            </w:pPr>
            <w:r w:rsidRPr="00AB77A4">
              <w:rPr>
                <w:rFonts w:ascii="Arial" w:hAnsi="Arial" w:cs="Arial"/>
                <w:b/>
                <w:sz w:val="22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AB77A4" w14:paraId="6F76C21A" w14:textId="77777777" w:rsidTr="006D30D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1AC9" w14:textId="77777777" w:rsidR="00AA2954" w:rsidRPr="00AB77A4" w:rsidRDefault="00AA2954" w:rsidP="00AB77A4">
            <w:p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Pracownik jest zobowiązany do znajomości:</w:t>
            </w:r>
          </w:p>
          <w:p w14:paraId="3A3E62CD" w14:textId="004DECEB" w:rsidR="00AA2954" w:rsidRPr="00AB77A4" w:rsidRDefault="001B2885" w:rsidP="00AB77A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bsługi urządzeń </w:t>
            </w:r>
            <w:r w:rsidR="00713527" w:rsidRPr="00AB77A4">
              <w:rPr>
                <w:rFonts w:ascii="Arial" w:hAnsi="Arial" w:cs="Arial"/>
                <w:iCs/>
                <w:sz w:val="22"/>
                <w:lang w:val="pl-PL"/>
              </w:rPr>
              <w:t>biurowych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bsługi programów MS OFF</w:t>
            </w:r>
            <w:r w:rsidR="00802A51" w:rsidRPr="00AB77A4">
              <w:rPr>
                <w:rFonts w:ascii="Arial" w:hAnsi="Arial" w:cs="Arial"/>
                <w:iCs/>
                <w:sz w:val="22"/>
                <w:lang w:val="pl-PL"/>
              </w:rPr>
              <w:t>I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>CE,</w:t>
            </w:r>
          </w:p>
          <w:p w14:paraId="318E04B5" w14:textId="19CFFF9E" w:rsidR="009A04D7" w:rsidRPr="00AB77A4" w:rsidRDefault="001B2885" w:rsidP="00AB77A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iCs/>
                <w:sz w:val="22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bsługi programów finansowo 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–</w:t>
            </w:r>
            <w:r w:rsidR="00AA2954" w:rsidRPr="00AB77A4">
              <w:rPr>
                <w:rFonts w:ascii="Arial" w:hAnsi="Arial" w:cs="Arial"/>
                <w:iCs/>
                <w:sz w:val="22"/>
                <w:lang w:val="pl-PL"/>
              </w:rPr>
              <w:t xml:space="preserve"> księgowych</w:t>
            </w:r>
            <w:r w:rsidRPr="00AB77A4">
              <w:rPr>
                <w:rFonts w:ascii="Arial" w:hAnsi="Arial" w:cs="Arial"/>
                <w:iCs/>
                <w:sz w:val="22"/>
                <w:lang w:val="pl-PL"/>
              </w:rPr>
              <w:t>,</w:t>
            </w:r>
          </w:p>
          <w:p w14:paraId="245F1A0A" w14:textId="26084D6B" w:rsidR="009A04D7" w:rsidRPr="00AB77A4" w:rsidRDefault="00AA2954" w:rsidP="005B3AE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iCs/>
                <w:sz w:val="22"/>
                <w:lang w:val="pl-PL"/>
              </w:rPr>
              <w:t>obsługi programów bankowości elektronicznej</w:t>
            </w:r>
            <w:r w:rsidR="001B2885" w:rsidRPr="00AB77A4">
              <w:rPr>
                <w:rFonts w:ascii="Arial" w:hAnsi="Arial" w:cs="Arial"/>
                <w:sz w:val="22"/>
                <w:lang w:val="pl-PL"/>
              </w:rPr>
              <w:t>.</w:t>
            </w:r>
          </w:p>
        </w:tc>
      </w:tr>
    </w:tbl>
    <w:p w14:paraId="3A0162CC" w14:textId="77777777" w:rsidR="009A04D7" w:rsidRPr="00AB77A4" w:rsidRDefault="009A04D7" w:rsidP="009A04D7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9B70B8" w14:paraId="386CA503" w14:textId="77777777" w:rsidTr="005B3A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737E" w14:textId="079DBA19" w:rsidR="009A04D7" w:rsidRPr="00AB77A4" w:rsidRDefault="009A04D7" w:rsidP="007B032C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Niniejszym stwierdzam, że zawarte w powyższym kwestionariuszu informacje rzetelnie odzwierciedlają zakres czynności, odpowiedzialności i uprawnień</w:t>
            </w:r>
            <w:r w:rsidR="007B125E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1B2885" w:rsidRPr="00AB77A4">
              <w:rPr>
                <w:rFonts w:ascii="Arial" w:hAnsi="Arial" w:cs="Arial"/>
                <w:b/>
                <w:sz w:val="22"/>
                <w:lang w:val="pl-PL"/>
              </w:rPr>
              <w:t>st</w:t>
            </w:r>
            <w:r w:rsidRPr="00AB77A4">
              <w:rPr>
                <w:rFonts w:ascii="Arial" w:hAnsi="Arial" w:cs="Arial"/>
                <w:b/>
                <w:sz w:val="22"/>
                <w:lang w:val="pl-PL"/>
              </w:rPr>
              <w:t xml:space="preserve">anowiska </w:t>
            </w:r>
            <w:r w:rsidR="00352A42">
              <w:rPr>
                <w:rFonts w:ascii="Arial" w:hAnsi="Arial" w:cs="Arial"/>
                <w:b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b/>
                <w:sz w:val="22"/>
                <w:lang w:val="pl-PL"/>
              </w:rPr>
              <w:t>ds.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1B2885" w:rsidRPr="00AB77A4">
              <w:rPr>
                <w:rFonts w:ascii="Arial" w:hAnsi="Arial" w:cs="Arial"/>
                <w:b/>
                <w:bCs/>
                <w:sz w:val="22"/>
                <w:lang w:val="pl-PL"/>
              </w:rPr>
              <w:t>ewidencji majątku i obsługi kasowej</w:t>
            </w:r>
            <w:r w:rsidR="007B032C" w:rsidRPr="00AB77A4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w Wydziale 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>Finansowo</w:t>
            </w:r>
            <w:r w:rsidR="007B032C" w:rsidRPr="00AB77A4">
              <w:rPr>
                <w:rFonts w:ascii="Arial" w:hAnsi="Arial" w:cs="Arial"/>
                <w:sz w:val="22"/>
                <w:lang w:val="pl-PL"/>
              </w:rPr>
              <w:t>-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 xml:space="preserve">Księgowym Referacie Wydatków </w:t>
            </w:r>
          </w:p>
          <w:p w14:paraId="218B5C4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  <w:p w14:paraId="7A5ED4EB" w14:textId="2B6276D6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                  ...................................................</w:t>
            </w:r>
            <w:r w:rsidR="00A15DE4">
              <w:rPr>
                <w:rFonts w:ascii="Arial" w:hAnsi="Arial" w:cs="Arial"/>
                <w:sz w:val="22"/>
                <w:lang w:val="pl-PL"/>
              </w:rPr>
              <w:t>............</w:t>
            </w:r>
            <w:r w:rsidRPr="00AB77A4">
              <w:rPr>
                <w:rFonts w:ascii="Arial" w:hAnsi="Arial" w:cs="Arial"/>
                <w:sz w:val="22"/>
                <w:lang w:val="pl-PL"/>
              </w:rPr>
              <w:t>.</w:t>
            </w:r>
          </w:p>
          <w:p w14:paraId="231B3B2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66B808EC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14"/>
                <w:szCs w:val="16"/>
                <w:lang w:val="pl-PL"/>
              </w:rPr>
            </w:pPr>
          </w:p>
          <w:p w14:paraId="3D3B3ED2" w14:textId="69EB9B1D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Oświadczam, że treść niniejszego „OPISU STANOWISKA PRACY” jest mi znana i</w:t>
            </w:r>
            <w:r w:rsidR="00917409" w:rsidRPr="00AB77A4">
              <w:rPr>
                <w:rFonts w:ascii="Arial" w:hAnsi="Arial" w:cs="Arial"/>
                <w:sz w:val="22"/>
                <w:lang w:val="pl-PL"/>
              </w:rPr>
              <w:t> 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zobowiązuję się do jej ścisłego przestrzegania pod rygorem odpowiedzialności prawnej </w:t>
            </w:r>
            <w:r w:rsidR="00AB77A4" w:rsidRPr="00AB77A4">
              <w:rPr>
                <w:rFonts w:ascii="Arial" w:hAnsi="Arial" w:cs="Arial"/>
                <w:sz w:val="22"/>
                <w:lang w:val="pl-PL"/>
              </w:rPr>
              <w:br/>
            </w:r>
            <w:r w:rsidRPr="00AB77A4">
              <w:rPr>
                <w:rFonts w:ascii="Arial" w:hAnsi="Arial" w:cs="Arial"/>
                <w:sz w:val="22"/>
                <w:lang w:val="pl-PL"/>
              </w:rPr>
              <w:t>i dyscyplinarnej.</w:t>
            </w:r>
          </w:p>
          <w:p w14:paraId="24E5C626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  <w:p w14:paraId="1DEF5AB3" w14:textId="28CA5D62" w:rsidR="009A04D7" w:rsidRPr="00AB77A4" w:rsidRDefault="009A04D7" w:rsidP="00352A42">
            <w:pPr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>...............................................</w:t>
            </w:r>
            <w:r w:rsidR="00352A42">
              <w:rPr>
                <w:rFonts w:ascii="Arial" w:hAnsi="Arial" w:cs="Arial"/>
                <w:sz w:val="22"/>
                <w:lang w:val="pl-PL"/>
              </w:rPr>
              <w:t>.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.....                        </w:t>
            </w:r>
            <w:r w:rsidR="00352A42">
              <w:rPr>
                <w:rFonts w:ascii="Arial" w:hAnsi="Arial" w:cs="Arial"/>
                <w:sz w:val="22"/>
                <w:lang w:val="pl-PL"/>
              </w:rPr>
              <w:t xml:space="preserve">   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.....</w:t>
            </w:r>
            <w:r w:rsidR="00352A42">
              <w:rPr>
                <w:rFonts w:ascii="Arial" w:hAnsi="Arial" w:cs="Arial"/>
                <w:sz w:val="22"/>
                <w:lang w:val="pl-PL"/>
              </w:rPr>
              <w:t>.</w:t>
            </w:r>
            <w:r w:rsidRPr="00AB77A4">
              <w:rPr>
                <w:rFonts w:ascii="Arial" w:hAnsi="Arial" w:cs="Arial"/>
                <w:sz w:val="22"/>
                <w:lang w:val="pl-PL"/>
              </w:rPr>
              <w:t>.................................................</w:t>
            </w:r>
          </w:p>
          <w:p w14:paraId="02775607" w14:textId="7FEC1071" w:rsidR="009A04D7" w:rsidRPr="00AB77A4" w:rsidRDefault="009A04D7" w:rsidP="00352A42">
            <w:pPr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              data i podpis pracownika                                                                          </w:t>
            </w:r>
            <w:r w:rsidR="00352A42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="00352A42">
              <w:rPr>
                <w:rFonts w:ascii="Arial" w:hAnsi="Arial" w:cs="Arial"/>
                <w:sz w:val="14"/>
                <w:szCs w:val="16"/>
                <w:lang w:val="pl-PL"/>
              </w:rPr>
              <w:t xml:space="preserve"> </w:t>
            </w:r>
            <w:r w:rsidR="009B70B8">
              <w:rPr>
                <w:rFonts w:ascii="Arial" w:hAnsi="Arial" w:cs="Arial"/>
                <w:sz w:val="14"/>
                <w:szCs w:val="16"/>
                <w:lang w:val="pl-PL"/>
              </w:rPr>
              <w:t xml:space="preserve">     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="009B70B8">
              <w:rPr>
                <w:rFonts w:ascii="Arial" w:hAnsi="Arial" w:cs="Arial"/>
                <w:sz w:val="14"/>
                <w:szCs w:val="16"/>
                <w:lang w:val="pl-PL"/>
              </w:rPr>
              <w:t xml:space="preserve">   </w:t>
            </w:r>
            <w:bookmarkStart w:id="0" w:name="_GoBack"/>
            <w:bookmarkEnd w:id="0"/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</w:t>
            </w:r>
            <w:r w:rsidRPr="00AB77A4">
              <w:rPr>
                <w:rFonts w:ascii="Arial" w:hAnsi="Arial" w:cs="Arial"/>
                <w:b/>
                <w:sz w:val="14"/>
                <w:szCs w:val="16"/>
                <w:lang w:val="pl-PL"/>
              </w:rPr>
              <w:t>ZATWIERDZAM</w:t>
            </w:r>
          </w:p>
          <w:p w14:paraId="372C0B95" w14:textId="07F3CB42" w:rsidR="009A04D7" w:rsidRPr="00AB77A4" w:rsidRDefault="009A04D7" w:rsidP="00352A42">
            <w:pPr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                            </w:t>
            </w:r>
            <w:r w:rsidR="00352A42">
              <w:rPr>
                <w:rFonts w:ascii="Arial" w:hAnsi="Arial" w:cs="Arial"/>
                <w:sz w:val="22"/>
                <w:lang w:val="pl-PL"/>
              </w:rPr>
              <w:t xml:space="preserve">  </w:t>
            </w:r>
            <w:r w:rsidR="009B70B8">
              <w:rPr>
                <w:rFonts w:ascii="Arial" w:hAnsi="Arial" w:cs="Arial"/>
                <w:sz w:val="22"/>
                <w:lang w:val="pl-PL"/>
              </w:rPr>
              <w:t xml:space="preserve">   </w:t>
            </w:r>
            <w:r w:rsidR="00352A42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>data i podpis przełożonego</w:t>
            </w:r>
          </w:p>
          <w:p w14:paraId="2FC52015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3B0346B2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p w14:paraId="07BBF601" w14:textId="77777777" w:rsidR="009A04D7" w:rsidRPr="00AB77A4" w:rsidRDefault="009A04D7" w:rsidP="009A04D7">
      <w:pPr>
        <w:rPr>
          <w:rFonts w:ascii="Arial" w:hAnsi="Arial" w:cs="Arial"/>
          <w:sz w:val="22"/>
          <w:lang w:val="pl-PL"/>
        </w:rPr>
      </w:pPr>
    </w:p>
    <w:sectPr w:rsidR="009A04D7" w:rsidRPr="00AB77A4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C3"/>
    <w:multiLevelType w:val="hybridMultilevel"/>
    <w:tmpl w:val="41C45CE4"/>
    <w:lvl w:ilvl="0" w:tplc="E2AA4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074FA"/>
    <w:multiLevelType w:val="hybridMultilevel"/>
    <w:tmpl w:val="DCE25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646D5"/>
    <w:multiLevelType w:val="hybridMultilevel"/>
    <w:tmpl w:val="5DDC5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D08ED"/>
    <w:multiLevelType w:val="hybridMultilevel"/>
    <w:tmpl w:val="3C2CEBBC"/>
    <w:lvl w:ilvl="0" w:tplc="73CE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892065C"/>
    <w:multiLevelType w:val="hybridMultilevel"/>
    <w:tmpl w:val="F81022E6"/>
    <w:lvl w:ilvl="0" w:tplc="08BEB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2325"/>
    <w:multiLevelType w:val="hybridMultilevel"/>
    <w:tmpl w:val="C8DAE372"/>
    <w:lvl w:ilvl="0" w:tplc="EA9E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535F5"/>
    <w:multiLevelType w:val="hybridMultilevel"/>
    <w:tmpl w:val="70AE1DB8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AE441C2"/>
    <w:multiLevelType w:val="hybridMultilevel"/>
    <w:tmpl w:val="DF182A1A"/>
    <w:lvl w:ilvl="0" w:tplc="2DE8A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D3E7965"/>
    <w:multiLevelType w:val="hybridMultilevel"/>
    <w:tmpl w:val="B0961F28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56012D48"/>
    <w:multiLevelType w:val="hybridMultilevel"/>
    <w:tmpl w:val="7E4825B6"/>
    <w:lvl w:ilvl="0" w:tplc="24D2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AF5FED"/>
    <w:multiLevelType w:val="hybridMultilevel"/>
    <w:tmpl w:val="CE5E6AA2"/>
    <w:lvl w:ilvl="0" w:tplc="48181C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D2F5E"/>
    <w:multiLevelType w:val="hybridMultilevel"/>
    <w:tmpl w:val="E6FA9C0A"/>
    <w:lvl w:ilvl="0" w:tplc="FF560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786A03"/>
    <w:multiLevelType w:val="hybridMultilevel"/>
    <w:tmpl w:val="09FEABD4"/>
    <w:lvl w:ilvl="0" w:tplc="6288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6289"/>
    <w:multiLevelType w:val="hybridMultilevel"/>
    <w:tmpl w:val="1C3A404C"/>
    <w:lvl w:ilvl="0" w:tplc="26E23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8210B"/>
    <w:multiLevelType w:val="hybridMultilevel"/>
    <w:tmpl w:val="09D0DB18"/>
    <w:lvl w:ilvl="0" w:tplc="62FCC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2F1A35"/>
    <w:multiLevelType w:val="hybridMultilevel"/>
    <w:tmpl w:val="DED8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7"/>
    <w:rsid w:val="000735D6"/>
    <w:rsid w:val="000A5A76"/>
    <w:rsid w:val="000E7F6A"/>
    <w:rsid w:val="00142CE3"/>
    <w:rsid w:val="001674ED"/>
    <w:rsid w:val="001839A9"/>
    <w:rsid w:val="00190127"/>
    <w:rsid w:val="001A7A4B"/>
    <w:rsid w:val="001B2885"/>
    <w:rsid w:val="00205CBF"/>
    <w:rsid w:val="00227A81"/>
    <w:rsid w:val="002B125A"/>
    <w:rsid w:val="0031476B"/>
    <w:rsid w:val="00337D53"/>
    <w:rsid w:val="00352A42"/>
    <w:rsid w:val="003845F4"/>
    <w:rsid w:val="0039227B"/>
    <w:rsid w:val="00411DD7"/>
    <w:rsid w:val="00420277"/>
    <w:rsid w:val="0047531B"/>
    <w:rsid w:val="00481E0A"/>
    <w:rsid w:val="00562D09"/>
    <w:rsid w:val="005A6649"/>
    <w:rsid w:val="005B24F5"/>
    <w:rsid w:val="005B2D80"/>
    <w:rsid w:val="006709C7"/>
    <w:rsid w:val="00694D21"/>
    <w:rsid w:val="006D30D3"/>
    <w:rsid w:val="006E4A38"/>
    <w:rsid w:val="00713527"/>
    <w:rsid w:val="007142FA"/>
    <w:rsid w:val="00723DF6"/>
    <w:rsid w:val="007549C5"/>
    <w:rsid w:val="007A5856"/>
    <w:rsid w:val="007B032C"/>
    <w:rsid w:val="007B125E"/>
    <w:rsid w:val="007C1437"/>
    <w:rsid w:val="007D127C"/>
    <w:rsid w:val="007D2F03"/>
    <w:rsid w:val="007D3036"/>
    <w:rsid w:val="00802A51"/>
    <w:rsid w:val="00821820"/>
    <w:rsid w:val="008459F7"/>
    <w:rsid w:val="00847F37"/>
    <w:rsid w:val="008632DC"/>
    <w:rsid w:val="0088569E"/>
    <w:rsid w:val="008B241C"/>
    <w:rsid w:val="00917409"/>
    <w:rsid w:val="00967EA0"/>
    <w:rsid w:val="009A04D7"/>
    <w:rsid w:val="009B2F9E"/>
    <w:rsid w:val="009B70B8"/>
    <w:rsid w:val="009E4FBA"/>
    <w:rsid w:val="00A15DE4"/>
    <w:rsid w:val="00A21A0B"/>
    <w:rsid w:val="00A451DD"/>
    <w:rsid w:val="00AA0DB5"/>
    <w:rsid w:val="00AA2954"/>
    <w:rsid w:val="00AB77A4"/>
    <w:rsid w:val="00AC06B4"/>
    <w:rsid w:val="00AC7D52"/>
    <w:rsid w:val="00B05C06"/>
    <w:rsid w:val="00B555B6"/>
    <w:rsid w:val="00BB4C32"/>
    <w:rsid w:val="00C007D9"/>
    <w:rsid w:val="00C1533B"/>
    <w:rsid w:val="00C20B79"/>
    <w:rsid w:val="00CA47C1"/>
    <w:rsid w:val="00CF7CAA"/>
    <w:rsid w:val="00D364C9"/>
    <w:rsid w:val="00D47902"/>
    <w:rsid w:val="00D5110D"/>
    <w:rsid w:val="00D638C3"/>
    <w:rsid w:val="00E6307D"/>
    <w:rsid w:val="00E83A09"/>
    <w:rsid w:val="00EC2981"/>
    <w:rsid w:val="00EF4D6B"/>
    <w:rsid w:val="00EF7D96"/>
    <w:rsid w:val="00F21E3D"/>
    <w:rsid w:val="00F222DE"/>
    <w:rsid w:val="00F67B4C"/>
    <w:rsid w:val="00F835AD"/>
    <w:rsid w:val="00F86AA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45</cp:revision>
  <cp:lastPrinted>2022-03-10T09:54:00Z</cp:lastPrinted>
  <dcterms:created xsi:type="dcterms:W3CDTF">2022-03-02T11:33:00Z</dcterms:created>
  <dcterms:modified xsi:type="dcterms:W3CDTF">2022-03-24T12:00:00Z</dcterms:modified>
</cp:coreProperties>
</file>