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5F6A" w14:textId="77777777" w:rsidR="009A04D7" w:rsidRPr="00572FF4" w:rsidRDefault="009A04D7" w:rsidP="009A04D7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72FF4">
        <w:rPr>
          <w:rFonts w:ascii="Arial" w:hAnsi="Arial" w:cs="Arial"/>
          <w:i/>
          <w:sz w:val="16"/>
          <w:szCs w:val="16"/>
          <w:lang w:val="pl-PL"/>
        </w:rPr>
        <w:t>Zał. Nr 2</w:t>
      </w:r>
    </w:p>
    <w:p w14:paraId="6C512BF0" w14:textId="77777777" w:rsidR="009A04D7" w:rsidRPr="00572FF4" w:rsidRDefault="009A04D7" w:rsidP="009A04D7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72FF4">
        <w:rPr>
          <w:rFonts w:ascii="Arial" w:hAnsi="Arial" w:cs="Arial"/>
          <w:i/>
          <w:sz w:val="16"/>
          <w:szCs w:val="16"/>
          <w:lang w:val="pl-PL"/>
        </w:rPr>
        <w:t xml:space="preserve">do Regulaminu naboru na wolne stanowiska urzędnicze </w:t>
      </w:r>
    </w:p>
    <w:p w14:paraId="010F8C81" w14:textId="77777777" w:rsidR="009A04D7" w:rsidRPr="00572FF4" w:rsidRDefault="009A04D7" w:rsidP="009A04D7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72FF4">
        <w:rPr>
          <w:rFonts w:ascii="Arial" w:hAnsi="Arial" w:cs="Arial"/>
          <w:i/>
          <w:sz w:val="16"/>
          <w:szCs w:val="16"/>
          <w:lang w:val="pl-PL"/>
        </w:rPr>
        <w:t>w Urzędzie Miasta Leszna</w:t>
      </w:r>
    </w:p>
    <w:p w14:paraId="4C8DDD25" w14:textId="77777777" w:rsidR="009A04D7" w:rsidRPr="00572FF4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572FF4">
        <w:rPr>
          <w:rFonts w:ascii="Arial" w:hAnsi="Arial" w:cs="Arial"/>
          <w:lang w:val="pl-PL"/>
        </w:rPr>
        <w:t>..............................................................</w:t>
      </w:r>
    </w:p>
    <w:p w14:paraId="7969BBB1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72FF4">
        <w:rPr>
          <w:rFonts w:ascii="Arial" w:hAnsi="Arial" w:cs="Arial"/>
          <w:lang w:val="pl-PL"/>
        </w:rPr>
        <w:t xml:space="preserve">            </w:t>
      </w:r>
      <w:r w:rsidRPr="00572FF4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68526624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3C256233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01350052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  <w:r w:rsidRPr="00572FF4">
        <w:rPr>
          <w:rFonts w:ascii="Arial" w:hAnsi="Arial" w:cs="Arial"/>
          <w:lang w:val="pl-PL"/>
        </w:rPr>
        <w:t>..............................................................</w:t>
      </w:r>
    </w:p>
    <w:p w14:paraId="6959E955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72FF4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14:paraId="39594DC7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2099FD0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644C435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0727F056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23BC6DF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72FF4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6A491241" w14:textId="77777777" w:rsidR="009A04D7" w:rsidRPr="00572FF4" w:rsidRDefault="009A04D7" w:rsidP="009A04D7">
      <w:pPr>
        <w:jc w:val="center"/>
        <w:rPr>
          <w:rFonts w:ascii="Arial" w:hAnsi="Arial" w:cs="Arial"/>
          <w:lang w:val="pl-PL"/>
        </w:rPr>
      </w:pPr>
    </w:p>
    <w:p w14:paraId="104E3F21" w14:textId="77777777" w:rsidR="009A04D7" w:rsidRPr="00572FF4" w:rsidRDefault="009A04D7" w:rsidP="009A04D7">
      <w:pPr>
        <w:jc w:val="center"/>
        <w:rPr>
          <w:rFonts w:ascii="Arial" w:hAnsi="Arial" w:cs="Arial"/>
          <w:lang w:val="pl-PL"/>
        </w:rPr>
      </w:pPr>
    </w:p>
    <w:p w14:paraId="24D87D9A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</w:p>
    <w:p w14:paraId="205741A8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72FF4">
        <w:rPr>
          <w:rFonts w:ascii="Arial" w:hAnsi="Arial" w:cs="Arial"/>
          <w:b/>
          <w:lang w:val="pl-PL"/>
        </w:rPr>
        <w:t>A. DANE PODSTAWOWE</w:t>
      </w:r>
    </w:p>
    <w:p w14:paraId="4E7E9329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73FFC9B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7085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>1. Nazwa stanowiska:</w:t>
            </w:r>
          </w:p>
          <w:p w14:paraId="05499C5A" w14:textId="77777777" w:rsidR="009A04D7" w:rsidRPr="00572FF4" w:rsidRDefault="009A04D7" w:rsidP="005B3AEE">
            <w:pPr>
              <w:jc w:val="both"/>
              <w:rPr>
                <w:rFonts w:ascii="Arial" w:hAnsi="Arial" w:cs="Arial"/>
              </w:rPr>
            </w:pPr>
          </w:p>
        </w:tc>
      </w:tr>
      <w:tr w:rsidR="009A04D7" w:rsidRPr="00572FF4" w14:paraId="5B1DD694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3579" w14:textId="10EF03C5" w:rsidR="009A04D7" w:rsidRPr="007B1820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7B1820">
              <w:rPr>
                <w:rFonts w:ascii="Arial" w:hAnsi="Arial" w:cs="Arial"/>
                <w:lang w:val="pl-PL"/>
              </w:rPr>
              <w:t xml:space="preserve">stanowisko ds. </w:t>
            </w:r>
            <w:r w:rsidR="007B1820" w:rsidRPr="007B1820">
              <w:rPr>
                <w:rFonts w:ascii="Arial" w:hAnsi="Arial" w:cs="Arial"/>
                <w:lang w:val="pl-PL"/>
              </w:rPr>
              <w:t>rozwoju pracowników i kadr (KP-IV)</w:t>
            </w:r>
          </w:p>
          <w:p w14:paraId="786F2650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22BDCE00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5A674656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8E7E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14:paraId="6C2B7653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72FF4" w14:paraId="478455A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3891" w14:textId="1B16D982" w:rsidR="009A04D7" w:rsidRPr="00572FF4" w:rsidRDefault="007B1820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Biuro Kadr i Płac</w:t>
            </w:r>
          </w:p>
          <w:p w14:paraId="3B40FF06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AD7DF82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068A691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5C44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14:paraId="372E4E9B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72FF4" w14:paraId="30F49B8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C74A" w14:textId="4997E21E" w:rsidR="009A04D7" w:rsidRPr="00572FF4" w:rsidRDefault="007B1820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KP</w:t>
            </w:r>
          </w:p>
          <w:p w14:paraId="1160283E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2FE7A8E" w14:textId="77777777" w:rsidR="009A04D7" w:rsidRPr="00572FF4" w:rsidRDefault="009A04D7" w:rsidP="009A04D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7831C3C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797E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572FF4" w14:paraId="00C9054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279A" w14:textId="4A810590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7B182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1820" w:rsidRPr="007B1820">
              <w:rPr>
                <w:rFonts w:ascii="Arial" w:hAnsi="Arial" w:cs="Arial"/>
                <w:bCs/>
                <w:lang w:val="pl-PL"/>
              </w:rPr>
              <w:t>Kierownik Biura Kadr i Płac</w:t>
            </w:r>
          </w:p>
        </w:tc>
      </w:tr>
      <w:tr w:rsidR="009A04D7" w:rsidRPr="00572FF4" w14:paraId="5678DC1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4A51" w14:textId="6C18E3F5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7B182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1820" w:rsidRPr="007B1820">
              <w:rPr>
                <w:rFonts w:ascii="Arial" w:hAnsi="Arial" w:cs="Arial"/>
                <w:bCs/>
                <w:lang w:val="pl-PL"/>
              </w:rPr>
              <w:t>Sekretarz Miasta Leszna</w:t>
            </w:r>
          </w:p>
        </w:tc>
      </w:tr>
    </w:tbl>
    <w:p w14:paraId="75A15645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0792D8B0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7A12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572FF4" w14:paraId="48CA545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8ABE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</w:p>
        </w:tc>
      </w:tr>
      <w:tr w:rsidR="009A04D7" w:rsidRPr="00572FF4" w14:paraId="0394F2D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8C16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</w:p>
        </w:tc>
      </w:tr>
    </w:tbl>
    <w:p w14:paraId="043533EB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3C750435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83FC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572FF4" w14:paraId="5F88CDE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3ECA" w14:textId="4A4AA0B8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572FF4">
              <w:rPr>
                <w:rFonts w:ascii="Arial" w:hAnsi="Arial" w:cs="Arial"/>
                <w:lang w:val="pl-PL"/>
              </w:rPr>
              <w:t xml:space="preserve"> </w:t>
            </w:r>
            <w:r w:rsidR="007B1820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pracowników na stanowisku  ds. kadr (KP-II, KP-III), pracownika </w:t>
            </w:r>
            <w:r w:rsidR="007B1820">
              <w:rPr>
                <w:rFonts w:ascii="Arial" w:hAnsi="Arial" w:cs="Arial"/>
                <w:sz w:val="20"/>
                <w:szCs w:val="20"/>
                <w:lang w:val="pl-PL"/>
              </w:rPr>
              <w:br/>
              <w:t>na stanowisku pomoc administracyjna (KP-IX)</w:t>
            </w:r>
          </w:p>
        </w:tc>
      </w:tr>
      <w:tr w:rsidR="009A04D7" w:rsidRPr="00572FF4" w14:paraId="0400B60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274F" w14:textId="17827876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572FF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1820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pracowników na stanowisku ds. kadr (KP-II </w:t>
            </w:r>
            <w:r w:rsidR="007B1820">
              <w:rPr>
                <w:rFonts w:ascii="Arial" w:hAnsi="Arial" w:cs="Arial"/>
                <w:sz w:val="20"/>
                <w:szCs w:val="20"/>
                <w:lang w:val="pl-PL"/>
              </w:rPr>
              <w:br/>
              <w:t>i KP-III), pracownika na stanowisku pomoc administracyjna (KP-IX)</w:t>
            </w:r>
          </w:p>
        </w:tc>
      </w:tr>
      <w:tr w:rsidR="009A04D7" w:rsidRPr="00572FF4" w14:paraId="4ABE930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F99" w14:textId="60079CCB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572FF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1820">
              <w:rPr>
                <w:rFonts w:ascii="Arial" w:hAnsi="Arial" w:cs="Arial"/>
                <w:sz w:val="20"/>
                <w:szCs w:val="20"/>
                <w:lang w:val="pl-PL"/>
              </w:rPr>
              <w:t>pozostałymi pracownikami biura oraz innymi pracownikami Urzędu Miasta Leszna</w:t>
            </w:r>
          </w:p>
        </w:tc>
      </w:tr>
    </w:tbl>
    <w:p w14:paraId="0C1A5FB7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p w14:paraId="6AD6947E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p w14:paraId="450B9BA3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72FF4">
        <w:rPr>
          <w:rFonts w:ascii="Arial" w:hAnsi="Arial" w:cs="Arial"/>
          <w:b/>
          <w:lang w:val="pl-PL"/>
        </w:rPr>
        <w:br w:type="page"/>
      </w:r>
      <w:r w:rsidRPr="00572FF4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14:paraId="695E8B69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4B769D2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F764" w14:textId="273EE1EE" w:rsidR="009A04D7" w:rsidRPr="00572FF4" w:rsidRDefault="009A04D7" w:rsidP="00A032EE">
            <w:pPr>
              <w:jc w:val="both"/>
              <w:rPr>
                <w:rFonts w:ascii="Arial" w:hAnsi="Arial" w:cs="Arial"/>
              </w:rPr>
            </w:pPr>
            <w:r w:rsidRPr="00572FF4">
              <w:rPr>
                <w:rFonts w:ascii="Arial" w:hAnsi="Arial" w:cs="Arial"/>
                <w:b/>
              </w:rPr>
              <w:t>1. Zakres obowiązków / zadań:</w:t>
            </w:r>
          </w:p>
        </w:tc>
      </w:tr>
      <w:tr w:rsidR="009A04D7" w:rsidRPr="00572FF4" w14:paraId="6DAD3CB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33C7" w14:textId="77777777" w:rsidR="009A04D7" w:rsidRPr="00AF138C" w:rsidRDefault="009A04D7" w:rsidP="00506B50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AF138C">
              <w:rPr>
                <w:rFonts w:ascii="Arial" w:hAnsi="Arial" w:cs="Arial"/>
                <w:b/>
                <w:lang w:val="pl-PL"/>
              </w:rPr>
              <w:t>Zadania główne:</w:t>
            </w:r>
          </w:p>
          <w:p w14:paraId="294AE8E1" w14:textId="04EBF8D7" w:rsidR="00506B50" w:rsidRPr="00AF138C" w:rsidRDefault="00506B5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przygotowywanie dokumentów związanych z zatrudnianiem pracowników,</w:t>
            </w:r>
          </w:p>
          <w:p w14:paraId="0BBC1984" w14:textId="569AA7CB" w:rsidR="00506B50" w:rsidRPr="00AF138C" w:rsidRDefault="00506B5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akt osobowych, w tym w formie elektronicznej – e-akta,</w:t>
            </w:r>
          </w:p>
          <w:p w14:paraId="5950FF86" w14:textId="77777777" w:rsidR="00506B50" w:rsidRPr="00AF138C" w:rsidRDefault="00506B5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obsługa programu kadrowo-płacowego,</w:t>
            </w:r>
          </w:p>
          <w:p w14:paraId="6BB61530" w14:textId="0EF7DAB0" w:rsidR="00506B50" w:rsidRPr="00AF138C" w:rsidRDefault="00506B5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spraw związanych z naborami na wolne stanowiska urzędnicze i wolne kierownicze stanowiska urzędnicze w Urzędzie,</w:t>
            </w:r>
          </w:p>
          <w:p w14:paraId="2BF5D089" w14:textId="558D567F" w:rsidR="00506B50" w:rsidRPr="00AF138C" w:rsidRDefault="00506B5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spraw związanych z odbywaniem służby przygotowawczej przez pracowników Urzędu,</w:t>
            </w:r>
          </w:p>
          <w:p w14:paraId="5F27A1A8" w14:textId="77777777" w:rsidR="00506B50" w:rsidRPr="00AF138C" w:rsidRDefault="00506B5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spraw związanych z nagrodami jubileuszowymi pracowników Urzędu,</w:t>
            </w:r>
          </w:p>
          <w:p w14:paraId="19102783" w14:textId="2A3C27B2" w:rsidR="00506B50" w:rsidRPr="00AF138C" w:rsidRDefault="00506B5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 xml:space="preserve">prowadzenie spraw związanych z przeprowadzaniem okresowych ocen pracowników Urzędu, </w:t>
            </w:r>
          </w:p>
          <w:p w14:paraId="1B9FE21E" w14:textId="77777777" w:rsidR="00506B50" w:rsidRPr="00AF138C" w:rsidRDefault="00506B50" w:rsidP="00AF13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spraw pracowniczych w zakresie urlopów: bezpłatnych, macierzyńskich, rodzicielskich, wychowawczych, ojcowskich oraz ich ewidencja,</w:t>
            </w:r>
          </w:p>
          <w:p w14:paraId="74973DE0" w14:textId="1E050A36" w:rsidR="00701620" w:rsidRPr="00AF138C" w:rsidRDefault="0070162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przygotowywanie projektów zmian i aktualizacji Regulaminu</w:t>
            </w:r>
            <w:r w:rsidR="00125AEA">
              <w:rPr>
                <w:rFonts w:ascii="Arial" w:hAnsi="Arial" w:cs="Arial"/>
                <w:bCs/>
                <w:lang w:val="pl-PL"/>
              </w:rPr>
              <w:t xml:space="preserve"> </w:t>
            </w:r>
            <w:r w:rsidRPr="00AF138C">
              <w:rPr>
                <w:rFonts w:ascii="Arial" w:hAnsi="Arial" w:cs="Arial"/>
                <w:bCs/>
                <w:lang w:val="pl-PL"/>
              </w:rPr>
              <w:t>Organizacyjnego,</w:t>
            </w:r>
          </w:p>
          <w:p w14:paraId="2BAC32C8" w14:textId="7FDFCB19" w:rsidR="00701620" w:rsidRPr="00AF138C" w:rsidRDefault="0070162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i aktualizowanie wykazu miejskich jednostek organizacyjnych,</w:t>
            </w:r>
          </w:p>
          <w:p w14:paraId="70CE7F49" w14:textId="0F564499" w:rsidR="00701620" w:rsidRPr="00AF138C" w:rsidRDefault="00701620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spraw związanych ze stażami absolwenckimi i robotami publicznymi,</w:t>
            </w:r>
          </w:p>
          <w:p w14:paraId="3C439234" w14:textId="39C5A038" w:rsidR="00BD34FE" w:rsidRPr="00AF138C" w:rsidRDefault="00BD34FE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organizowanie szkoleń wewnętrznych dla pracowników Urzędu,</w:t>
            </w:r>
          </w:p>
          <w:p w14:paraId="6DA046A7" w14:textId="3889F08E" w:rsidR="00BD34FE" w:rsidRPr="00AF138C" w:rsidRDefault="00BD34FE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wykazu pracowników, którzy prowadzą działalność gospodarczą,</w:t>
            </w:r>
          </w:p>
          <w:p w14:paraId="1EDE45CE" w14:textId="3CECD309" w:rsidR="00BD34FE" w:rsidRPr="00AF138C" w:rsidRDefault="00BD34FE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prowadzenie spraw związanych ze zgłaszaniem nieprawidłowości</w:t>
            </w:r>
            <w:r w:rsidR="00A032EE" w:rsidRPr="00AF138C">
              <w:rPr>
                <w:rFonts w:ascii="Arial" w:hAnsi="Arial" w:cs="Arial"/>
                <w:bCs/>
                <w:lang w:val="pl-PL"/>
              </w:rPr>
              <w:t xml:space="preserve"> (naruszeń praw UE)</w:t>
            </w:r>
            <w:r w:rsidRPr="00AF138C">
              <w:rPr>
                <w:rFonts w:ascii="Arial" w:hAnsi="Arial" w:cs="Arial"/>
                <w:bCs/>
                <w:lang w:val="pl-PL"/>
              </w:rPr>
              <w:t xml:space="preserve"> i ochroną sygnalistów w Urzędzie,</w:t>
            </w:r>
          </w:p>
          <w:p w14:paraId="1E4908E5" w14:textId="12D0C713" w:rsidR="00BD34FE" w:rsidRPr="00AF138C" w:rsidRDefault="00B71C7A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k</w:t>
            </w:r>
            <w:r w:rsidR="00BD34FE" w:rsidRPr="00AF138C">
              <w:rPr>
                <w:rFonts w:ascii="Arial" w:hAnsi="Arial" w:cs="Arial"/>
                <w:bCs/>
                <w:lang w:val="pl-PL"/>
              </w:rPr>
              <w:t>ontrola dyscypliny i czasu pracy w Urzędzie</w:t>
            </w:r>
            <w:r w:rsidRPr="00AF138C">
              <w:rPr>
                <w:rFonts w:ascii="Arial" w:hAnsi="Arial" w:cs="Arial"/>
                <w:bCs/>
                <w:lang w:val="pl-PL"/>
              </w:rPr>
              <w:t>,</w:t>
            </w:r>
          </w:p>
          <w:p w14:paraId="3987BC6E" w14:textId="155D14AE" w:rsidR="00B71C7A" w:rsidRPr="00AF138C" w:rsidRDefault="00B71C7A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>aktualizacja regulaminów i procedur w zakresie zajmowanego stanowiska,</w:t>
            </w:r>
          </w:p>
          <w:p w14:paraId="2EEF0DE9" w14:textId="782A917C" w:rsidR="00B71C7A" w:rsidRPr="00AF138C" w:rsidRDefault="00B71C7A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 xml:space="preserve">wprowadzanie do Biuletynu Informacji Publicznej oraz wewnętrznej sieci intranetowej Urzędu: zarządzeń, regulaminów, procedur i informacji </w:t>
            </w:r>
            <w:r w:rsidRPr="00AF138C">
              <w:rPr>
                <w:rFonts w:ascii="Arial" w:hAnsi="Arial" w:cs="Arial"/>
                <w:bCs/>
                <w:lang w:val="pl-PL"/>
              </w:rPr>
              <w:br/>
              <w:t>w zakresie zajmowanego stanowiska,</w:t>
            </w:r>
          </w:p>
          <w:p w14:paraId="1904F164" w14:textId="30633941" w:rsidR="009A04D7" w:rsidRPr="00AF138C" w:rsidRDefault="00B71C7A" w:rsidP="00506B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AF138C">
              <w:rPr>
                <w:rFonts w:ascii="Arial" w:hAnsi="Arial" w:cs="Arial"/>
                <w:bCs/>
                <w:lang w:val="pl-PL"/>
              </w:rPr>
              <w:t xml:space="preserve">wykonywanie innych czynności zleconych przez Kierownika Biura Kadr </w:t>
            </w:r>
            <w:r w:rsidRPr="00AF138C">
              <w:rPr>
                <w:rFonts w:ascii="Arial" w:hAnsi="Arial" w:cs="Arial"/>
                <w:bCs/>
                <w:lang w:val="pl-PL"/>
              </w:rPr>
              <w:br/>
              <w:t>i Płac.</w:t>
            </w:r>
          </w:p>
        </w:tc>
      </w:tr>
    </w:tbl>
    <w:p w14:paraId="4E28F6CD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7C4E950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6767" w14:textId="6468E5A5" w:rsidR="009A04D7" w:rsidRPr="00572FF4" w:rsidRDefault="009A04D7" w:rsidP="00A032EE">
            <w:pPr>
              <w:jc w:val="both"/>
              <w:rPr>
                <w:rFonts w:ascii="Arial" w:hAnsi="Arial" w:cs="Arial"/>
              </w:rPr>
            </w:pPr>
            <w:r w:rsidRPr="00572FF4">
              <w:rPr>
                <w:rFonts w:ascii="Arial" w:hAnsi="Arial" w:cs="Arial"/>
                <w:b/>
              </w:rPr>
              <w:t>2. Zakres odpowiedzialności:</w:t>
            </w:r>
          </w:p>
        </w:tc>
      </w:tr>
      <w:tr w:rsidR="009A04D7" w:rsidRPr="00572FF4" w14:paraId="746D686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2337" w14:textId="0D115B36" w:rsidR="009A04D7" w:rsidRPr="00B71C7A" w:rsidRDefault="00B71C7A" w:rsidP="005B3AEE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B71C7A">
              <w:rPr>
                <w:rFonts w:ascii="Arial" w:hAnsi="Arial" w:cs="Arial"/>
                <w:bCs/>
                <w:lang w:val="pl-PL"/>
              </w:rPr>
              <w:t>Odpowiedzialność za właściwe i terminowe wykonywanie obowiązków wymienionych w pkt B1.</w:t>
            </w:r>
          </w:p>
          <w:p w14:paraId="609CA4DC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244A56FD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69B9B3B3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761" w14:textId="326E2C05" w:rsidR="009A04D7" w:rsidRPr="00572FF4" w:rsidRDefault="009A04D7" w:rsidP="00A032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3. Zakres uprawnień:</w:t>
            </w:r>
          </w:p>
        </w:tc>
      </w:tr>
      <w:tr w:rsidR="009A04D7" w:rsidRPr="00572FF4" w14:paraId="2FD6AD1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6DE7" w14:textId="77777777" w:rsidR="009A04D7" w:rsidRDefault="00B71C7A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Posługiwanie się pieczątką imienną,</w:t>
            </w:r>
          </w:p>
          <w:p w14:paraId="0AF6B1EB" w14:textId="77777777" w:rsidR="00B71C7A" w:rsidRDefault="00B71C7A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Przyjmowanie faktur w zakresie podnoszenia kwalifikacji zawodowych oraz w ramach zastępstwa za nieobecnego pracownika, </w:t>
            </w:r>
          </w:p>
          <w:p w14:paraId="50013F33" w14:textId="77777777" w:rsidR="00B71C7A" w:rsidRDefault="00B71C7A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Sprawowanie kontroli nad przestrzeganiem przez pracowników dyscypliny pracy w zakresie zwolnień od pracy, okresów usprawiedliwionej </w:t>
            </w:r>
            <w:r>
              <w:rPr>
                <w:rFonts w:ascii="Arial" w:hAnsi="Arial" w:cs="Arial"/>
                <w:lang w:val="pl-PL"/>
              </w:rPr>
              <w:br/>
              <w:t>i nieusprawiedliwionej obecności w pracy oraz list obecności</w:t>
            </w:r>
            <w:r w:rsidR="00AA2B11">
              <w:rPr>
                <w:rFonts w:ascii="Arial" w:hAnsi="Arial" w:cs="Arial"/>
                <w:lang w:val="pl-PL"/>
              </w:rPr>
              <w:t>,</w:t>
            </w:r>
          </w:p>
          <w:p w14:paraId="20167F70" w14:textId="77777777" w:rsidR="00AA2B11" w:rsidRDefault="00AA2B11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Kontrola prawidłowości wykorzystania zwolnień lekarskich od pracy,</w:t>
            </w:r>
          </w:p>
          <w:p w14:paraId="42FE462B" w14:textId="7DA49141" w:rsidR="00AA2B11" w:rsidRPr="00B71C7A" w:rsidRDefault="00AA2B11" w:rsidP="00B71C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Dostęp i obsługa programu kadrowo-płacowego.</w:t>
            </w:r>
          </w:p>
        </w:tc>
      </w:tr>
    </w:tbl>
    <w:p w14:paraId="06000891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72FF4">
        <w:rPr>
          <w:rFonts w:ascii="Arial" w:hAnsi="Arial" w:cs="Arial"/>
          <w:b/>
          <w:lang w:val="pl-PL"/>
        </w:rPr>
        <w:br w:type="page"/>
      </w:r>
      <w:r w:rsidRPr="00572FF4">
        <w:rPr>
          <w:rFonts w:ascii="Arial" w:hAnsi="Arial" w:cs="Arial"/>
          <w:b/>
          <w:lang w:val="pl-PL"/>
        </w:rPr>
        <w:lastRenderedPageBreak/>
        <w:t>C. CHARAKTERYSTYKA WYMAGAŃ NA STANOWISKU</w:t>
      </w:r>
    </w:p>
    <w:p w14:paraId="4A555973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31A32FA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6226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>1. Wykształcenie pracownika:</w:t>
            </w:r>
          </w:p>
        </w:tc>
      </w:tr>
      <w:tr w:rsidR="009A04D7" w:rsidRPr="00572FF4" w14:paraId="40B6DAF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59C6" w14:textId="72D496A5" w:rsidR="009A04D7" w:rsidRPr="00AA2B11" w:rsidRDefault="009A04D7" w:rsidP="005B3AEE">
            <w:pPr>
              <w:jc w:val="both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konieczne</w:t>
            </w:r>
            <w:r w:rsidRPr="00572FF4">
              <w:rPr>
                <w:rFonts w:ascii="Arial" w:hAnsi="Arial" w:cs="Arial"/>
                <w:lang w:val="pl-PL"/>
              </w:rPr>
              <w:t xml:space="preserve">: </w:t>
            </w:r>
            <w:r w:rsidR="00AA2B11" w:rsidRPr="00AA2B11">
              <w:rPr>
                <w:rFonts w:ascii="Arial" w:hAnsi="Arial" w:cs="Arial"/>
                <w:lang w:val="pl-PL"/>
              </w:rPr>
              <w:t>wykształcenie wyższe</w:t>
            </w:r>
            <w:r w:rsidR="00D22666">
              <w:rPr>
                <w:rFonts w:ascii="Arial" w:hAnsi="Arial" w:cs="Arial"/>
                <w:lang w:val="pl-PL"/>
              </w:rPr>
              <w:t xml:space="preserve"> w zakresie zarządzania kadrami</w:t>
            </w:r>
            <w:r w:rsidR="0019556A">
              <w:rPr>
                <w:rFonts w:ascii="Arial" w:hAnsi="Arial" w:cs="Arial"/>
                <w:lang w:val="pl-PL"/>
              </w:rPr>
              <w:t xml:space="preserve"> lub</w:t>
            </w:r>
            <w:r w:rsidR="00D22666">
              <w:rPr>
                <w:rFonts w:ascii="Arial" w:hAnsi="Arial" w:cs="Arial"/>
                <w:lang w:val="pl-PL"/>
              </w:rPr>
              <w:t xml:space="preserve"> zarządzania zasobami ludzkimi itp.</w:t>
            </w:r>
          </w:p>
        </w:tc>
      </w:tr>
      <w:tr w:rsidR="009A04D7" w:rsidRPr="00572FF4" w14:paraId="0AED5A0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03A" w14:textId="32B41492" w:rsidR="009A04D7" w:rsidRPr="00572FF4" w:rsidRDefault="009A04D7" w:rsidP="00AA2B11">
            <w:pPr>
              <w:jc w:val="both"/>
              <w:rPr>
                <w:rFonts w:ascii="Arial" w:hAnsi="Arial" w:cs="Arial"/>
              </w:rPr>
            </w:pPr>
            <w:r w:rsidRPr="00572FF4">
              <w:rPr>
                <w:rFonts w:ascii="Arial" w:hAnsi="Arial" w:cs="Arial"/>
                <w:b/>
              </w:rPr>
              <w:t>pożądane:</w:t>
            </w:r>
          </w:p>
        </w:tc>
      </w:tr>
    </w:tbl>
    <w:p w14:paraId="4EA4B2A3" w14:textId="77777777" w:rsidR="009A04D7" w:rsidRPr="00572FF4" w:rsidRDefault="009A04D7" w:rsidP="009A04D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2877D23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0919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>2. Praktyka / doświadczenie zawodowe:</w:t>
            </w:r>
          </w:p>
        </w:tc>
      </w:tr>
      <w:tr w:rsidR="009A04D7" w:rsidRPr="00572FF4" w14:paraId="3CE81194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803B" w14:textId="24B40757" w:rsidR="009A04D7" w:rsidRPr="00AA2B11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konieczna:</w:t>
            </w:r>
            <w:r w:rsidR="00AA2B11">
              <w:rPr>
                <w:rFonts w:ascii="Arial" w:hAnsi="Arial" w:cs="Arial"/>
                <w:b/>
                <w:lang w:val="pl-PL"/>
              </w:rPr>
              <w:t xml:space="preserve"> </w:t>
            </w:r>
            <w:r w:rsidR="00AA2B11" w:rsidRPr="00AA2B11">
              <w:rPr>
                <w:rFonts w:ascii="Arial" w:hAnsi="Arial" w:cs="Arial"/>
                <w:bCs/>
                <w:lang w:val="pl-PL"/>
              </w:rPr>
              <w:t xml:space="preserve">co najmniej 2-letni staż pracy na stanowiskach </w:t>
            </w:r>
            <w:r w:rsidR="00D22666">
              <w:rPr>
                <w:rFonts w:ascii="Arial" w:hAnsi="Arial" w:cs="Arial"/>
                <w:bCs/>
                <w:lang w:val="pl-PL"/>
              </w:rPr>
              <w:t>administracyjno - biurowych</w:t>
            </w:r>
          </w:p>
        </w:tc>
      </w:tr>
      <w:tr w:rsidR="009A04D7" w:rsidRPr="00572FF4" w14:paraId="5ECE5C3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F315" w14:textId="503AAF17" w:rsidR="009A04D7" w:rsidRPr="00A032EE" w:rsidRDefault="009A04D7" w:rsidP="005B3AEE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>pożądana:</w:t>
            </w:r>
            <w:r w:rsidR="00D22666">
              <w:rPr>
                <w:rFonts w:ascii="Arial" w:hAnsi="Arial" w:cs="Arial"/>
                <w:b/>
              </w:rPr>
              <w:t xml:space="preserve"> </w:t>
            </w:r>
            <w:r w:rsidR="00D22666" w:rsidRPr="00D22666">
              <w:rPr>
                <w:rFonts w:ascii="Arial" w:hAnsi="Arial" w:cs="Arial"/>
                <w:bCs/>
              </w:rPr>
              <w:t>doświadczenie zawodowe na stanowiskach związanych z kadrami</w:t>
            </w:r>
          </w:p>
        </w:tc>
      </w:tr>
    </w:tbl>
    <w:p w14:paraId="2DB3D5D6" w14:textId="77777777" w:rsidR="009A04D7" w:rsidRPr="00572FF4" w:rsidRDefault="009A04D7" w:rsidP="009A04D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36E3A0A3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4D41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>3. Uprawnienia</w:t>
            </w:r>
          </w:p>
        </w:tc>
      </w:tr>
      <w:tr w:rsidR="009A04D7" w:rsidRPr="00572FF4" w14:paraId="797959A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F457" w14:textId="444953FF" w:rsidR="009A04D7" w:rsidRPr="00572FF4" w:rsidRDefault="009A04D7" w:rsidP="005B3AEE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>konieczne:</w:t>
            </w:r>
          </w:p>
        </w:tc>
      </w:tr>
      <w:tr w:rsidR="009A04D7" w:rsidRPr="00572FF4" w14:paraId="433364C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5444" w14:textId="4C28341B" w:rsidR="009A04D7" w:rsidRPr="00572FF4" w:rsidRDefault="009A04D7" w:rsidP="005B3AEE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>pożądane:</w:t>
            </w:r>
          </w:p>
        </w:tc>
      </w:tr>
    </w:tbl>
    <w:p w14:paraId="25AF2434" w14:textId="77777777" w:rsidR="009A04D7" w:rsidRPr="00572FF4" w:rsidRDefault="009A04D7" w:rsidP="009A04D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41121B60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B1E9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572FF4" w14:paraId="7D8F658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02A5" w14:textId="6E068319" w:rsidR="009A04D7" w:rsidRDefault="00AA2B11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2B11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Ustawy: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Kodeks pracy, ustawa o samorządzie gminnym, o samorządzie powiatowym,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o pracownikach samorządowych</w:t>
            </w:r>
          </w:p>
          <w:p w14:paraId="0AE03E50" w14:textId="448BF696" w:rsidR="0053715E" w:rsidRDefault="0053715E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140F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Rozporządzenia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: w sprawie sposobu usprawiedliwiania nieobecności w pracy oraz udzielania pracownikom zwolnień od pracy, w sprawie</w:t>
            </w:r>
            <w:r w:rsidR="004C140F">
              <w:rPr>
                <w:rFonts w:ascii="Arial" w:hAnsi="Arial" w:cs="Arial"/>
                <w:sz w:val="20"/>
                <w:szCs w:val="20"/>
                <w:lang w:val="pl-PL"/>
              </w:rPr>
              <w:t xml:space="preserve"> dokumentacji pracowniczej, w sprawie wynagradzania pracowników samorządowych, w sprawie ochrony osób fizycznych w związku z przetwarzaniem danych osobowych i w sprawie swobodnego przepływu takich danych oraz uchylenia dyrektywy 95/46/WE (ogólne rozporządzenie o ochronie danych).</w:t>
            </w:r>
          </w:p>
          <w:p w14:paraId="25BDCDDD" w14:textId="3B26B085" w:rsidR="009A04D7" w:rsidRPr="00A032EE" w:rsidRDefault="004C140F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Umiejętność logicznego myślenia, techniczna obsługa komputera, łatwość nawiązywania kontaktów, umiejętność pracy w zespole, wysławiania się i słuchania oraz korzystania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z przepisów</w:t>
            </w:r>
            <w:r w:rsidR="00A032E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01361E59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1889C1A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E206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572FF4" w14:paraId="2AC96BEB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120D" w14:textId="520C75AE" w:rsidR="009A04D7" w:rsidRPr="00E95958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FF4">
              <w:rPr>
                <w:rFonts w:ascii="Arial" w:hAnsi="Arial" w:cs="Arial"/>
                <w:sz w:val="20"/>
                <w:szCs w:val="20"/>
              </w:rPr>
              <w:t>praca wymag</w:t>
            </w:r>
            <w:r w:rsidR="004C140F">
              <w:rPr>
                <w:rFonts w:ascii="Arial" w:hAnsi="Arial" w:cs="Arial"/>
                <w:sz w:val="20"/>
                <w:szCs w:val="20"/>
              </w:rPr>
              <w:t>a znajomości obsługa komputera (program</w:t>
            </w:r>
            <w:r w:rsidR="00E95958">
              <w:rPr>
                <w:rFonts w:ascii="Arial" w:hAnsi="Arial" w:cs="Arial"/>
                <w:sz w:val="20"/>
                <w:szCs w:val="20"/>
              </w:rPr>
              <w:t>y</w:t>
            </w:r>
            <w:r w:rsidR="004C140F">
              <w:rPr>
                <w:rFonts w:ascii="Arial" w:hAnsi="Arial" w:cs="Arial"/>
                <w:sz w:val="20"/>
                <w:szCs w:val="20"/>
              </w:rPr>
              <w:t xml:space="preserve"> Word, Excel), drukarki, kserokopiarki, faksu, znajomości pr</w:t>
            </w:r>
            <w:r w:rsidR="00A032EE">
              <w:rPr>
                <w:rFonts w:ascii="Arial" w:hAnsi="Arial" w:cs="Arial"/>
                <w:sz w:val="20"/>
                <w:szCs w:val="20"/>
              </w:rPr>
              <w:t>o</w:t>
            </w:r>
            <w:r w:rsidR="004C140F">
              <w:rPr>
                <w:rFonts w:ascii="Arial" w:hAnsi="Arial" w:cs="Arial"/>
                <w:sz w:val="20"/>
                <w:szCs w:val="20"/>
              </w:rPr>
              <w:t>gramu kadrowo-</w:t>
            </w:r>
            <w:r w:rsidR="00A032EE">
              <w:rPr>
                <w:rFonts w:ascii="Arial" w:hAnsi="Arial" w:cs="Arial"/>
                <w:sz w:val="20"/>
                <w:szCs w:val="20"/>
              </w:rPr>
              <w:t>płacowego Komax</w:t>
            </w:r>
          </w:p>
        </w:tc>
      </w:tr>
    </w:tbl>
    <w:p w14:paraId="0C3DDF21" w14:textId="77777777" w:rsidR="009A04D7" w:rsidRPr="00572FF4" w:rsidRDefault="009A04D7" w:rsidP="009A04D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572FF4" w14:paraId="7A775A12" w14:textId="77777777" w:rsidTr="005B3A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634" w14:textId="7EED77C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A032EE" w:rsidRPr="00A032EE">
              <w:rPr>
                <w:rFonts w:ascii="Arial" w:hAnsi="Arial" w:cs="Arial"/>
                <w:b/>
                <w:bCs/>
                <w:lang w:val="pl-PL"/>
              </w:rPr>
              <w:t>s</w:t>
            </w:r>
            <w:r w:rsidRPr="00572FF4">
              <w:rPr>
                <w:rFonts w:ascii="Arial" w:hAnsi="Arial" w:cs="Arial"/>
                <w:b/>
                <w:lang w:val="pl-PL"/>
              </w:rPr>
              <w:t>tanowiska ds.</w:t>
            </w:r>
            <w:r w:rsidR="00A032EE">
              <w:rPr>
                <w:rFonts w:ascii="Arial" w:hAnsi="Arial" w:cs="Arial"/>
                <w:b/>
                <w:lang w:val="pl-PL"/>
              </w:rPr>
              <w:t xml:space="preserve"> rozwoju pracowników i kadr w Biurze Kadr i Płac.</w:t>
            </w:r>
          </w:p>
          <w:p w14:paraId="0B97AE6D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50B54A7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14:paraId="2EBB6854" w14:textId="77777777" w:rsidR="009A04D7" w:rsidRPr="00572FF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72FF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669E3A4D" w14:textId="77777777" w:rsidR="009A04D7" w:rsidRPr="00572FF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F2F895E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3DB5BC7B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0C92A7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72FF4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14:paraId="7D62CD95" w14:textId="77777777" w:rsidR="009A04D7" w:rsidRPr="00572FF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72FF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572FF4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14:paraId="5275C0D2" w14:textId="77777777" w:rsidR="009A04D7" w:rsidRPr="00572FF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72FF4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572FF4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14:paraId="0A730AF0" w14:textId="77777777" w:rsidR="009A04D7" w:rsidRPr="00572FF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4FC77048" w14:textId="77777777" w:rsidR="009A04D7" w:rsidRPr="00572FF4" w:rsidRDefault="009A04D7" w:rsidP="00A032EE">
      <w:pPr>
        <w:jc w:val="both"/>
        <w:rPr>
          <w:rFonts w:ascii="Arial" w:hAnsi="Arial" w:cs="Arial"/>
          <w:lang w:val="pl-PL"/>
        </w:rPr>
      </w:pPr>
    </w:p>
    <w:sectPr w:rsidR="009A04D7" w:rsidRPr="00572FF4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D1C1" w14:textId="77777777" w:rsidR="00A032EE" w:rsidRDefault="00A032EE" w:rsidP="00A032EE">
      <w:r>
        <w:separator/>
      </w:r>
    </w:p>
  </w:endnote>
  <w:endnote w:type="continuationSeparator" w:id="0">
    <w:p w14:paraId="3BD82688" w14:textId="77777777" w:rsidR="00A032EE" w:rsidRDefault="00A032EE" w:rsidP="00A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6F43" w14:textId="77777777" w:rsidR="00A032EE" w:rsidRDefault="00A032EE" w:rsidP="00A032EE">
      <w:r>
        <w:separator/>
      </w:r>
    </w:p>
  </w:footnote>
  <w:footnote w:type="continuationSeparator" w:id="0">
    <w:p w14:paraId="3FD20C92" w14:textId="77777777" w:rsidR="00A032EE" w:rsidRDefault="00A032EE" w:rsidP="00A0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45D"/>
    <w:multiLevelType w:val="hybridMultilevel"/>
    <w:tmpl w:val="3C26D398"/>
    <w:lvl w:ilvl="0" w:tplc="F29CE78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E8D"/>
    <w:multiLevelType w:val="hybridMultilevel"/>
    <w:tmpl w:val="6C4C306A"/>
    <w:lvl w:ilvl="0" w:tplc="F29CE78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125AEA"/>
    <w:rsid w:val="0017633D"/>
    <w:rsid w:val="0019556A"/>
    <w:rsid w:val="004C140F"/>
    <w:rsid w:val="00506B50"/>
    <w:rsid w:val="0053715E"/>
    <w:rsid w:val="00605FAF"/>
    <w:rsid w:val="00701620"/>
    <w:rsid w:val="007B1820"/>
    <w:rsid w:val="008B241C"/>
    <w:rsid w:val="00933AA3"/>
    <w:rsid w:val="00946E2E"/>
    <w:rsid w:val="009A04D7"/>
    <w:rsid w:val="00A032EE"/>
    <w:rsid w:val="00AA2B11"/>
    <w:rsid w:val="00AF138C"/>
    <w:rsid w:val="00B71C7A"/>
    <w:rsid w:val="00BD34FE"/>
    <w:rsid w:val="00CB6090"/>
    <w:rsid w:val="00D22666"/>
    <w:rsid w:val="00E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FB5"/>
  <w15:docId w15:val="{61BBAD9E-7EF1-4F89-913A-AC4925A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0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14</cp:revision>
  <dcterms:created xsi:type="dcterms:W3CDTF">2021-08-30T05:38:00Z</dcterms:created>
  <dcterms:modified xsi:type="dcterms:W3CDTF">2021-09-02T10:44:00Z</dcterms:modified>
</cp:coreProperties>
</file>