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D032D" w14:textId="77777777" w:rsidR="00CF0E3E" w:rsidRPr="00942F90" w:rsidRDefault="00CF0E3E" w:rsidP="00C64024">
      <w:pPr>
        <w:rPr>
          <w:rFonts w:ascii="Times New Roman" w:hAnsi="Times New Roman" w:cs="Times New Roman"/>
          <w:sz w:val="20"/>
          <w:szCs w:val="20"/>
        </w:rPr>
      </w:pPr>
    </w:p>
    <w:p w14:paraId="36EFD241" w14:textId="77777777" w:rsidR="00CF0E3E" w:rsidRPr="00942F90" w:rsidRDefault="00CF0E3E" w:rsidP="00C64024">
      <w:pPr>
        <w:rPr>
          <w:rFonts w:ascii="Times New Roman" w:hAnsi="Times New Roman" w:cs="Times New Roman"/>
          <w:sz w:val="20"/>
          <w:szCs w:val="20"/>
        </w:rPr>
      </w:pPr>
    </w:p>
    <w:p w14:paraId="2961D996" w14:textId="77777777" w:rsidR="00CF0E3E" w:rsidRPr="00942F90" w:rsidRDefault="00C64024" w:rsidP="00C64024">
      <w:pPr>
        <w:rPr>
          <w:rFonts w:ascii="Times New Roman" w:hAnsi="Times New Roman" w:cs="Times New Roman"/>
          <w:sz w:val="20"/>
          <w:szCs w:val="20"/>
        </w:rPr>
      </w:pPr>
      <w:r w:rsidRPr="00942F90">
        <w:rPr>
          <w:rFonts w:ascii="Times New Roman" w:hAnsi="Times New Roman" w:cs="Times New Roman"/>
          <w:sz w:val="20"/>
          <w:szCs w:val="20"/>
        </w:rPr>
        <w:t>(pieczątka Wykonawcy)</w:t>
      </w:r>
    </w:p>
    <w:p w14:paraId="29E51E65" w14:textId="77777777" w:rsidR="00CF0E3E" w:rsidRPr="00942F90" w:rsidRDefault="00CF0E3E" w:rsidP="00C64024">
      <w:pPr>
        <w:rPr>
          <w:rFonts w:ascii="Times New Roman" w:hAnsi="Times New Roman" w:cs="Times New Roman"/>
          <w:sz w:val="20"/>
          <w:szCs w:val="20"/>
        </w:rPr>
      </w:pPr>
    </w:p>
    <w:p w14:paraId="55CBC66E" w14:textId="77777777" w:rsidR="00CF0E3E" w:rsidRPr="00942F90" w:rsidRDefault="00C64024" w:rsidP="00C64024">
      <w:pPr>
        <w:rPr>
          <w:rFonts w:ascii="Times New Roman" w:hAnsi="Times New Roman" w:cs="Times New Roman"/>
          <w:b/>
          <w:sz w:val="28"/>
          <w:szCs w:val="28"/>
        </w:rPr>
      </w:pPr>
      <w:r w:rsidRPr="00942F90">
        <w:rPr>
          <w:rFonts w:ascii="Times New Roman" w:hAnsi="Times New Roman" w:cs="Times New Roman"/>
          <w:b/>
          <w:sz w:val="28"/>
          <w:szCs w:val="28"/>
        </w:rPr>
        <w:t>Szczegółowy opis techniczny przedmiotu zamówienia Część III – FORMULARZ OFEROWANEGO SPRZĘTU</w:t>
      </w:r>
    </w:p>
    <w:p w14:paraId="05885D94" w14:textId="77777777" w:rsidR="00CF0E3E" w:rsidRPr="00942F90" w:rsidRDefault="00CF0E3E" w:rsidP="00C64024">
      <w:pPr>
        <w:rPr>
          <w:rFonts w:ascii="Times New Roman" w:hAnsi="Times New Roman" w:cs="Times New Roman"/>
          <w:sz w:val="20"/>
          <w:szCs w:val="20"/>
        </w:rPr>
      </w:pPr>
    </w:p>
    <w:p w14:paraId="5B7AB4A8" w14:textId="77777777" w:rsidR="00CF0E3E" w:rsidRPr="00942F90" w:rsidRDefault="00CF0E3E" w:rsidP="00C6402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28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938"/>
        <w:gridCol w:w="1618"/>
        <w:gridCol w:w="3869"/>
        <w:gridCol w:w="2693"/>
        <w:gridCol w:w="3651"/>
      </w:tblGrid>
      <w:tr w:rsidR="00CF0E3E" w:rsidRPr="00942F90" w14:paraId="6CC67308" w14:textId="77777777" w:rsidTr="00FB3139">
        <w:trPr>
          <w:trHeight w:val="7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16C39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17C5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8AFE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2D9A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Wymagane parametry minimalne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6C8C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Parametry oferowanego wyposażenia</w:t>
            </w:r>
          </w:p>
          <w:p w14:paraId="73A01D95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*zaznaczyć właściwą odpowiedź</w:t>
            </w:r>
          </w:p>
          <w:p w14:paraId="609BDE74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** w puste miejsca wpisać parametry oferowanego wyposażenia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F5C2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** Nazwa producenta oferowanego wyposażenia</w:t>
            </w:r>
          </w:p>
          <w:p w14:paraId="042E09B8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77D1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7EEF098A" w14:textId="77777777" w:rsidTr="00FB3139">
        <w:trPr>
          <w:trHeight w:val="167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7E30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7DC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E126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4E99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F61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B691D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** Model oferowanego wyposażenia oraz/lub numer katalogowy</w:t>
            </w:r>
          </w:p>
          <w:p w14:paraId="147C485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(jeśli istnieje)</w:t>
            </w:r>
          </w:p>
        </w:tc>
      </w:tr>
      <w:tr w:rsidR="00CF0E3E" w:rsidRPr="00942F90" w14:paraId="19664A83" w14:textId="77777777" w:rsidTr="00FB3139">
        <w:trPr>
          <w:trHeight w:val="168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E33A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2F7B8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Stolik typu Mayo do instrumentów chirurgicznych.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2AE8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8D0B0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Stolik wykonany ze stali nierdzewnej w gatunku 1.4301 (304), przewidziany do gromadzenia instrumentów chirurgicznych podczas zabiegów.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B192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32B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A4071F3" w14:textId="77777777" w:rsidTr="00FB3139">
        <w:trPr>
          <w:trHeight w:val="16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52D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C8D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CBA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7D228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Górny blat podnoszony ręcznie.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387A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1622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DCCF0E7" w14:textId="77777777" w:rsidTr="00FB3139">
        <w:trPr>
          <w:trHeight w:val="16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5F0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B658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531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86E7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Podstawa w kształcie litery T z trzema pojedynczymi stabilnymi kółkami fi 50 mm.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14D4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B26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1C57109" w14:textId="77777777" w:rsidTr="00FB3139">
        <w:trPr>
          <w:trHeight w:val="16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BA9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0EB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50C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2B54A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Wszystkie kółka wyposażone w blokadę.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BB2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551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60E6280D" w14:textId="77777777" w:rsidTr="00FB3139">
        <w:trPr>
          <w:trHeight w:val="16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E39E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AE9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39E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5B52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Oponki wykonane z materiału </w:t>
            </w:r>
            <w:proofErr w:type="spellStart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niebrudzacego</w:t>
            </w:r>
            <w:proofErr w:type="spellEnd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 podłoża.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160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0D9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340FAF54" w14:textId="77777777" w:rsidTr="00FB3139">
        <w:trPr>
          <w:trHeight w:val="16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534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70C2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39D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7EEE9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Górny blat obracany w poziomie o 360° z podniesionym obrzeżem.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44BF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470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A299D47" w14:textId="77777777" w:rsidTr="00FB3139">
        <w:trPr>
          <w:trHeight w:val="16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0BA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A9D6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483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22AE3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Wymiary blatu: 615x405 mm,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0AF3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E6D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9A7C745" w14:textId="77777777" w:rsidTr="00FB3139">
        <w:trPr>
          <w:trHeight w:val="16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835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4C3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2A8E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A3D8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dopuszczalne obciążenie 5 kg.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62B9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1118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0971BE53" w14:textId="77777777" w:rsidTr="00FB3139">
        <w:trPr>
          <w:trHeight w:val="16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489B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2D2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39E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8C7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Krawędzie zaokrąglone, bezpieczne.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9B00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219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6F67A09E" w14:textId="77777777" w:rsidTr="00FB3139">
        <w:trPr>
          <w:trHeight w:val="16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F394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9C2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8C8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2DFE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Wymiary: 640x450x920/1370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502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AAB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2DB8A9BE" w14:textId="77777777" w:rsidTr="00FB3139">
        <w:trPr>
          <w:trHeight w:val="21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B67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26B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Stół do zabiegów w wersji podstawowej wykonany ze stali nierdzewnej w gatunku 1.4301 (304).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F9C64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F749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Stół z jednym blatem prostym.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34B3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A16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1F5EFB41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9B0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BCB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4D27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BDCD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Stół na nóżkach regulowanych w zakresie 20 mm (możliwość wypoziomowania stołu).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7023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B97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4F2C485D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B658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1D9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137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D604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 wyposażeniu knagi zwykłe (prętowe) - komplet 6szt. - służące do unieruchomienia zwierzęcia podczas zabiegu.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1F1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AD8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26C562E4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1067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74D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C611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0C19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Wszystkie krawędzie zaokrąglone, bezpieczne.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D2E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CE2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1E484FC3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F805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AC2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A7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EAB2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Stół dostępny w wersji mobilnej (koła fi 100mm).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56C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E46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692737FD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8A77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0A0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868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C649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Wymiary 1230x560x850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AA0D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6BC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2CD93E94" w14:textId="77777777" w:rsidTr="00FB3139">
        <w:trPr>
          <w:trHeight w:val="263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BDEA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2655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Szkielet psa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470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B6BBA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Szkielet Psa z Prawdziwymi Kośćmi.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ACC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1A2A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3C28A287" w14:textId="77777777" w:rsidTr="00FB3139">
        <w:trPr>
          <w:trHeight w:val="26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74C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CFC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40C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6483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Szkielet przedstawia dokładną budowę anatomiczną psa.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DB9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2BA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684779F9" w14:textId="77777777" w:rsidTr="00FB3139">
        <w:trPr>
          <w:trHeight w:val="26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F998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334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1CC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722F5" w14:textId="40E3F042" w:rsidR="00CF0E3E" w:rsidRPr="00942F90" w:rsidRDefault="00C6402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Model umieszczony na drewnianej podstawie i posiada plastikową pokrywę, która służy do ochrony szkieletu podczas transportu.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DABC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2DF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320261E4" w14:textId="77777777" w:rsidTr="00FB3139">
        <w:trPr>
          <w:trHeight w:val="244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4EF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918F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Łapa Psa do Iniekcji Dożylnych.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FDC8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8AB89" w14:textId="0384E7FA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845A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6BE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C30D154" w14:textId="77777777" w:rsidTr="00FB3139">
        <w:trPr>
          <w:trHeight w:val="36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48CA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F228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BA6B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8DF35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Model przedstawia lewą łapę średniej wielkości psa na której można mocować wymienne nakładki skórne dwóch typów:</w:t>
            </w:r>
          </w:p>
          <w:p w14:paraId="6EF53074" w14:textId="77777777" w:rsidR="00647A74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1. Z sierścią – do standardowego pobierania krwi</w:t>
            </w:r>
          </w:p>
          <w:p w14:paraId="1E97A46F" w14:textId="5A183D51" w:rsidR="00CF0E3E" w:rsidRPr="00942F90" w:rsidRDefault="00647A7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2. Ogoloną – do zakładania kaniul dożylnych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084C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71A8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993587E" w14:textId="77777777" w:rsidTr="00FB3139">
        <w:trPr>
          <w:trHeight w:val="471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A7B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5BB0" w14:textId="1EF13A90" w:rsidR="00CF0E3E" w:rsidRPr="00942F90" w:rsidRDefault="00A32FD7" w:rsidP="00A3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Fantom Psa do RKO</w:t>
            </w:r>
            <w:bookmarkStart w:id="0" w:name="_GoBack"/>
            <w:bookmarkEnd w:id="0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44AE0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4858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Fantom umożliwia naukę resuscytacji usta-pysk, przy użyciu jednorazowych dróg oddechowych.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310F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BE52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617EA573" w14:textId="77777777" w:rsidTr="00FB3139">
        <w:trPr>
          <w:trHeight w:val="46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BBA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C61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764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CBA1F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Fantom umożliwia naukę: prawidłowego ułożenia rąk przed przystąpieniem do ucisków, prawidłowej głębokości ucisków i wentylacji oraz sprawdzania tętna na udzie.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E472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B13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A1D1306" w14:textId="77777777" w:rsidTr="00FB3139">
        <w:trPr>
          <w:trHeight w:val="16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E284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B530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1DD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77B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 zestawie znajduje się 100 szt. jednorazowych dróg oddechowych.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045F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764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6873A584" w14:textId="77777777" w:rsidTr="00FB3139">
        <w:trPr>
          <w:trHeight w:val="216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C4F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08C2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Tester, wykrywacz rui, owulacji terminu krycia suk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D512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B7CD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Masa urządzenia 260 g (z baterią)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306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CB3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4771233B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19D0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15B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5848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9D57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Wymiary: 31,0 x 7,0 x 9,0 cm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14F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BD2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499D9589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678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586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4F6E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D2F0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Długość sondy:</w:t>
            </w: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ab/>
              <w:t>12,5 cm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3029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248B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3211ED3C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93E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6E78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D21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0077C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Zasilanie: 1 x bateria 9V, typ 6F-22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0A4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CED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65C64B4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6F14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4DBA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8CF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F87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Wskaźnik wyczerpania baterii automatyczny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5522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DA0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70439DEA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02F6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7260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FF4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33DDA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Pobór prądu: ok. 15 </w:t>
            </w:r>
            <w:proofErr w:type="spellStart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C615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176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3F18E990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1AB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7A88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A45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D3B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Sterowanie pomiarem mikrokomputer jednoukładowy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5CCF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740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37606920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51BE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E1B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BC6B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2BB17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Orientacyjny czas pracy ciągłej na jednej baterii</w:t>
            </w: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ok. 27 godz.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10B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E82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29C50A89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D09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BE4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4A58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5D88D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Wyświetlacz ciekłokrystaliczny typ LCD 3,5 cyfrowy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771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378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3822529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E5D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CB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57C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4CD2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Zakres pomiarowy: 0-1990 jednostek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079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21A9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25A8B7C9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72B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4BC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9F1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2D262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Rozdzielczość wskazań: 10 jednostek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D1F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EA4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4D3DFA9D" w14:textId="77777777" w:rsidTr="00FB3139">
        <w:trPr>
          <w:trHeight w:val="215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60C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9193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Tester, wykrywacz rui, owulacji terminu krycia dla krów i klaczy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767D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7B32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Wymiary: 52,0 x 7,0 x 17,0 cm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EDAD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EEB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452C1F37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4421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12C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D68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4D322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Masa urządzenia:  415 g (z baterią)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BF7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9C8A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0242C22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6CF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9CA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FF4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E2C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Zasilanie:  jedna bateria 9V, typ 6F-22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897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80C8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19864A33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DE60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E4D9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A84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0474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Wyświetlacz ciekłokrystaliczny typ LCD 3,5 cyfry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C87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F79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792579B1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35C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114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AAC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9A44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Sterowanie pomiarem:  mikrokomputer jednoukładowy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F3DA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C12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66538579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6AC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D25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848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8FE7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Zakres pomiaru: 0-1990 jednostek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6EBA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CBF4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23C4A799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5C0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A858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6CDA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9B4C0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Rozdzielczość wskazań: 10 jednostek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DD2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EBE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77B1AA71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E6D6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7D39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C690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4DA2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Wskaźnik wyczerpania baterii: sygnalizowany automatycznie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CF2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B04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7EECA348" w14:textId="77777777" w:rsidTr="00FB3139">
        <w:trPr>
          <w:trHeight w:val="21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A26A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B5F7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Tester, wykrywacz rui, owulacji terminu krycia dla owiec i kóz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CAF80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BB7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Wymiary: 15,5 x 8,0 x 4,0 cm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52CD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324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002C137" w14:textId="77777777" w:rsidTr="00FB3139">
        <w:trPr>
          <w:trHeight w:val="20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0B1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A75A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2FC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46A5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Masa urządzenia:  340 g (z baterią)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1CFA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986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3779341C" w14:textId="77777777" w:rsidTr="00FB3139">
        <w:trPr>
          <w:trHeight w:val="20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3E1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9DE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5A3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62CE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Długość kabla: 110 cm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1DC5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E5B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085930E5" w14:textId="77777777" w:rsidTr="00FB3139">
        <w:trPr>
          <w:trHeight w:val="20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EA7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BE5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9A5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E14A7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Klawiatura: membranowa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34FE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C47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71C610D1" w14:textId="77777777" w:rsidTr="00FB3139">
        <w:trPr>
          <w:trHeight w:val="20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6EB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800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B8C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5AEC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Wskaźnik wyczerpania baterii: sygnalizowany automatycznie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E52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1E5B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2E12BC24" w14:textId="77777777" w:rsidTr="00FB3139">
        <w:trPr>
          <w:trHeight w:val="21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0076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EBFC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Wykrywacz, tester ciąży dla loch, świń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CA8F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A9A4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Wymiary: 15,5 x 8,0 x 4,0 cm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BC5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2AB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07A3AAB1" w14:textId="77777777" w:rsidTr="00FB3139">
        <w:trPr>
          <w:trHeight w:val="20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88F6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3358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BBAE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2E5E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Masa urządzenia:  340 g (z baterią)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A3D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1505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C5ABFA0" w14:textId="77777777" w:rsidTr="00FB3139">
        <w:trPr>
          <w:trHeight w:val="20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0BAA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378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D7F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0098D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Długość kabla: 110 cm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2743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024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25377539" w14:textId="77777777" w:rsidTr="00FB3139">
        <w:trPr>
          <w:trHeight w:val="20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648C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49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81C8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4D6C2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Klawiatura: membranowa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A91E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B92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2DF2CEB2" w14:textId="77777777" w:rsidTr="00FB3139">
        <w:trPr>
          <w:trHeight w:val="20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D3F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7BE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EF7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77AF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Wskaźnik wyczerpania baterii: sygnalizowany automatycznie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5647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DC9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2ECA631D" w14:textId="77777777" w:rsidTr="00FB3139">
        <w:trPr>
          <w:trHeight w:val="215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58D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B8DF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Kontener  do przechowywania nasienia buhajów w </w:t>
            </w:r>
            <w:r w:rsidRPr="00942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ciekłym azocie (10 litrów)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2683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782E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pojemność: 10l</w:t>
            </w: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820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65F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4E0925FB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913B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65EE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5ED8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77FE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okres </w:t>
            </w:r>
            <w:proofErr w:type="spellStart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termostabilności</w:t>
            </w:r>
            <w:proofErr w:type="spellEnd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: 88 dni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946E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3AE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2CD1B924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2FB8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5E3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B32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E87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wysokość: 530 mm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E188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1E3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157D8165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86FA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F76A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7B9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A3BA2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średnica zew.: 305 mm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8A8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F3E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3AFB592B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B41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C8B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EF5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15DF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masa pustego kontenera: 6 kg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FA3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8AC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359F273B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A9E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D03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C5C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0774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średnica otworu w szyjce: 36 mm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C987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187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0BA6AD67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DD6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592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623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2EC03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wysokość pojemnika w wieszaku: 110 mm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EC62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3568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69FBAFC1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FAF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D36A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6DF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4CA3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liczba wieszaków: 6 </w:t>
            </w:r>
            <w:proofErr w:type="spellStart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FF3A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312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4D1AACA2" w14:textId="77777777" w:rsidTr="00FB3139">
        <w:trPr>
          <w:trHeight w:val="217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2671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A1DF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Lampa bakteriobójcza (NBV 15 P)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0B5DD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AE8F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napięcie zasilania: 230 V 50 </w:t>
            </w:r>
            <w:proofErr w:type="spellStart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8488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346A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68259318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B2C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FDD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4698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FEE0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pobór mocy: 25 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A00E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1A4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24" w:rsidRPr="00942F90" w14:paraId="40609BAA" w14:textId="77777777" w:rsidTr="00FB3139">
        <w:trPr>
          <w:trHeight w:val="40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EB3F" w14:textId="77777777" w:rsidR="00C64024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761A" w14:textId="77777777" w:rsidR="00C64024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08F59" w14:textId="77777777" w:rsidR="00C64024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8233E" w14:textId="16378E12" w:rsidR="00C64024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element emitujący promieniowanie UV-C: TUV15W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D0086" w14:textId="77777777" w:rsidR="00C64024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104F" w14:textId="77777777" w:rsidR="00C64024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6A67959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F4B6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DA09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99D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BC2A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natężenie promieniowania UV-C w odległości 1 m : 0,9 W / m2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F3BC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566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0E429EAE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3EF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AE2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82C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1B3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trwałość promiennika : 8000 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C28E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968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3E249D5D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2BA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CEF6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9C89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1384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dezynfekowana powierzchnia: 6-8 m2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B32A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350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36596A17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DA7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E83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87B0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3E03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obrót lampy (możliwość ustawienia kąta naświetlenia: 270 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F91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EE44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2A1E04A7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C17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7BD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0AB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101C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klasa zabezpieczenia ppor.: 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BEF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E2F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61A5EB71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50F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B6FA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8701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0B89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typ obudowy : IP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109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40B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7B7E27F2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634C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914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581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805ED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rodzaj pracy: ciągła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4F4F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471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6067F605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67C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F05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C480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8D3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wymiary kopuły: 465 x 85 x 135 mm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F63A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165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F511DC5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FA6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14EA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55B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E989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masa kopuły: 2 kg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F740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1AD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79166E25" w14:textId="77777777" w:rsidTr="00FB3139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0031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0CE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1DBD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AD717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wysokość statywu: 1800 mm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51FD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83F6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3AD34786" w14:textId="77777777" w:rsidTr="00FB3139">
        <w:trPr>
          <w:trHeight w:val="244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C861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0122" w14:textId="0A83119A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Waga laboratoryjna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84FC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DB6F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tradycyjny układ ważenia (zawieszkowy)</w:t>
            </w: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3679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914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247A02DD" w14:textId="77777777" w:rsidTr="00FB3139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C28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E57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D0A2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5B9A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wysoka powtarzalność wskazań wagi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1B82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07A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0A13B21" w14:textId="77777777" w:rsidTr="00FB3139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A6A8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7B1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8BEC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A712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krótki czas stabilizacji pomiaru ~ 3 sekundy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58C3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EC6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2F17F5CF" w14:textId="77777777" w:rsidTr="00FB3139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649AA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CF1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27A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409F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automatyczna kalibracja wewnętrzna (na żądanie, </w:t>
            </w:r>
            <w:proofErr w:type="spellStart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temeperaturowa</w:t>
            </w:r>
            <w:proofErr w:type="spellEnd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 i czasowa)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14B5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44A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62B06F6A" w14:textId="77777777" w:rsidTr="00FB3139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E2D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0C8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24A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0373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obudowa z tworzywa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1D4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359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B05DD49" w14:textId="77777777" w:rsidTr="00FB3139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30F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40F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07A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9BB6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czytelny wyświetlacz LCD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6209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DF6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38504994" w14:textId="77777777" w:rsidTr="00FB3139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7312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68EA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4C9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2D18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klawiatura z opisem w języku polskim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F5AC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760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4CD6197B" w14:textId="77777777" w:rsidTr="00FB3139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74B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F13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6E8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01D2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nierdzewna szalka o średnicy 90 mm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816D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E58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1FEB35CA" w14:textId="77777777" w:rsidTr="00FB3139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C538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608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E5A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1440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złącze RS232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AF0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2F8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20C6B666" w14:textId="77777777" w:rsidTr="00FB3139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5CA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D429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53E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E9AF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uchwyt do montażu zabezpieczenie przed kradzieżą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6A8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5A4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06B5483" w14:textId="77777777" w:rsidTr="00FB3139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03CC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849FA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D1B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B43ED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ważenie </w:t>
            </w:r>
            <w:proofErr w:type="spellStart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podszalkowe</w:t>
            </w:r>
            <w:proofErr w:type="spellEnd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 - HAK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9FA8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D19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6312B0C4" w14:textId="77777777" w:rsidTr="00FB3139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60A7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7D9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1E2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5368E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poziomiczka</w:t>
            </w:r>
            <w:proofErr w:type="spellEnd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 z przodu wagi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C4BE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A11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46AFA7BB" w14:textId="77777777" w:rsidTr="00FB3139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43F1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476A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815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BC6E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szklana szafka </w:t>
            </w:r>
            <w:proofErr w:type="spellStart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przeciwpodmuchowa</w:t>
            </w:r>
            <w:proofErr w:type="spellEnd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 - montaż szybek bocznych bez użycia narzędzi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942A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DEB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D1EAF3F" w14:textId="77777777" w:rsidTr="00FB3139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287B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CC4E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BAD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C927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tryby pracy: ważenie, liczenie sztuk, ważenie procentowe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C639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1F2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7155B3E5" w14:textId="77777777" w:rsidTr="00FB3139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F7C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4D3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FE80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A689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dostępne jednostki dla wag z legalizacją: mg, 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C1BD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660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48425C14" w14:textId="77777777" w:rsidTr="00FB3139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5AB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C088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F179A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4783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wymiary wagi: 196 x 320 x 287mm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3AE3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0F8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00ADC6EB" w14:textId="77777777" w:rsidTr="00FB3139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4C8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81A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AB14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EB133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masa wagi: 4,5kg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E04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A2E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4F7238EA" w14:textId="77777777" w:rsidTr="00FB3139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4E0C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80C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E82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717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temperatura pracy: +10°C do +30°C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5230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DD1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3C58743A" w14:textId="77777777" w:rsidTr="00FB3139">
        <w:trPr>
          <w:trHeight w:val="20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364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4663C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Analizator do badań moczu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C0C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2F84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Wydajność 60 badań/godz.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AEA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EC0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6C99A4D0" w14:textId="77777777" w:rsidTr="00FB3139">
        <w:trPr>
          <w:trHeight w:val="24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AAF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992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9FA9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1367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Ekran dotykowy 128 x 128 mm –możliwość wpisywania imion zwierząt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435D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24A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3C6B050A" w14:textId="77777777" w:rsidTr="00FB3139">
        <w:trPr>
          <w:trHeight w:val="24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A098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C9C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59F1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2FF8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Menu aparatu w języku polskim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106A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8BB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3BC0F4D8" w14:textId="77777777" w:rsidTr="00FB3139">
        <w:trPr>
          <w:trHeight w:val="24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24C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BF7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CB5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6884C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Automatyczny transport pasków do odczytu (autostart badania)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8E60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A64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415A238E" w14:textId="77777777" w:rsidTr="00FB3139">
        <w:trPr>
          <w:trHeight w:val="24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D07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68C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87F2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C11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Automatyczna inkubacja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07E4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A2E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73631571" w14:textId="77777777" w:rsidTr="00FB3139">
        <w:trPr>
          <w:trHeight w:val="24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E70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6260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9C2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8B54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Automatyczna kalibracja bez dodatkowych pasków kalibracyjnych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FEA5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BCCF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2AA68197" w14:textId="77777777" w:rsidTr="00FB3139">
        <w:trPr>
          <w:trHeight w:val="24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779A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29F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6769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95F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Odczyt 10 parametrów moczu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12C5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EFB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7676B5D8" w14:textId="77777777" w:rsidTr="00FB3139">
        <w:trPr>
          <w:trHeight w:val="24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5658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5BA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85F9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5E6D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Flagowanie patologicznych odczytów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6060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287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2E4A68B3" w14:textId="77777777" w:rsidTr="00FB3139">
        <w:trPr>
          <w:trHeight w:val="24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B246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0A1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FCE3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65D0E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Pamięć: 200 wyników wraz danymi pacjenta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DCD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2C2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4D221F92" w14:textId="77777777" w:rsidTr="00FB3139">
        <w:trPr>
          <w:trHeight w:val="24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6C0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0099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C661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FC02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Pamięć: 200 wyników wraz danymi pacjenta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C46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57A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240BECA0" w14:textId="77777777" w:rsidTr="00FB3139">
        <w:trPr>
          <w:trHeight w:val="24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FA9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F81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CC58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3027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Możliwość podłączenia aparatu do komputera lub sieci komputerowej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F607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244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0D4B274A" w14:textId="77777777" w:rsidTr="00FB3139">
        <w:trPr>
          <w:trHeight w:val="24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8EC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CA7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52B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BFE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Możliwość pracy aparatu bez dostępu do sieci elektrycznej –praca na bateriach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966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D26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76A491E7" w14:textId="77777777" w:rsidTr="00FB3139">
        <w:trPr>
          <w:trHeight w:val="24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EF70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6D93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37B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CAEF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Szybkie i proste wyszukiwanie wyników wg zadeklarowanego kryterium: wg daty, nr pacjenta, wydruk tylko patologicznych wyników, itp.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04C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D503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4F17ED6" w14:textId="77777777" w:rsidTr="00FB3139">
        <w:trPr>
          <w:trHeight w:val="281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E458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1FA2" w14:textId="7CFB83CC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Szafa medyczna ze stali nierdzewnej 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656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6C00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szafa dzielona: górna część – drzwi przeszklone, dolna część – drzwi pełne</w:t>
            </w: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035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B63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09F6C71F" w14:textId="77777777" w:rsidTr="00FB3139">
        <w:trPr>
          <w:trHeight w:val="27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BBCE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7F4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715A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6A2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drzwi pojedyncze otwierane skrzydłowo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4510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3ED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227BC1B8" w14:textId="77777777" w:rsidTr="00FB3139">
        <w:trPr>
          <w:trHeight w:val="27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B90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B69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1E38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10FE0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drzwi z uchwytem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F3CA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906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30EAF30" w14:textId="77777777" w:rsidTr="00FB3139">
        <w:trPr>
          <w:trHeight w:val="27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384D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F8A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F76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524D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w górnej części cztery półki regulowane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3CCC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3C7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0A92D81F" w14:textId="77777777" w:rsidTr="00FB3139">
        <w:trPr>
          <w:trHeight w:val="27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B31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F78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3B3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E35B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w dolnej części jedna półka montowana na stałe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F83E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048B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30890FB6" w14:textId="77777777" w:rsidTr="00FB3139">
        <w:trPr>
          <w:trHeight w:val="27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DAE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A2B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3B6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392DE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podstawa szafy na nóżkach o wysokości 140 mm z możliwością wypoziomowania.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2E2E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8B4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08B1A5DF" w14:textId="77777777" w:rsidTr="00FB3139">
        <w:trPr>
          <w:trHeight w:val="30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7D88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877A9" w14:textId="57FC15AE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Apteczka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38383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E864" w14:textId="697CDEED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Wyposażona w produkty umożliwiające udzielenie pomocy przy różnego rodzaju zranieniach, oparzeniach i zabrudzeniach ciałem obcym gałki ocznej (kurz , piasek </w:t>
            </w:r>
            <w:proofErr w:type="spellStart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i.t.p</w:t>
            </w:r>
            <w:proofErr w:type="spellEnd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.).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402F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2EA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0C811D4F" w14:textId="77777777" w:rsidTr="00FB3139">
        <w:trPr>
          <w:trHeight w:val="29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51064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27E8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F5B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F37A" w14:textId="76811E89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Sprzęt przechowywany w apteczce chroniony przed kurzem i brudem.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572E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3A9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4B1453AC" w14:textId="77777777" w:rsidTr="00FB3139">
        <w:trPr>
          <w:trHeight w:val="29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E20B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BF9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B26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A782F" w14:textId="527D51F3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Miejsce na dodatkowe wyposażenie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5739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0FBB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65E22CB9" w14:textId="77777777" w:rsidTr="00FB3139">
        <w:trPr>
          <w:trHeight w:val="29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C60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CAF07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34BE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A4C6" w14:textId="2CBDAB93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instrukcje pierwszej pomocy są nadrukowane na apteczkę oraz opakowania produktów.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2130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FF70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E2FF4EE" w14:textId="77777777" w:rsidTr="00FB3139">
        <w:trPr>
          <w:trHeight w:val="29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A886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FE50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35C1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1EBC6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Plastry w automacie wyciągane są ku dołowi zapobiegając zanieczyszczeniu i zakrwawieniu pozostałych.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F4F4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0F4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74683ECB" w14:textId="77777777" w:rsidTr="00FB3139">
        <w:trPr>
          <w:trHeight w:val="29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473E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0E3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4DF41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70B7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Klucz do uzupełniania.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0DD9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10E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39485D22" w14:textId="77777777" w:rsidTr="00FB3139">
        <w:trPr>
          <w:trHeight w:val="29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E4C2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DDFCA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EFEC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1138E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Wkłady uzupełniające są zamknięte na klucz w automacie, aby zabezpieczyć ja przed zagubieniem.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DA58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55CD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5B755E6A" w14:textId="77777777" w:rsidTr="00FB3139">
        <w:trPr>
          <w:trHeight w:val="60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9BC05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EC283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Pistolet inseminacyjny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90C5C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E70F" w14:textId="036BE725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podgląd w czasie rzeczywistym obrazu z pistoletu na smartfonie/tablecie.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08CA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D4CB" w14:textId="557BFAA0" w:rsidR="00CF0E3E" w:rsidRPr="00942F90" w:rsidRDefault="00CF0E3E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3E" w:rsidRPr="00942F90" w14:paraId="37EBDD45" w14:textId="77777777" w:rsidTr="00FB3139">
        <w:trPr>
          <w:trHeight w:val="29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ED4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2EF1F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C5DC9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6ECF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Pistolet do inseminacji z zamontowaną kamerą wideo i źródłem światła.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CBC61" w14:textId="77777777" w:rsidR="00CF0E3E" w:rsidRPr="00942F90" w:rsidRDefault="00C64024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C57C" w14:textId="77777777" w:rsidR="00CF0E3E" w:rsidRPr="00942F90" w:rsidRDefault="00CF0E3E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211CDCCC" w14:textId="77777777" w:rsidTr="00FB3139">
        <w:trPr>
          <w:trHeight w:val="174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9474E2" w14:textId="77777777" w:rsidR="00FB3139" w:rsidRPr="00942F90" w:rsidRDefault="00FB3139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4F39E" w14:textId="77777777" w:rsidR="00FB3139" w:rsidRPr="00942F90" w:rsidRDefault="00FB3139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Stolik pod sprzęt laboratoryjny 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12D56E" w14:textId="77777777" w:rsidR="00FB3139" w:rsidRPr="00942F90" w:rsidRDefault="00FB3139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2BF6A" w14:textId="682FD4E9" w:rsidR="00FB3139" w:rsidRPr="00942F90" w:rsidRDefault="00FB3139" w:rsidP="00FB313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stelaż</w:t>
            </w:r>
            <w:r w:rsidRPr="00942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skręcany ze stali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3946" w14:textId="77777777" w:rsidR="00FB3139" w:rsidRPr="00942F90" w:rsidRDefault="00FB3139" w:rsidP="00C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A8FFE56" w14:textId="56C69A04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0F7C86A4" w14:textId="77777777" w:rsidTr="00FB3139">
        <w:trPr>
          <w:trHeight w:val="17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E24FE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4DE191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3417B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3F94E" w14:textId="55B726B7" w:rsidR="00FB3139" w:rsidRPr="00942F90" w:rsidRDefault="00FB3139" w:rsidP="00FB313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szerokość podstawy </w:t>
            </w:r>
            <w:r w:rsidRPr="00942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F549" w14:textId="32990755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871C418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5CFA36E5" w14:textId="77777777" w:rsidTr="00FB3139">
        <w:trPr>
          <w:trHeight w:val="17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604B7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FB0BB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BBE05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D56F40" w14:textId="012DD0FD" w:rsidR="00FB3139" w:rsidRPr="00942F90" w:rsidRDefault="00FB3139" w:rsidP="00FB313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głębokość podstawy </w:t>
            </w:r>
            <w:r w:rsidRPr="00942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D53F" w14:textId="33BB1E92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216BA6A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51913EBD" w14:textId="77777777" w:rsidTr="00FB3139">
        <w:trPr>
          <w:trHeight w:val="17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18C67D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34DF9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33BDF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CC1EF" w14:textId="28B34A15" w:rsidR="00FB3139" w:rsidRPr="00942F90" w:rsidRDefault="00FB3139" w:rsidP="00FB313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Wysokość </w:t>
            </w:r>
            <w:r w:rsidRPr="00942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EBA2" w14:textId="2C90A6F3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214586E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2E0F0CAE" w14:textId="77777777" w:rsidTr="00FB3139">
        <w:trPr>
          <w:trHeight w:val="17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0BD23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4D7CF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7EFDA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1934E4" w14:textId="407D79B7" w:rsidR="00FB3139" w:rsidRPr="00942F90" w:rsidRDefault="00FB3139" w:rsidP="00FB313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blat</w:t>
            </w:r>
            <w:r w:rsidRPr="00942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melamina lub laminat fenolowy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FF99" w14:textId="44617EEF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6705238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7ADEE1A6" w14:textId="77777777" w:rsidTr="00FB3139">
        <w:trPr>
          <w:trHeight w:val="17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663CFD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E7E37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7CE8AF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76035" w14:textId="3ACF5F08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wymiary blatu </w:t>
            </w:r>
            <w:r w:rsidRPr="00942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 x 75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BAE8" w14:textId="6B4F7BAD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F390E1A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25BF4C09" w14:textId="77777777" w:rsidTr="00FB3139">
        <w:trPr>
          <w:trHeight w:val="256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3062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01B3B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Stojak do kroplówki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9B8D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2006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dwa lub cztery haczyki na pojemniki z płynem infuzyjnym</w:t>
            </w: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820A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76DA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73E6B4C0" w14:textId="77777777" w:rsidTr="00FB3139">
        <w:trPr>
          <w:trHeight w:val="25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A9A5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F782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0487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A81C4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regulacja wysokości stojaka dzięki mechanizmowi zaciskowemu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0410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94B4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21C6C552" w14:textId="77777777" w:rsidTr="00FB3139">
        <w:trPr>
          <w:trHeight w:val="25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1126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D21F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B7B8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DA1F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konstrukcja pokryta farbą proszkową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ADA8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CA11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0EC38081" w14:textId="77777777" w:rsidTr="00FB3139">
        <w:trPr>
          <w:trHeight w:val="25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97C7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A7F3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FC61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8ECAF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metalowy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A813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CB13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00D65CE2" w14:textId="77777777" w:rsidTr="00FB3139">
        <w:trPr>
          <w:trHeight w:val="25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9E37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39D84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9C69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183F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wysoka trwałość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1A42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19A4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75019C0D" w14:textId="77777777" w:rsidTr="00FB3139">
        <w:trPr>
          <w:trHeight w:val="25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5F556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1B6A9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97591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2567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śruba mocująca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9F49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67635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5599EBC1" w14:textId="77777777" w:rsidTr="00FB3139">
        <w:trPr>
          <w:trHeight w:val="25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A5E4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50FBF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C5CA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5A116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pięcionóg</w:t>
            </w:r>
            <w:proofErr w:type="spellEnd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 z kółkami jezdnymi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A681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D70B7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55F551D8" w14:textId="77777777" w:rsidTr="00FB3139">
        <w:trPr>
          <w:trHeight w:val="25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2BB3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72AAC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EE9C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AC69D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kolor: biały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5D1D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E08D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60120D03" w14:textId="77777777" w:rsidTr="00FB3139">
        <w:trPr>
          <w:trHeight w:val="25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1B664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FBE3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F9F8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9C60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wymiary:</w:t>
            </w:r>
          </w:p>
          <w:p w14:paraId="4C1EDD53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wysokość: 120 - 220 cm</w:t>
            </w:r>
          </w:p>
          <w:p w14:paraId="571D99CF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szerokość: 500 mm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802E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205A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72621250" w14:textId="77777777" w:rsidTr="00FB3139">
        <w:trPr>
          <w:trHeight w:val="121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10A5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D5AA3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Odczynniki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111B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C163E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preparaty umożliwiające przeprowadzenie badań z użyciem mikroskopu,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35C5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9A1D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33E10176" w14:textId="77777777" w:rsidTr="00FB3139">
        <w:trPr>
          <w:trHeight w:val="11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87B7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4CAC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507B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4B08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preparaty do barwienia krwi metodą Giemzy do szybkiego badania rozmazu,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75A1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87EB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27400DCA" w14:textId="77777777" w:rsidTr="00FB3139">
        <w:trPr>
          <w:trHeight w:val="11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E375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E64F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32044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9BA0E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Fekasol</w:t>
            </w:r>
            <w:proofErr w:type="spellEnd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 – roztwór do flotacji,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6D66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B261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209FC281" w14:textId="77777777" w:rsidTr="00FB3139">
        <w:trPr>
          <w:trHeight w:val="11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DD8B5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838A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16F5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75F8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zieleń malachitowa,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7114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D8C5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68707B64" w14:textId="77777777" w:rsidTr="00FB3139">
        <w:trPr>
          <w:trHeight w:val="11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58689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0E0A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24810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4AA8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próbówki EDTA,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D563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264F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1EEB2FD9" w14:textId="77777777" w:rsidTr="00FB3139">
        <w:trPr>
          <w:trHeight w:val="11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8B3D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69D1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45BC7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CDDE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końcówki do pipet,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78C4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DD1B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139" w:rsidRPr="00942F90" w14:paraId="109B09CC" w14:textId="77777777" w:rsidTr="00647A74">
        <w:trPr>
          <w:trHeight w:val="11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765E8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5976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D817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7A421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ependorfki</w:t>
            </w:r>
            <w:proofErr w:type="spellEnd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03B31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78ED" w14:textId="77777777" w:rsidR="00FB3139" w:rsidRPr="00942F90" w:rsidRDefault="00FB3139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1CB" w:rsidRPr="00942F90" w14:paraId="35EFABA7" w14:textId="77777777" w:rsidTr="00647A74">
        <w:trPr>
          <w:trHeight w:val="111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D38797" w14:textId="77777777" w:rsidR="001801CB" w:rsidRPr="00942F90" w:rsidRDefault="001801CB" w:rsidP="00FB31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68F06" w14:textId="77777777" w:rsidR="001801CB" w:rsidRPr="00942F90" w:rsidRDefault="001801CB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Zamrażarka skrzyniowa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9986C" w14:textId="77777777" w:rsidR="001801CB" w:rsidRPr="00942F90" w:rsidRDefault="001801CB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356F21" w14:textId="49089A29" w:rsidR="001801CB" w:rsidRPr="00942F90" w:rsidRDefault="001801CB" w:rsidP="0018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Wolnostojąca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5E8" w14:textId="77777777" w:rsidR="001801CB" w:rsidRPr="00942F90" w:rsidRDefault="001801CB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D21D4DC" w14:textId="77777777" w:rsidR="001801CB" w:rsidRPr="00942F90" w:rsidRDefault="001801CB" w:rsidP="00FB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A74" w:rsidRPr="00942F90" w14:paraId="2448A4C4" w14:textId="77777777" w:rsidTr="00647A74">
        <w:trPr>
          <w:trHeight w:val="10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8F431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DCE36C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0DAE74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A7AAB" w14:textId="3FEDF09D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Efektywność energetyczna (2010/30/EC) : A++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ECDA" w14:textId="6958DD25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93B556A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A74" w:rsidRPr="00942F90" w14:paraId="31036C18" w14:textId="77777777" w:rsidTr="00647A74">
        <w:trPr>
          <w:trHeight w:val="10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E5C434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4BFEE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3DA69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BEDCE4" w14:textId="599DD4D2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Roczne zużycie energii [kWh] (2010/30/EC) : 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DC23" w14:textId="1128C5BC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B06053A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A74" w:rsidRPr="00942F90" w14:paraId="0EF04502" w14:textId="77777777" w:rsidTr="00647A74">
        <w:trPr>
          <w:trHeight w:val="10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6AF74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5F411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124FD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B4DEA4" w14:textId="20B2348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Pojemność netto zamrażalnika: min. [l] 198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2686" w14:textId="64368959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2A8C091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A74" w:rsidRPr="00942F90" w14:paraId="755B555A" w14:textId="77777777" w:rsidTr="00647A74">
        <w:trPr>
          <w:trHeight w:val="10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41866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8BD25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D2835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FC4528" w14:textId="64970902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Technologia chłodzenia zamrażarki: statyk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E973" w14:textId="1B40032F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709930D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A74" w:rsidRPr="00942F90" w14:paraId="6AA20934" w14:textId="77777777" w:rsidTr="00647A74">
        <w:trPr>
          <w:trHeight w:val="10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652A8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FDE5B3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1E8BA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2A2C91" w14:textId="193803C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Czas wzrostu temperatury [h] (2010/30/EC):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A067" w14:textId="01C6F27A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1A24E49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A74" w:rsidRPr="00942F90" w14:paraId="714D7FB6" w14:textId="77777777" w:rsidTr="00647A74">
        <w:trPr>
          <w:trHeight w:val="10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8030E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10E5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6EEBF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11C8CA" w14:textId="2E387B7B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Wydajność zamrażania [kg/24h](2010/30/EC): 15.5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B817" w14:textId="4850E1F9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FB30180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A74" w:rsidRPr="00942F90" w14:paraId="6869A149" w14:textId="77777777" w:rsidTr="00647A74">
        <w:trPr>
          <w:trHeight w:val="10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295EC1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4F2D8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5356B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5F0165" w14:textId="59B4FF9D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Klasa klimatyczna (2010/30/EC): SN-N-ST-T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4A06" w14:textId="61F9FB61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2B582D9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A74" w:rsidRPr="00942F90" w14:paraId="1AC175AD" w14:textId="77777777" w:rsidTr="00647A74">
        <w:trPr>
          <w:trHeight w:val="131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5D6149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69F95A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F9E47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B7E68D" w14:textId="2EBC71C5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Poziom hałasu [</w:t>
            </w:r>
            <w:proofErr w:type="spellStart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(A) re 1 </w:t>
            </w:r>
            <w:proofErr w:type="spellStart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pW</w:t>
            </w:r>
            <w:proofErr w:type="spellEnd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](2010/30/EC):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AA7C" w14:textId="4E2D94A0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5DD02CE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A74" w:rsidRPr="00942F90" w14:paraId="7C40247C" w14:textId="77777777" w:rsidTr="00647A74">
        <w:trPr>
          <w:trHeight w:val="12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72A24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284A86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BFA6EF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73F7C4" w14:textId="64A35BF3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Pojemność brutto zamrażalnika min. [l] 198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4FC" w14:textId="45AB968A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60155AB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A74" w:rsidRPr="00942F90" w14:paraId="672BBD65" w14:textId="77777777" w:rsidTr="00647A74">
        <w:trPr>
          <w:trHeight w:val="12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49F0F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6DF95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C4EDE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BA5829" w14:textId="53DBC564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Sygnalizacja wzrostu temperatury brak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21F7" w14:textId="62BB12DC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084F159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A74" w:rsidRPr="00942F90" w14:paraId="56629CFC" w14:textId="77777777" w:rsidTr="00647A74">
        <w:trPr>
          <w:trHeight w:val="12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0DB245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CCE17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B3E12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88F9CD" w14:textId="42CA22DE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Kosze: 1, biały, druciany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F55" w14:textId="3DCF5CE3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02CEBE7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A74" w:rsidRPr="00942F90" w14:paraId="1FCE0BA5" w14:textId="77777777" w:rsidTr="00647A74">
        <w:trPr>
          <w:trHeight w:val="12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D65DD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989E2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B5839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147A98" w14:textId="39DFA98D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Oświetlenie: wewnętrzne, LED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E4AD" w14:textId="572B3792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DE470F3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A74" w:rsidRPr="00942F90" w14:paraId="72648FB8" w14:textId="77777777" w:rsidTr="00647A74">
        <w:trPr>
          <w:trHeight w:val="12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18BF6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834018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ECFDC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B8D70D" w14:textId="4916D885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Sterowanie: elektroniczne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D66" w14:textId="2FFFC45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051EFAD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A74" w:rsidRPr="00942F90" w14:paraId="18DF84FB" w14:textId="77777777" w:rsidTr="00647A74">
        <w:trPr>
          <w:trHeight w:val="12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A77D0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0324AE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A2F0F0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021D34" w14:textId="21E2350E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Odpływ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A97" w14:textId="021C1174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1CE0D42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A74" w:rsidRPr="00942F90" w14:paraId="294E6639" w14:textId="77777777" w:rsidTr="00647A74">
        <w:trPr>
          <w:trHeight w:val="12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D4927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EC514E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80C02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098D52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Czynnik chłodniczy R600a</w:t>
            </w:r>
          </w:p>
          <w:p w14:paraId="777F5D13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Wysokość [mm]: min. 845 </w:t>
            </w:r>
          </w:p>
          <w:p w14:paraId="6C229D62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Szerokość [mm]: min. 905 </w:t>
            </w:r>
          </w:p>
          <w:p w14:paraId="16F16725" w14:textId="20C840F4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Głębokość [mm]: min. 545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5AE" w14:textId="09D64C70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D5CB9BD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A74" w:rsidRPr="00942F90" w14:paraId="26531AEF" w14:textId="77777777" w:rsidTr="00647A74">
        <w:trPr>
          <w:trHeight w:val="12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45506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EA97D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8DFE1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FD88D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Przewód [m] min. 2 </w:t>
            </w:r>
          </w:p>
          <w:p w14:paraId="74216871" w14:textId="1203FD9C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2 nóżki + 2 kółka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F9C" w14:textId="7D3F0821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54DD78D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A74" w:rsidRPr="00942F90" w14:paraId="498AD4B8" w14:textId="77777777" w:rsidTr="00647A74">
        <w:trPr>
          <w:trHeight w:val="12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D0D14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2B9255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998718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E070BF" w14:textId="21B2181E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Pobierana moc [W] 90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EBC" w14:textId="7627C799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271F9D9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A74" w:rsidRPr="00942F90" w14:paraId="0424FD86" w14:textId="77777777" w:rsidTr="00654E12">
        <w:trPr>
          <w:trHeight w:val="104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235A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4DB55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2918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A82FB2" w14:textId="2A6E871E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Napięcie [V] 220-240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F6C" w14:textId="6F211F9B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02D152" w14:textId="77777777" w:rsidR="00647A74" w:rsidRPr="00942F90" w:rsidRDefault="00647A74" w:rsidP="006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E12" w:rsidRPr="00942F90" w14:paraId="75FEFA5E" w14:textId="77777777" w:rsidTr="00654E12">
        <w:trPr>
          <w:trHeight w:val="506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EC324" w14:textId="77777777" w:rsidR="00654E12" w:rsidRPr="00942F90" w:rsidRDefault="00654E12" w:rsidP="001801C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0FE2B" w14:textId="6CFCD04F" w:rsidR="00654E12" w:rsidRPr="00654E12" w:rsidRDefault="00654E12" w:rsidP="0018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E12">
              <w:rPr>
                <w:rFonts w:ascii="Times New Roman" w:hAnsi="Times New Roman" w:cs="Times New Roman"/>
                <w:sz w:val="20"/>
                <w:szCs w:val="20"/>
              </w:rPr>
              <w:t>kompaktowy przenośny aparat ultrasonograficzny do zastosowań ambulatoryjnych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93730A" w14:textId="77777777" w:rsidR="00654E12" w:rsidRPr="00654E12" w:rsidRDefault="00654E12" w:rsidP="0018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1220B" w14:textId="44BF59F2" w:rsidR="00654E12" w:rsidRPr="00AD4C13" w:rsidRDefault="00654E12" w:rsidP="00AD4C13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Wyświetlacz główny </w:t>
            </w:r>
            <w:r w:rsidRPr="00654E12"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>15" LCD</w:t>
            </w: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F0E9" w14:textId="77777777" w:rsidR="00654E12" w:rsidRPr="00942F90" w:rsidRDefault="00654E12" w:rsidP="0018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6EE1096" w14:textId="77777777" w:rsidR="00654E12" w:rsidRPr="00942F90" w:rsidRDefault="00654E12" w:rsidP="00180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E12" w:rsidRPr="00942F90" w14:paraId="6803C74B" w14:textId="77777777" w:rsidTr="00654E12">
        <w:trPr>
          <w:trHeight w:val="492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F9EEF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0ECB3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55982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E798D6" w14:textId="6A4A1E6A" w:rsidR="00654E12" w:rsidRPr="00AD4C13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Podświetlana klawiatura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D97" w14:textId="07D7F829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3B37E5F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E12" w:rsidRPr="00942F90" w14:paraId="495E4757" w14:textId="77777777" w:rsidTr="00654E12">
        <w:trPr>
          <w:trHeight w:val="492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017EB4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6C642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0D062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CFC5CB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Obrazowanie 3D/4D </w:t>
            </w:r>
          </w:p>
          <w:p w14:paraId="7AD7038F" w14:textId="71E7BC51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7B7D" w14:textId="0357FE3C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E7E2BAB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E12" w:rsidRPr="00942F90" w14:paraId="41B91393" w14:textId="77777777" w:rsidTr="00654E12">
        <w:trPr>
          <w:trHeight w:val="492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3B723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58E15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8A9B3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730B6D" w14:textId="4B534DC1" w:rsidR="00654E12" w:rsidRPr="00AD4C13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Ilość portów na sondy </w:t>
            </w:r>
            <w:r w:rsidRPr="00654E12"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0E71" w14:textId="61C10642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458E794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E12" w:rsidRPr="00942F90" w14:paraId="7CC3C2DD" w14:textId="77777777" w:rsidTr="00654E12">
        <w:trPr>
          <w:trHeight w:val="492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0BD13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27778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3DE9EC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43C678" w14:textId="47408142" w:rsidR="00654E12" w:rsidRPr="00AD4C13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USB </w:t>
            </w:r>
            <w:r w:rsidRPr="00654E12"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>2 x 2.0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CB3A" w14:textId="4519F03D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97E4902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E12" w:rsidRPr="00942F90" w14:paraId="6EAAACF8" w14:textId="77777777" w:rsidTr="00654E12">
        <w:trPr>
          <w:trHeight w:val="492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17A346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FB28A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10038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3F4A0C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Dysk twardy </w:t>
            </w:r>
            <w:r w:rsidRPr="00654E12"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>500 GB</w:t>
            </w:r>
          </w:p>
          <w:p w14:paraId="0B024501" w14:textId="7C67C6CE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F6FA" w14:textId="0F221AF8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598B6D4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E12" w:rsidRPr="00942F90" w14:paraId="068A927D" w14:textId="77777777" w:rsidTr="00654E12">
        <w:trPr>
          <w:trHeight w:val="492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A8AA6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65D328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6258A3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EF140C" w14:textId="1FC4339A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DICOM</w:t>
            </w:r>
            <w:r w:rsidRPr="00654E12"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 xml:space="preserve"> 3.0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D7FE" w14:textId="2A716886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5CAF79F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E12" w:rsidRPr="00942F90" w14:paraId="0734E8DE" w14:textId="77777777" w:rsidTr="00654E12">
        <w:trPr>
          <w:trHeight w:val="492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2857A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7586A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78BBD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733891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Aplikacje</w:t>
            </w:r>
          </w:p>
          <w:p w14:paraId="3E4DFE20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OB/GYN</w:t>
            </w:r>
          </w:p>
          <w:p w14:paraId="511AD762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Brzuch</w:t>
            </w:r>
          </w:p>
          <w:p w14:paraId="0DC5A891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Mała powierzchnia</w:t>
            </w:r>
          </w:p>
          <w:p w14:paraId="72E06D9B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Naczynia</w:t>
            </w:r>
          </w:p>
          <w:p w14:paraId="26D9D696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Mięśnie</w:t>
            </w:r>
          </w:p>
          <w:p w14:paraId="77789219" w14:textId="2394DAA4" w:rsidR="00654E12" w:rsidRPr="00AD4C13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Urologia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B961" w14:textId="5BC39AA5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999AAA9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E12" w:rsidRPr="00942F90" w14:paraId="14E6E6DE" w14:textId="77777777" w:rsidTr="00654E12">
        <w:trPr>
          <w:trHeight w:val="492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64D77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668647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A268A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AF131E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Sondy</w:t>
            </w:r>
          </w:p>
          <w:p w14:paraId="447D3C4A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L 10- 5 </w:t>
            </w: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Linear</w:t>
            </w:r>
            <w:proofErr w:type="spellEnd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Probe</w:t>
            </w:r>
            <w:proofErr w:type="spellEnd"/>
          </w:p>
          <w:p w14:paraId="137ECD49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C 5- 2R60 </w:t>
            </w: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Convex</w:t>
            </w:r>
            <w:proofErr w:type="spellEnd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Pr </w:t>
            </w: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obe</w:t>
            </w:r>
            <w:proofErr w:type="spellEnd"/>
          </w:p>
          <w:p w14:paraId="02961A4D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C 5- 2R50 </w:t>
            </w: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Convex</w:t>
            </w:r>
            <w:proofErr w:type="spellEnd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Probe</w:t>
            </w:r>
            <w:proofErr w:type="spellEnd"/>
          </w:p>
          <w:p w14:paraId="537BB8F7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M C5- 2R20 Micro- </w:t>
            </w: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convex</w:t>
            </w:r>
            <w:proofErr w:type="spellEnd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Pr </w:t>
            </w: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obe</w:t>
            </w:r>
            <w:proofErr w:type="spellEnd"/>
          </w:p>
          <w:p w14:paraId="4C73B007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M C9- 4R12 </w:t>
            </w: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Endocavity</w:t>
            </w:r>
            <w:proofErr w:type="spellEnd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Probe</w:t>
            </w:r>
            <w:proofErr w:type="spellEnd"/>
          </w:p>
          <w:p w14:paraId="0D34D44A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P 4- 2 </w:t>
            </w: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Phase</w:t>
            </w:r>
            <w:proofErr w:type="spellEnd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array</w:t>
            </w:r>
            <w:proofErr w:type="spellEnd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Probe</w:t>
            </w:r>
            <w:proofErr w:type="spellEnd"/>
          </w:p>
          <w:p w14:paraId="40E54051" w14:textId="004D2234" w:rsidR="00654E12" w:rsidRPr="00AD4C13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V6- 2 4D </w:t>
            </w: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Convex</w:t>
            </w:r>
            <w:proofErr w:type="spellEnd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Pr </w:t>
            </w: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obe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4881" w14:textId="7A108E18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EA757FA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E12" w:rsidRPr="00942F90" w14:paraId="7BD0458E" w14:textId="77777777" w:rsidTr="00654E12">
        <w:trPr>
          <w:trHeight w:val="492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38C57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9BE090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2D0FF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43AE0E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Parametry obrazu </w:t>
            </w:r>
          </w:p>
          <w:p w14:paraId="68791EF5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Odcienie szarości</w:t>
            </w:r>
            <w:r w:rsidRPr="00654E12"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 xml:space="preserve"> 256, 8 bit</w:t>
            </w:r>
          </w:p>
          <w:p w14:paraId="09A58EF9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Rozdzielczość</w:t>
            </w:r>
            <w:r w:rsidRPr="00654E12"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 xml:space="preserve"> 1024 x 768 x 24 bit</w:t>
            </w:r>
          </w:p>
          <w:p w14:paraId="2F6AA480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TGC (Time </w:t>
            </w: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Gain</w:t>
            </w:r>
            <w:proofErr w:type="spellEnd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Compensation</w:t>
            </w:r>
            <w:proofErr w:type="spellEnd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)</w:t>
            </w:r>
          </w:p>
          <w:p w14:paraId="1318BAEE" w14:textId="0815A965" w:rsidR="00654E12" w:rsidRPr="00AD4C13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DR (</w:t>
            </w: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Dynamic</w:t>
            </w:r>
            <w:proofErr w:type="spellEnd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Range</w:t>
            </w:r>
            <w:proofErr w:type="spellEnd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EC57" w14:textId="68282CF9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EC2A211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E12" w:rsidRPr="00942F90" w14:paraId="7BD12486" w14:textId="77777777" w:rsidTr="00654E12">
        <w:trPr>
          <w:trHeight w:val="492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9618F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05FED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9CCAAF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F2837C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Tryby</w:t>
            </w:r>
          </w:p>
          <w:p w14:paraId="21AB2C1A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B-</w:t>
            </w: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Mode</w:t>
            </w:r>
            <w:proofErr w:type="spellEnd"/>
          </w:p>
          <w:p w14:paraId="3EC7A541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M-</w:t>
            </w: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Mode</w:t>
            </w:r>
            <w:proofErr w:type="spellEnd"/>
          </w:p>
          <w:p w14:paraId="0C1B9737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Kolorowy  Doppler</w:t>
            </w:r>
          </w:p>
          <w:p w14:paraId="1984E257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Power Doppler</w:t>
            </w:r>
          </w:p>
          <w:p w14:paraId="19EBD06A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PW Doppler</w:t>
            </w:r>
          </w:p>
          <w:p w14:paraId="06A73DD1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3D/4D</w:t>
            </w:r>
          </w:p>
          <w:p w14:paraId="58FB1D18" w14:textId="77777777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Duplex</w:t>
            </w:r>
          </w:p>
          <w:p w14:paraId="4C187CED" w14:textId="685E3CC5" w:rsidR="00654E12" w:rsidRPr="00654E12" w:rsidRDefault="00654E12" w:rsidP="00654E12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</w:pPr>
            <w:proofErr w:type="spellStart"/>
            <w:r w:rsidRPr="00654E12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l-PL"/>
              </w:rPr>
              <w:t>Triplex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6032" w14:textId="685228D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EE03EAB" w14:textId="77777777" w:rsidR="00654E12" w:rsidRPr="00942F90" w:rsidRDefault="00654E12" w:rsidP="0065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35DE059A" w14:textId="77777777" w:rsidTr="00F1136A">
        <w:trPr>
          <w:trHeight w:val="313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8278F" w14:textId="77777777" w:rsidR="00C279F9" w:rsidRPr="00942F90" w:rsidRDefault="00C279F9" w:rsidP="00180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2598A" w14:textId="77777777" w:rsidR="00C279F9" w:rsidRPr="00942F90" w:rsidRDefault="00C279F9" w:rsidP="0018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Sprzęt do zabiegów pielęgnacyjnych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CCA4" w14:textId="46BD64BF" w:rsidR="00C279F9" w:rsidRPr="00942F90" w:rsidRDefault="00C279F9" w:rsidP="0018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2 x komplet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F15C" w14:textId="723BE743" w:rsidR="00C279F9" w:rsidRPr="00942F90" w:rsidRDefault="00C279F9" w:rsidP="0018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Maszynka do strzyżenia psów psa 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4684" w14:textId="77777777" w:rsidR="00C279F9" w:rsidRPr="00942F90" w:rsidRDefault="00C279F9" w:rsidP="00180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4D3EE696" w14:textId="77777777" w:rsidTr="00FB3139">
        <w:trPr>
          <w:trHeight w:val="312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C202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9122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86FE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01CAA" w14:textId="4FBEDC2B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Stalowe, samoostrzące, nierdzewne ostrze 46 mm, wymienne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6E10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4084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3CCD8229" w14:textId="77777777" w:rsidTr="00FB3139">
        <w:trPr>
          <w:trHeight w:val="25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0F225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62D43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498A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3582" w14:textId="6811452B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Przy głowicy dźwignia do płynnej regulacji długości strzyżenia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982A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583B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1915104A" w14:textId="77777777" w:rsidTr="00FB3139">
        <w:trPr>
          <w:trHeight w:val="25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379C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D37E9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B020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843B" w14:textId="799783DF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4 nasadki grzebieniowe w zestawie: 3, 6, 10, 13 mm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5A5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9F74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4529F67D" w14:textId="77777777" w:rsidTr="00FB3139">
        <w:trPr>
          <w:trHeight w:val="25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B721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5B6F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811F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6D42" w14:textId="44AAE883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Nasadki są różnokolorowe w celu ułatwienia rozpoznania odpowiedniej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6580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C853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46A81833" w14:textId="77777777" w:rsidTr="00FB3139">
        <w:trPr>
          <w:trHeight w:val="25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1E72F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EE4BE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31CE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6B27" w14:textId="6BA6D602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Mocny silnik do strzyżenia wymagającej sierści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7D4E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CD69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66571221" w14:textId="77777777" w:rsidTr="00FB3139">
        <w:trPr>
          <w:trHeight w:val="25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53B76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FD06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C33F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094D" w14:textId="70D1DA28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Maszynka przeznaczona do strzyżenia typów sierści: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9867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818E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3CBE2A0E" w14:textId="77777777" w:rsidTr="00FB3139">
        <w:trPr>
          <w:trHeight w:val="25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F6B42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92B4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C10E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22BC" w14:textId="53BEC7C2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Sierść kręcona i falowana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4875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9941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714C0161" w14:textId="77777777" w:rsidTr="00FB3139">
        <w:trPr>
          <w:trHeight w:val="25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033F3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DB74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B361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5999" w14:textId="590242B5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Sierść mieszana długa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EF63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9AA2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5DB38EAB" w14:textId="77777777" w:rsidTr="00FB3139">
        <w:trPr>
          <w:trHeight w:val="25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DFDA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15A2D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6217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DBDA" w14:textId="46C5F371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Sierść dwuwarstwowa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2FAE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1F38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540CDD6B" w14:textId="77777777" w:rsidTr="00FB3139">
        <w:trPr>
          <w:trHeight w:val="25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2278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2218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0DE04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1D7D" w14:textId="33192026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Sierść jedwabista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1CAE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F1A3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201833D1" w14:textId="77777777" w:rsidTr="00FB3139">
        <w:trPr>
          <w:trHeight w:val="25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3E98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1633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7939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3940" w14:textId="65F3336F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Sierść mieszana krótka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3946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F0FF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317CD548" w14:textId="77777777" w:rsidTr="00FB3139">
        <w:trPr>
          <w:trHeight w:val="25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8FD9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5725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2DBB8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3DAF0" w14:textId="3E091D2A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Sierść długa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12C2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39A21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0BEA98BB" w14:textId="77777777" w:rsidTr="00FB3139">
        <w:trPr>
          <w:trHeight w:val="25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F736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941A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A035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E745" w14:textId="29B38C55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Bardzo mocny profesjonalny akumulator </w:t>
            </w:r>
            <w:proofErr w:type="spellStart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litowo</w:t>
            </w:r>
            <w:proofErr w:type="spellEnd"/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-jonowy, wystarczający na 2 godziny bezprzewodowej pracy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2FFD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0C24B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36CB64C6" w14:textId="77777777" w:rsidTr="00FB3139">
        <w:trPr>
          <w:trHeight w:val="25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FD79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5E5FE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35B6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6B73" w14:textId="681B562B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Tryb szybkiego ładowania: po 15 minutach ładowania maszynka jest gotowa do natychmiastowego użycia (na około 8 minut)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D692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76EE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447A4B2F" w14:textId="77777777" w:rsidTr="00FB3139">
        <w:trPr>
          <w:trHeight w:val="25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5D161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3ABA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FA5CB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4DBD" w14:textId="2F245A30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Uniwersalne napięcie, pozwalające na używanie maszynki na całym świecie: 100 - 240 V, 50/60Hz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2234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F6DE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199C7F56" w14:textId="77777777" w:rsidTr="00FB3139">
        <w:trPr>
          <w:trHeight w:val="25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2E2E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67F6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2C9F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AAF3" w14:textId="20A4AAD9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Kontrolka LED informująca o konieczności naładowania akumulatora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0849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DAD2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5621F809" w14:textId="77777777" w:rsidTr="00FB3139">
        <w:trPr>
          <w:trHeight w:val="25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BFF0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2EC9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48B45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9D07" w14:textId="282B2838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Obudowa w kolorze srebrno-czarnym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C98C" w14:textId="789116E6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 xml:space="preserve">*tak/nie 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B596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1F21BA2F" w14:textId="77777777" w:rsidTr="00FB3139">
        <w:trPr>
          <w:trHeight w:val="25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421D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525D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28F21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BA8E" w14:textId="117CE423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Waga maszynki: 285 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C40E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5190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6EF8CE3D" w14:textId="77777777" w:rsidTr="00FB3139">
        <w:trPr>
          <w:trHeight w:val="25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071BE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8699B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2239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5A00D" w14:textId="71287D06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Wymiary maszynki :185 x 60 x 58 mm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FE2B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A398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16C5380F" w14:textId="77777777" w:rsidTr="00CA0435">
        <w:trPr>
          <w:trHeight w:val="2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32BF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A88D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9D090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0FA21" w14:textId="0ED1A84B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8A23F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61D67D3A" w14:textId="77777777" w:rsidTr="00FB3139">
        <w:trPr>
          <w:trHeight w:val="2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63E1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6CB4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F178D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2DE7" w14:textId="77777777" w:rsidR="00C279F9" w:rsidRPr="00942F90" w:rsidRDefault="00C279F9" w:rsidP="00C2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b/>
                <w:sz w:val="20"/>
                <w:szCs w:val="20"/>
              </w:rPr>
              <w:t>Trymery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BACD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3A0A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33F8FAB8" w14:textId="77777777" w:rsidTr="00FB3139">
        <w:trPr>
          <w:trHeight w:val="2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F13FA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4BF8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51D2C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DDAD" w14:textId="77777777" w:rsidR="00C279F9" w:rsidRPr="00942F90" w:rsidRDefault="00C279F9" w:rsidP="00C2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b/>
                <w:sz w:val="20"/>
                <w:szCs w:val="20"/>
              </w:rPr>
              <w:t>Szczotki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14A3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5C26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440CC987" w14:textId="77777777" w:rsidTr="00FB3139">
        <w:trPr>
          <w:trHeight w:val="2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214F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C3F2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D249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1D47" w14:textId="77777777" w:rsidR="00C279F9" w:rsidRPr="00942F90" w:rsidRDefault="00C279F9" w:rsidP="00C2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b/>
                <w:sz w:val="20"/>
                <w:szCs w:val="20"/>
              </w:rPr>
              <w:t>Grzebienie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EFB3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AE18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0875181F" w14:textId="77777777" w:rsidTr="00FB3139">
        <w:trPr>
          <w:trHeight w:val="2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0EB8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780B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179C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9ECD" w14:textId="77777777" w:rsidR="00C279F9" w:rsidRPr="00942F90" w:rsidRDefault="00C279F9" w:rsidP="00C2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b/>
                <w:sz w:val="20"/>
                <w:szCs w:val="20"/>
              </w:rPr>
              <w:t>Filcaki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0439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F253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50D18BD9" w14:textId="77777777" w:rsidTr="00FB3139">
        <w:trPr>
          <w:trHeight w:val="2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B190F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D05FB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2423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5FDCC" w14:textId="77777777" w:rsidR="00C279F9" w:rsidRPr="00942F90" w:rsidRDefault="00C279F9" w:rsidP="00C2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b/>
                <w:sz w:val="20"/>
                <w:szCs w:val="20"/>
              </w:rPr>
              <w:t>Nożyczki proste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65F5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4298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130D72B7" w14:textId="77777777" w:rsidTr="00FB3139">
        <w:trPr>
          <w:trHeight w:val="2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DA61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C66DA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261BC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270B" w14:textId="77777777" w:rsidR="00C279F9" w:rsidRPr="00942F90" w:rsidRDefault="00C279F9" w:rsidP="00C2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Nożyczki </w:t>
            </w:r>
            <w:proofErr w:type="spellStart"/>
            <w:r w:rsidRPr="00942F90">
              <w:rPr>
                <w:rFonts w:ascii="Times New Roman" w:hAnsi="Times New Roman" w:cs="Times New Roman"/>
                <w:b/>
                <w:sz w:val="20"/>
                <w:szCs w:val="20"/>
              </w:rPr>
              <w:t>degażówki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77E2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FD5B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78F4051F" w14:textId="77777777" w:rsidTr="00FB3139">
        <w:trPr>
          <w:trHeight w:val="2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841E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717C3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7BC4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E592" w14:textId="77777777" w:rsidR="00C279F9" w:rsidRPr="00942F90" w:rsidRDefault="00C279F9" w:rsidP="00C2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2F90">
              <w:rPr>
                <w:rFonts w:ascii="Times New Roman" w:hAnsi="Times New Roman" w:cs="Times New Roman"/>
                <w:b/>
                <w:sz w:val="20"/>
                <w:szCs w:val="20"/>
              </w:rPr>
              <w:t>Furminator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E3EF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361E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7D6C5ED8" w14:textId="77777777" w:rsidTr="00FB3139">
        <w:trPr>
          <w:trHeight w:val="2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6980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3B6C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9BF6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524A0" w14:textId="77777777" w:rsidR="00C279F9" w:rsidRPr="00942F90" w:rsidRDefault="00C279F9" w:rsidP="00C2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b/>
                <w:sz w:val="20"/>
                <w:szCs w:val="20"/>
              </w:rPr>
              <w:t>Rękawice do masażu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FC80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5CF7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1796562C" w14:textId="77777777" w:rsidTr="00FB3139">
        <w:trPr>
          <w:trHeight w:val="2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58801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F8BB8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FE756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B1C0" w14:textId="77777777" w:rsidR="00C279F9" w:rsidRPr="00942F90" w:rsidRDefault="00C279F9" w:rsidP="00C2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b/>
                <w:sz w:val="20"/>
                <w:szCs w:val="20"/>
              </w:rPr>
              <w:t>Przyrząd do usuwania kleszczy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CE9F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6242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26732BD1" w14:textId="77777777" w:rsidTr="00FB3139">
        <w:trPr>
          <w:trHeight w:val="2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8170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B360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564C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7527" w14:textId="77777777" w:rsidR="00C279F9" w:rsidRPr="00942F90" w:rsidRDefault="00C279F9" w:rsidP="00C2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b/>
                <w:sz w:val="20"/>
                <w:szCs w:val="20"/>
              </w:rPr>
              <w:t>Obcinacz pazurów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4751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AA25A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4A01E17E" w14:textId="77777777" w:rsidTr="00FB3139">
        <w:trPr>
          <w:trHeight w:val="2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B197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BE54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7981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0D4C" w14:textId="77777777" w:rsidR="00C279F9" w:rsidRPr="00942F90" w:rsidRDefault="00C279F9" w:rsidP="00C2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b/>
                <w:sz w:val="20"/>
                <w:szCs w:val="20"/>
              </w:rPr>
              <w:t>Pielęgnacja kopyt i racic</w:t>
            </w:r>
            <w:r w:rsidRPr="00942F9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Kopystka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08BC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3CBE5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7C38463E" w14:textId="77777777" w:rsidTr="00FB3139">
        <w:trPr>
          <w:trHeight w:val="2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6C53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85EC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5313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1DD69" w14:textId="77777777" w:rsidR="00C279F9" w:rsidRPr="00942F90" w:rsidRDefault="00C279F9" w:rsidP="00C2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2F90">
              <w:rPr>
                <w:rFonts w:ascii="Times New Roman" w:hAnsi="Times New Roman" w:cs="Times New Roman"/>
                <w:b/>
                <w:sz w:val="20"/>
                <w:szCs w:val="20"/>
              </w:rPr>
              <w:t>Szczotkokopystka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F95C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0DB2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76A40020" w14:textId="77777777" w:rsidTr="00FB3139">
        <w:trPr>
          <w:trHeight w:val="2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BDF9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C044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BD22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B7F51" w14:textId="77777777" w:rsidR="00C279F9" w:rsidRPr="00942F90" w:rsidRDefault="00C279F9" w:rsidP="00C2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b/>
                <w:sz w:val="20"/>
                <w:szCs w:val="20"/>
              </w:rPr>
              <w:t>Nożyce do kopyt i racic, boczne krótkie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2896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1B405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6216618E" w14:textId="77777777" w:rsidTr="00FB3139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C370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643F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A672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29ED" w14:textId="77777777" w:rsidR="00C279F9" w:rsidRPr="00942F90" w:rsidRDefault="00C279F9" w:rsidP="00C2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b/>
                <w:sz w:val="20"/>
                <w:szCs w:val="20"/>
              </w:rPr>
              <w:t>Pielęgnacja skóry i sierści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19A8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4EA1F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212A79EF" w14:textId="77777777" w:rsidTr="00FB3139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6A91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9F851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2BBF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FCA6" w14:textId="77777777" w:rsidR="00C279F9" w:rsidRPr="00942F90" w:rsidRDefault="00C279F9" w:rsidP="00C2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b/>
                <w:sz w:val="20"/>
                <w:szCs w:val="20"/>
              </w:rPr>
              <w:t>Zgrzebło dla koni iglak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6A55" w14:textId="22109123" w:rsidR="00C279F9" w:rsidRPr="00942F90" w:rsidRDefault="00FB0828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2CCC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7251A640" w14:textId="77777777" w:rsidTr="00FB3139">
        <w:trPr>
          <w:trHeight w:val="2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487E8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D76D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4C16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B984" w14:textId="77777777" w:rsidR="00C279F9" w:rsidRPr="00942F90" w:rsidRDefault="00C279F9" w:rsidP="00C2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b/>
                <w:sz w:val="20"/>
                <w:szCs w:val="20"/>
              </w:rPr>
              <w:t>Zgrzebło spiralne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C868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143F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F9" w:rsidRPr="00942F90" w14:paraId="1DE66285" w14:textId="77777777" w:rsidTr="00FB3139">
        <w:trPr>
          <w:trHeight w:val="242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DEA2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D095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EB4E7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ED46B" w14:textId="77777777" w:rsidR="00C279F9" w:rsidRPr="00942F90" w:rsidRDefault="00C279F9" w:rsidP="00C2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b/>
                <w:sz w:val="20"/>
                <w:szCs w:val="20"/>
              </w:rPr>
              <w:t>Zgrzebło 8-rzędowe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BFD3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90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C8E8" w14:textId="77777777" w:rsidR="00C279F9" w:rsidRPr="00942F90" w:rsidRDefault="00C279F9" w:rsidP="00C27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679E76" w14:textId="77777777" w:rsidR="00C279F9" w:rsidRPr="00942F90" w:rsidRDefault="00C64024" w:rsidP="00C64024">
      <w:pPr>
        <w:rPr>
          <w:rFonts w:ascii="Times New Roman" w:hAnsi="Times New Roman" w:cs="Times New Roman"/>
          <w:sz w:val="20"/>
          <w:szCs w:val="20"/>
        </w:rPr>
      </w:pPr>
      <w:r w:rsidRPr="00942F90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161AD959" w14:textId="77777777" w:rsidR="00C279F9" w:rsidRPr="00942F90" w:rsidRDefault="00C279F9" w:rsidP="00C64024">
      <w:pPr>
        <w:rPr>
          <w:rFonts w:ascii="Times New Roman" w:hAnsi="Times New Roman" w:cs="Times New Roman"/>
          <w:sz w:val="20"/>
          <w:szCs w:val="20"/>
        </w:rPr>
      </w:pPr>
    </w:p>
    <w:p w14:paraId="2A5E5412" w14:textId="1436D1C9" w:rsidR="00CF0E3E" w:rsidRPr="00942F90" w:rsidRDefault="00C64024" w:rsidP="00C64024">
      <w:pPr>
        <w:rPr>
          <w:rFonts w:ascii="Times New Roman" w:hAnsi="Times New Roman" w:cs="Times New Roman"/>
          <w:sz w:val="20"/>
          <w:szCs w:val="20"/>
        </w:rPr>
      </w:pPr>
      <w:r w:rsidRPr="00942F90">
        <w:rPr>
          <w:rFonts w:ascii="Times New Roman" w:hAnsi="Times New Roman" w:cs="Times New Roman"/>
          <w:sz w:val="20"/>
          <w:szCs w:val="20"/>
        </w:rPr>
        <w:t xml:space="preserve">    Podpis:</w:t>
      </w:r>
    </w:p>
    <w:p w14:paraId="7FCC0283" w14:textId="77777777" w:rsidR="00CF0E3E" w:rsidRPr="00942F90" w:rsidRDefault="00C64024" w:rsidP="00C64024">
      <w:pPr>
        <w:rPr>
          <w:rFonts w:ascii="Times New Roman" w:hAnsi="Times New Roman" w:cs="Times New Roman"/>
          <w:sz w:val="20"/>
          <w:szCs w:val="20"/>
        </w:rPr>
      </w:pPr>
      <w:r w:rsidRPr="00942F9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14:paraId="508962D6" w14:textId="77777777" w:rsidR="00CF0E3E" w:rsidRPr="00942F90" w:rsidRDefault="00C64024" w:rsidP="00C64024">
      <w:pPr>
        <w:rPr>
          <w:rFonts w:ascii="Times New Roman" w:hAnsi="Times New Roman" w:cs="Times New Roman"/>
          <w:sz w:val="20"/>
          <w:szCs w:val="20"/>
        </w:rPr>
      </w:pPr>
      <w:r w:rsidRPr="00942F90">
        <w:rPr>
          <w:rFonts w:ascii="Times New Roman" w:hAnsi="Times New Roman" w:cs="Times New Roman"/>
          <w:sz w:val="20"/>
          <w:szCs w:val="20"/>
        </w:rPr>
        <w:t xml:space="preserve">               (podpis osób/y uprawnionych do składania oświadczeń woli)</w:t>
      </w:r>
    </w:p>
    <w:p w14:paraId="41A18056" w14:textId="77777777" w:rsidR="00CF0E3E" w:rsidRPr="00942F90" w:rsidRDefault="00CF0E3E" w:rsidP="00C64024">
      <w:pPr>
        <w:rPr>
          <w:rFonts w:ascii="Times New Roman" w:hAnsi="Times New Roman" w:cs="Times New Roman"/>
          <w:sz w:val="20"/>
          <w:szCs w:val="20"/>
        </w:rPr>
      </w:pPr>
    </w:p>
    <w:sectPr w:rsidR="00CF0E3E" w:rsidRPr="00942F90">
      <w:headerReference w:type="default" r:id="rId8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9677E" w14:textId="77777777" w:rsidR="00DC5AF1" w:rsidRDefault="00DC5AF1">
      <w:pPr>
        <w:spacing w:after="0" w:line="240" w:lineRule="auto"/>
      </w:pPr>
      <w:r>
        <w:separator/>
      </w:r>
    </w:p>
  </w:endnote>
  <w:endnote w:type="continuationSeparator" w:id="0">
    <w:p w14:paraId="1772C213" w14:textId="77777777" w:rsidR="00DC5AF1" w:rsidRDefault="00DC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83368" w14:textId="77777777" w:rsidR="00DC5AF1" w:rsidRDefault="00DC5AF1">
      <w:pPr>
        <w:spacing w:after="0" w:line="240" w:lineRule="auto"/>
      </w:pPr>
      <w:r>
        <w:separator/>
      </w:r>
    </w:p>
  </w:footnote>
  <w:footnote w:type="continuationSeparator" w:id="0">
    <w:p w14:paraId="10190047" w14:textId="77777777" w:rsidR="00DC5AF1" w:rsidRDefault="00DC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D8F7" w14:textId="77777777" w:rsidR="00942F90" w:rsidRDefault="00942F90" w:rsidP="00942F90">
    <w:pPr>
      <w:spacing w:after="156"/>
      <w:ind w:left="144"/>
    </w:pPr>
    <w:bookmarkStart w:id="1" w:name="_Hlk58318774"/>
    <w:bookmarkStart w:id="2" w:name="_Hlk58318775"/>
    <w:r>
      <w:t xml:space="preserve">Znak sprawy </w:t>
    </w:r>
    <w:bookmarkStart w:id="3" w:name="_Hlk58317285"/>
    <w:r w:rsidRPr="00FC5E5D">
      <w:t>IN.271.18.2020</w:t>
    </w:r>
    <w:bookmarkEnd w:id="3"/>
  </w:p>
  <w:p w14:paraId="11A76109" w14:textId="77777777" w:rsidR="00942F90" w:rsidRDefault="00942F90" w:rsidP="00942F90">
    <w:pPr>
      <w:spacing w:after="0"/>
      <w:ind w:left="144"/>
    </w:pPr>
    <w:r>
      <w:rPr>
        <w:rFonts w:ascii="Arial" w:eastAsia="Arial" w:hAnsi="Arial" w:cs="Arial"/>
      </w:rPr>
      <w:t xml:space="preserve"> </w:t>
    </w:r>
    <w:r w:rsidRPr="00141209">
      <w:rPr>
        <w:rFonts w:cs="Calibri"/>
        <w:noProof/>
        <w:sz w:val="24"/>
        <w:szCs w:val="24"/>
        <w:lang w:eastAsia="pl-PL"/>
      </w:rPr>
      <w:drawing>
        <wp:inline distT="0" distB="0" distL="0" distR="0" wp14:anchorId="5666CFC7" wp14:editId="413DE67A">
          <wp:extent cx="5760720" cy="569595"/>
          <wp:effectExtent l="0" t="0" r="0" b="1905"/>
          <wp:docPr id="50" name="Obraz 50" descr="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5D425FEC" w14:textId="187761DB" w:rsidR="00942F90" w:rsidRDefault="00942F90" w:rsidP="00942F90">
    <w:pPr>
      <w:pStyle w:val="Akapitzlist"/>
      <w:tabs>
        <w:tab w:val="left" w:pos="7599"/>
        <w:tab w:val="right" w:pos="14004"/>
      </w:tabs>
      <w:spacing w:after="0"/>
      <w:ind w:left="0"/>
      <w:rPr>
        <w:rFonts w:ascii="Times New Roman" w:hAnsi="Times New Roman" w:cs="Times New Roman"/>
        <w:b/>
        <w:sz w:val="24"/>
        <w:szCs w:val="24"/>
      </w:rPr>
    </w:pPr>
    <w:r>
      <w:rPr>
        <w:rFonts w:eastAsia="Calibri"/>
        <w:b/>
        <w:sz w:val="24"/>
        <w:szCs w:val="24"/>
      </w:rPr>
      <w:tab/>
    </w:r>
    <w:r>
      <w:rPr>
        <w:rFonts w:eastAsia="Calibri"/>
        <w:b/>
        <w:sz w:val="24"/>
        <w:szCs w:val="24"/>
      </w:rPr>
      <w:tab/>
      <w:t>Załącznik nr 4 c do SIWZ</w:t>
    </w:r>
  </w:p>
  <w:p w14:paraId="5572A4D9" w14:textId="77777777" w:rsidR="00C64024" w:rsidRPr="00942F90" w:rsidRDefault="00C64024" w:rsidP="00942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386"/>
    <w:multiLevelType w:val="multilevel"/>
    <w:tmpl w:val="266A32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A34365"/>
    <w:multiLevelType w:val="multilevel"/>
    <w:tmpl w:val="74BA861A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3E"/>
    <w:rsid w:val="00015CAA"/>
    <w:rsid w:val="00023958"/>
    <w:rsid w:val="001801CB"/>
    <w:rsid w:val="00213CD2"/>
    <w:rsid w:val="00647A74"/>
    <w:rsid w:val="00654E12"/>
    <w:rsid w:val="007D5594"/>
    <w:rsid w:val="00920022"/>
    <w:rsid w:val="00942F90"/>
    <w:rsid w:val="00A32FD7"/>
    <w:rsid w:val="00AD4C13"/>
    <w:rsid w:val="00C279F9"/>
    <w:rsid w:val="00C64024"/>
    <w:rsid w:val="00CF0E3E"/>
    <w:rsid w:val="00DC5AF1"/>
    <w:rsid w:val="00FB0828"/>
    <w:rsid w:val="00FB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9A99"/>
  <w15:docId w15:val="{9997A3BC-37F8-402C-B63D-B7E8623F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02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92202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220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202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31FE"/>
  </w:style>
  <w:style w:type="character" w:customStyle="1" w:styleId="StopkaZnak">
    <w:name w:val="Stopka Znak"/>
    <w:basedOn w:val="Domylnaczcionkaakapitu"/>
    <w:link w:val="Stopka"/>
    <w:uiPriority w:val="99"/>
    <w:qFormat/>
    <w:rsid w:val="002A31F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5688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31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92202F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qFormat/>
    <w:rsid w:val="009220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20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A31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listy">
    <w:name w:val="Zawartość listy"/>
    <w:basedOn w:val="Normalny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B36A-6F8F-40FA-A0C4-B71EB8B0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1924</Words>
  <Characters>11549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Dolata</dc:creator>
  <dc:description/>
  <cp:lastModifiedBy>Użytkownik</cp:lastModifiedBy>
  <cp:revision>2</cp:revision>
  <cp:lastPrinted>2020-11-17T12:38:00Z</cp:lastPrinted>
  <dcterms:created xsi:type="dcterms:W3CDTF">2020-12-22T23:22:00Z</dcterms:created>
  <dcterms:modified xsi:type="dcterms:W3CDTF">2020-12-22T23:22:00Z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