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EDE83" w14:textId="77777777" w:rsidR="00774428" w:rsidRDefault="00774428" w:rsidP="00893577">
      <w:pPr>
        <w:jc w:val="right"/>
        <w:rPr>
          <w:rFonts w:ascii="Times New Roman" w:hAnsi="Times New Roman" w:cs="Times New Roman"/>
          <w:b/>
        </w:rPr>
      </w:pPr>
    </w:p>
    <w:p w14:paraId="30EDD161" w14:textId="6B1D8BB0" w:rsidR="00F549CF" w:rsidRDefault="00893577" w:rsidP="00893577">
      <w:pPr>
        <w:jc w:val="right"/>
        <w:rPr>
          <w:rFonts w:ascii="Times New Roman" w:hAnsi="Times New Roman" w:cs="Times New Roman"/>
          <w:b/>
        </w:rPr>
      </w:pPr>
      <w:r w:rsidRPr="00893577">
        <w:rPr>
          <w:rFonts w:ascii="Times New Roman" w:hAnsi="Times New Roman" w:cs="Times New Roman"/>
          <w:b/>
        </w:rPr>
        <w:t xml:space="preserve">Załącznik </w:t>
      </w:r>
      <w:r w:rsidR="00774428">
        <w:rPr>
          <w:rFonts w:ascii="Times New Roman" w:hAnsi="Times New Roman" w:cs="Times New Roman"/>
          <w:b/>
        </w:rPr>
        <w:t>N</w:t>
      </w:r>
      <w:r w:rsidR="00650B2F">
        <w:rPr>
          <w:rFonts w:ascii="Times New Roman" w:hAnsi="Times New Roman" w:cs="Times New Roman"/>
          <w:b/>
        </w:rPr>
        <w:t xml:space="preserve">r </w:t>
      </w:r>
      <w:r w:rsidR="00DE1C9B">
        <w:rPr>
          <w:rFonts w:ascii="Times New Roman" w:hAnsi="Times New Roman" w:cs="Times New Roman"/>
          <w:b/>
        </w:rPr>
        <w:t>9</w:t>
      </w:r>
      <w:r w:rsidRPr="00893577">
        <w:rPr>
          <w:rFonts w:ascii="Times New Roman" w:hAnsi="Times New Roman" w:cs="Times New Roman"/>
          <w:b/>
        </w:rPr>
        <w:t xml:space="preserve"> do SIWZ </w:t>
      </w:r>
    </w:p>
    <w:p w14:paraId="2E86393A" w14:textId="77777777" w:rsidR="00E33458" w:rsidRDefault="00E33458" w:rsidP="00E33458">
      <w:pPr>
        <w:rPr>
          <w:rFonts w:ascii="Times New Roman" w:hAnsi="Times New Roman" w:cs="Times New Roman"/>
          <w:b/>
        </w:rPr>
      </w:pPr>
    </w:p>
    <w:p w14:paraId="2FECDE26" w14:textId="77777777" w:rsidR="00893577" w:rsidRPr="00302614" w:rsidRDefault="00893577" w:rsidP="00893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14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2D13237C" w14:textId="77777777" w:rsidR="00DC5F12" w:rsidRDefault="00DC5F12" w:rsidP="00893577">
      <w:pPr>
        <w:jc w:val="center"/>
        <w:rPr>
          <w:rFonts w:ascii="Times New Roman" w:hAnsi="Times New Roman" w:cs="Times New Roman"/>
          <w:b/>
        </w:rPr>
      </w:pPr>
    </w:p>
    <w:p w14:paraId="5245110E" w14:textId="77777777"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Odnośnie licz</w:t>
      </w:r>
      <w:r w:rsidR="003C38FB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14:paraId="2E98DF57" w14:textId="2BFA3757" w:rsidR="00774428" w:rsidRPr="002E28A1" w:rsidRDefault="00E33458" w:rsidP="0077442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02614">
        <w:rPr>
          <w:rFonts w:ascii="Times New Roman" w:hAnsi="Times New Roman" w:cs="Times New Roman"/>
          <w:b/>
        </w:rPr>
        <w:t>„</w:t>
      </w:r>
      <w:r w:rsidR="00774428" w:rsidRPr="002E28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Kompleksowa obsługa bankowa budżetu Miasta Leszn</w:t>
      </w:r>
      <w:r w:rsidR="007744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 i jego jednostek organizacyjnych</w:t>
      </w:r>
      <w:r w:rsidR="00774428" w:rsidRPr="002E28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w okresie od 01 stycznia 2021 r. do 31 grudnia 2021 r.</w:t>
      </w:r>
      <w:r w:rsidR="007744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”</w:t>
      </w:r>
    </w:p>
    <w:p w14:paraId="3EAC2B17" w14:textId="1EBEF6A4" w:rsidR="00E33458" w:rsidRPr="00302614" w:rsidRDefault="00E33458" w:rsidP="003026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5A38AA" w14:textId="77777777" w:rsidR="00DB6A25" w:rsidRDefault="00DB6A25" w:rsidP="00DB6A25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DB6A25" w14:paraId="2A4F5442" w14:textId="77777777" w:rsidTr="00DB6A25">
        <w:trPr>
          <w:trHeight w:val="68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3CB197" w14:textId="77777777" w:rsidR="00DB6A25" w:rsidRDefault="00DB6A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75D3E9" w14:textId="77777777" w:rsidR="00DB6A25" w:rsidRDefault="00DB6A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DB6A25" w14:paraId="6CF8CD9F" w14:textId="77777777" w:rsidTr="00DB6A25">
        <w:trPr>
          <w:trHeight w:val="153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790D" w14:textId="77777777" w:rsidR="00774428" w:rsidRDefault="00774428" w:rsidP="00774428">
            <w:pPr>
              <w:tabs>
                <w:tab w:val="left" w:pos="-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777756D" w14:textId="356A90DF" w:rsidR="00774428" w:rsidRPr="000D3456" w:rsidRDefault="00774428" w:rsidP="00774428">
            <w:pPr>
              <w:tabs>
                <w:tab w:val="left" w:pos="-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D345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p</w:t>
            </w:r>
            <w:r w:rsidRPr="000D3456">
              <w:rPr>
                <w:rFonts w:ascii="Times New Roman" w:hAnsi="Times New Roman" w:cs="Times New Roman"/>
              </w:rPr>
              <w:t>rzyjmowanie przelewów do realizacji w tym samym banku,</w:t>
            </w:r>
          </w:p>
          <w:p w14:paraId="5CE08BB8" w14:textId="77777777" w:rsidR="00774428" w:rsidRPr="000D3456" w:rsidRDefault="00774428" w:rsidP="00774428">
            <w:pPr>
              <w:tabs>
                <w:tab w:val="left" w:pos="-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D345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p</w:t>
            </w:r>
            <w:r w:rsidRPr="000D3456">
              <w:rPr>
                <w:rFonts w:ascii="Times New Roman" w:hAnsi="Times New Roman" w:cs="Times New Roman"/>
              </w:rPr>
              <w:t>rzyjmowanie przelewów do realizacji w innych bankach,</w:t>
            </w:r>
          </w:p>
          <w:p w14:paraId="2D5D09BB" w14:textId="77777777" w:rsidR="00774428" w:rsidRPr="000D3456" w:rsidRDefault="00774428" w:rsidP="00774428">
            <w:pPr>
              <w:tabs>
                <w:tab w:val="left" w:pos="-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D345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p</w:t>
            </w:r>
            <w:r w:rsidRPr="000D3456">
              <w:rPr>
                <w:rFonts w:ascii="Times New Roman" w:hAnsi="Times New Roman" w:cs="Times New Roman"/>
              </w:rPr>
              <w:t>rzyjmowanie wpłat gotówkowych na rachunki bankowe,</w:t>
            </w:r>
          </w:p>
          <w:p w14:paraId="654B1662" w14:textId="77777777" w:rsidR="00774428" w:rsidRPr="000D3456" w:rsidRDefault="00774428" w:rsidP="00774428">
            <w:pPr>
              <w:tabs>
                <w:tab w:val="left" w:pos="-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D3456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>d</w:t>
            </w:r>
            <w:r w:rsidRPr="000D3456">
              <w:rPr>
                <w:rFonts w:ascii="Times New Roman" w:hAnsi="Times New Roman" w:cs="Times New Roman"/>
              </w:rPr>
              <w:t>okonywanie wypłat gotówkowych,</w:t>
            </w:r>
          </w:p>
          <w:p w14:paraId="0CA6AA70" w14:textId="222CE89B" w:rsidR="00774428" w:rsidRPr="000D3456" w:rsidRDefault="00774428" w:rsidP="00774428">
            <w:pPr>
              <w:tabs>
                <w:tab w:val="left" w:pos="-426"/>
              </w:tabs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0D345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w</w:t>
            </w:r>
            <w:r w:rsidRPr="000D3456">
              <w:rPr>
                <w:rFonts w:ascii="Times New Roman" w:hAnsi="Times New Roman" w:cs="Times New Roman"/>
              </w:rPr>
              <w:t xml:space="preserve">ydawanie zaświadczeń, opinii i historii prowadzenia rachunków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D3456">
              <w:rPr>
                <w:rFonts w:ascii="Times New Roman" w:hAnsi="Times New Roman" w:cs="Times New Roman"/>
              </w:rPr>
              <w:t>bankowych,</w:t>
            </w:r>
          </w:p>
          <w:p w14:paraId="70E52F53" w14:textId="77777777" w:rsidR="00774428" w:rsidRPr="000D3456" w:rsidRDefault="00774428" w:rsidP="00774428">
            <w:pPr>
              <w:tabs>
                <w:tab w:val="left" w:pos="-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D345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s</w:t>
            </w:r>
            <w:r w:rsidRPr="000D3456">
              <w:rPr>
                <w:rFonts w:ascii="Times New Roman" w:hAnsi="Times New Roman" w:cs="Times New Roman"/>
              </w:rPr>
              <w:t>porządzanie wyciągów bankowych,</w:t>
            </w:r>
          </w:p>
          <w:p w14:paraId="41C03811" w14:textId="35F85E68" w:rsidR="00D07809" w:rsidRPr="00D07809" w:rsidRDefault="00774428" w:rsidP="00774428">
            <w:pPr>
              <w:tabs>
                <w:tab w:val="left" w:pos="-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D3456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>p</w:t>
            </w:r>
            <w:r w:rsidRPr="000D3456">
              <w:rPr>
                <w:rFonts w:ascii="Times New Roman" w:hAnsi="Times New Roman" w:cs="Times New Roman"/>
              </w:rPr>
              <w:t xml:space="preserve">rowadzenie obsługi kasowej w punktach kasowych. </w:t>
            </w:r>
          </w:p>
          <w:p w14:paraId="0633BC85" w14:textId="77777777" w:rsidR="00DB6A25" w:rsidRDefault="00DB6A25" w:rsidP="00170438">
            <w:pPr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F3B7" w14:textId="77777777" w:rsidR="00DB6A25" w:rsidRDefault="00DB6A2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3396C34" w14:textId="77777777" w:rsidR="00DB6A25" w:rsidRDefault="00DB6A2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FF53896" w14:textId="77777777" w:rsidR="002B3E37" w:rsidRDefault="002B3E37" w:rsidP="00893577">
      <w:pPr>
        <w:jc w:val="both"/>
        <w:rPr>
          <w:rFonts w:ascii="Times New Roman" w:hAnsi="Times New Roman" w:cs="Times New Roman"/>
          <w:b/>
        </w:rPr>
      </w:pPr>
    </w:p>
    <w:p w14:paraId="1D8894A8" w14:textId="77777777" w:rsidR="009D27B6" w:rsidRDefault="00893577" w:rsidP="009D27B6">
      <w:pPr>
        <w:tabs>
          <w:tab w:val="left" w:pos="5670"/>
        </w:tabs>
        <w:rPr>
          <w:i/>
          <w:iCs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p w14:paraId="24570130" w14:textId="77777777" w:rsidR="009D27B6" w:rsidRDefault="009D27B6" w:rsidP="009D27B6">
      <w:pPr>
        <w:tabs>
          <w:tab w:val="left" w:pos="5670"/>
        </w:tabs>
        <w:spacing w:line="240" w:lineRule="auto"/>
        <w:rPr>
          <w:i/>
          <w:iCs/>
        </w:rPr>
      </w:pPr>
    </w:p>
    <w:p w14:paraId="38D55A7E" w14:textId="77777777" w:rsidR="009D27B6" w:rsidRPr="00DE2346" w:rsidRDefault="009D27B6" w:rsidP="009D27B6">
      <w:pPr>
        <w:tabs>
          <w:tab w:val="left" w:pos="5670"/>
        </w:tabs>
        <w:spacing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Podpis:…</w:t>
      </w:r>
      <w:r w:rsidRPr="00DE2346">
        <w:rPr>
          <w:rFonts w:ascii="Times New Roman" w:hAnsi="Times New Roman" w:cs="Times New Roman"/>
          <w:iCs/>
          <w:sz w:val="18"/>
          <w:szCs w:val="18"/>
        </w:rPr>
        <w:t>.............................................................................</w:t>
      </w:r>
    </w:p>
    <w:p w14:paraId="6BFD5542" w14:textId="77777777" w:rsidR="009D27B6" w:rsidRPr="00DE2346" w:rsidRDefault="009D27B6" w:rsidP="009D27B6">
      <w:pPr>
        <w:tabs>
          <w:tab w:val="left" w:pos="5670"/>
        </w:tabs>
        <w:spacing w:line="240" w:lineRule="auto"/>
        <w:ind w:left="567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>(pieczątka i podpis osób/y uprawnionych do składania  oświadczeń woli)</w:t>
      </w:r>
    </w:p>
    <w:p w14:paraId="70BCBBBC" w14:textId="77777777" w:rsidR="009D27B6" w:rsidRPr="00DE2346" w:rsidRDefault="009D27B6" w:rsidP="009D27B6">
      <w:pPr>
        <w:tabs>
          <w:tab w:val="left" w:pos="5670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14:paraId="744B15B6" w14:textId="77777777" w:rsidR="00893577" w:rsidRPr="00893577" w:rsidRDefault="009D27B6" w:rsidP="00D07809">
      <w:pPr>
        <w:rPr>
          <w:rFonts w:ascii="Times New Roman" w:hAnsi="Times New Roman" w:cs="Times New Roman"/>
          <w:b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……………………………………..……….., dnia…………………..20</w:t>
      </w:r>
      <w:r w:rsidR="00E73237">
        <w:rPr>
          <w:rFonts w:ascii="Times New Roman" w:hAnsi="Times New Roman" w:cs="Times New Roman"/>
          <w:i/>
          <w:iCs/>
          <w:sz w:val="18"/>
          <w:szCs w:val="18"/>
        </w:rPr>
        <w:t>20</w:t>
      </w:r>
      <w:r w:rsidRPr="00DE2346">
        <w:rPr>
          <w:rFonts w:ascii="Times New Roman" w:hAnsi="Times New Roman" w:cs="Times New Roman"/>
          <w:i/>
          <w:iCs/>
          <w:sz w:val="18"/>
          <w:szCs w:val="18"/>
        </w:rPr>
        <w:t xml:space="preserve">  roku</w:t>
      </w:r>
    </w:p>
    <w:sectPr w:rsidR="00893577" w:rsidRPr="00893577" w:rsidSect="00D07809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CDD75" w14:textId="77777777" w:rsidR="00774428" w:rsidRDefault="00774428" w:rsidP="00774428">
      <w:pPr>
        <w:spacing w:after="0" w:line="240" w:lineRule="auto"/>
      </w:pPr>
      <w:r>
        <w:separator/>
      </w:r>
    </w:p>
  </w:endnote>
  <w:endnote w:type="continuationSeparator" w:id="0">
    <w:p w14:paraId="6DE3731A" w14:textId="77777777" w:rsidR="00774428" w:rsidRDefault="00774428" w:rsidP="0077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19B7C" w14:textId="77777777" w:rsidR="00774428" w:rsidRDefault="00774428" w:rsidP="00774428">
      <w:pPr>
        <w:spacing w:after="0" w:line="240" w:lineRule="auto"/>
      </w:pPr>
      <w:r>
        <w:separator/>
      </w:r>
    </w:p>
  </w:footnote>
  <w:footnote w:type="continuationSeparator" w:id="0">
    <w:p w14:paraId="7DEAFA7D" w14:textId="77777777" w:rsidR="00774428" w:rsidRDefault="00774428" w:rsidP="0077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4B0D8" w14:textId="77777777" w:rsidR="00774428" w:rsidRPr="002E28A1" w:rsidRDefault="00774428" w:rsidP="0077442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2E28A1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Znak sprawy: 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FB.271.4.2020 </w:t>
    </w:r>
  </w:p>
  <w:p w14:paraId="5DA10D08" w14:textId="77777777" w:rsidR="00774428" w:rsidRPr="002E28A1" w:rsidRDefault="00774428" w:rsidP="0077442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</w:p>
  <w:p w14:paraId="067DDF73" w14:textId="77777777" w:rsidR="00774428" w:rsidRPr="002E28A1" w:rsidRDefault="00774428" w:rsidP="0077442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</w:p>
  <w:p w14:paraId="25F1F5B4" w14:textId="77777777" w:rsidR="00774428" w:rsidRPr="002E28A1" w:rsidRDefault="00774428" w:rsidP="0077442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2E28A1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Kompleksowa obsługa bankowa budżetu Miasta Leszn</w:t>
    </w:r>
    <w:r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a i jego jednostek organizacyjnych</w:t>
    </w:r>
    <w:r w:rsidRPr="002E28A1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 xml:space="preserve"> w okresie od 01 stycznia 2021 r. do 31 grudnia 2021 r.</w:t>
    </w:r>
  </w:p>
  <w:p w14:paraId="465EBFFA" w14:textId="3BB4A24B" w:rsidR="00774428" w:rsidRDefault="00774428">
    <w:pPr>
      <w:pStyle w:val="Nagwek"/>
    </w:pPr>
  </w:p>
  <w:p w14:paraId="4386A2EA" w14:textId="77777777" w:rsidR="00774428" w:rsidRDefault="007744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1630F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numFmt w:val="decimal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6B5B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577"/>
    <w:rsid w:val="00170438"/>
    <w:rsid w:val="00197591"/>
    <w:rsid w:val="002647A2"/>
    <w:rsid w:val="00277248"/>
    <w:rsid w:val="002B3E37"/>
    <w:rsid w:val="00302614"/>
    <w:rsid w:val="0033525C"/>
    <w:rsid w:val="003C38FB"/>
    <w:rsid w:val="00495A99"/>
    <w:rsid w:val="005C5C28"/>
    <w:rsid w:val="005D52D4"/>
    <w:rsid w:val="005F6B24"/>
    <w:rsid w:val="00610187"/>
    <w:rsid w:val="00650B2F"/>
    <w:rsid w:val="00774428"/>
    <w:rsid w:val="008405F6"/>
    <w:rsid w:val="00893577"/>
    <w:rsid w:val="0090178E"/>
    <w:rsid w:val="00910D18"/>
    <w:rsid w:val="009A4B68"/>
    <w:rsid w:val="009C3A16"/>
    <w:rsid w:val="009D27B6"/>
    <w:rsid w:val="009E1128"/>
    <w:rsid w:val="00A52E60"/>
    <w:rsid w:val="00AB7104"/>
    <w:rsid w:val="00B21562"/>
    <w:rsid w:val="00BB72CC"/>
    <w:rsid w:val="00BD70B7"/>
    <w:rsid w:val="00C61832"/>
    <w:rsid w:val="00C751C9"/>
    <w:rsid w:val="00CD265C"/>
    <w:rsid w:val="00D07809"/>
    <w:rsid w:val="00DB6A25"/>
    <w:rsid w:val="00DC5F12"/>
    <w:rsid w:val="00DE1C9B"/>
    <w:rsid w:val="00DE2346"/>
    <w:rsid w:val="00E33458"/>
    <w:rsid w:val="00E73237"/>
    <w:rsid w:val="00EA18CF"/>
    <w:rsid w:val="00EC36CB"/>
    <w:rsid w:val="00F549CF"/>
    <w:rsid w:val="00F55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84DA"/>
  <w15:docId w15:val="{46EB3EBF-074C-4CD7-8924-79D332E6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428"/>
  </w:style>
  <w:style w:type="paragraph" w:styleId="Stopka">
    <w:name w:val="footer"/>
    <w:basedOn w:val="Normalny"/>
    <w:link w:val="StopkaZnak"/>
    <w:uiPriority w:val="99"/>
    <w:unhideWhenUsed/>
    <w:rsid w:val="0077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Polaszek Dorota</cp:lastModifiedBy>
  <cp:revision>4</cp:revision>
  <cp:lastPrinted>2020-11-12T12:10:00Z</cp:lastPrinted>
  <dcterms:created xsi:type="dcterms:W3CDTF">2020-11-09T21:17:00Z</dcterms:created>
  <dcterms:modified xsi:type="dcterms:W3CDTF">2020-11-30T15:05:00Z</dcterms:modified>
</cp:coreProperties>
</file>