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0911" w14:textId="77777777" w:rsidR="00D91EF5" w:rsidRDefault="00D91EF5" w:rsidP="00D91EF5">
      <w:pPr>
        <w:jc w:val="both"/>
        <w:rPr>
          <w:rFonts w:cs="Calibri"/>
          <w:sz w:val="16"/>
          <w:szCs w:val="16"/>
        </w:rPr>
      </w:pPr>
    </w:p>
    <w:p w14:paraId="3A1D8E78" w14:textId="77777777" w:rsidR="00D91EF5" w:rsidRDefault="00D91EF5" w:rsidP="00D91EF5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Załącznik do ogłoszenia o pracę</w:t>
      </w:r>
    </w:p>
    <w:p w14:paraId="1AEF5B67" w14:textId="77777777" w:rsidR="00D91EF5" w:rsidRPr="00D33152" w:rsidRDefault="00D91EF5" w:rsidP="00D91EF5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D33152">
        <w:rPr>
          <w:rFonts w:cs="Calibri"/>
          <w:color w:val="000000"/>
        </w:rPr>
        <w:t>…………………….., dn. ………………………</w:t>
      </w:r>
    </w:p>
    <w:p w14:paraId="6B922EAB" w14:textId="77777777" w:rsidR="00D91EF5" w:rsidRPr="00D33152" w:rsidRDefault="00D91EF5" w:rsidP="00D91EF5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D33152">
        <w:rPr>
          <w:rFonts w:cs="Calibri"/>
          <w:color w:val="000000"/>
        </w:rPr>
        <w:t>………………………………………………..</w:t>
      </w:r>
    </w:p>
    <w:p w14:paraId="6215556C" w14:textId="77777777" w:rsidR="00D91EF5" w:rsidRPr="00B97E86" w:rsidRDefault="00D91EF5" w:rsidP="00D91EF5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B97E86">
        <w:rPr>
          <w:rFonts w:cs="Calibri"/>
          <w:color w:val="000000"/>
          <w:sz w:val="16"/>
          <w:szCs w:val="16"/>
        </w:rPr>
        <w:t>Imię i nazwisko kandydata</w:t>
      </w:r>
    </w:p>
    <w:p w14:paraId="677B0173" w14:textId="77777777" w:rsidR="00D91EF5" w:rsidRPr="00D33152" w:rsidRDefault="00D91EF5" w:rsidP="00D91EF5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D33152">
        <w:rPr>
          <w:rFonts w:cs="Calibri"/>
          <w:color w:val="000000"/>
        </w:rPr>
        <w:t>………………………………………………..</w:t>
      </w:r>
    </w:p>
    <w:p w14:paraId="74F38439" w14:textId="77777777" w:rsidR="00D91EF5" w:rsidRPr="00D33152" w:rsidRDefault="00D91EF5" w:rsidP="00D91EF5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3D246AAE" w14:textId="77777777" w:rsidR="00D91EF5" w:rsidRPr="00D33152" w:rsidRDefault="00D91EF5" w:rsidP="00D91EF5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D33152">
        <w:rPr>
          <w:rFonts w:cs="Calibri"/>
          <w:color w:val="000000"/>
        </w:rPr>
        <w:t>………………………………………………..</w:t>
      </w:r>
    </w:p>
    <w:p w14:paraId="391D654F" w14:textId="77777777" w:rsidR="00D91EF5" w:rsidRPr="00B97E86" w:rsidRDefault="00D91EF5" w:rsidP="00D91EF5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 w:rsidRPr="00B97E86">
        <w:rPr>
          <w:rFonts w:cs="Calibri"/>
          <w:color w:val="000000"/>
          <w:sz w:val="16"/>
          <w:szCs w:val="16"/>
        </w:rPr>
        <w:t xml:space="preserve">Adres zamieszkania </w:t>
      </w:r>
    </w:p>
    <w:p w14:paraId="37C46835" w14:textId="77777777" w:rsidR="00D91EF5" w:rsidRPr="00B97E86" w:rsidRDefault="00D91EF5" w:rsidP="00D91EF5">
      <w:pPr>
        <w:autoSpaceDE w:val="0"/>
        <w:autoSpaceDN w:val="0"/>
        <w:adjustRightInd w:val="0"/>
        <w:rPr>
          <w:rFonts w:cs="Calibri"/>
          <w:color w:val="000000"/>
          <w:sz w:val="16"/>
          <w:szCs w:val="16"/>
        </w:rPr>
      </w:pPr>
    </w:p>
    <w:p w14:paraId="04DE914C" w14:textId="77777777" w:rsidR="00D91EF5" w:rsidRPr="00D33152" w:rsidRDefault="00D91EF5" w:rsidP="00D91EF5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8"/>
          <w:szCs w:val="28"/>
        </w:rPr>
      </w:pPr>
      <w:r w:rsidRPr="00D33152">
        <w:rPr>
          <w:rFonts w:cs="Calibri"/>
          <w:b/>
          <w:color w:val="000000"/>
          <w:sz w:val="28"/>
          <w:szCs w:val="28"/>
        </w:rPr>
        <w:t>Zgoda na przetwarzanie danych osobowych</w:t>
      </w:r>
    </w:p>
    <w:p w14:paraId="6978D47E" w14:textId="0709BA68" w:rsidR="00D91EF5" w:rsidRPr="00D33152" w:rsidRDefault="00D91EF5" w:rsidP="00D91EF5">
      <w:pPr>
        <w:autoSpaceDE w:val="0"/>
        <w:autoSpaceDN w:val="0"/>
        <w:adjustRightInd w:val="0"/>
        <w:ind w:firstLine="708"/>
        <w:jc w:val="both"/>
        <w:rPr>
          <w:rFonts w:cs="Calibri"/>
          <w:color w:val="000000"/>
        </w:rPr>
      </w:pPr>
      <w:r w:rsidRPr="00D33152">
        <w:rPr>
          <w:rFonts w:cs="Calibri"/>
          <w:color w:val="000000"/>
        </w:rPr>
        <w:t>Ja, niżej podpisany zostałem poinformowany o przysługującym mi prawie cofnięcia niniejszej zgody w dowolnym momencie. Wycofanie zgody nie wpływa na zgodność z prawem przetwarzania, którego dokonano na podstawie zgody przed jej wycofaniem. Aby wycofanie zgody było tak łatwe jak jej wyrażenie Administrator danych zapewnia mi dostęp w swojej siedzibie do niniejszego formularza i umożliwia złożenie podpisu pod klauzulą „Cofam zgodę na przetwarzanie danych”.</w:t>
      </w:r>
    </w:p>
    <w:p w14:paraId="5B7CD557" w14:textId="77777777" w:rsidR="00D91EF5" w:rsidRPr="00D33152" w:rsidRDefault="00D91EF5" w:rsidP="00D91EF5">
      <w:pPr>
        <w:jc w:val="both"/>
        <w:rPr>
          <w:rFonts w:cs="Calibri"/>
        </w:rPr>
      </w:pPr>
      <w:r w:rsidRPr="00D33152">
        <w:rPr>
          <w:rFonts w:cs="Calibri"/>
        </w:rPr>
        <w:t xml:space="preserve">Wyrażam dobrowolnie i świadomie zgodę na przetwarzanie danych osobowych przez Administratora danych </w:t>
      </w:r>
      <w:bookmarkStart w:id="0" w:name="_Hlk7076676"/>
      <w:r w:rsidRPr="00A03E6F">
        <w:t xml:space="preserve">Przedszkole Miejskie nr 20 im. Baśniowa Kraina w Lesznie  </w:t>
      </w:r>
      <w:bookmarkEnd w:id="0"/>
      <w:r w:rsidRPr="00A03E6F">
        <w:t>z siedzibą w Lesznie, ul. Kazimierza Karasia 11 reprezentowana przez Dyrektora- Renatę Rangno</w:t>
      </w:r>
      <w:r w:rsidRPr="00D33152">
        <w:rPr>
          <w:rFonts w:cs="Calibri"/>
        </w:rPr>
        <w:t xml:space="preserve"> wskazanych przeze mnie w aplikacji:</w:t>
      </w:r>
    </w:p>
    <w:p w14:paraId="5F115633" w14:textId="77777777" w:rsidR="00D91EF5" w:rsidRPr="00A03E6F" w:rsidRDefault="00D91EF5" w:rsidP="00D91EF5">
      <w:pPr>
        <w:pStyle w:val="Akapitzlist"/>
        <w:numPr>
          <w:ilvl w:val="0"/>
          <w:numId w:val="2"/>
        </w:numPr>
        <w:tabs>
          <w:tab w:val="left" w:pos="700"/>
        </w:tabs>
        <w:spacing w:after="0" w:line="276" w:lineRule="auto"/>
        <w:ind w:right="20"/>
        <w:jc w:val="both"/>
        <w:rPr>
          <w:rFonts w:eastAsia="Times New Roman" w:cs="Calibri"/>
          <w:b/>
          <w:i/>
        </w:rPr>
      </w:pPr>
      <w:r w:rsidRPr="00A03E6F">
        <w:rPr>
          <w:rFonts w:eastAsia="Times New Roman" w:cs="Calibri"/>
          <w:b/>
          <w:i/>
        </w:rPr>
        <w:t>Wyrażam zgodę na przetwarzanie moich danych osobowych zawartych w dokumentach aplikacyjnych na poczet przyszłych rekrutacji przez okres 6 miesięcy</w:t>
      </w:r>
    </w:p>
    <w:p w14:paraId="3724DC70" w14:textId="77777777" w:rsidR="00D91EF5" w:rsidRPr="00D33152" w:rsidRDefault="00D91EF5" w:rsidP="00D91EF5">
      <w:pPr>
        <w:autoSpaceDE w:val="0"/>
        <w:autoSpaceDN w:val="0"/>
        <w:adjustRightInd w:val="0"/>
        <w:jc w:val="right"/>
        <w:rPr>
          <w:rFonts w:ascii="Calibri" w:hAnsi="Calibri" w:cs="Calibri"/>
          <w:sz w:val="26"/>
          <w:szCs w:val="26"/>
        </w:rPr>
      </w:pPr>
      <w:r>
        <w:rPr>
          <w:rFonts w:ascii="MS Gothic" w:eastAsia="MS Gothic" w:hAnsi="MS Gothic" w:cs="Segoe UI Symbol" w:hint="eastAsia"/>
          <w:sz w:val="26"/>
          <w:szCs w:val="26"/>
        </w:rPr>
        <w:t>☐</w:t>
      </w:r>
      <w:r w:rsidRPr="00D33152">
        <w:rPr>
          <w:rFonts w:ascii="Calibri" w:hAnsi="Calibri" w:cs="Calibri"/>
          <w:sz w:val="26"/>
          <w:szCs w:val="26"/>
        </w:rPr>
        <w:t xml:space="preserve">  TAK </w:t>
      </w:r>
      <w:r w:rsidRPr="0056397B">
        <w:rPr>
          <w:rFonts w:ascii="Segoe UI Symbol" w:eastAsia="MS Gothic" w:hAnsi="Segoe UI Symbol" w:cs="Segoe UI Symbol"/>
          <w:sz w:val="26"/>
          <w:szCs w:val="26"/>
        </w:rPr>
        <w:t>☐</w:t>
      </w:r>
      <w:r w:rsidRPr="00D33152">
        <w:rPr>
          <w:rFonts w:ascii="Calibri" w:hAnsi="Calibri" w:cs="Calibri"/>
          <w:sz w:val="26"/>
          <w:szCs w:val="26"/>
        </w:rPr>
        <w:t xml:space="preserve">  NIE*</w:t>
      </w:r>
    </w:p>
    <w:p w14:paraId="1C297C79" w14:textId="77777777" w:rsidR="00D91EF5" w:rsidRPr="00D33152" w:rsidRDefault="00D91EF5" w:rsidP="00D91E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56397B">
        <w:rPr>
          <w:rFonts w:eastAsia="Times New Roman" w:cs="Calibri"/>
          <w:b/>
          <w:i/>
        </w:rPr>
        <w:t xml:space="preserve">Wyrażam zgodę na przetwarzanie moich danych osobowych zwykłych i szczególnej kategorii, których zakres wykracza poza wymogi wskazane w art. 22[1] </w:t>
      </w:r>
      <w:r w:rsidRPr="0056397B">
        <w:rPr>
          <w:rFonts w:cs="Calibri"/>
          <w:b/>
          <w:i/>
          <w:shd w:val="clear" w:color="auto" w:fill="FFFFFF"/>
        </w:rPr>
        <w:t>ustawy z 26 czerwca 1974 r. Kodeks pracy</w:t>
      </w:r>
      <w:r w:rsidRPr="00D33152">
        <w:rPr>
          <w:rFonts w:cs="Calibri"/>
          <w:color w:val="000000"/>
        </w:rPr>
        <w:t xml:space="preserve"> </w:t>
      </w:r>
    </w:p>
    <w:p w14:paraId="7E98E1E1" w14:textId="77777777" w:rsidR="00D91EF5" w:rsidRPr="00D33152" w:rsidRDefault="00D91EF5" w:rsidP="00D91EF5">
      <w:pPr>
        <w:pStyle w:val="Akapitzlist"/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14:paraId="4A1E7038" w14:textId="77777777" w:rsidR="00D91EF5" w:rsidRPr="00D33152" w:rsidRDefault="00D91EF5" w:rsidP="00D91EF5">
      <w:pPr>
        <w:autoSpaceDE w:val="0"/>
        <w:autoSpaceDN w:val="0"/>
        <w:adjustRightInd w:val="0"/>
        <w:jc w:val="right"/>
        <w:rPr>
          <w:rFonts w:ascii="Calibri" w:hAnsi="Calibri" w:cs="Calibri"/>
          <w:sz w:val="26"/>
          <w:szCs w:val="26"/>
        </w:rPr>
      </w:pPr>
      <w:r>
        <w:rPr>
          <w:rFonts w:ascii="MS Gothic" w:eastAsia="MS Gothic" w:hAnsi="MS Gothic" w:cs="Segoe UI Symbol" w:hint="eastAsia"/>
          <w:sz w:val="26"/>
          <w:szCs w:val="26"/>
        </w:rPr>
        <w:t>☐</w:t>
      </w:r>
      <w:r w:rsidRPr="00D33152">
        <w:rPr>
          <w:rFonts w:ascii="Calibri" w:hAnsi="Calibri" w:cs="Calibri"/>
          <w:sz w:val="26"/>
          <w:szCs w:val="26"/>
        </w:rPr>
        <w:t xml:space="preserve">  TAK </w:t>
      </w:r>
      <w:r w:rsidRPr="0056397B">
        <w:rPr>
          <w:rFonts w:ascii="Segoe UI Symbol" w:eastAsia="MS Gothic" w:hAnsi="Segoe UI Symbol" w:cs="Segoe UI Symbol"/>
          <w:sz w:val="26"/>
          <w:szCs w:val="26"/>
        </w:rPr>
        <w:t>☐</w:t>
      </w:r>
      <w:r w:rsidRPr="00D33152">
        <w:rPr>
          <w:rFonts w:ascii="Calibri" w:hAnsi="Calibri" w:cs="Calibri"/>
          <w:sz w:val="26"/>
          <w:szCs w:val="26"/>
        </w:rPr>
        <w:t xml:space="preserve">  NIE*</w:t>
      </w:r>
    </w:p>
    <w:p w14:paraId="0CC3FB60" w14:textId="77777777" w:rsidR="00D91EF5" w:rsidRPr="00D33152" w:rsidRDefault="00D91EF5" w:rsidP="00D91EF5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D33152">
        <w:rPr>
          <w:rFonts w:cs="Calibri"/>
          <w:color w:val="000000"/>
        </w:rPr>
        <w:t xml:space="preserve">Oświadczam, że zapoznałem się z treścią klauzuli o przetwarzaniu danych osobowych. </w:t>
      </w:r>
    </w:p>
    <w:p w14:paraId="218FEB81" w14:textId="77777777" w:rsidR="00B87FBF" w:rsidRDefault="00B87FBF" w:rsidP="00D91EF5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</w:p>
    <w:p w14:paraId="2A567925" w14:textId="77777777" w:rsidR="00B87FBF" w:rsidRDefault="00B87FBF" w:rsidP="00D91EF5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</w:p>
    <w:p w14:paraId="558F3BFC" w14:textId="294A817E" w:rsidR="00D91EF5" w:rsidRPr="00D33152" w:rsidRDefault="00D91EF5" w:rsidP="00D91EF5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  <w:r w:rsidRPr="00D33152">
        <w:rPr>
          <w:rFonts w:cs="Calibri"/>
          <w:b/>
          <w:color w:val="000000"/>
        </w:rPr>
        <w:t>Wyrażam zgodę na przetwarzanie danych</w:t>
      </w:r>
    </w:p>
    <w:p w14:paraId="72FD0F88" w14:textId="77777777" w:rsidR="00D91EF5" w:rsidRPr="00D33152" w:rsidRDefault="00D91EF5" w:rsidP="00D91EF5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D33152">
        <w:rPr>
          <w:rFonts w:cs="Calibri"/>
          <w:color w:val="000000"/>
        </w:rPr>
        <w:t>……………………………………………..</w:t>
      </w:r>
    </w:p>
    <w:p w14:paraId="7149BE34" w14:textId="77777777" w:rsidR="00D91EF5" w:rsidRPr="00D33152" w:rsidRDefault="00D91EF5" w:rsidP="00D91EF5">
      <w:pPr>
        <w:autoSpaceDE w:val="0"/>
        <w:autoSpaceDN w:val="0"/>
        <w:adjustRightInd w:val="0"/>
        <w:jc w:val="right"/>
        <w:rPr>
          <w:rFonts w:cs="Calibri"/>
          <w:i/>
          <w:color w:val="000000"/>
        </w:rPr>
      </w:pPr>
      <w:r w:rsidRPr="00D33152">
        <w:rPr>
          <w:rFonts w:cs="Calibri"/>
          <w:i/>
          <w:color w:val="000000"/>
        </w:rPr>
        <w:t>Data i własnoręczny podpis</w:t>
      </w:r>
    </w:p>
    <w:p w14:paraId="3512BD03" w14:textId="77777777" w:rsidR="00D91EF5" w:rsidRPr="00D33152" w:rsidRDefault="00D91EF5" w:rsidP="00D91EF5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  <w:r w:rsidRPr="00D33152">
        <w:rPr>
          <w:rFonts w:cs="Calibri"/>
          <w:b/>
          <w:color w:val="000000"/>
        </w:rPr>
        <w:t>Cofam zgodę na przetwarzanie danych</w:t>
      </w:r>
    </w:p>
    <w:p w14:paraId="2AE9FA20" w14:textId="77777777" w:rsidR="00D91EF5" w:rsidRPr="00D33152" w:rsidRDefault="00D91EF5" w:rsidP="00D91EF5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D33152">
        <w:rPr>
          <w:rFonts w:cs="Calibri"/>
          <w:color w:val="000000"/>
        </w:rPr>
        <w:t>……………………………………………</w:t>
      </w:r>
    </w:p>
    <w:p w14:paraId="6D2D75E3" w14:textId="77777777" w:rsidR="00D91EF5" w:rsidRDefault="00D91EF5" w:rsidP="00D91EF5">
      <w:pPr>
        <w:autoSpaceDE w:val="0"/>
        <w:autoSpaceDN w:val="0"/>
        <w:adjustRightInd w:val="0"/>
        <w:jc w:val="right"/>
        <w:rPr>
          <w:rFonts w:cs="Calibri"/>
          <w:i/>
          <w:color w:val="000000"/>
        </w:rPr>
      </w:pPr>
      <w:r w:rsidRPr="00D33152">
        <w:rPr>
          <w:rFonts w:cs="Calibri"/>
          <w:i/>
          <w:color w:val="000000"/>
        </w:rPr>
        <w:t>Data i własnoręczny podpis</w:t>
      </w:r>
    </w:p>
    <w:p w14:paraId="0410849F" w14:textId="77777777" w:rsidR="00D91EF5" w:rsidRPr="00D33152" w:rsidRDefault="00D91EF5" w:rsidP="00D91EF5">
      <w:pPr>
        <w:autoSpaceDE w:val="0"/>
        <w:autoSpaceDN w:val="0"/>
        <w:adjustRightInd w:val="0"/>
        <w:rPr>
          <w:rFonts w:cs="Calibri"/>
          <w:b/>
          <w:i/>
          <w:color w:val="000000"/>
        </w:rPr>
      </w:pPr>
      <w:r w:rsidRPr="00D33152">
        <w:rPr>
          <w:rFonts w:cs="Calibri"/>
          <w:b/>
          <w:i/>
          <w:color w:val="000000"/>
        </w:rPr>
        <w:t>*zaznaczyć właściwe</w:t>
      </w:r>
    </w:p>
    <w:p w14:paraId="6AB29641" w14:textId="77777777" w:rsidR="00D91EF5" w:rsidRDefault="00D91EF5" w:rsidP="00D91EF5">
      <w:pPr>
        <w:shd w:val="clear" w:color="auto" w:fill="FFFFFF"/>
        <w:spacing w:after="150"/>
        <w:jc w:val="center"/>
        <w:rPr>
          <w:b/>
          <w:bCs/>
        </w:rPr>
      </w:pPr>
    </w:p>
    <w:p w14:paraId="591CAD7F" w14:textId="77777777" w:rsidR="00D91EF5" w:rsidRDefault="00D91EF5" w:rsidP="00D91EF5">
      <w:pPr>
        <w:shd w:val="clear" w:color="auto" w:fill="FFFFFF"/>
        <w:spacing w:after="150"/>
        <w:jc w:val="center"/>
        <w:rPr>
          <w:b/>
          <w:bCs/>
        </w:rPr>
      </w:pPr>
    </w:p>
    <w:p w14:paraId="69528481" w14:textId="77777777" w:rsidR="00D91EF5" w:rsidRDefault="00D91EF5" w:rsidP="00D91EF5">
      <w:pPr>
        <w:shd w:val="clear" w:color="auto" w:fill="FFFFFF"/>
        <w:spacing w:after="150"/>
        <w:jc w:val="center"/>
        <w:rPr>
          <w:b/>
          <w:bCs/>
        </w:rPr>
      </w:pPr>
    </w:p>
    <w:p w14:paraId="08BC84AF" w14:textId="3C38C7B7" w:rsidR="00D91EF5" w:rsidRDefault="00D91EF5" w:rsidP="00D91EF5">
      <w:pPr>
        <w:shd w:val="clear" w:color="auto" w:fill="FFFFFF"/>
        <w:spacing w:after="150"/>
        <w:jc w:val="center"/>
        <w:rPr>
          <w:b/>
          <w:bCs/>
        </w:rPr>
      </w:pPr>
      <w:r>
        <w:rPr>
          <w:b/>
          <w:bCs/>
        </w:rPr>
        <w:t>KLAUZULA INFORMACYJNA O PRZETWARZANIU DANYCH OSOBOWYCH</w:t>
      </w:r>
    </w:p>
    <w:p w14:paraId="433AD489" w14:textId="77777777" w:rsidR="00D91EF5" w:rsidRPr="00A03E6F" w:rsidRDefault="00D91EF5" w:rsidP="00D91EF5">
      <w:pPr>
        <w:jc w:val="both"/>
        <w:rPr>
          <w:rFonts w:cs="Calibri"/>
        </w:rPr>
      </w:pPr>
      <w:r w:rsidRPr="00A03E6F">
        <w:rPr>
          <w:rFonts w:cs="Calibri"/>
        </w:rPr>
        <w:t xml:space="preserve"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 </w:t>
      </w:r>
    </w:p>
    <w:p w14:paraId="42F876FE" w14:textId="77777777" w:rsidR="00D91EF5" w:rsidRPr="00A03E6F" w:rsidRDefault="00D91EF5" w:rsidP="00D91EF5">
      <w:pPr>
        <w:numPr>
          <w:ilvl w:val="0"/>
          <w:numId w:val="3"/>
        </w:numPr>
        <w:spacing w:after="0" w:line="240" w:lineRule="auto"/>
        <w:jc w:val="both"/>
      </w:pPr>
      <w:r w:rsidRPr="00A03E6F">
        <w:t xml:space="preserve">Administratorem Pani/Pana danych osobowych jest Przedszkole Miejskie nr 20 im. Baśniowa Kraina w Lesznie  z siedzibą w Lesznie, ul. Kazimierza Karasia 11 reprezentowana przez Dyrektora- Renatę Rangno. Kontakt z administratorem jest możliwy pod numerem tel. 655203528  lub pocztą e-mail: </w:t>
      </w:r>
      <w:hyperlink r:id="rId5" w:history="1">
        <w:r w:rsidRPr="00A03E6F">
          <w:rPr>
            <w:rStyle w:val="Hipercze"/>
          </w:rPr>
          <w:t>przedszkole20@poczta.onet.eu</w:t>
        </w:r>
      </w:hyperlink>
      <w:r w:rsidRPr="00A03E6F">
        <w:rPr>
          <w:color w:val="FF0000"/>
        </w:rPr>
        <w:t xml:space="preserve"> </w:t>
      </w:r>
      <w:r w:rsidRPr="00A03E6F">
        <w:t>.</w:t>
      </w:r>
    </w:p>
    <w:p w14:paraId="50F9C557" w14:textId="77777777" w:rsidR="00D91EF5" w:rsidRPr="00A03E6F" w:rsidRDefault="00D91EF5" w:rsidP="00D91EF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03E6F">
        <w:t xml:space="preserve">Kontakt z Inspektorem Ochrony Danych, e-mail: </w:t>
      </w:r>
      <w:r w:rsidRPr="00A03E6F">
        <w:rPr>
          <w:rStyle w:val="Hipercze"/>
        </w:rPr>
        <w:t>kontakt</w:t>
      </w:r>
      <w:r>
        <w:rPr>
          <w:rStyle w:val="Hipercze"/>
        </w:rPr>
        <w:t>@odoonline.pl</w:t>
      </w:r>
    </w:p>
    <w:p w14:paraId="191476FF" w14:textId="77777777" w:rsidR="00D91EF5" w:rsidRPr="00A03E6F" w:rsidRDefault="00D91EF5" w:rsidP="00D91EF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03E6F">
        <w:rPr>
          <w:rFonts w:cs="Calibri"/>
        </w:rPr>
        <w:t xml:space="preserve">Pani/Pana dane osobowe w zakresie wskazanym w przepisach prawa pracy, w szczególności </w:t>
      </w:r>
      <w:r w:rsidRPr="00A03E6F">
        <w:rPr>
          <w:rFonts w:cs="Calibri"/>
          <w:i/>
          <w:shd w:val="clear" w:color="auto" w:fill="FFFFFF"/>
        </w:rPr>
        <w:t>ustawy z 26 czerwca 1974 r. Kodeks pracy</w:t>
      </w:r>
      <w:r w:rsidRPr="00A03E6F">
        <w:rPr>
          <w:rFonts w:cs="Calibri"/>
          <w:shd w:val="clear" w:color="auto" w:fill="FFFFFF"/>
        </w:rPr>
        <w:t xml:space="preserve"> oraz </w:t>
      </w:r>
      <w:r w:rsidRPr="00A03E6F">
        <w:rPr>
          <w:rFonts w:cs="Calibri"/>
          <w:i/>
          <w:shd w:val="clear" w:color="auto" w:fill="FFFFFF"/>
        </w:rPr>
        <w:t>Rozporządzenia Ministra Pracy i Polityki Socjalnej z dnia 28 maja 1996 r. w sprawie zakresu prowadzenia przez pracodawców dokumentacji w sprawach związanych ze stosunkiem pracy oraz sposobu prowadzenia akt osobowych pracownika</w:t>
      </w:r>
      <w:r w:rsidRPr="00A03E6F">
        <w:rPr>
          <w:rFonts w:cs="Calibri"/>
          <w:shd w:val="clear" w:color="auto" w:fill="FFFFFF"/>
        </w:rPr>
        <w:t xml:space="preserve">, </w:t>
      </w:r>
      <w:r w:rsidRPr="00A03E6F">
        <w:rPr>
          <w:rFonts w:cs="Calibri"/>
        </w:rPr>
        <w:t xml:space="preserve">będą przetwarzane w celu przeprowadzenia postępowania rekrutacyjnego (art. 6 ust. 1 lit b RODO), natomiast inne dane, w tym dane do kontaktu, na podstawie zgody (art. 6 ust. 1 lit a RODO), która może zostać odwołana w dowolnym czasie. </w:t>
      </w:r>
      <w:r w:rsidRPr="00A03E6F">
        <w:rPr>
          <w:rFonts w:cs="Calibri"/>
          <w:shd w:val="clear" w:color="auto" w:fill="FFFFFF"/>
        </w:rPr>
        <w:t>Jeżeli w dokumentach zawarte są dane, o których mowa w art. 9 ust. 1 RODO konieczna będzie Państwa zgoda na ich przetwarzanie, która może zostać odwołana w dowolnym czasie.</w:t>
      </w:r>
    </w:p>
    <w:p w14:paraId="4125C6B0" w14:textId="77777777" w:rsidR="00D91EF5" w:rsidRPr="00A03E6F" w:rsidRDefault="00D91EF5" w:rsidP="00D91EF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03E6F">
        <w:rPr>
          <w:rFonts w:cs="Calibri"/>
          <w:iCs/>
        </w:rPr>
        <w:t xml:space="preserve">Administrator danych udostępni dane osobowe innym podmiotom, jeśli będzie się to wiązało z realizacją uprawnienia bądź obowiązku wynikającego z przepisu prawa w przypadku kontroli procesu rekrutacji przez organy uprawnione do tego na podstawie przepisów prawa. </w:t>
      </w:r>
    </w:p>
    <w:p w14:paraId="614434AA" w14:textId="77777777" w:rsidR="00D91EF5" w:rsidRPr="00A03E6F" w:rsidRDefault="00D91EF5" w:rsidP="00D91E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Uwydatnienie"/>
          <w:rFonts w:cs="Arial"/>
          <w:i w:val="0"/>
          <w:iCs w:val="0"/>
        </w:rPr>
      </w:pPr>
      <w:r w:rsidRPr="00A03E6F">
        <w:rPr>
          <w:rFonts w:cs="Calibri"/>
          <w:iCs/>
        </w:rPr>
        <w:t>D</w:t>
      </w:r>
      <w:r w:rsidRPr="00A03E6F">
        <w:rPr>
          <w:rStyle w:val="Uwydatnienie"/>
          <w:rFonts w:cs="Calibri"/>
          <w:i w:val="0"/>
        </w:rPr>
        <w:t xml:space="preserve">ane osobowe będą przechowywane przez okres rekrutacji oraz przez 3 miesiące po jej zakończeniu w ramach obrony przed ewentualnymi roszczeniami ze strony kandydata zgodnie z art. 6 ust. 1 lit. e RODO. W przypadku kandydatów nieprzyjętych administrator danych za zgodą osoby może przechowywać dane na poczet przyszłych procesów rekrutacyjnych przez okres wskazany w zgodzie. Dane osobowe osób przyjętych do pracy zostaną umieszczone aktach pracownika i będą przetwarzane przez okres wymagany przepisami regulującymi stosunek pracy. </w:t>
      </w:r>
    </w:p>
    <w:p w14:paraId="10A538B9" w14:textId="77777777" w:rsidR="00D91EF5" w:rsidRPr="00A03E6F" w:rsidRDefault="00D91EF5" w:rsidP="00D91EF5">
      <w:pPr>
        <w:pStyle w:val="Akapitzlist"/>
        <w:numPr>
          <w:ilvl w:val="0"/>
          <w:numId w:val="3"/>
        </w:numPr>
        <w:spacing w:after="0" w:line="240" w:lineRule="auto"/>
      </w:pPr>
      <w:r w:rsidRPr="00D33152">
        <w:rPr>
          <w:rFonts w:cs="Calibri"/>
          <w:color w:val="000000"/>
        </w:rPr>
        <w:t xml:space="preserve">W związku z przetwarzaniem Pani/Pana danych osobowych przysługują Pani/Panu następujące uprawnienia:                                                                                                        </w:t>
      </w:r>
      <w:r w:rsidRPr="00D33152">
        <w:rPr>
          <w:rFonts w:cs="Calibri"/>
          <w:color w:val="000000"/>
        </w:rPr>
        <w:br/>
        <w:t xml:space="preserve">- prawo do cofnięcia zgody na przetwarzanie danych osobowych,                                                                                             </w:t>
      </w:r>
      <w:r w:rsidRPr="00D33152">
        <w:rPr>
          <w:rFonts w:cs="Calibri"/>
          <w:color w:val="000000"/>
        </w:rPr>
        <w:br/>
        <w:t xml:space="preserve">- </w:t>
      </w:r>
      <w:r w:rsidRPr="00A03E6F">
        <w:rPr>
          <w:rFonts w:cs="Calibri"/>
          <w:color w:val="212529"/>
        </w:rPr>
        <w:t>prawo dostępu do swoich danych oraz otrzymania ich kopii,</w:t>
      </w:r>
      <w:r w:rsidRPr="00D33152">
        <w:rPr>
          <w:rFonts w:cs="Calibri"/>
          <w:color w:val="000000"/>
        </w:rPr>
        <w:t xml:space="preserve">                                          </w:t>
      </w:r>
      <w:r w:rsidRPr="00D33152">
        <w:rPr>
          <w:rFonts w:cs="Calibri"/>
          <w:color w:val="000000"/>
        </w:rPr>
        <w:br/>
        <w:t xml:space="preserve">- </w:t>
      </w:r>
      <w:r w:rsidRPr="00A03E6F">
        <w:rPr>
          <w:rFonts w:cs="Calibri"/>
          <w:color w:val="212529"/>
        </w:rPr>
        <w:t xml:space="preserve">prawo do sprostowania (poprawiania) swoich danych osobowych,                                                 </w:t>
      </w:r>
      <w:r w:rsidRPr="00A03E6F">
        <w:rPr>
          <w:rFonts w:cs="Calibri"/>
          <w:color w:val="212529"/>
        </w:rPr>
        <w:br/>
        <w:t xml:space="preserve">- prawo do ograniczenia przetwarzania danych osobowych,                                                </w:t>
      </w:r>
      <w:r w:rsidRPr="00A03E6F">
        <w:rPr>
          <w:rFonts w:cs="Calibri"/>
          <w:color w:val="212529"/>
        </w:rPr>
        <w:br/>
        <w:t xml:space="preserve">- prawo do usunięcia danych osobowych,                                                                    </w:t>
      </w:r>
      <w:r w:rsidRPr="00A03E6F">
        <w:rPr>
          <w:rFonts w:cs="Calibri"/>
          <w:color w:val="212529"/>
        </w:rPr>
        <w:br/>
        <w:t>- prawo do wniesienia skargi do Prezes UODO (na adres Urzędu Ochrony Danych Osobowych, ul. Stawki 2, 00 - 193 Warszawa).</w:t>
      </w:r>
    </w:p>
    <w:p w14:paraId="2D7DD851" w14:textId="77777777" w:rsidR="00D91EF5" w:rsidRPr="00A03E6F" w:rsidRDefault="00D91EF5" w:rsidP="00D91EF5">
      <w:pPr>
        <w:pStyle w:val="Akapitzlist"/>
        <w:numPr>
          <w:ilvl w:val="0"/>
          <w:numId w:val="3"/>
        </w:numPr>
        <w:spacing w:after="0" w:line="240" w:lineRule="auto"/>
        <w:jc w:val="both"/>
      </w:pPr>
      <w:bookmarkStart w:id="1" w:name="_Hlk534908496"/>
      <w:r w:rsidRPr="00A03E6F">
        <w:rPr>
          <w:rFonts w:cs="Calibri"/>
          <w:color w:val="212529"/>
          <w:shd w:val="clear" w:color="auto" w:fill="FFFFFF"/>
        </w:rPr>
        <w:t>Podanie przez Państwa danych osobowych w zakresie wynikającym z art. 22[</w:t>
      </w:r>
      <w:r w:rsidRPr="00A03E6F">
        <w:rPr>
          <w:rFonts w:cs="Calibri"/>
          <w:color w:val="212529"/>
        </w:rPr>
        <w:t>1]</w:t>
      </w:r>
      <w:r w:rsidRPr="00A03E6F">
        <w:rPr>
          <w:rFonts w:cs="Calibri"/>
          <w:color w:val="212529"/>
          <w:shd w:val="clear" w:color="auto" w:fill="FFFFFF"/>
        </w:rPr>
        <w:t> Kodeksu pracy jest niezbędne, aby uczestniczyć w postępowaniu rekrutacyjnym. Podanie przez Państwa innych danych jest dobrowolne.</w:t>
      </w:r>
    </w:p>
    <w:p w14:paraId="4FE05D5D" w14:textId="77777777" w:rsidR="00D91EF5" w:rsidRPr="00A03E6F" w:rsidRDefault="00D91EF5" w:rsidP="00D91EF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03E6F">
        <w:rPr>
          <w:rFonts w:cs="Calibri"/>
          <w:iCs/>
        </w:rPr>
        <w:t>Administrator danych osobowych nie zamierza przekazywać danych osobowych do państw trzecich i organizacji międzynarodowych, chyba że pozyska na to odpowiednią zgodę. Dane osobowe nie będą podlegać profilowaniu ani zautomatyzowanemu podejmowaniu decyzji.</w:t>
      </w:r>
      <w:bookmarkEnd w:id="1"/>
    </w:p>
    <w:p w14:paraId="3FE25C83" w14:textId="77777777" w:rsidR="00AF512B" w:rsidRDefault="00AF512B"/>
    <w:sectPr w:rsidR="00AF512B" w:rsidSect="00D91EF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33A7"/>
    <w:multiLevelType w:val="hybridMultilevel"/>
    <w:tmpl w:val="886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F3278"/>
    <w:multiLevelType w:val="hybridMultilevel"/>
    <w:tmpl w:val="63424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F14B1"/>
    <w:multiLevelType w:val="hybridMultilevel"/>
    <w:tmpl w:val="FFCA7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F5"/>
    <w:rsid w:val="0012572B"/>
    <w:rsid w:val="003F65E2"/>
    <w:rsid w:val="00637FCB"/>
    <w:rsid w:val="00AB419B"/>
    <w:rsid w:val="00AF512B"/>
    <w:rsid w:val="00B87FBF"/>
    <w:rsid w:val="00D91EF5"/>
    <w:rsid w:val="00F031BF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528E"/>
  <w15:chartTrackingRefBased/>
  <w15:docId w15:val="{BECDC7B5-37F0-4797-96D7-18226DB0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EF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EF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1EF5"/>
    <w:pPr>
      <w:ind w:left="720"/>
      <w:contextualSpacing/>
    </w:pPr>
  </w:style>
  <w:style w:type="character" w:styleId="Uwydatnienie">
    <w:name w:val="Emphasis"/>
    <w:qFormat/>
    <w:rsid w:val="00D91EF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20@poczta.one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Rangno</dc:creator>
  <cp:keywords/>
  <dc:description/>
  <cp:lastModifiedBy>Renata Rangno</cp:lastModifiedBy>
  <cp:revision>2</cp:revision>
  <cp:lastPrinted>2020-10-05T09:38:00Z</cp:lastPrinted>
  <dcterms:created xsi:type="dcterms:W3CDTF">2020-10-05T09:28:00Z</dcterms:created>
  <dcterms:modified xsi:type="dcterms:W3CDTF">2020-10-05T09:39:00Z</dcterms:modified>
</cp:coreProperties>
</file>