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1C" w:rsidRPr="009B40A7" w:rsidRDefault="000C441C" w:rsidP="000C441C">
      <w:pPr>
        <w:pageBreakBefore/>
        <w:ind w:right="284"/>
        <w:jc w:val="right"/>
        <w:rPr>
          <w:rFonts w:ascii="Times New Roman" w:hAnsi="Times New Roman" w:cs="Times New Roman"/>
          <w:b/>
        </w:rPr>
      </w:pPr>
      <w:r w:rsidRPr="009B40A7">
        <w:rPr>
          <w:rFonts w:ascii="Times New Roman" w:hAnsi="Times New Roman" w:cs="Times New Roman"/>
          <w:b/>
        </w:rPr>
        <w:t>Załącznik nr 8 do SIWZ</w:t>
      </w:r>
    </w:p>
    <w:p w:rsidR="000C441C" w:rsidRPr="009B40A7" w:rsidRDefault="000C441C" w:rsidP="000C441C">
      <w:pPr>
        <w:ind w:right="284"/>
        <w:rPr>
          <w:rFonts w:ascii="Times New Roman" w:hAnsi="Times New Roman" w:cs="Times New Roman"/>
          <w:i/>
          <w:sz w:val="16"/>
          <w:szCs w:val="16"/>
        </w:rPr>
      </w:pPr>
      <w:r w:rsidRPr="009B40A7">
        <w:rPr>
          <w:rFonts w:ascii="Times New Roman" w:hAnsi="Times New Roman" w:cs="Times New Roman"/>
          <w:i/>
          <w:sz w:val="16"/>
          <w:szCs w:val="16"/>
        </w:rPr>
        <w:t xml:space="preserve"> (pieczątka Wykonawcy)</w:t>
      </w:r>
    </w:p>
    <w:p w:rsidR="000C441C" w:rsidRPr="009B40A7" w:rsidRDefault="000C441C" w:rsidP="00F5066C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0A7">
        <w:rPr>
          <w:rFonts w:ascii="Times New Roman" w:hAnsi="Times New Roman" w:cs="Times New Roman"/>
          <w:b/>
          <w:sz w:val="24"/>
          <w:szCs w:val="24"/>
        </w:rPr>
        <w:t>Szczegółowy opis techniczny przedmiotu zamówienia – FORMULARZ OFEROWANEGO SPRZĘTU</w:t>
      </w:r>
    </w:p>
    <w:p w:rsidR="00B223E1" w:rsidRDefault="00B223E1" w:rsidP="00B223E1">
      <w:pPr>
        <w:pStyle w:val="Akapitzlist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223E1" w:rsidRDefault="00B223E1" w:rsidP="00B223E1">
      <w:pPr>
        <w:pStyle w:val="Akapitzlist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38698D" w:rsidRPr="008C60D8" w:rsidRDefault="005C025C" w:rsidP="008C60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Komputer</w:t>
      </w:r>
      <w:r w:rsidR="001E5599" w:rsidRPr="004867C4">
        <w:rPr>
          <w:rFonts w:ascii="Times New Roman" w:hAnsi="Times New Roman" w:cs="Times New Roman"/>
          <w:b/>
          <w:sz w:val="28"/>
          <w:szCs w:val="28"/>
        </w:rPr>
        <w:t xml:space="preserve">  – </w:t>
      </w:r>
      <w:r w:rsidR="00506301">
        <w:rPr>
          <w:rFonts w:ascii="Times New Roman" w:hAnsi="Times New Roman" w:cs="Times New Roman"/>
          <w:b/>
          <w:sz w:val="28"/>
          <w:szCs w:val="28"/>
        </w:rPr>
        <w:t>6</w:t>
      </w:r>
      <w:r w:rsidR="001E5599" w:rsidRPr="004867C4">
        <w:rPr>
          <w:rFonts w:ascii="Times New Roman" w:hAnsi="Times New Roman" w:cs="Times New Roman"/>
          <w:b/>
          <w:sz w:val="28"/>
          <w:szCs w:val="28"/>
        </w:rPr>
        <w:t xml:space="preserve"> sztuk</w:t>
      </w:r>
    </w:p>
    <w:p w:rsidR="00D25E1C" w:rsidRPr="006B1FA6" w:rsidRDefault="0038698D" w:rsidP="00F5066C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>Nazwa producenta:</w:t>
      </w:r>
      <w:r w:rsidR="00F5066C" w:rsidRPr="006B1FA6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</w:t>
      </w:r>
      <w:r w:rsidR="004B19B2" w:rsidRPr="006B1FA6">
        <w:rPr>
          <w:rFonts w:ascii="Times New Roman" w:hAnsi="Times New Roman" w:cs="Times New Roman"/>
          <w:b/>
          <w:sz w:val="28"/>
          <w:szCs w:val="28"/>
        </w:rPr>
        <w:t>…………..</w:t>
      </w:r>
    </w:p>
    <w:p w:rsidR="0038698D" w:rsidRPr="006B1FA6" w:rsidRDefault="0038698D" w:rsidP="00F5066C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 xml:space="preserve">Typ produktu, model: </w:t>
      </w:r>
      <w:r w:rsidR="00F5066C" w:rsidRPr="006B1FA6">
        <w:rPr>
          <w:rFonts w:ascii="Times New Roman" w:hAnsi="Times New Roman" w:cs="Times New Roman"/>
          <w:b/>
          <w:sz w:val="28"/>
          <w:szCs w:val="28"/>
        </w:rPr>
        <w:t>…………………………</w:t>
      </w:r>
      <w:r w:rsidRPr="006B1FA6">
        <w:rPr>
          <w:rFonts w:ascii="Times New Roman" w:hAnsi="Times New Roman" w:cs="Times New Roman"/>
          <w:b/>
          <w:sz w:val="28"/>
          <w:szCs w:val="28"/>
        </w:rPr>
        <w:t>……………………………..</w:t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38698D" w:rsidRPr="009B40A7" w:rsidTr="0038698D"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minimum </w:t>
            </w:r>
            <w:r w:rsidR="00032EAD"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punktów w teście wydajnościowym Bapco SysMark2014, Office Productivity</w:t>
            </w:r>
            <w:r w:rsidR="004F0BC0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 domyślnym ustawieniu 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producenta </w:t>
            </w:r>
            <w:r w:rsidR="004F0BC0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testów (w wynikach na stronie parametr „modified” powinien mieć wartość „NO”)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417C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6C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>Dokumentem potwierdzającym spełnianie ww. wymagań będzie dostarczony przed dostawą urz</w:t>
            </w:r>
            <w:bookmarkStart w:id="0" w:name="_GoBack"/>
            <w:bookmarkEnd w:id="0"/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ądzenia wydruk z </w:t>
            </w:r>
            <w:r w:rsidR="003A15C6">
              <w:rPr>
                <w:rFonts w:ascii="Times New Roman" w:hAnsi="Times New Roman" w:cs="Times New Roman"/>
                <w:sz w:val="20"/>
                <w:szCs w:val="20"/>
              </w:rPr>
              <w:t xml:space="preserve">przeprowadzonych </w:t>
            </w: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testów, potwierdzony za zgodność z oryginałem przez Wykonawcę lub wydruk ze strony </w:t>
            </w:r>
            <w:hyperlink r:id="rId8" w:history="1">
              <w:r w:rsidRPr="00E758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http://www.bapco.com</w:t>
              </w:r>
            </w:hyperlink>
            <w:r w:rsidRPr="008E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417C" w:rsidRPr="009B40A7" w:rsidRDefault="008E417C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5AD" w:rsidRPr="009B40A7" w:rsidRDefault="004415AD" w:rsidP="00BF416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 przypadku, gdy zaproponowany zostanie procesor, którego wyniki testów wydajności nie zostały opublikowane na powyższej stronie, Wykonawca zobowiązany jest do złożenia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</w:t>
            </w:r>
            <w:r w:rsidR="00BF416C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Wszystkie ustawienia testów, o których jest mowa w podręczniku pt. „BAPCo SYSmark 2014 User Guide” powinny być zgodne z domyślnie proponowanymi przez producenta</w:t>
            </w:r>
            <w:r w:rsidR="00427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27D00"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w wynikach parametr „modified” powinien mieć wartość „NO</w:t>
            </w:r>
            <w:r w:rsidR="00BF416C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415AD" w:rsidRPr="009B40A7" w:rsidRDefault="004415AD" w:rsidP="00471932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przeprowadzone w systemie MS Windows 7, Windows 8 lub Windows 10.</w:t>
            </w:r>
          </w:p>
          <w:p w:rsidR="004415AD" w:rsidRPr="009B40A7" w:rsidRDefault="004415AD" w:rsidP="003B41EC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</w:tc>
        <w:tc>
          <w:tcPr>
            <w:tcW w:w="5316" w:type="dxa"/>
          </w:tcPr>
          <w:p w:rsidR="004415AD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model procesora:</w:t>
            </w:r>
          </w:p>
          <w:p w:rsidR="00EA7599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599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599" w:rsidRPr="009B40A7" w:rsidRDefault="00EA7599" w:rsidP="00855815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C67835" w:rsidP="000125A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GB </w:t>
            </w:r>
          </w:p>
        </w:tc>
        <w:tc>
          <w:tcPr>
            <w:tcW w:w="5316" w:type="dxa"/>
          </w:tcPr>
          <w:p w:rsidR="004415AD" w:rsidRPr="009B40A7" w:rsidRDefault="004415AD" w:rsidP="001A602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307" w:type="dxa"/>
            <w:shd w:val="clear" w:color="auto" w:fill="auto"/>
          </w:tcPr>
          <w:p w:rsidR="004415AD" w:rsidRPr="00DB5F35" w:rsidRDefault="004415AD" w:rsidP="00AB078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F35">
              <w:rPr>
                <w:rFonts w:ascii="Times New Roman" w:hAnsi="Times New Roman" w:cs="Times New Roman"/>
                <w:sz w:val="20"/>
                <w:szCs w:val="20"/>
              </w:rPr>
              <w:t xml:space="preserve">Posiadająca </w:t>
            </w:r>
            <w:r w:rsidR="00AB0786" w:rsidRPr="00DB5F35">
              <w:rPr>
                <w:rFonts w:ascii="Times New Roman" w:hAnsi="Times New Roman" w:cs="Times New Roman"/>
                <w:sz w:val="20"/>
                <w:szCs w:val="20"/>
              </w:rPr>
              <w:t xml:space="preserve">wyjścia min. </w:t>
            </w:r>
            <w:r w:rsidR="00DB5F35" w:rsidRPr="00DB5F35">
              <w:rPr>
                <w:rFonts w:ascii="Times New Roman" w:hAnsi="Times New Roman" w:cs="Times New Roman"/>
                <w:sz w:val="20"/>
                <w:szCs w:val="20"/>
              </w:rPr>
              <w:t>1 x HDMI , 1 x DisplayPort,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DB5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SSD min. </w:t>
            </w:r>
            <w:r w:rsidR="00C67835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  <w:r w:rsidR="00DB5F35">
              <w:rPr>
                <w:rFonts w:ascii="Times New Roman" w:hAnsi="Times New Roman" w:cs="Times New Roman"/>
                <w:sz w:val="20"/>
                <w:szCs w:val="20"/>
              </w:rPr>
              <w:t xml:space="preserve"> format</w:t>
            </w:r>
          </w:p>
        </w:tc>
        <w:tc>
          <w:tcPr>
            <w:tcW w:w="5316" w:type="dxa"/>
          </w:tcPr>
          <w:p w:rsidR="004415AD" w:rsidRPr="009B40A7" w:rsidRDefault="004415AD" w:rsidP="009F3D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11D1E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11D1E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1E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307" w:type="dxa"/>
            <w:shd w:val="clear" w:color="auto" w:fill="auto"/>
          </w:tcPr>
          <w:p w:rsidR="004415AD" w:rsidRPr="00911D1E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D1E">
              <w:rPr>
                <w:rFonts w:ascii="Times New Roman" w:hAnsi="Times New Roman" w:cs="Times New Roman"/>
                <w:sz w:val="20"/>
                <w:szCs w:val="20"/>
              </w:rPr>
              <w:t>Small Form Factor</w:t>
            </w:r>
          </w:p>
        </w:tc>
        <w:tc>
          <w:tcPr>
            <w:tcW w:w="5316" w:type="dxa"/>
          </w:tcPr>
          <w:p w:rsidR="004415AD" w:rsidRPr="00032EAD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Zewnętrzne porty we-wy</w:t>
            </w:r>
          </w:p>
        </w:tc>
        <w:tc>
          <w:tcPr>
            <w:tcW w:w="6307" w:type="dxa"/>
            <w:shd w:val="clear" w:color="auto" w:fill="auto"/>
          </w:tcPr>
          <w:p w:rsidR="004415AD" w:rsidRPr="00DB5F35" w:rsidRDefault="00DB5F35" w:rsidP="00DB5F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F35">
              <w:rPr>
                <w:rFonts w:ascii="Times New Roman" w:hAnsi="Times New Roman" w:cs="Times New Roman"/>
                <w:sz w:val="20"/>
                <w:szCs w:val="20"/>
              </w:rPr>
              <w:t>1 x HDMI , 1 x DisplayPort</w:t>
            </w:r>
            <w:r w:rsidR="004415AD" w:rsidRPr="00DB5F35">
              <w:rPr>
                <w:rFonts w:ascii="Times New Roman" w:hAnsi="Times New Roman" w:cs="Times New Roman"/>
                <w:sz w:val="20"/>
                <w:szCs w:val="20"/>
              </w:rPr>
              <w:t xml:space="preserve">, 1x RJ45,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415AD" w:rsidRPr="00DB5F35">
              <w:rPr>
                <w:rFonts w:ascii="Times New Roman" w:hAnsi="Times New Roman" w:cs="Times New Roman"/>
                <w:sz w:val="20"/>
                <w:szCs w:val="20"/>
              </w:rPr>
              <w:t xml:space="preserve">x USB (w tym minimum 2 </w:t>
            </w:r>
            <w:r w:rsidRPr="00DB5F35">
              <w:rPr>
                <w:rFonts w:ascii="Times New Roman" w:hAnsi="Times New Roman" w:cs="Times New Roman"/>
                <w:sz w:val="20"/>
                <w:szCs w:val="20"/>
              </w:rPr>
              <w:t>USB 3.0</w:t>
            </w:r>
            <w:r w:rsidR="004415AD" w:rsidRPr="00DB5F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100/1000 Mbit/s</w:t>
            </w:r>
          </w:p>
        </w:tc>
        <w:tc>
          <w:tcPr>
            <w:tcW w:w="5316" w:type="dxa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7D0ED3">
        <w:trPr>
          <w:trHeight w:val="83"/>
        </w:trPr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0D53F2" w:rsidP="002426E9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Windows 10 Professional PL </w:t>
            </w:r>
          </w:p>
        </w:tc>
        <w:tc>
          <w:tcPr>
            <w:tcW w:w="5316" w:type="dxa"/>
          </w:tcPr>
          <w:p w:rsidR="004415AD" w:rsidRPr="009B40A7" w:rsidRDefault="004415AD" w:rsidP="009F3DE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2C6F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D53F2">
              <w:rPr>
                <w:rFonts w:ascii="Times New Roman" w:hAnsi="Times New Roman" w:cs="Times New Roman"/>
                <w:sz w:val="20"/>
                <w:szCs w:val="20"/>
              </w:rPr>
              <w:t>icrosoft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Office 201</w:t>
            </w:r>
            <w:r w:rsidR="002C6F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0F5">
              <w:rPr>
                <w:rFonts w:ascii="Times New Roman" w:hAnsi="Times New Roman" w:cs="Times New Roman"/>
                <w:sz w:val="20"/>
                <w:szCs w:val="20"/>
              </w:rPr>
              <w:t xml:space="preserve">Home and Bussines  </w:t>
            </w:r>
            <w:r w:rsidR="004A287B">
              <w:rPr>
                <w:rFonts w:ascii="Times New Roman" w:hAnsi="Times New Roman" w:cs="Times New Roman"/>
                <w:sz w:val="20"/>
                <w:szCs w:val="20"/>
              </w:rPr>
              <w:t xml:space="preserve">PL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licencja bezterminowa.</w:t>
            </w:r>
          </w:p>
        </w:tc>
        <w:tc>
          <w:tcPr>
            <w:tcW w:w="5316" w:type="dxa"/>
          </w:tcPr>
          <w:p w:rsidR="004415AD" w:rsidRPr="009B40A7" w:rsidRDefault="004415AD" w:rsidP="00CC72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klawiatura (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odporna na zalanie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, USB, 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niskoprofilowe klawisze</w:t>
            </w:r>
            <w:r w:rsidR="008C3223" w:rsidRPr="008C3223">
              <w:rPr>
                <w:rFonts w:ascii="Times New Roman" w:hAnsi="Times New Roman" w:cs="Times New Roman"/>
                <w:sz w:val="20"/>
                <w:szCs w:val="20"/>
              </w:rPr>
              <w:t>, standardow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8C3223" w:rsidRPr="008C3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 xml:space="preserve">układ QWERTY </w:t>
            </w:r>
            <w:r w:rsidR="008C3223" w:rsidRPr="008C3223">
              <w:rPr>
                <w:rFonts w:ascii="Times New Roman" w:hAnsi="Times New Roman" w:cs="Times New Roman"/>
                <w:sz w:val="20"/>
                <w:szCs w:val="20"/>
              </w:rPr>
              <w:t>z pełnowymiarowymi klawiszami funkcyjnymi i klawiaturą numeryczną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długość kabla min. 1,5m), </w:t>
            </w:r>
          </w:p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mysz (USB, </w:t>
            </w:r>
            <w:r w:rsidR="008C3223">
              <w:rPr>
                <w:rFonts w:ascii="Times New Roman" w:hAnsi="Times New Roman" w:cs="Times New Roman"/>
                <w:sz w:val="20"/>
                <w:szCs w:val="20"/>
              </w:rPr>
              <w:t>czułość przynajmniej 8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00dpi, dla prawo i leworęcznych, 3 przyciski, 1 rolka, zasięg kabla min. 1,</w:t>
            </w:r>
            <w:r w:rsidR="00DB5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m),</w:t>
            </w:r>
          </w:p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415AD" w:rsidRPr="009B40A7" w:rsidRDefault="004415AD" w:rsidP="009B359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:rsidR="004415AD" w:rsidRPr="009B40A7" w:rsidRDefault="004415AD" w:rsidP="00160A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599" w:rsidRDefault="001E5599" w:rsidP="001E5599">
      <w:pPr>
        <w:pStyle w:val="Akapitzlist"/>
        <w:rPr>
          <w:rFonts w:ascii="Times New Roman" w:hAnsi="Times New Roman" w:cs="Times New Roman"/>
        </w:rPr>
      </w:pPr>
    </w:p>
    <w:p w:rsidR="00B223E1" w:rsidRPr="009B40A7" w:rsidRDefault="00B223E1" w:rsidP="001E5599">
      <w:pPr>
        <w:pStyle w:val="Akapitzlist"/>
        <w:rPr>
          <w:rFonts w:ascii="Times New Roman" w:hAnsi="Times New Roman" w:cs="Times New Roman"/>
        </w:rPr>
      </w:pPr>
    </w:p>
    <w:p w:rsidR="0038698D" w:rsidRPr="008C60D8" w:rsidRDefault="001E5599" w:rsidP="008C60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7C4">
        <w:rPr>
          <w:rFonts w:ascii="Times New Roman" w:hAnsi="Times New Roman" w:cs="Times New Roman"/>
          <w:b/>
          <w:sz w:val="28"/>
          <w:szCs w:val="28"/>
        </w:rPr>
        <w:t xml:space="preserve">Monitor – </w:t>
      </w:r>
      <w:r w:rsidR="00506301">
        <w:rPr>
          <w:rFonts w:ascii="Times New Roman" w:hAnsi="Times New Roman" w:cs="Times New Roman"/>
          <w:b/>
          <w:sz w:val="28"/>
          <w:szCs w:val="28"/>
        </w:rPr>
        <w:t>6</w:t>
      </w:r>
      <w:r w:rsidRPr="004867C4">
        <w:rPr>
          <w:rFonts w:ascii="Times New Roman" w:hAnsi="Times New Roman" w:cs="Times New Roman"/>
          <w:b/>
          <w:sz w:val="28"/>
          <w:szCs w:val="28"/>
        </w:rPr>
        <w:t xml:space="preserve"> sztuk</w:t>
      </w:r>
    </w:p>
    <w:p w:rsidR="004B19B2" w:rsidRPr="006B1FA6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>Na</w:t>
      </w:r>
      <w:r w:rsidR="00F5066C" w:rsidRPr="006B1FA6">
        <w:rPr>
          <w:rFonts w:ascii="Times New Roman" w:hAnsi="Times New Roman" w:cs="Times New Roman"/>
          <w:b/>
          <w:sz w:val="28"/>
          <w:szCs w:val="28"/>
        </w:rPr>
        <w:t>zwa producenta: …………………………..…..…</w:t>
      </w:r>
      <w:r w:rsidRPr="006B1FA6"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p w:rsidR="0038698D" w:rsidRPr="006B1FA6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>Typ produktu, model: …………</w:t>
      </w:r>
      <w:r w:rsidR="00F5066C" w:rsidRPr="006B1FA6">
        <w:rPr>
          <w:rFonts w:ascii="Times New Roman" w:hAnsi="Times New Roman" w:cs="Times New Roman"/>
          <w:b/>
          <w:sz w:val="28"/>
          <w:szCs w:val="28"/>
        </w:rPr>
        <w:t>..</w:t>
      </w:r>
      <w:r w:rsidRPr="006B1FA6">
        <w:rPr>
          <w:rFonts w:ascii="Times New Roman" w:hAnsi="Times New Roman" w:cs="Times New Roman"/>
          <w:b/>
          <w:sz w:val="28"/>
          <w:szCs w:val="28"/>
        </w:rPr>
        <w:t>……………………</w:t>
      </w:r>
      <w:r w:rsidR="00F5066C" w:rsidRPr="006B1FA6">
        <w:rPr>
          <w:rFonts w:ascii="Times New Roman" w:hAnsi="Times New Roman" w:cs="Times New Roman"/>
          <w:b/>
          <w:sz w:val="28"/>
          <w:szCs w:val="28"/>
        </w:rPr>
        <w:t>…………</w:t>
      </w:r>
      <w:r w:rsidRPr="006B1FA6">
        <w:rPr>
          <w:rFonts w:ascii="Times New Roman" w:hAnsi="Times New Roman" w:cs="Times New Roman"/>
          <w:b/>
          <w:sz w:val="28"/>
          <w:szCs w:val="28"/>
        </w:rPr>
        <w:t>……..</w:t>
      </w:r>
    </w:p>
    <w:tbl>
      <w:tblPr>
        <w:tblW w:w="141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36"/>
        <w:gridCol w:w="6327"/>
        <w:gridCol w:w="5316"/>
      </w:tblGrid>
      <w:tr w:rsidR="0038698D" w:rsidRPr="009B40A7" w:rsidTr="0038698D">
        <w:tc>
          <w:tcPr>
            <w:tcW w:w="709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Przekątna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DB5F35" w:rsidP="00DB5F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</w:t>
            </w:r>
            <w:r w:rsidR="004415AD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cali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DB5F35" w:rsidP="00DB5F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Powłoka matrycy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DB5F35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Matowa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DB5F35" w:rsidP="00DB5F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3840x2160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90C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3A190C" w:rsidP="00DB5F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DB5F3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415AD" w:rsidRPr="009B40A7">
              <w:rPr>
                <w:rFonts w:ascii="Times New Roman" w:hAnsi="Times New Roman" w:cs="Times New Roman"/>
                <w:sz w:val="20"/>
                <w:szCs w:val="20"/>
              </w:rPr>
              <w:t>0 cd/m²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A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reakcji plamki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DB5F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maksymalnie </w:t>
            </w:r>
            <w:r w:rsidR="00DB5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ms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kąt widzenia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4415AD" w:rsidP="00DB5F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pion: 1</w:t>
            </w:r>
            <w:r w:rsidR="00DB5F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stopni, poziom: 1</w:t>
            </w:r>
            <w:r w:rsidR="00DB5F3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stopni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DB5F35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HDMI, Display Port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5F7D" w:rsidRPr="009B40A7" w:rsidTr="0038698D">
        <w:tc>
          <w:tcPr>
            <w:tcW w:w="709" w:type="dxa"/>
            <w:shd w:val="clear" w:color="auto" w:fill="auto"/>
          </w:tcPr>
          <w:p w:rsidR="004415AD" w:rsidRPr="009B40A7" w:rsidRDefault="004415AD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Regulacja</w:t>
            </w:r>
          </w:p>
        </w:tc>
        <w:tc>
          <w:tcPr>
            <w:tcW w:w="6327" w:type="dxa"/>
            <w:shd w:val="clear" w:color="auto" w:fill="auto"/>
          </w:tcPr>
          <w:p w:rsidR="004415AD" w:rsidRPr="009B40A7" w:rsidRDefault="00DB5F35" w:rsidP="005B2BE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nachylenia, pivot</w:t>
            </w:r>
          </w:p>
        </w:tc>
        <w:tc>
          <w:tcPr>
            <w:tcW w:w="5316" w:type="dxa"/>
          </w:tcPr>
          <w:p w:rsidR="004415AD" w:rsidRPr="009B40A7" w:rsidRDefault="004415AD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35" w:rsidRPr="009B40A7" w:rsidTr="0038698D">
        <w:tc>
          <w:tcPr>
            <w:tcW w:w="709" w:type="dxa"/>
            <w:shd w:val="clear" w:color="auto" w:fill="auto"/>
          </w:tcPr>
          <w:p w:rsidR="00DB5F35" w:rsidRPr="009B40A7" w:rsidRDefault="00DB5F35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DB5F35" w:rsidRPr="009B40A7" w:rsidRDefault="00DB5F35" w:rsidP="00DB5F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Funkcje dodatkowe</w:t>
            </w:r>
          </w:p>
        </w:tc>
        <w:tc>
          <w:tcPr>
            <w:tcW w:w="6327" w:type="dxa"/>
            <w:shd w:val="clear" w:color="auto" w:fill="auto"/>
          </w:tcPr>
          <w:p w:rsidR="00DB5F35" w:rsidRDefault="00DB5F35" w:rsidP="005B2BE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F35">
              <w:rPr>
                <w:rFonts w:ascii="Times New Roman" w:hAnsi="Times New Roman" w:cs="Times New Roman"/>
                <w:sz w:val="20"/>
                <w:szCs w:val="20"/>
              </w:rPr>
              <w:t>Wbudowany HUB USB</w:t>
            </w:r>
          </w:p>
          <w:p w:rsidR="00DB5F35" w:rsidRPr="00DB5F35" w:rsidRDefault="00DB5F35" w:rsidP="00DB5F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5F35">
              <w:rPr>
                <w:rFonts w:ascii="Times New Roman" w:hAnsi="Times New Roman" w:cs="Times New Roman"/>
                <w:sz w:val="20"/>
                <w:szCs w:val="20"/>
              </w:rPr>
              <w:t>Regulacja kąta pochylenia (Tilt)</w:t>
            </w:r>
          </w:p>
          <w:p w:rsidR="00DB5F35" w:rsidRPr="009B40A7" w:rsidRDefault="00DB5F35" w:rsidP="00DB5F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F35">
              <w:rPr>
                <w:rFonts w:ascii="Times New Roman" w:hAnsi="Times New Roman" w:cs="Times New Roman"/>
                <w:sz w:val="20"/>
                <w:szCs w:val="20"/>
              </w:rPr>
              <w:t>Regulacja wysokości (Height)</w:t>
            </w:r>
          </w:p>
        </w:tc>
        <w:tc>
          <w:tcPr>
            <w:tcW w:w="5316" w:type="dxa"/>
          </w:tcPr>
          <w:p w:rsidR="00DB5F35" w:rsidRPr="009B40A7" w:rsidRDefault="00DB5F35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404" w:rsidRPr="009B40A7" w:rsidTr="0038698D">
        <w:tc>
          <w:tcPr>
            <w:tcW w:w="709" w:type="dxa"/>
            <w:shd w:val="clear" w:color="auto" w:fill="auto"/>
          </w:tcPr>
          <w:p w:rsidR="000F7404" w:rsidRPr="009B40A7" w:rsidRDefault="000F7404" w:rsidP="00160A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0F7404" w:rsidRDefault="000F7404" w:rsidP="00DB5F3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Dołączone akcesoria</w:t>
            </w:r>
          </w:p>
        </w:tc>
        <w:tc>
          <w:tcPr>
            <w:tcW w:w="6327" w:type="dxa"/>
            <w:shd w:val="clear" w:color="auto" w:fill="auto"/>
          </w:tcPr>
          <w:p w:rsidR="000F7404" w:rsidRPr="000F7404" w:rsidRDefault="000F7404" w:rsidP="000F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4">
              <w:rPr>
                <w:rFonts w:ascii="Times New Roman" w:hAnsi="Times New Roman" w:cs="Times New Roman"/>
                <w:sz w:val="20"/>
                <w:szCs w:val="20"/>
              </w:rPr>
              <w:t>Kabel USB 3.0</w:t>
            </w:r>
          </w:p>
          <w:p w:rsidR="000F7404" w:rsidRPr="000F7404" w:rsidRDefault="000F7404" w:rsidP="000F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4">
              <w:rPr>
                <w:rFonts w:ascii="Times New Roman" w:hAnsi="Times New Roman" w:cs="Times New Roman"/>
                <w:sz w:val="20"/>
                <w:szCs w:val="20"/>
              </w:rPr>
              <w:t xml:space="preserve">Kabel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</w:p>
          <w:p w:rsidR="000F7404" w:rsidRPr="00DB5F35" w:rsidRDefault="000F7404" w:rsidP="000F74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4">
              <w:rPr>
                <w:rFonts w:ascii="Times New Roman" w:hAnsi="Times New Roman" w:cs="Times New Roman"/>
                <w:sz w:val="20"/>
                <w:szCs w:val="20"/>
              </w:rPr>
              <w:t>Kabel zasilający</w:t>
            </w:r>
          </w:p>
        </w:tc>
        <w:tc>
          <w:tcPr>
            <w:tcW w:w="5316" w:type="dxa"/>
          </w:tcPr>
          <w:p w:rsidR="000F7404" w:rsidRPr="009B40A7" w:rsidRDefault="000F7404" w:rsidP="004415A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6E0" w:rsidRDefault="008506E0" w:rsidP="009F55EF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223E1" w:rsidRDefault="00B223E1" w:rsidP="009F55EF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F55EF" w:rsidRDefault="005C025C" w:rsidP="009F55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Komputer </w:t>
      </w:r>
      <w:r w:rsidR="009F55EF">
        <w:rPr>
          <w:rFonts w:ascii="Times New Roman" w:hAnsi="Times New Roman" w:cs="Times New Roman"/>
          <w:b/>
          <w:sz w:val="28"/>
          <w:szCs w:val="28"/>
        </w:rPr>
        <w:t>II – 2 sztuki</w:t>
      </w:r>
    </w:p>
    <w:p w:rsidR="00B223E1" w:rsidRPr="006B1FA6" w:rsidRDefault="00B223E1" w:rsidP="00B223E1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>Nazwa producenta: …………………………..…..…………………..</w:t>
      </w:r>
    </w:p>
    <w:p w:rsidR="00B223E1" w:rsidRPr="006B1FA6" w:rsidRDefault="00B223E1" w:rsidP="00B223E1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>Typ produktu, model: …………..……………………………………..</w:t>
      </w:r>
    </w:p>
    <w:p w:rsidR="00B223E1" w:rsidRDefault="00B223E1" w:rsidP="00B223E1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6307"/>
        <w:gridCol w:w="5316"/>
      </w:tblGrid>
      <w:tr w:rsidR="009F55EF" w:rsidRPr="009B40A7" w:rsidTr="006813BF">
        <w:tc>
          <w:tcPr>
            <w:tcW w:w="709" w:type="dxa"/>
            <w:shd w:val="clear" w:color="auto" w:fill="auto"/>
            <w:vAlign w:val="center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9F55EF" w:rsidRPr="009B40A7" w:rsidTr="006813BF">
        <w:tc>
          <w:tcPr>
            <w:tcW w:w="709" w:type="dxa"/>
            <w:shd w:val="clear" w:color="auto" w:fill="auto"/>
          </w:tcPr>
          <w:p w:rsidR="009F55EF" w:rsidRPr="009B40A7" w:rsidRDefault="009F55EF" w:rsidP="006944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307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Umożliwiający uzyskanie minimum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0 punktów w teście wydajnościowym Bapco SysMark2014, Office Productivity 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przy domyślnym ustawieniu producenta testów (w wynikach na stronie parametr „modified” powinien mieć wartość „NO”).</w:t>
            </w:r>
          </w:p>
          <w:p w:rsidR="009F55EF" w:rsidRDefault="009F55EF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5EF" w:rsidRDefault="009F55EF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Dokumentem potwierdzającym spełnianie ww. wymagań będzie dostarczony przed dostawą urządzenia wydruk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przeprowadzonych </w:t>
            </w: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testów, potwierdzony za zgodność z oryginałem przez Wykonawcę lub wydruk ze strony </w:t>
            </w:r>
            <w:hyperlink r:id="rId9" w:history="1">
              <w:r w:rsidRPr="00E758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http://www.bapco.com</w:t>
              </w:r>
            </w:hyperlink>
            <w:r w:rsidRPr="008E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55EF" w:rsidRPr="009B40A7" w:rsidRDefault="009F55EF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5EF" w:rsidRPr="009B40A7" w:rsidRDefault="009F55EF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 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Wszystkie ustawienia testów, o których jest mowa w podręczniku pt. „BAPCo SYSmark 2014 User Guide” powinny być zgodne z domyślnie proponowanymi przez producenta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w wynikach parametr „modified” powinien mieć wartość „NO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F55EF" w:rsidRPr="009B40A7" w:rsidRDefault="009F55EF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9F55EF" w:rsidRPr="009B40A7" w:rsidRDefault="009F55EF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</w:tc>
        <w:tc>
          <w:tcPr>
            <w:tcW w:w="5316" w:type="dxa"/>
          </w:tcPr>
          <w:p w:rsidR="009F55EF" w:rsidRDefault="009F55EF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i model procesora:</w:t>
            </w:r>
          </w:p>
          <w:p w:rsidR="009F55EF" w:rsidRDefault="009F55EF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5EF" w:rsidRDefault="009F55EF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5EF" w:rsidRPr="009B40A7" w:rsidRDefault="009F55EF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Ilość punktów: </w:t>
            </w:r>
          </w:p>
        </w:tc>
      </w:tr>
      <w:tr w:rsidR="009F55EF" w:rsidRPr="009B40A7" w:rsidTr="006813BF">
        <w:tc>
          <w:tcPr>
            <w:tcW w:w="709" w:type="dxa"/>
            <w:shd w:val="clear" w:color="auto" w:fill="auto"/>
          </w:tcPr>
          <w:p w:rsidR="009F55EF" w:rsidRPr="009B40A7" w:rsidRDefault="009F55EF" w:rsidP="006944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307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8 GB, 1 wolny bank pamięci, możliwość rozbudowy do 16 GB</w:t>
            </w:r>
          </w:p>
        </w:tc>
        <w:tc>
          <w:tcPr>
            <w:tcW w:w="5316" w:type="dxa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F" w:rsidRPr="009B40A7" w:rsidTr="006813BF">
        <w:tc>
          <w:tcPr>
            <w:tcW w:w="709" w:type="dxa"/>
            <w:shd w:val="clear" w:color="auto" w:fill="auto"/>
          </w:tcPr>
          <w:p w:rsidR="009F55EF" w:rsidRPr="009B40A7" w:rsidRDefault="009F55EF" w:rsidP="006944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graficzna</w:t>
            </w:r>
          </w:p>
        </w:tc>
        <w:tc>
          <w:tcPr>
            <w:tcW w:w="6307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Posiadająca </w:t>
            </w:r>
            <w:r w:rsidR="006813BF">
              <w:rPr>
                <w:rFonts w:ascii="Times New Roman" w:hAnsi="Times New Roman" w:cs="Times New Roman"/>
                <w:sz w:val="20"/>
                <w:szCs w:val="20"/>
              </w:rPr>
              <w:t>złącze cyfrowe w pełni kompatybilne z monitorem w punkcie 4.</w:t>
            </w:r>
          </w:p>
        </w:tc>
        <w:tc>
          <w:tcPr>
            <w:tcW w:w="5316" w:type="dxa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F" w:rsidRPr="009B40A7" w:rsidTr="006813BF">
        <w:tc>
          <w:tcPr>
            <w:tcW w:w="709" w:type="dxa"/>
            <w:shd w:val="clear" w:color="auto" w:fill="auto"/>
          </w:tcPr>
          <w:p w:rsidR="009F55EF" w:rsidRPr="009B40A7" w:rsidRDefault="009F55EF" w:rsidP="006944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307" w:type="dxa"/>
            <w:shd w:val="clear" w:color="auto" w:fill="auto"/>
          </w:tcPr>
          <w:p w:rsidR="009F55EF" w:rsidRPr="009B40A7" w:rsidRDefault="009F55EF" w:rsidP="0068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SSD min. 240 GB</w:t>
            </w:r>
          </w:p>
        </w:tc>
        <w:tc>
          <w:tcPr>
            <w:tcW w:w="5316" w:type="dxa"/>
          </w:tcPr>
          <w:p w:rsidR="009F55EF" w:rsidRPr="009B40A7" w:rsidRDefault="009F55EF" w:rsidP="0068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F" w:rsidRPr="009B40A7" w:rsidTr="006813BF">
        <w:tc>
          <w:tcPr>
            <w:tcW w:w="709" w:type="dxa"/>
            <w:shd w:val="clear" w:color="auto" w:fill="auto"/>
          </w:tcPr>
          <w:p w:rsidR="009F55EF" w:rsidRPr="009B40A7" w:rsidRDefault="009F55EF" w:rsidP="006944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Obudowa</w:t>
            </w:r>
          </w:p>
        </w:tc>
        <w:tc>
          <w:tcPr>
            <w:tcW w:w="6307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Small Form Factor</w:t>
            </w:r>
          </w:p>
        </w:tc>
        <w:tc>
          <w:tcPr>
            <w:tcW w:w="5316" w:type="dxa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F" w:rsidRPr="009B40A7" w:rsidTr="006813BF">
        <w:tc>
          <w:tcPr>
            <w:tcW w:w="709" w:type="dxa"/>
            <w:shd w:val="clear" w:color="auto" w:fill="auto"/>
          </w:tcPr>
          <w:p w:rsidR="009F55EF" w:rsidRPr="009B40A7" w:rsidRDefault="009F55EF" w:rsidP="006944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Zewnętrzne porty we-wy</w:t>
            </w:r>
          </w:p>
        </w:tc>
        <w:tc>
          <w:tcPr>
            <w:tcW w:w="6307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min.: 1x RJ45, 5x USB (w tym minimum 2 z przodu komputera), </w:t>
            </w:r>
          </w:p>
        </w:tc>
        <w:tc>
          <w:tcPr>
            <w:tcW w:w="5316" w:type="dxa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F" w:rsidRPr="009B40A7" w:rsidTr="006813BF">
        <w:tc>
          <w:tcPr>
            <w:tcW w:w="709" w:type="dxa"/>
            <w:shd w:val="clear" w:color="auto" w:fill="auto"/>
          </w:tcPr>
          <w:p w:rsidR="009F55EF" w:rsidRPr="009B40A7" w:rsidRDefault="009F55EF" w:rsidP="006944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Karta sieciowa</w:t>
            </w:r>
          </w:p>
        </w:tc>
        <w:tc>
          <w:tcPr>
            <w:tcW w:w="6307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100/1000 Mbit/s</w:t>
            </w:r>
          </w:p>
        </w:tc>
        <w:tc>
          <w:tcPr>
            <w:tcW w:w="5316" w:type="dxa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F" w:rsidRPr="009B40A7" w:rsidTr="006813BF">
        <w:tc>
          <w:tcPr>
            <w:tcW w:w="709" w:type="dxa"/>
            <w:shd w:val="clear" w:color="auto" w:fill="auto"/>
          </w:tcPr>
          <w:p w:rsidR="009F55EF" w:rsidRPr="009B40A7" w:rsidRDefault="009F55EF" w:rsidP="006944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307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Microsoft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Windows 10 Professional PL </w:t>
            </w:r>
          </w:p>
        </w:tc>
        <w:tc>
          <w:tcPr>
            <w:tcW w:w="5316" w:type="dxa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F" w:rsidRPr="009B40A7" w:rsidTr="006813BF">
        <w:tc>
          <w:tcPr>
            <w:tcW w:w="709" w:type="dxa"/>
            <w:shd w:val="clear" w:color="auto" w:fill="auto"/>
          </w:tcPr>
          <w:p w:rsidR="009F55EF" w:rsidRPr="009B40A7" w:rsidRDefault="009F55EF" w:rsidP="006944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307" w:type="dxa"/>
            <w:shd w:val="clear" w:color="auto" w:fill="auto"/>
          </w:tcPr>
          <w:p w:rsidR="009F55EF" w:rsidRPr="009B40A7" w:rsidRDefault="009F55EF" w:rsidP="0068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icrosoft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Office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 and Bussines  PL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licencja bezterminowa.</w:t>
            </w:r>
          </w:p>
        </w:tc>
        <w:tc>
          <w:tcPr>
            <w:tcW w:w="5316" w:type="dxa"/>
          </w:tcPr>
          <w:p w:rsidR="009F55EF" w:rsidRPr="009B40A7" w:rsidRDefault="009F55EF" w:rsidP="0068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F" w:rsidRPr="009B40A7" w:rsidTr="006813BF">
        <w:tc>
          <w:tcPr>
            <w:tcW w:w="709" w:type="dxa"/>
            <w:shd w:val="clear" w:color="auto" w:fill="auto"/>
          </w:tcPr>
          <w:p w:rsidR="009F55EF" w:rsidRPr="009B40A7" w:rsidRDefault="009F55EF" w:rsidP="006944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307" w:type="dxa"/>
            <w:shd w:val="clear" w:color="auto" w:fill="auto"/>
          </w:tcPr>
          <w:p w:rsidR="009F55EF" w:rsidRPr="009B40A7" w:rsidRDefault="009F55EF" w:rsidP="009F55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klawiatura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odporna na zalanie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, USB,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niskoprofilowe klawisze</w:t>
            </w:r>
            <w:r w:rsidRPr="008C3223">
              <w:rPr>
                <w:rFonts w:ascii="Times New Roman" w:hAnsi="Times New Roman" w:cs="Times New Roman"/>
                <w:sz w:val="20"/>
                <w:szCs w:val="20"/>
              </w:rPr>
              <w:t>, standardow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C3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układ QWERTY </w:t>
            </w:r>
            <w:r w:rsidRPr="008C3223">
              <w:rPr>
                <w:rFonts w:ascii="Times New Roman" w:hAnsi="Times New Roman" w:cs="Times New Roman"/>
                <w:sz w:val="20"/>
                <w:szCs w:val="20"/>
              </w:rPr>
              <w:t>z pełnowymiarowymi klawiszami funkcyjnymi i klawiaturą numeryczną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długość kabla min. 1,5m), </w:t>
            </w:r>
          </w:p>
          <w:p w:rsidR="009F55EF" w:rsidRPr="009B40A7" w:rsidRDefault="009F55EF" w:rsidP="009F55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mysz (USB,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czułość przynajmniej 8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00dpi, dla prawo i leworęcznych, 3 przyciski, 1 rolka, zasięg kabla min. 1,8m),</w:t>
            </w:r>
          </w:p>
          <w:p w:rsidR="009F55EF" w:rsidRDefault="009F55EF" w:rsidP="009F55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kabel RJ45 o długości 5m;</w:t>
            </w:r>
          </w:p>
          <w:p w:rsidR="006813BF" w:rsidRPr="009B40A7" w:rsidRDefault="006813BF" w:rsidP="006813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do podłączenia monitora opisanego w punkcie 4.</w:t>
            </w:r>
          </w:p>
        </w:tc>
        <w:tc>
          <w:tcPr>
            <w:tcW w:w="5316" w:type="dxa"/>
          </w:tcPr>
          <w:p w:rsidR="009F55EF" w:rsidRPr="009B40A7" w:rsidRDefault="009F55EF" w:rsidP="006813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5EF" w:rsidRPr="009B40A7" w:rsidTr="006813BF">
        <w:tc>
          <w:tcPr>
            <w:tcW w:w="709" w:type="dxa"/>
            <w:shd w:val="clear" w:color="auto" w:fill="auto"/>
          </w:tcPr>
          <w:p w:rsidR="009F55EF" w:rsidRPr="009B40A7" w:rsidRDefault="009F55EF" w:rsidP="0069444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F55EF" w:rsidRPr="009B40A7" w:rsidRDefault="009F55E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307" w:type="dxa"/>
            <w:shd w:val="clear" w:color="auto" w:fill="auto"/>
          </w:tcPr>
          <w:p w:rsidR="009F55EF" w:rsidRPr="009B40A7" w:rsidRDefault="009F55EF" w:rsidP="009F55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:rsidR="009F55EF" w:rsidRPr="009B40A7" w:rsidRDefault="009F55EF" w:rsidP="009F55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16" w:type="dxa"/>
          </w:tcPr>
          <w:p w:rsidR="009F55EF" w:rsidRPr="009B40A7" w:rsidRDefault="009F55EF" w:rsidP="006813B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55EF" w:rsidRDefault="009F55EF" w:rsidP="009F55EF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223E1" w:rsidRPr="009F55EF" w:rsidRDefault="00B223E1" w:rsidP="009F55EF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2C1997" w:rsidRDefault="006813BF" w:rsidP="006813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Monitor II – 2 sztuki</w:t>
      </w:r>
    </w:p>
    <w:p w:rsidR="00B223E1" w:rsidRPr="006B1FA6" w:rsidRDefault="00B223E1" w:rsidP="00B223E1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>Nazwa producenta: …………………………..…..…………………..</w:t>
      </w:r>
    </w:p>
    <w:p w:rsidR="00B223E1" w:rsidRPr="006B1FA6" w:rsidRDefault="00B223E1" w:rsidP="00B223E1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>Typ produktu, model: …………..……………………………………..</w:t>
      </w:r>
    </w:p>
    <w:p w:rsidR="00B223E1" w:rsidRDefault="00B223E1" w:rsidP="00B223E1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36"/>
        <w:gridCol w:w="6327"/>
        <w:gridCol w:w="5316"/>
      </w:tblGrid>
      <w:tr w:rsidR="006813BF" w:rsidRPr="009B40A7" w:rsidTr="006813BF">
        <w:tc>
          <w:tcPr>
            <w:tcW w:w="709" w:type="dxa"/>
            <w:shd w:val="clear" w:color="auto" w:fill="auto"/>
            <w:vAlign w:val="center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6327" w:type="dxa"/>
            <w:shd w:val="clear" w:color="auto" w:fill="auto"/>
            <w:vAlign w:val="center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16" w:type="dxa"/>
            <w:vAlign w:val="center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6813BF" w:rsidRPr="009B40A7" w:rsidTr="006813BF">
        <w:tc>
          <w:tcPr>
            <w:tcW w:w="709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Przekątna</w:t>
            </w:r>
          </w:p>
        </w:tc>
        <w:tc>
          <w:tcPr>
            <w:tcW w:w="6327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min. 21,5 cali</w:t>
            </w:r>
          </w:p>
        </w:tc>
        <w:tc>
          <w:tcPr>
            <w:tcW w:w="5316" w:type="dxa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3BF" w:rsidRPr="009B40A7" w:rsidTr="006813BF">
        <w:tc>
          <w:tcPr>
            <w:tcW w:w="709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technologia wykonania</w:t>
            </w:r>
          </w:p>
        </w:tc>
        <w:tc>
          <w:tcPr>
            <w:tcW w:w="6327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LCD</w:t>
            </w:r>
          </w:p>
        </w:tc>
        <w:tc>
          <w:tcPr>
            <w:tcW w:w="5316" w:type="dxa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BF" w:rsidRPr="009B40A7" w:rsidTr="006813BF">
        <w:tc>
          <w:tcPr>
            <w:tcW w:w="709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 nominalna:</w:t>
            </w:r>
          </w:p>
        </w:tc>
        <w:tc>
          <w:tcPr>
            <w:tcW w:w="6327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16" w:type="dxa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BF" w:rsidRPr="009B40A7" w:rsidTr="006813BF">
        <w:tc>
          <w:tcPr>
            <w:tcW w:w="709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jasność</w:t>
            </w:r>
          </w:p>
        </w:tc>
        <w:tc>
          <w:tcPr>
            <w:tcW w:w="6327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Minimum 250 cd/m²</w:t>
            </w:r>
          </w:p>
        </w:tc>
        <w:tc>
          <w:tcPr>
            <w:tcW w:w="5316" w:type="dxa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BF" w:rsidRPr="009B40A7" w:rsidTr="006813BF">
        <w:tc>
          <w:tcPr>
            <w:tcW w:w="709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czas reakcji plamki</w:t>
            </w:r>
          </w:p>
        </w:tc>
        <w:tc>
          <w:tcPr>
            <w:tcW w:w="6327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maksymalnie 5 ms</w:t>
            </w:r>
          </w:p>
        </w:tc>
        <w:tc>
          <w:tcPr>
            <w:tcW w:w="5316" w:type="dxa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BF" w:rsidRPr="009B40A7" w:rsidTr="006813BF">
        <w:tc>
          <w:tcPr>
            <w:tcW w:w="709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kąt widzenia</w:t>
            </w:r>
          </w:p>
        </w:tc>
        <w:tc>
          <w:tcPr>
            <w:tcW w:w="6327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pion: 160 stopni, poziom: 160 stopni</w:t>
            </w:r>
          </w:p>
        </w:tc>
        <w:tc>
          <w:tcPr>
            <w:tcW w:w="5316" w:type="dxa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BF" w:rsidRPr="009B40A7" w:rsidTr="006813BF">
        <w:tc>
          <w:tcPr>
            <w:tcW w:w="709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Złącza</w:t>
            </w:r>
          </w:p>
        </w:tc>
        <w:tc>
          <w:tcPr>
            <w:tcW w:w="6327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Cyfrowe złącze, w pełni kompatybilne z komputerem opisanym w punkcie 3.</w:t>
            </w:r>
          </w:p>
        </w:tc>
        <w:tc>
          <w:tcPr>
            <w:tcW w:w="5316" w:type="dxa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3BF" w:rsidRPr="009B40A7" w:rsidTr="006813BF">
        <w:tc>
          <w:tcPr>
            <w:tcW w:w="709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Regulacja</w:t>
            </w:r>
          </w:p>
        </w:tc>
        <w:tc>
          <w:tcPr>
            <w:tcW w:w="6327" w:type="dxa"/>
            <w:shd w:val="clear" w:color="auto" w:fill="auto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Regulacja nachylenia </w:t>
            </w:r>
          </w:p>
        </w:tc>
        <w:tc>
          <w:tcPr>
            <w:tcW w:w="5316" w:type="dxa"/>
          </w:tcPr>
          <w:p w:rsidR="006813BF" w:rsidRPr="009B40A7" w:rsidRDefault="006813BF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13BF" w:rsidRDefault="006813BF" w:rsidP="006813BF">
      <w:pPr>
        <w:rPr>
          <w:rFonts w:ascii="Times New Roman" w:hAnsi="Times New Roman" w:cs="Times New Roman"/>
          <w:b/>
          <w:sz w:val="28"/>
          <w:szCs w:val="28"/>
        </w:rPr>
      </w:pPr>
    </w:p>
    <w:p w:rsidR="00396922" w:rsidRPr="006813BF" w:rsidRDefault="00396922" w:rsidP="006813BF">
      <w:pPr>
        <w:rPr>
          <w:rFonts w:ascii="Times New Roman" w:hAnsi="Times New Roman" w:cs="Times New Roman"/>
          <w:b/>
          <w:sz w:val="28"/>
          <w:szCs w:val="28"/>
        </w:rPr>
      </w:pPr>
    </w:p>
    <w:p w:rsidR="0038698D" w:rsidRPr="008C60D8" w:rsidRDefault="001E5599" w:rsidP="008C60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67C4">
        <w:rPr>
          <w:rFonts w:ascii="Times New Roman" w:hAnsi="Times New Roman" w:cs="Times New Roman"/>
          <w:b/>
          <w:sz w:val="28"/>
          <w:szCs w:val="28"/>
        </w:rPr>
        <w:t xml:space="preserve">Drukarka laserowa mono – </w:t>
      </w:r>
      <w:r w:rsidR="004D411B">
        <w:rPr>
          <w:rFonts w:ascii="Times New Roman" w:hAnsi="Times New Roman" w:cs="Times New Roman"/>
          <w:b/>
          <w:sz w:val="28"/>
          <w:szCs w:val="28"/>
        </w:rPr>
        <w:t>4</w:t>
      </w:r>
      <w:r w:rsidRPr="004867C4">
        <w:rPr>
          <w:rFonts w:ascii="Times New Roman" w:hAnsi="Times New Roman" w:cs="Times New Roman"/>
          <w:b/>
          <w:sz w:val="28"/>
          <w:szCs w:val="28"/>
        </w:rPr>
        <w:t xml:space="preserve"> sztuki</w:t>
      </w:r>
    </w:p>
    <w:p w:rsidR="004B19B2" w:rsidRPr="006B1FA6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>Nazwa producenta:</w:t>
      </w:r>
      <w:r w:rsidR="00F5066C" w:rsidRPr="006B1FA6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</w:t>
      </w:r>
      <w:r w:rsidR="004B19B2" w:rsidRPr="006B1FA6">
        <w:rPr>
          <w:rFonts w:ascii="Times New Roman" w:hAnsi="Times New Roman" w:cs="Times New Roman"/>
          <w:b/>
          <w:sz w:val="28"/>
          <w:szCs w:val="28"/>
        </w:rPr>
        <w:t>………….</w:t>
      </w:r>
    </w:p>
    <w:p w:rsidR="0038698D" w:rsidRPr="006B1FA6" w:rsidRDefault="0038698D" w:rsidP="00F5066C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>Typ produ</w:t>
      </w:r>
      <w:r w:rsidR="00F5066C" w:rsidRPr="006B1FA6">
        <w:rPr>
          <w:rFonts w:ascii="Times New Roman" w:hAnsi="Times New Roman" w:cs="Times New Roman"/>
          <w:b/>
          <w:sz w:val="28"/>
          <w:szCs w:val="28"/>
        </w:rPr>
        <w:t>ktu, model: ………………………………………………</w:t>
      </w:r>
      <w:r w:rsidRPr="006B1FA6">
        <w:rPr>
          <w:rFonts w:ascii="Times New Roman" w:hAnsi="Times New Roman" w:cs="Times New Roman"/>
          <w:b/>
          <w:sz w:val="28"/>
          <w:szCs w:val="28"/>
        </w:rPr>
        <w:t>………..</w:t>
      </w:r>
    </w:p>
    <w:tbl>
      <w:tblPr>
        <w:tblW w:w="140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993"/>
        <w:gridCol w:w="6096"/>
        <w:gridCol w:w="5386"/>
      </w:tblGrid>
      <w:tr w:rsidR="0038698D" w:rsidRPr="009B40A7" w:rsidTr="007B2F36">
        <w:tc>
          <w:tcPr>
            <w:tcW w:w="590" w:type="dxa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3" w:type="dxa"/>
            <w:shd w:val="clear" w:color="auto" w:fill="auto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096" w:type="dxa"/>
            <w:shd w:val="clear" w:color="auto" w:fill="auto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86" w:type="dxa"/>
          </w:tcPr>
          <w:p w:rsidR="0038698D" w:rsidRPr="009B40A7" w:rsidRDefault="0038698D" w:rsidP="0038698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Format drukowania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Zainstalowane opcje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B710F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moduł druku dwustronnego, 100</w:t>
            </w:r>
            <w:r w:rsidR="00B710F5">
              <w:rPr>
                <w:rFonts w:ascii="Times New Roman" w:hAnsi="Times New Roman" w:cs="Times New Roman"/>
                <w:sz w:val="20"/>
                <w:szCs w:val="20"/>
              </w:rPr>
              <w:t xml:space="preserve">/1000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BaseTX Ethernet, wyświetlacz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Szybkość druku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2A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stron na minutę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Obsługiwane formaty nośników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A4, A5, A6, B5, Koperty 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Gramatura papieru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60-220 g/m2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Pojemność podajników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Minimum </w:t>
            </w:r>
            <w:r w:rsidR="007B2F36" w:rsidRPr="009B40A7">
              <w:rPr>
                <w:rFonts w:ascii="Times New Roman" w:hAnsi="Times New Roman" w:cs="Times New Roman"/>
                <w:sz w:val="20"/>
                <w:szCs w:val="20"/>
              </w:rPr>
              <w:t>250 arkuszy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Interfejsy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USB 2.0, 100/1000 BaseT Ethernet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Sieć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B2F36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100/1000 BaseT Ethernet. 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212A7F" w:rsidP="00212A7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Wydajność obsługiwanych, oryginalnych  </w:t>
            </w:r>
            <w:r w:rsidR="007B2F36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materiał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ów</w:t>
            </w:r>
            <w:r w:rsidR="007B2F36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eksploatacyjn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Bęben na</w:t>
            </w:r>
            <w:r w:rsidR="007B2F36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  <w:r w:rsidR="007B2F36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500 000 stron </w:t>
            </w:r>
          </w:p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Toner</w:t>
            </w:r>
            <w:r w:rsidR="00730EAB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na minimum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25 000 stron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F36" w:rsidRPr="009B40A7" w:rsidTr="007B2F36">
        <w:tc>
          <w:tcPr>
            <w:tcW w:w="590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93" w:type="dxa"/>
            <w:shd w:val="clear" w:color="auto" w:fill="auto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Wyposażenie </w:t>
            </w:r>
          </w:p>
        </w:tc>
        <w:tc>
          <w:tcPr>
            <w:tcW w:w="6096" w:type="dxa"/>
            <w:shd w:val="clear" w:color="auto" w:fill="auto"/>
          </w:tcPr>
          <w:p w:rsidR="007B2F36" w:rsidRPr="009B40A7" w:rsidRDefault="00730EAB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Kabel RJ45 o długości 5m.</w:t>
            </w:r>
          </w:p>
        </w:tc>
        <w:tc>
          <w:tcPr>
            <w:tcW w:w="5386" w:type="dxa"/>
          </w:tcPr>
          <w:p w:rsidR="007B2F36" w:rsidRPr="009B40A7" w:rsidRDefault="007B2F36" w:rsidP="007B2F3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922" w:rsidRDefault="00396922" w:rsidP="00396922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506301" w:rsidRDefault="00506301" w:rsidP="005063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411B">
        <w:rPr>
          <w:rFonts w:ascii="Times New Roman" w:hAnsi="Times New Roman" w:cs="Times New Roman"/>
          <w:b/>
          <w:sz w:val="28"/>
          <w:szCs w:val="28"/>
        </w:rPr>
        <w:t>Laptop – 3 sztuki</w:t>
      </w:r>
    </w:p>
    <w:p w:rsidR="004B19B2" w:rsidRPr="006B1FA6" w:rsidRDefault="004B19B2" w:rsidP="004B19B2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>Nazwa producenta: …………………………………………………………..</w:t>
      </w:r>
    </w:p>
    <w:p w:rsidR="004B19B2" w:rsidRPr="006B1FA6" w:rsidRDefault="004B19B2" w:rsidP="004B19B2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>Typ produktu, model: ………………………………………………………..</w:t>
      </w:r>
    </w:p>
    <w:tbl>
      <w:tblPr>
        <w:tblW w:w="142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907"/>
        <w:gridCol w:w="6239"/>
        <w:gridCol w:w="5320"/>
      </w:tblGrid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69444E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B773EE" w:rsidRDefault="00506301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punktów w teście wydajnościowym Bapco MobileMark2014, Office Productivity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73EE">
              <w:rPr>
                <w:rFonts w:ascii="Times New Roman" w:hAnsi="Times New Roman" w:cs="Times New Roman"/>
                <w:b/>
                <w:sz w:val="20"/>
                <w:szCs w:val="20"/>
              </w:rPr>
              <w:t>przy domyślnym ustawieniu producenta testów (w wynikach na stronie parametr „modified” powinien mieć wartość „NO”).</w:t>
            </w:r>
          </w:p>
          <w:p w:rsidR="00506301" w:rsidRDefault="00506301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301" w:rsidRDefault="00506301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Dokumentem potwierdzającym spełnianie ww. wymagań będzie dostarczony przed dostawą urządzenia wydruk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przeprowadzonych </w:t>
            </w: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testów, potwierdzony za zgodność z oryginałem przez Wykonawcę lub wydruk ze strony </w:t>
            </w:r>
            <w:hyperlink r:id="rId10" w:history="1">
              <w:r w:rsidRPr="00E758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http://www.bapco.com</w:t>
              </w:r>
            </w:hyperlink>
            <w:r w:rsidRPr="008E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6301" w:rsidRPr="009B40A7" w:rsidRDefault="00506301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301" w:rsidRPr="009B40A7" w:rsidRDefault="00506301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 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Wszystkie ustawienia testów, o których jest mowa w podręczniku pt. „BAPCo SYSmark 2014 User Guide” powinny być zgodne z domyślnie proponowanymi przez producenta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w wynikach parametr „modified” powinien mieć wartość „NO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06301" w:rsidRPr="009B40A7" w:rsidRDefault="00506301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506301" w:rsidRPr="009B40A7" w:rsidRDefault="00506301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Default="00506301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model procesora:</w:t>
            </w:r>
          </w:p>
          <w:p w:rsidR="00506301" w:rsidRDefault="00506301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6301" w:rsidRPr="009B40A7" w:rsidRDefault="00506301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punktów:</w:t>
            </w: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69444E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SSD min. 240 GB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69444E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50630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min. 8 GB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69444E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Przekątna ekranu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15-16 cali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69444E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Typ ekranu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powłoka antyrefleksyjna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69444E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2A34C5" w:rsidP="002A34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69444E" w:rsidRDefault="002A34C5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06301"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Złącza zewnętrzne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2A34C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1x HDMI</w:t>
            </w:r>
          </w:p>
          <w:p w:rsidR="00506301" w:rsidRPr="009B40A7" w:rsidRDefault="002A34C5" w:rsidP="002A34C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06301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x USB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 tym min 2 x USB 3</w:t>
            </w:r>
            <w:r w:rsidR="00506301" w:rsidRPr="009B40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06301" w:rsidRPr="009B40A7" w:rsidRDefault="00506301" w:rsidP="002A34C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1x RJ-45 (LAN)</w:t>
            </w:r>
          </w:p>
          <w:p w:rsidR="00506301" w:rsidRDefault="00506301" w:rsidP="002A34C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Wyjście słuchawkowe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Wejście na mikrofon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(dopuszcza się złącze typu „combo”)</w:t>
            </w:r>
          </w:p>
          <w:p w:rsidR="002A34C5" w:rsidRPr="009B40A7" w:rsidRDefault="002A34C5" w:rsidP="002A34C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4C5">
              <w:rPr>
                <w:rFonts w:ascii="Times New Roman" w:hAnsi="Times New Roman" w:cs="Times New Roman"/>
                <w:sz w:val="20"/>
                <w:szCs w:val="20"/>
              </w:rPr>
              <w:t>Czytnik kart pamięci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69444E" w:rsidRDefault="002A34C5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06301"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2A34C5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301"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02.11b/g/n, wbudowany Bluetooth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69444E" w:rsidRDefault="002A34C5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06301"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Czytnik kart pamięci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2A34C5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69444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Napęd zewnętrzny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Wbudowany napęd DVD-RW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69444E" w:rsidRDefault="002A34C5" w:rsidP="00911D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1D1E"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06301"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1x100/1000BaseT GigabitEthernet (RJ45), wbudowany mikrofon, wbudowane głośniki stereo,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2A34C5" w:rsidP="00911D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1D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06301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Windows 10 Professional PL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2A34C5" w:rsidRDefault="002A34C5" w:rsidP="00911D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4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1D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Oprogramowanie biurowe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2A3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Ms Office 201</w:t>
            </w:r>
            <w:r w:rsidR="002A34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Home and Bussines PL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licencja bezterminowa.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911D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1D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kabel RJ45 o długości 5m</w:t>
            </w:r>
          </w:p>
          <w:p w:rsidR="004D411B" w:rsidRPr="009B40A7" w:rsidRDefault="004D411B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911D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1D1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Default="002A34C5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4C5">
              <w:rPr>
                <w:rFonts w:ascii="Times New Roman" w:hAnsi="Times New Roman" w:cs="Times New Roman"/>
                <w:sz w:val="20"/>
                <w:szCs w:val="20"/>
              </w:rPr>
              <w:t>Partycja recovery (opcja przywrócenia systemu z dysku)</w:t>
            </w:r>
          </w:p>
          <w:p w:rsidR="002A34C5" w:rsidRPr="009B40A7" w:rsidRDefault="002A34C5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4C5">
              <w:rPr>
                <w:rFonts w:ascii="Times New Roman" w:hAnsi="Times New Roman" w:cs="Times New Roman"/>
                <w:sz w:val="20"/>
                <w:szCs w:val="20"/>
              </w:rPr>
              <w:t>Wydzielona klawiatura numeryczna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01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2A34C5" w:rsidP="00911D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1D1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06301"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1" w:rsidRPr="009B40A7" w:rsidRDefault="00506301" w:rsidP="002A34C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Maksymalnie 2</w:t>
            </w:r>
            <w:r w:rsidR="002A3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01" w:rsidRPr="009B40A7" w:rsidRDefault="00506301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11D1E" w:rsidRDefault="00911D1E" w:rsidP="00911D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:rsidR="00911D1E" w:rsidRPr="009B40A7" w:rsidRDefault="00911D1E" w:rsidP="006813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6301" w:rsidRDefault="00506301" w:rsidP="00506301">
      <w:pPr>
        <w:pStyle w:val="Akapitzlist"/>
        <w:ind w:left="644"/>
        <w:rPr>
          <w:rFonts w:ascii="Times New Roman" w:hAnsi="Times New Roman" w:cs="Times New Roman"/>
        </w:rPr>
      </w:pPr>
    </w:p>
    <w:p w:rsidR="00911D1E" w:rsidRDefault="00911D1E" w:rsidP="00911D1E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911D1E" w:rsidRDefault="00911D1E" w:rsidP="00911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11D1E">
        <w:rPr>
          <w:rFonts w:ascii="Times New Roman" w:hAnsi="Times New Roman" w:cs="Times New Roman"/>
          <w:b/>
          <w:sz w:val="28"/>
          <w:szCs w:val="28"/>
        </w:rPr>
        <w:t xml:space="preserve">Laptop II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1D1E">
        <w:rPr>
          <w:rFonts w:ascii="Times New Roman" w:hAnsi="Times New Roman" w:cs="Times New Roman"/>
          <w:b/>
          <w:sz w:val="28"/>
          <w:szCs w:val="28"/>
        </w:rPr>
        <w:t>3 sztuki</w:t>
      </w:r>
    </w:p>
    <w:p w:rsidR="004B19B2" w:rsidRPr="006B1FA6" w:rsidRDefault="004B19B2" w:rsidP="004B19B2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>Nazwa producenta: ………………………………………………………….</w:t>
      </w:r>
    </w:p>
    <w:p w:rsidR="004B19B2" w:rsidRPr="006B1FA6" w:rsidRDefault="004B19B2" w:rsidP="004B19B2">
      <w:pPr>
        <w:pStyle w:val="Akapitzlist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6B1FA6">
        <w:rPr>
          <w:rFonts w:ascii="Times New Roman" w:hAnsi="Times New Roman" w:cs="Times New Roman"/>
          <w:b/>
          <w:sz w:val="28"/>
          <w:szCs w:val="28"/>
        </w:rPr>
        <w:t>Typ produktu, model: ………………………………………………………..</w:t>
      </w:r>
    </w:p>
    <w:tbl>
      <w:tblPr>
        <w:tblW w:w="142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907"/>
        <w:gridCol w:w="6239"/>
        <w:gridCol w:w="5320"/>
      </w:tblGrid>
      <w:tr w:rsidR="006B1FA6" w:rsidRPr="006B1FA6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1E" w:rsidRPr="006B1FA6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A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1E" w:rsidRPr="006B1FA6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1E" w:rsidRPr="006B1FA6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A6">
              <w:rPr>
                <w:rFonts w:ascii="Times New Roman" w:hAnsi="Times New Roman" w:cs="Times New Roman"/>
                <w:b/>
                <w:sz w:val="20"/>
                <w:szCs w:val="20"/>
              </w:rPr>
              <w:t>Wymagane parametry minimalne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1E" w:rsidRPr="006B1FA6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A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Opis parametrów i warunków oferowanych</w:t>
            </w: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B773EE" w:rsidRDefault="00911D1E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Umożliwiający uzyskanie minimum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 punktów w teście wydajnościowym Bapco MobileMark2014, Office Productivity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73EE">
              <w:rPr>
                <w:rFonts w:ascii="Times New Roman" w:hAnsi="Times New Roman" w:cs="Times New Roman"/>
                <w:b/>
                <w:sz w:val="20"/>
                <w:szCs w:val="20"/>
              </w:rPr>
              <w:t>przy domyślnym ustawieniu producenta testów (w wynikach na stronie parametr „modified” powinien mieć wartość „NO”).</w:t>
            </w:r>
          </w:p>
          <w:p w:rsidR="00911D1E" w:rsidRDefault="00911D1E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D1E" w:rsidRDefault="00911D1E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Dokumentem potwierdzającym spełnianie ww. wymagań będzie dostarczony przed dostawą urządzenia wydruk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przeprowadzonych </w:t>
            </w:r>
            <w:r w:rsidRPr="008E417C">
              <w:rPr>
                <w:rFonts w:ascii="Times New Roman" w:hAnsi="Times New Roman" w:cs="Times New Roman"/>
                <w:sz w:val="20"/>
                <w:szCs w:val="20"/>
              </w:rPr>
              <w:t xml:space="preserve">testów, potwierdzony za zgodność z oryginałem przez Wykonawcę lub wydruk ze strony </w:t>
            </w:r>
            <w:hyperlink r:id="rId11" w:history="1">
              <w:r w:rsidRPr="00E758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http://www.bapco.com</w:t>
              </w:r>
            </w:hyperlink>
            <w:r w:rsidRPr="008E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D1E" w:rsidRPr="009B40A7" w:rsidRDefault="00911D1E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D1E" w:rsidRPr="009B40A7" w:rsidRDefault="00911D1E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zaproponowany zostanie procesor, którego wyniki testów wydajności nie zostały opublikowane na powyższej stronie, Wykonawca zobowiązany jest do złożenia wraz z ofertą dokumentu zawierającego wyniki testów w oparciu o powyższe testy udowadniające w sposób niebudzący wątpliwości, że oferowany procesor spełnia minimalne wymagania dotyczące punktów wymaganych przez Zamawiającego. Nie dopuszcza się stosowania tzw. overclocking-u celem uzyskania wymaganej liczby punktów. 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Wszystkie ustawienia testów, o których jest mowa w podręczniku pt. „BAPCo SYSmark 2014 User Guide” powinny być zgodne z domyślnie proponowanymi przez producenta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427D00">
              <w:rPr>
                <w:rFonts w:ascii="Times New Roman" w:hAnsi="Times New Roman" w:cs="Times New Roman"/>
                <w:b/>
                <w:sz w:val="20"/>
                <w:szCs w:val="20"/>
              </w:rPr>
              <w:t>w wynikach parametr „modified” powinien mieć wartość „NO</w:t>
            </w: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11D1E" w:rsidRPr="009B40A7" w:rsidRDefault="00911D1E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Zamawiający zastrzega sobie, iż w celu sprawdzenia poprawności przeprowadzonych testów, może zażądać od Wykonawcy dostarczenia testowanego zestawu komputerowego, oprogramowania testującego oraz dokładnych opisów użytych testów w terminie nie dłuższym niż 3 dni od otrzymania zawiadomienia od Zamawiającego. Testy powinny być przeprowadzone w systemie MS Windows 7, Windows 8 lub Windows 10.</w:t>
            </w:r>
          </w:p>
          <w:p w:rsidR="00911D1E" w:rsidRPr="009B40A7" w:rsidRDefault="00911D1E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Nie dopuszcza się stosowania overclocking-u celem uzyskania wymaganej liczby punktów.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Default="00911D1E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model procesora:</w:t>
            </w:r>
          </w:p>
          <w:p w:rsidR="00911D1E" w:rsidRDefault="00911D1E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D1E" w:rsidRPr="009B40A7" w:rsidRDefault="00911D1E" w:rsidP="006813BF">
            <w:pPr>
              <w:pStyle w:val="Akapitzlist"/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punktów:</w:t>
            </w: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Dysk twardy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SSD min. 240 GB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Pamięć RAM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min. 8 GB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Przekątna ekranu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15-16 cali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Typ ekranu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powłoka antyrefleksyjna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Rozdzielczość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1920x1080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Złącza zewnętrzne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1x HDMI</w:t>
            </w:r>
          </w:p>
          <w:p w:rsidR="00911D1E" w:rsidRPr="009B40A7" w:rsidRDefault="00911D1E" w:rsidP="006813B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x USB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 tym min 2 x USB 3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1D1E" w:rsidRPr="009B40A7" w:rsidRDefault="00911D1E" w:rsidP="006813B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1x RJ-45 (LAN)</w:t>
            </w:r>
          </w:p>
          <w:p w:rsidR="00911D1E" w:rsidRDefault="00911D1E" w:rsidP="006813B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Wyjście słuchawkowe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Wejście na mikrofon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(dopuszcza się złącze typu „combo”)</w:t>
            </w:r>
          </w:p>
          <w:p w:rsidR="00911D1E" w:rsidRPr="009B40A7" w:rsidRDefault="00911D1E" w:rsidP="006813BF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4C5">
              <w:rPr>
                <w:rFonts w:ascii="Times New Roman" w:hAnsi="Times New Roman" w:cs="Times New Roman"/>
                <w:sz w:val="20"/>
                <w:szCs w:val="20"/>
              </w:rPr>
              <w:t>Czytnik kart pamięci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Łączność bezprzewodowa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02.11b/g/n, wbudowany Bluetooth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Czytnik kart pamięci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1x100/1000BaseT GigabitEthernet (RJ45), wbudowany mikrofon, wbudowane głośniki stereo,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System operacyjny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 xml:space="preserve">Windows 10 Professional PL 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911D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kabel RJ45 o długości 5m</w:t>
            </w:r>
          </w:p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911D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4C5">
              <w:rPr>
                <w:rFonts w:ascii="Times New Roman" w:hAnsi="Times New Roman" w:cs="Times New Roman"/>
                <w:sz w:val="20"/>
                <w:szCs w:val="20"/>
              </w:rPr>
              <w:t>Partycja recovery (opcja przywrócenia systemu z dysku)</w:t>
            </w:r>
          </w:p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34C5">
              <w:rPr>
                <w:rFonts w:ascii="Times New Roman" w:hAnsi="Times New Roman" w:cs="Times New Roman"/>
                <w:sz w:val="20"/>
                <w:szCs w:val="20"/>
              </w:rPr>
              <w:t>Wydzielona klawiatura numeryczna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69444E" w:rsidRDefault="00911D1E" w:rsidP="00911D1E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Waga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Maksymalnie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kg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D1E" w:rsidRPr="009B40A7" w:rsidTr="006813B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69444E" w:rsidRDefault="00911D1E" w:rsidP="00911D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444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b/>
                <w:sz w:val="20"/>
                <w:szCs w:val="20"/>
              </w:rPr>
              <w:t>Certyfikaty i standardy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9001:2000 producenta sprzętu lub równoważny.</w:t>
            </w:r>
          </w:p>
          <w:p w:rsidR="00911D1E" w:rsidRPr="009B40A7" w:rsidRDefault="00911D1E" w:rsidP="006813B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45"/>
              <w:rPr>
                <w:rFonts w:ascii="Times New Roman" w:hAnsi="Times New Roman" w:cs="Times New Roman"/>
                <w:sz w:val="20"/>
                <w:szCs w:val="20"/>
              </w:rPr>
            </w:pPr>
            <w:r w:rsidRPr="009B40A7">
              <w:rPr>
                <w:rFonts w:ascii="Times New Roman" w:hAnsi="Times New Roman" w:cs="Times New Roman"/>
                <w:sz w:val="20"/>
                <w:szCs w:val="20"/>
              </w:rPr>
              <w:t>Certyfikat ISO 14001 producenta sprzętu, lub równoważny.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1E" w:rsidRPr="009B40A7" w:rsidRDefault="00911D1E" w:rsidP="006813BF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D1E" w:rsidRPr="00911D1E" w:rsidRDefault="00911D1E" w:rsidP="00911D1E">
      <w:pPr>
        <w:rPr>
          <w:rFonts w:ascii="Times New Roman" w:hAnsi="Times New Roman" w:cs="Times New Roman"/>
          <w:b/>
          <w:sz w:val="28"/>
          <w:szCs w:val="28"/>
        </w:rPr>
      </w:pPr>
    </w:p>
    <w:p w:rsidR="00911D1E" w:rsidRPr="009B40A7" w:rsidRDefault="00911D1E" w:rsidP="00506301">
      <w:pPr>
        <w:pStyle w:val="Akapitzlist"/>
        <w:ind w:left="644"/>
        <w:rPr>
          <w:rFonts w:ascii="Times New Roman" w:hAnsi="Times New Roman" w:cs="Times New Roman"/>
        </w:rPr>
      </w:pPr>
    </w:p>
    <w:p w:rsidR="008C60D8" w:rsidRPr="00E5230F" w:rsidRDefault="008C60D8" w:rsidP="008C60D8">
      <w:pPr>
        <w:pStyle w:val="Tekstpodstawowy31"/>
        <w:spacing w:after="0"/>
        <w:ind w:left="284" w:right="-145"/>
        <w:rPr>
          <w:b/>
        </w:rPr>
      </w:pPr>
      <w:r w:rsidRPr="00E5230F">
        <w:rPr>
          <w:b/>
        </w:rPr>
        <w:t>UWAGA:</w:t>
      </w:r>
    </w:p>
    <w:p w:rsidR="008C60D8" w:rsidRDefault="008C60D8" w:rsidP="008C60D8">
      <w:pPr>
        <w:pStyle w:val="Tekstpodstawowy31"/>
        <w:spacing w:after="0"/>
        <w:ind w:left="284"/>
        <w:rPr>
          <w:b/>
        </w:rPr>
      </w:pPr>
      <w:r>
        <w:rPr>
          <w:b/>
        </w:rPr>
        <w:t xml:space="preserve"> </w:t>
      </w:r>
      <w:r w:rsidRPr="00E5230F">
        <w:rPr>
          <w:b/>
        </w:rPr>
        <w:t xml:space="preserve">W przypadku braku nazwy producenta lub typu, produktu, modelu lub innych danych umożliwiających identyfikację oferowanego sprzętu oraz braku powyższych danych w innych załączonych do oferty dokumentach, oferta Wykonawcy nie będzie podlegała uzupełnieniu i zostanie odrzucona na podstawie art. 89 ust. 1 pkt 2) ustawy Pzp tj. z powodu niezgodności treści oferty z treścią Specyfikacji Istotnych Warunków Zamówienia. </w:t>
      </w:r>
    </w:p>
    <w:p w:rsidR="00916BFF" w:rsidRPr="008C60D8" w:rsidRDefault="00916BFF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color w:val="FF0000"/>
        </w:rPr>
      </w:pPr>
    </w:p>
    <w:p w:rsidR="002D230E" w:rsidRPr="009B40A7" w:rsidRDefault="002D230E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2D230E" w:rsidRPr="009B40A7" w:rsidRDefault="002D230E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</w:p>
    <w:p w:rsidR="003B46E6" w:rsidRPr="009B40A7" w:rsidRDefault="003B46E6" w:rsidP="00916BFF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r w:rsidRPr="009B40A7">
        <w:rPr>
          <w:rFonts w:ascii="Times New Roman" w:hAnsi="Times New Roman" w:cs="Times New Roman"/>
          <w:i/>
          <w:iCs/>
        </w:rPr>
        <w:t xml:space="preserve">                           </w:t>
      </w:r>
      <w:r w:rsidR="00506301">
        <w:rPr>
          <w:rFonts w:ascii="Times New Roman" w:hAnsi="Times New Roman" w:cs="Times New Roman"/>
          <w:i/>
          <w:iCs/>
        </w:rPr>
        <w:tab/>
      </w:r>
      <w:r w:rsidR="00506301">
        <w:rPr>
          <w:rFonts w:ascii="Times New Roman" w:hAnsi="Times New Roman" w:cs="Times New Roman"/>
          <w:i/>
          <w:iCs/>
        </w:rPr>
        <w:tab/>
      </w:r>
      <w:r w:rsidRPr="009B40A7">
        <w:rPr>
          <w:rFonts w:ascii="Times New Roman" w:hAnsi="Times New Roman" w:cs="Times New Roman"/>
          <w:i/>
          <w:iCs/>
        </w:rPr>
        <w:t>Podpis:</w:t>
      </w:r>
    </w:p>
    <w:p w:rsidR="003B46E6" w:rsidRPr="009B40A7" w:rsidRDefault="003B46E6" w:rsidP="00916BF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9B40A7">
        <w:rPr>
          <w:rFonts w:ascii="Times New Roman" w:hAnsi="Times New Roman" w:cs="Times New Roman"/>
          <w:iCs/>
          <w:sz w:val="16"/>
          <w:szCs w:val="16"/>
        </w:rPr>
        <w:tab/>
        <w:t xml:space="preserve">                                                           </w:t>
      </w:r>
      <w:r w:rsidR="008C60D8">
        <w:rPr>
          <w:rFonts w:ascii="Times New Roman" w:hAnsi="Times New Roman" w:cs="Times New Roman"/>
          <w:iCs/>
          <w:sz w:val="16"/>
          <w:szCs w:val="16"/>
        </w:rPr>
        <w:t xml:space="preserve">     </w:t>
      </w:r>
      <w:r w:rsidRPr="009B40A7">
        <w:rPr>
          <w:rFonts w:ascii="Times New Roman" w:hAnsi="Times New Roman" w:cs="Times New Roman"/>
          <w:iCs/>
          <w:sz w:val="16"/>
          <w:szCs w:val="16"/>
        </w:rPr>
        <w:t xml:space="preserve"> ............................................................................................................</w:t>
      </w:r>
    </w:p>
    <w:p w:rsidR="003B46E6" w:rsidRPr="009B40A7" w:rsidRDefault="003B46E6" w:rsidP="00916BFF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:rsidR="003B46E6" w:rsidRPr="009B40A7" w:rsidRDefault="003B46E6" w:rsidP="00916BFF">
      <w:pPr>
        <w:tabs>
          <w:tab w:val="right" w:leader="dot" w:pos="453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B40A7">
        <w:rPr>
          <w:rFonts w:ascii="Times New Roman" w:hAnsi="Times New Roman" w:cs="Times New Roman"/>
          <w:i/>
          <w:iCs/>
          <w:sz w:val="20"/>
          <w:szCs w:val="20"/>
        </w:rPr>
        <w:t>…………………, dnia ………………</w:t>
      </w:r>
      <w:r w:rsidRPr="009B40A7">
        <w:rPr>
          <w:rFonts w:ascii="Times New Roman" w:hAnsi="Times New Roman" w:cs="Times New Roman"/>
          <w:iCs/>
          <w:sz w:val="20"/>
          <w:szCs w:val="20"/>
        </w:rPr>
        <w:t>..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C60D8">
        <w:rPr>
          <w:rFonts w:ascii="Times New Roman" w:hAnsi="Times New Roman" w:cs="Times New Roman"/>
          <w:i/>
          <w:iCs/>
          <w:sz w:val="20"/>
          <w:szCs w:val="20"/>
        </w:rPr>
        <w:t xml:space="preserve"> 201</w:t>
      </w:r>
      <w:r w:rsidR="00A153DE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="008C60D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B40A7">
        <w:rPr>
          <w:rFonts w:ascii="Times New Roman" w:hAnsi="Times New Roman" w:cs="Times New Roman"/>
          <w:i/>
          <w:iCs/>
          <w:sz w:val="20"/>
          <w:szCs w:val="20"/>
        </w:rPr>
        <w:t>r.</w:t>
      </w:r>
    </w:p>
    <w:sectPr w:rsidR="003B46E6" w:rsidRPr="009B40A7" w:rsidSect="00D775D8">
      <w:headerReference w:type="default" r:id="rId12"/>
      <w:footerReference w:type="default" r:id="rId13"/>
      <w:pgSz w:w="16838" w:h="11906" w:orient="landscape"/>
      <w:pgMar w:top="851" w:right="82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BF" w:rsidRDefault="006813BF" w:rsidP="004A589C">
      <w:pPr>
        <w:spacing w:after="0" w:line="240" w:lineRule="auto"/>
      </w:pPr>
      <w:r>
        <w:separator/>
      </w:r>
    </w:p>
  </w:endnote>
  <w:endnote w:type="continuationSeparator" w:id="0">
    <w:p w:rsidR="006813BF" w:rsidRDefault="006813BF" w:rsidP="004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BF" w:rsidRPr="00DA5F7D" w:rsidRDefault="006813BF" w:rsidP="00DA5F7D">
    <w:pPr>
      <w:pStyle w:val="Stopka"/>
      <w:jc w:val="right"/>
      <w:rPr>
        <w:sz w:val="20"/>
        <w:szCs w:val="20"/>
      </w:rPr>
    </w:pPr>
    <w:r w:rsidRPr="00DA5F7D">
      <w:rPr>
        <w:sz w:val="20"/>
        <w:szCs w:val="20"/>
      </w:rPr>
      <w:fldChar w:fldCharType="begin"/>
    </w:r>
    <w:r w:rsidRPr="00DA5F7D">
      <w:rPr>
        <w:sz w:val="20"/>
        <w:szCs w:val="20"/>
      </w:rPr>
      <w:instrText>PAGE   \* MERGEFORMAT</w:instrText>
    </w:r>
    <w:r w:rsidRPr="00DA5F7D">
      <w:rPr>
        <w:sz w:val="20"/>
        <w:szCs w:val="20"/>
      </w:rPr>
      <w:fldChar w:fldCharType="separate"/>
    </w:r>
    <w:r w:rsidR="007D0ED3">
      <w:rPr>
        <w:noProof/>
        <w:sz w:val="20"/>
        <w:szCs w:val="20"/>
      </w:rPr>
      <w:t>2</w:t>
    </w:r>
    <w:r w:rsidRPr="00DA5F7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BF" w:rsidRDefault="006813BF" w:rsidP="004A589C">
      <w:pPr>
        <w:spacing w:after="0" w:line="240" w:lineRule="auto"/>
      </w:pPr>
      <w:r>
        <w:separator/>
      </w:r>
    </w:p>
  </w:footnote>
  <w:footnote w:type="continuationSeparator" w:id="0">
    <w:p w:rsidR="006813BF" w:rsidRDefault="006813BF" w:rsidP="004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3BF" w:rsidRPr="00197A61" w:rsidRDefault="006B1FA6" w:rsidP="00197A61">
    <w:pPr>
      <w:pStyle w:val="Nagwek"/>
    </w:pPr>
    <w:r>
      <w:rPr>
        <w:rFonts w:ascii="Times New Roman" w:hAnsi="Times New Roman"/>
        <w:sz w:val="20"/>
      </w:rPr>
      <w:t>IT</w:t>
    </w:r>
    <w:r w:rsidR="006813BF" w:rsidRPr="00197A61">
      <w:rPr>
        <w:rFonts w:ascii="Times New Roman" w:hAnsi="Times New Roman"/>
        <w:sz w:val="20"/>
      </w:rPr>
      <w:t>.271</w:t>
    </w:r>
    <w:r w:rsidR="006813BF">
      <w:rPr>
        <w:rFonts w:ascii="Times New Roman" w:hAnsi="Times New Roman"/>
        <w:sz w:val="20"/>
      </w:rPr>
      <w:t>.</w:t>
    </w:r>
    <w:r w:rsidR="00B223E1">
      <w:rPr>
        <w:rFonts w:ascii="Times New Roman" w:hAnsi="Times New Roman"/>
        <w:sz w:val="20"/>
      </w:rPr>
      <w:t>2</w:t>
    </w:r>
    <w:r w:rsidR="006813BF" w:rsidRPr="00197A61">
      <w:rPr>
        <w:rFonts w:ascii="Times New Roman" w:hAnsi="Times New Roman"/>
        <w:sz w:val="20"/>
      </w:rPr>
      <w:t>.201</w:t>
    </w:r>
    <w:r w:rsidR="006813BF">
      <w:rPr>
        <w:rFonts w:ascii="Times New Roman" w:hAnsi="Times New Roman"/>
        <w:sz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04281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111663"/>
    <w:multiLevelType w:val="hybridMultilevel"/>
    <w:tmpl w:val="0016C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C410F"/>
    <w:multiLevelType w:val="hybridMultilevel"/>
    <w:tmpl w:val="F91A03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3216F9"/>
    <w:multiLevelType w:val="hybridMultilevel"/>
    <w:tmpl w:val="82A457E4"/>
    <w:lvl w:ilvl="0" w:tplc="7F6012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1C24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10F2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4958D6"/>
    <w:multiLevelType w:val="hybridMultilevel"/>
    <w:tmpl w:val="C9AA2F4E"/>
    <w:lvl w:ilvl="0" w:tplc="549AF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94DB1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DF654D7"/>
    <w:multiLevelType w:val="hybridMultilevel"/>
    <w:tmpl w:val="1838A60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2AC46EA">
      <w:start w:val="423"/>
      <w:numFmt w:val="decimal"/>
      <w:lvlText w:val="%2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0CE54A8"/>
    <w:multiLevelType w:val="hybridMultilevel"/>
    <w:tmpl w:val="F5BE1690"/>
    <w:lvl w:ilvl="0" w:tplc="549AF1E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1D"/>
    <w:rsid w:val="000125A8"/>
    <w:rsid w:val="00016C4F"/>
    <w:rsid w:val="00030A7D"/>
    <w:rsid w:val="00032EAD"/>
    <w:rsid w:val="00065B4A"/>
    <w:rsid w:val="00075CEB"/>
    <w:rsid w:val="000A16A1"/>
    <w:rsid w:val="000C441C"/>
    <w:rsid w:val="000D53F2"/>
    <w:rsid w:val="000D5BED"/>
    <w:rsid w:val="000E002D"/>
    <w:rsid w:val="000F7404"/>
    <w:rsid w:val="001043C8"/>
    <w:rsid w:val="00120177"/>
    <w:rsid w:val="00127043"/>
    <w:rsid w:val="00127685"/>
    <w:rsid w:val="001410C0"/>
    <w:rsid w:val="00160A1B"/>
    <w:rsid w:val="00167DD2"/>
    <w:rsid w:val="00197A61"/>
    <w:rsid w:val="001A5487"/>
    <w:rsid w:val="001A602B"/>
    <w:rsid w:val="001B175D"/>
    <w:rsid w:val="001B72EA"/>
    <w:rsid w:val="001D6BC4"/>
    <w:rsid w:val="001E3A05"/>
    <w:rsid w:val="001E5599"/>
    <w:rsid w:val="001E6C11"/>
    <w:rsid w:val="00212A7F"/>
    <w:rsid w:val="00214AC2"/>
    <w:rsid w:val="0024075E"/>
    <w:rsid w:val="002426E9"/>
    <w:rsid w:val="002444C1"/>
    <w:rsid w:val="00270DF4"/>
    <w:rsid w:val="002976F3"/>
    <w:rsid w:val="002A34C5"/>
    <w:rsid w:val="002C1997"/>
    <w:rsid w:val="002C6FF7"/>
    <w:rsid w:val="002D230E"/>
    <w:rsid w:val="002D7B84"/>
    <w:rsid w:val="002D7F04"/>
    <w:rsid w:val="003060DE"/>
    <w:rsid w:val="00313F32"/>
    <w:rsid w:val="00315925"/>
    <w:rsid w:val="00320207"/>
    <w:rsid w:val="0032725E"/>
    <w:rsid w:val="00331F9D"/>
    <w:rsid w:val="003350EC"/>
    <w:rsid w:val="00347ACA"/>
    <w:rsid w:val="003819E0"/>
    <w:rsid w:val="003830AD"/>
    <w:rsid w:val="0038698D"/>
    <w:rsid w:val="00396922"/>
    <w:rsid w:val="003A15C6"/>
    <w:rsid w:val="003A190C"/>
    <w:rsid w:val="003B41EC"/>
    <w:rsid w:val="003B46E6"/>
    <w:rsid w:val="003C13A8"/>
    <w:rsid w:val="003C6C5C"/>
    <w:rsid w:val="003D79B6"/>
    <w:rsid w:val="003F3F59"/>
    <w:rsid w:val="00405046"/>
    <w:rsid w:val="0041596B"/>
    <w:rsid w:val="0042105A"/>
    <w:rsid w:val="00427D00"/>
    <w:rsid w:val="004415AD"/>
    <w:rsid w:val="00451A38"/>
    <w:rsid w:val="004549A2"/>
    <w:rsid w:val="0045531C"/>
    <w:rsid w:val="00456FA0"/>
    <w:rsid w:val="00457513"/>
    <w:rsid w:val="00464E12"/>
    <w:rsid w:val="00466309"/>
    <w:rsid w:val="00471932"/>
    <w:rsid w:val="004867C4"/>
    <w:rsid w:val="00497668"/>
    <w:rsid w:val="004A287B"/>
    <w:rsid w:val="004A589C"/>
    <w:rsid w:val="004A5F71"/>
    <w:rsid w:val="004B19B2"/>
    <w:rsid w:val="004C02AE"/>
    <w:rsid w:val="004C0D72"/>
    <w:rsid w:val="004D411B"/>
    <w:rsid w:val="004D4DE5"/>
    <w:rsid w:val="004D59D6"/>
    <w:rsid w:val="004E7296"/>
    <w:rsid w:val="004F0BC0"/>
    <w:rsid w:val="004F2E68"/>
    <w:rsid w:val="004F53D9"/>
    <w:rsid w:val="00503F95"/>
    <w:rsid w:val="00506301"/>
    <w:rsid w:val="005225D4"/>
    <w:rsid w:val="00523041"/>
    <w:rsid w:val="005537F2"/>
    <w:rsid w:val="00557B6A"/>
    <w:rsid w:val="0056784D"/>
    <w:rsid w:val="0057111E"/>
    <w:rsid w:val="00582D15"/>
    <w:rsid w:val="005920AD"/>
    <w:rsid w:val="005B2BE7"/>
    <w:rsid w:val="005B6B1C"/>
    <w:rsid w:val="005C025C"/>
    <w:rsid w:val="005E0824"/>
    <w:rsid w:val="005F6E88"/>
    <w:rsid w:val="0061240C"/>
    <w:rsid w:val="00623717"/>
    <w:rsid w:val="0062756C"/>
    <w:rsid w:val="0064096C"/>
    <w:rsid w:val="00641EF1"/>
    <w:rsid w:val="0064469A"/>
    <w:rsid w:val="00645FE9"/>
    <w:rsid w:val="006463F5"/>
    <w:rsid w:val="006531B5"/>
    <w:rsid w:val="00656B2D"/>
    <w:rsid w:val="00656D26"/>
    <w:rsid w:val="00660079"/>
    <w:rsid w:val="006813BF"/>
    <w:rsid w:val="006834B8"/>
    <w:rsid w:val="0069173D"/>
    <w:rsid w:val="0069444E"/>
    <w:rsid w:val="006B1FA6"/>
    <w:rsid w:val="006C5819"/>
    <w:rsid w:val="006E0614"/>
    <w:rsid w:val="007210D2"/>
    <w:rsid w:val="00721BD8"/>
    <w:rsid w:val="00723C2C"/>
    <w:rsid w:val="00730EAB"/>
    <w:rsid w:val="00741814"/>
    <w:rsid w:val="00776CA4"/>
    <w:rsid w:val="007A532A"/>
    <w:rsid w:val="007B2F36"/>
    <w:rsid w:val="007C5450"/>
    <w:rsid w:val="007D0ED3"/>
    <w:rsid w:val="007E2510"/>
    <w:rsid w:val="0080240A"/>
    <w:rsid w:val="00846786"/>
    <w:rsid w:val="008506E0"/>
    <w:rsid w:val="00852CE2"/>
    <w:rsid w:val="00855815"/>
    <w:rsid w:val="00855BE2"/>
    <w:rsid w:val="008564DC"/>
    <w:rsid w:val="008609C7"/>
    <w:rsid w:val="008746F7"/>
    <w:rsid w:val="008A0DF8"/>
    <w:rsid w:val="008A3A28"/>
    <w:rsid w:val="008A4000"/>
    <w:rsid w:val="008B5C57"/>
    <w:rsid w:val="008C3223"/>
    <w:rsid w:val="008C59D1"/>
    <w:rsid w:val="008C60D8"/>
    <w:rsid w:val="008E3A91"/>
    <w:rsid w:val="008E417C"/>
    <w:rsid w:val="008E4344"/>
    <w:rsid w:val="00911D1E"/>
    <w:rsid w:val="00916BFF"/>
    <w:rsid w:val="009261B1"/>
    <w:rsid w:val="00927CF9"/>
    <w:rsid w:val="00962CAA"/>
    <w:rsid w:val="00982686"/>
    <w:rsid w:val="00985335"/>
    <w:rsid w:val="00986C34"/>
    <w:rsid w:val="00994475"/>
    <w:rsid w:val="009A1201"/>
    <w:rsid w:val="009A4539"/>
    <w:rsid w:val="009B359D"/>
    <w:rsid w:val="009B40A7"/>
    <w:rsid w:val="009D60A4"/>
    <w:rsid w:val="009E65E5"/>
    <w:rsid w:val="009F086C"/>
    <w:rsid w:val="009F3DEF"/>
    <w:rsid w:val="009F4D3A"/>
    <w:rsid w:val="009F55EF"/>
    <w:rsid w:val="00A02E37"/>
    <w:rsid w:val="00A0322A"/>
    <w:rsid w:val="00A10925"/>
    <w:rsid w:val="00A153DE"/>
    <w:rsid w:val="00A16588"/>
    <w:rsid w:val="00A17AF6"/>
    <w:rsid w:val="00A209AC"/>
    <w:rsid w:val="00A2452E"/>
    <w:rsid w:val="00A57AC3"/>
    <w:rsid w:val="00A63712"/>
    <w:rsid w:val="00A64404"/>
    <w:rsid w:val="00A74C84"/>
    <w:rsid w:val="00AA3E89"/>
    <w:rsid w:val="00AB0786"/>
    <w:rsid w:val="00AD490F"/>
    <w:rsid w:val="00AD570E"/>
    <w:rsid w:val="00B000DE"/>
    <w:rsid w:val="00B040F6"/>
    <w:rsid w:val="00B1702A"/>
    <w:rsid w:val="00B210F3"/>
    <w:rsid w:val="00B223E1"/>
    <w:rsid w:val="00B32937"/>
    <w:rsid w:val="00B43864"/>
    <w:rsid w:val="00B473D5"/>
    <w:rsid w:val="00B56898"/>
    <w:rsid w:val="00B632DF"/>
    <w:rsid w:val="00B63ACC"/>
    <w:rsid w:val="00B65628"/>
    <w:rsid w:val="00B66AEE"/>
    <w:rsid w:val="00B710F5"/>
    <w:rsid w:val="00B74D7C"/>
    <w:rsid w:val="00B773EE"/>
    <w:rsid w:val="00B86D90"/>
    <w:rsid w:val="00BA0735"/>
    <w:rsid w:val="00BA52AF"/>
    <w:rsid w:val="00BC200E"/>
    <w:rsid w:val="00BC29D5"/>
    <w:rsid w:val="00BE0910"/>
    <w:rsid w:val="00BE645D"/>
    <w:rsid w:val="00BF416C"/>
    <w:rsid w:val="00C614E7"/>
    <w:rsid w:val="00C653E7"/>
    <w:rsid w:val="00C67835"/>
    <w:rsid w:val="00C85374"/>
    <w:rsid w:val="00CC39CC"/>
    <w:rsid w:val="00CC729F"/>
    <w:rsid w:val="00CD17A6"/>
    <w:rsid w:val="00CE3961"/>
    <w:rsid w:val="00CE4CFF"/>
    <w:rsid w:val="00CF00B7"/>
    <w:rsid w:val="00CF26BF"/>
    <w:rsid w:val="00D06939"/>
    <w:rsid w:val="00D13573"/>
    <w:rsid w:val="00D164AF"/>
    <w:rsid w:val="00D25E1C"/>
    <w:rsid w:val="00D33504"/>
    <w:rsid w:val="00D73169"/>
    <w:rsid w:val="00D775D8"/>
    <w:rsid w:val="00D84535"/>
    <w:rsid w:val="00D918A1"/>
    <w:rsid w:val="00DA1D67"/>
    <w:rsid w:val="00DA5F7D"/>
    <w:rsid w:val="00DB5F35"/>
    <w:rsid w:val="00DF4C41"/>
    <w:rsid w:val="00E03AC6"/>
    <w:rsid w:val="00E20048"/>
    <w:rsid w:val="00E570B6"/>
    <w:rsid w:val="00E57CCC"/>
    <w:rsid w:val="00E72881"/>
    <w:rsid w:val="00E7633E"/>
    <w:rsid w:val="00EA7599"/>
    <w:rsid w:val="00EB4940"/>
    <w:rsid w:val="00ED60F6"/>
    <w:rsid w:val="00EE1FB9"/>
    <w:rsid w:val="00EE7F1D"/>
    <w:rsid w:val="00EF748C"/>
    <w:rsid w:val="00F31762"/>
    <w:rsid w:val="00F5066C"/>
    <w:rsid w:val="00F70838"/>
    <w:rsid w:val="00F85D6A"/>
    <w:rsid w:val="00FB3B19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2BEF8D6E-A10C-46D4-AFC0-1D09C5C0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EE"/>
  </w:style>
  <w:style w:type="paragraph" w:styleId="Nagwek1">
    <w:name w:val="heading 1"/>
    <w:basedOn w:val="Normalny"/>
    <w:link w:val="Nagwek1Znak"/>
    <w:uiPriority w:val="9"/>
    <w:qFormat/>
    <w:rsid w:val="00CE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62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855BE2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5BE2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C4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4F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641EF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1EF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A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E4C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9C"/>
    <w:rPr>
      <w:vertAlign w:val="superscript"/>
    </w:rPr>
  </w:style>
  <w:style w:type="paragraph" w:customStyle="1" w:styleId="Akapitzlist1">
    <w:name w:val="Akapit z listą1"/>
    <w:basedOn w:val="Normalny"/>
    <w:rsid w:val="003869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66C"/>
  </w:style>
  <w:style w:type="paragraph" w:styleId="Stopka">
    <w:name w:val="footer"/>
    <w:basedOn w:val="Normalny"/>
    <w:link w:val="StopkaZnak"/>
    <w:uiPriority w:val="99"/>
    <w:unhideWhenUsed/>
    <w:rsid w:val="00F50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66C"/>
  </w:style>
  <w:style w:type="paragraph" w:customStyle="1" w:styleId="Tekstpodstawowy31">
    <w:name w:val="Tekst podstawowy 31"/>
    <w:basedOn w:val="Normalny"/>
    <w:rsid w:val="008C60D8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pc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pc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p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pc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41EA-2631-4F2D-BC34-384452D9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2060</Words>
  <Characters>12363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Dolata Pawel</dc:creator>
  <cp:lastModifiedBy>Siwak Przemysław</cp:lastModifiedBy>
  <cp:revision>4</cp:revision>
  <cp:lastPrinted>2019-12-09T08:58:00Z</cp:lastPrinted>
  <dcterms:created xsi:type="dcterms:W3CDTF">2019-12-09T13:23:00Z</dcterms:created>
  <dcterms:modified xsi:type="dcterms:W3CDTF">2019-12-10T07:18:00Z</dcterms:modified>
</cp:coreProperties>
</file>