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77" w:rsidRPr="001B251D" w:rsidRDefault="00893577" w:rsidP="001B251D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893577">
        <w:rPr>
          <w:rFonts w:ascii="Times New Roman" w:hAnsi="Times New Roman" w:cs="Times New Roman"/>
          <w:b/>
        </w:rPr>
        <w:t xml:space="preserve">Załącznik </w:t>
      </w:r>
      <w:r w:rsidR="00650B2F">
        <w:rPr>
          <w:rFonts w:ascii="Times New Roman" w:hAnsi="Times New Roman" w:cs="Times New Roman"/>
          <w:b/>
        </w:rPr>
        <w:t>nr 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5C4E25" w:rsidRDefault="005C4E25" w:rsidP="00893577">
      <w:pPr>
        <w:jc w:val="center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893577" w:rsidRPr="001B251D" w:rsidRDefault="00893577" w:rsidP="00893577">
      <w:pPr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0154DE" w:rsidRDefault="00893577" w:rsidP="001B25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6A7511" w:rsidTr="008405F6">
        <w:trPr>
          <w:trHeight w:val="680"/>
        </w:trPr>
        <w:tc>
          <w:tcPr>
            <w:tcW w:w="6374" w:type="dxa"/>
            <w:vAlign w:val="center"/>
          </w:tcPr>
          <w:p w:rsidR="006A7511" w:rsidRPr="006A7511" w:rsidRDefault="006A7511" w:rsidP="006A75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7511">
              <w:rPr>
                <w:rFonts w:ascii="Times New Roman" w:hAnsi="Times New Roman" w:cs="Times New Roman"/>
              </w:rPr>
              <w:t>roboty ziemne związane z wykonaniem wykopów oraz profilowaniem i zagęszczeniem podłoża</w:t>
            </w:r>
          </w:p>
        </w:tc>
        <w:tc>
          <w:tcPr>
            <w:tcW w:w="2688" w:type="dxa"/>
            <w:vMerge w:val="restart"/>
          </w:tcPr>
          <w:p w:rsidR="006A7511" w:rsidRDefault="006A7511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7511" w:rsidTr="008405F6">
        <w:trPr>
          <w:trHeight w:val="680"/>
        </w:trPr>
        <w:tc>
          <w:tcPr>
            <w:tcW w:w="6374" w:type="dxa"/>
            <w:vAlign w:val="center"/>
          </w:tcPr>
          <w:p w:rsidR="006A7511" w:rsidRPr="006A7511" w:rsidRDefault="006A7511" w:rsidP="006A7511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7511">
              <w:rPr>
                <w:rFonts w:ascii="Times New Roman" w:hAnsi="Times New Roman" w:cs="Times New Roman"/>
              </w:rPr>
              <w:t>roboty związane z wykonaniem podbudowy, w tym wykonanie podbudowy zasadniczej z kamienia oraz wykonanie warstwy wzmacniającej podłoże</w:t>
            </w:r>
          </w:p>
        </w:tc>
        <w:tc>
          <w:tcPr>
            <w:tcW w:w="2688" w:type="dxa"/>
            <w:vMerge/>
          </w:tcPr>
          <w:p w:rsidR="006A7511" w:rsidRDefault="006A7511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7511" w:rsidTr="008405F6">
        <w:trPr>
          <w:trHeight w:val="680"/>
        </w:trPr>
        <w:tc>
          <w:tcPr>
            <w:tcW w:w="6374" w:type="dxa"/>
            <w:vAlign w:val="center"/>
          </w:tcPr>
          <w:p w:rsidR="006A7511" w:rsidRPr="006A7511" w:rsidRDefault="006A7511" w:rsidP="006A75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7511">
              <w:rPr>
                <w:rFonts w:ascii="Times New Roman" w:hAnsi="Times New Roman" w:cs="Times New Roman"/>
              </w:rPr>
              <w:t>roboty związane z wykonaniem nawierzchni z kostki brukowej betonowej</w:t>
            </w:r>
          </w:p>
        </w:tc>
        <w:tc>
          <w:tcPr>
            <w:tcW w:w="2688" w:type="dxa"/>
            <w:vMerge/>
          </w:tcPr>
          <w:p w:rsidR="006A7511" w:rsidRDefault="006A7511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7511" w:rsidTr="008405F6">
        <w:trPr>
          <w:trHeight w:val="680"/>
        </w:trPr>
        <w:tc>
          <w:tcPr>
            <w:tcW w:w="6374" w:type="dxa"/>
            <w:vAlign w:val="center"/>
          </w:tcPr>
          <w:p w:rsidR="006A7511" w:rsidRPr="006A7511" w:rsidRDefault="006A7511" w:rsidP="006A7511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7511">
              <w:rPr>
                <w:rFonts w:ascii="Times New Roman" w:hAnsi="Times New Roman" w:cs="Times New Roman"/>
                <w:lang w:eastAsia="x-none"/>
              </w:rPr>
              <w:t xml:space="preserve">roboty związane z ustawieniem oporników betonowych, ułożeniem ścieku z kostki </w:t>
            </w:r>
            <w:r>
              <w:rPr>
                <w:rFonts w:ascii="Times New Roman" w:hAnsi="Times New Roman" w:cs="Times New Roman"/>
                <w:lang w:eastAsia="x-none"/>
              </w:rPr>
              <w:t>betonowej</w:t>
            </w:r>
          </w:p>
        </w:tc>
        <w:tc>
          <w:tcPr>
            <w:tcW w:w="2688" w:type="dxa"/>
            <w:vMerge/>
          </w:tcPr>
          <w:p w:rsidR="006A7511" w:rsidRDefault="006A7511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7511" w:rsidTr="008405F6">
        <w:trPr>
          <w:trHeight w:val="680"/>
        </w:trPr>
        <w:tc>
          <w:tcPr>
            <w:tcW w:w="6374" w:type="dxa"/>
            <w:vAlign w:val="center"/>
          </w:tcPr>
          <w:p w:rsidR="006A7511" w:rsidRPr="006A7511" w:rsidRDefault="006A7511" w:rsidP="006A75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7511">
              <w:rPr>
                <w:rFonts w:ascii="Times New Roman" w:hAnsi="Times New Roman" w:cs="Times New Roman"/>
              </w:rPr>
              <w:t>roboty związane z budową sieci kanalizacji deszczowej, w tym: montaż studni, montaż studzienek ściekowych, odwodnienie wykopów</w:t>
            </w:r>
          </w:p>
        </w:tc>
        <w:tc>
          <w:tcPr>
            <w:tcW w:w="2688" w:type="dxa"/>
            <w:vMerge/>
          </w:tcPr>
          <w:p w:rsidR="006A7511" w:rsidRDefault="006A7511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7511" w:rsidTr="008405F6">
        <w:trPr>
          <w:trHeight w:val="680"/>
        </w:trPr>
        <w:tc>
          <w:tcPr>
            <w:tcW w:w="6374" w:type="dxa"/>
            <w:vAlign w:val="center"/>
          </w:tcPr>
          <w:p w:rsidR="006A7511" w:rsidRPr="006A7511" w:rsidRDefault="006A7511" w:rsidP="006A75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7511">
              <w:rPr>
                <w:rFonts w:ascii="Times New Roman" w:hAnsi="Times New Roman" w:cs="Times New Roman"/>
              </w:rPr>
              <w:t>roboty związane z budową oświetlenia drogowego, w tym: układanie rur osłonowych i kabli, zasypywanie rowów, montaż i stawianie słupów oświetleniowych, montaż opraw oświetleniowych, podłączenie przewodów</w:t>
            </w:r>
          </w:p>
        </w:tc>
        <w:tc>
          <w:tcPr>
            <w:tcW w:w="2688" w:type="dxa"/>
            <w:vMerge/>
          </w:tcPr>
          <w:p w:rsidR="006A7511" w:rsidRDefault="006A7511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B251D" w:rsidRDefault="001B251D" w:rsidP="00893577">
      <w:pPr>
        <w:jc w:val="both"/>
        <w:rPr>
          <w:rFonts w:ascii="Times New Roman" w:hAnsi="Times New Roman" w:cs="Times New Roman"/>
          <w:b/>
        </w:rPr>
      </w:pPr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8935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D08" w:rsidRDefault="00C90D08" w:rsidP="00C90D08">
      <w:pPr>
        <w:spacing w:after="0" w:line="240" w:lineRule="auto"/>
      </w:pPr>
      <w:r>
        <w:separator/>
      </w:r>
    </w:p>
  </w:endnote>
  <w:endnote w:type="continuationSeparator" w:id="0">
    <w:p w:rsidR="00C90D08" w:rsidRDefault="00C90D08" w:rsidP="00C9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D08" w:rsidRDefault="00C90D08" w:rsidP="00C90D08">
      <w:pPr>
        <w:spacing w:after="0" w:line="240" w:lineRule="auto"/>
      </w:pPr>
      <w:r>
        <w:separator/>
      </w:r>
    </w:p>
  </w:footnote>
  <w:footnote w:type="continuationSeparator" w:id="0">
    <w:p w:rsidR="00C90D08" w:rsidRDefault="00C90D08" w:rsidP="00C9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08" w:rsidRPr="00C90D08" w:rsidRDefault="00C90D08">
    <w:pPr>
      <w:pStyle w:val="Nagwek"/>
      <w:rPr>
        <w:rFonts w:ascii="Times New Roman" w:hAnsi="Times New Roman" w:cs="Times New Roman"/>
      </w:rPr>
    </w:pPr>
    <w:r w:rsidRPr="00C90D08">
      <w:rPr>
        <w:rFonts w:ascii="Times New Roman" w:hAnsi="Times New Roman" w:cs="Times New Roman"/>
      </w:rPr>
      <w:t>IN.271.</w:t>
    </w:r>
    <w:r w:rsidR="00AB36D2">
      <w:rPr>
        <w:rFonts w:ascii="Times New Roman" w:hAnsi="Times New Roman" w:cs="Times New Roman"/>
      </w:rPr>
      <w:t>1</w:t>
    </w:r>
    <w:r w:rsidR="00BF3BE7">
      <w:rPr>
        <w:rFonts w:ascii="Times New Roman" w:hAnsi="Times New Roman" w:cs="Times New Roman"/>
      </w:rPr>
      <w:t>7</w:t>
    </w:r>
    <w:r w:rsidRPr="00C90D08">
      <w:rPr>
        <w:rFonts w:ascii="Times New Roman" w:hAnsi="Times New Roman" w:cs="Times New Roman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154DE"/>
    <w:rsid w:val="00197591"/>
    <w:rsid w:val="001A4AE8"/>
    <w:rsid w:val="001B251D"/>
    <w:rsid w:val="00221C18"/>
    <w:rsid w:val="002B3E37"/>
    <w:rsid w:val="003C38FB"/>
    <w:rsid w:val="005C4E25"/>
    <w:rsid w:val="00650B2F"/>
    <w:rsid w:val="006A7511"/>
    <w:rsid w:val="00753EED"/>
    <w:rsid w:val="00830738"/>
    <w:rsid w:val="00834275"/>
    <w:rsid w:val="008405F6"/>
    <w:rsid w:val="00893577"/>
    <w:rsid w:val="009A4B68"/>
    <w:rsid w:val="00AB36D2"/>
    <w:rsid w:val="00B21562"/>
    <w:rsid w:val="00B5668C"/>
    <w:rsid w:val="00BD70B7"/>
    <w:rsid w:val="00BF3BE7"/>
    <w:rsid w:val="00C90D08"/>
    <w:rsid w:val="00D174D6"/>
    <w:rsid w:val="00D84BE5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D08"/>
  </w:style>
  <w:style w:type="paragraph" w:styleId="Stopka">
    <w:name w:val="footer"/>
    <w:basedOn w:val="Normalny"/>
    <w:link w:val="StopkaZnak"/>
    <w:uiPriority w:val="99"/>
    <w:unhideWhenUsed/>
    <w:rsid w:val="00C9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Góra-Żymierska Anna</cp:lastModifiedBy>
  <cp:revision>2</cp:revision>
  <dcterms:created xsi:type="dcterms:W3CDTF">2019-08-27T08:41:00Z</dcterms:created>
  <dcterms:modified xsi:type="dcterms:W3CDTF">2019-08-27T08:41:00Z</dcterms:modified>
</cp:coreProperties>
</file>