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77" w:rsidRPr="001B251D" w:rsidRDefault="00893577" w:rsidP="001B251D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>nr 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1B251D" w:rsidRDefault="00830738" w:rsidP="00893577">
      <w:pPr>
        <w:jc w:val="both"/>
        <w:rPr>
          <w:rFonts w:ascii="Times New Roman" w:hAnsi="Times New Roman" w:cs="Times New Roman"/>
          <w:b/>
          <w:u w:val="single"/>
        </w:rPr>
      </w:pPr>
      <w:r w:rsidRPr="001B251D">
        <w:rPr>
          <w:rFonts w:ascii="Times New Roman" w:hAnsi="Times New Roman" w:cs="Times New Roman"/>
          <w:b/>
          <w:u w:val="single"/>
        </w:rPr>
        <w:t>Dla Części 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0154DE" w:rsidRDefault="00893577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B21562" w:rsidRDefault="00C90D08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rozbiórkowe</w:t>
            </w:r>
          </w:p>
        </w:tc>
        <w:tc>
          <w:tcPr>
            <w:tcW w:w="2688" w:type="dxa"/>
            <w:vMerge w:val="restart"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B21562" w:rsidRDefault="00C90D08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B21562" w:rsidRDefault="00C90D08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związane z wykonaniem nawierzchni w technologii z drobnowymiarowych elementów betonowych</w:t>
            </w:r>
          </w:p>
        </w:tc>
        <w:tc>
          <w:tcPr>
            <w:tcW w:w="2688" w:type="dxa"/>
            <w:vMerge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D174D6" w:rsidRDefault="00C90D08" w:rsidP="00B21562">
            <w:pPr>
              <w:rPr>
                <w:rFonts w:ascii="Times New Roman" w:hAnsi="Times New Roman" w:cs="Times New Roman"/>
                <w:b/>
              </w:rPr>
            </w:pPr>
            <w:r w:rsidRPr="00D174D6">
              <w:rPr>
                <w:rFonts w:ascii="Times New Roman" w:hAnsi="Times New Roman" w:cs="Times New Roman"/>
                <w:b/>
              </w:rPr>
              <w:t xml:space="preserve">Roboty związane z budową i podłączeniem do sieci kanalizacji deszczowej wpustów ulicznych </w:t>
            </w:r>
          </w:p>
        </w:tc>
        <w:tc>
          <w:tcPr>
            <w:tcW w:w="2688" w:type="dxa"/>
            <w:vMerge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0D08" w:rsidTr="008405F6">
        <w:trPr>
          <w:trHeight w:val="680"/>
        </w:trPr>
        <w:tc>
          <w:tcPr>
            <w:tcW w:w="6374" w:type="dxa"/>
            <w:vAlign w:val="center"/>
          </w:tcPr>
          <w:p w:rsidR="00C90D08" w:rsidRPr="00D174D6" w:rsidRDefault="00C90D08" w:rsidP="00B21562">
            <w:pPr>
              <w:rPr>
                <w:rFonts w:ascii="Times New Roman" w:hAnsi="Times New Roman" w:cs="Times New Roman"/>
                <w:b/>
              </w:rPr>
            </w:pPr>
            <w:r w:rsidRPr="00D174D6">
              <w:rPr>
                <w:rFonts w:ascii="Times New Roman" w:hAnsi="Times New Roman" w:cs="Times New Roman"/>
                <w:b/>
              </w:rPr>
              <w:t xml:space="preserve">Roboty związane z budową oświetlenia drogowego </w:t>
            </w:r>
            <w:bookmarkStart w:id="0" w:name="_GoBack"/>
            <w:bookmarkEnd w:id="0"/>
          </w:p>
        </w:tc>
        <w:tc>
          <w:tcPr>
            <w:tcW w:w="2688" w:type="dxa"/>
            <w:vMerge/>
          </w:tcPr>
          <w:p w:rsidR="00C90D08" w:rsidRDefault="00C90D0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B251D" w:rsidRDefault="001B251D" w:rsidP="00893577">
      <w:pPr>
        <w:jc w:val="both"/>
        <w:rPr>
          <w:rFonts w:ascii="Times New Roman" w:hAnsi="Times New Roman" w:cs="Times New Roman"/>
          <w:b/>
        </w:rPr>
      </w:pPr>
    </w:p>
    <w:p w:rsidR="001B251D" w:rsidRPr="001B251D" w:rsidRDefault="001B251D" w:rsidP="001B251D">
      <w:pPr>
        <w:jc w:val="both"/>
        <w:rPr>
          <w:rFonts w:ascii="Times New Roman" w:hAnsi="Times New Roman" w:cs="Times New Roman"/>
          <w:b/>
          <w:u w:val="single"/>
        </w:rPr>
      </w:pPr>
      <w:r w:rsidRPr="001B251D">
        <w:rPr>
          <w:rFonts w:ascii="Times New Roman" w:hAnsi="Times New Roman" w:cs="Times New Roman"/>
          <w:b/>
          <w:u w:val="single"/>
        </w:rPr>
        <w:t>Dla Części II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1B251D" w:rsidTr="00785C79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1B251D" w:rsidRDefault="001B251D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1B251D" w:rsidRDefault="001B251D" w:rsidP="00785C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1B251D" w:rsidTr="00785C79">
        <w:trPr>
          <w:trHeight w:val="680"/>
        </w:trPr>
        <w:tc>
          <w:tcPr>
            <w:tcW w:w="6374" w:type="dxa"/>
            <w:vAlign w:val="center"/>
          </w:tcPr>
          <w:p w:rsidR="001B251D" w:rsidRPr="00B21562" w:rsidRDefault="001B251D" w:rsidP="00785C79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rozbiórkowe</w:t>
            </w:r>
          </w:p>
        </w:tc>
        <w:tc>
          <w:tcPr>
            <w:tcW w:w="2688" w:type="dxa"/>
            <w:vMerge w:val="restart"/>
          </w:tcPr>
          <w:p w:rsidR="001B251D" w:rsidRDefault="001B251D" w:rsidP="00785C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251D" w:rsidTr="00785C79">
        <w:trPr>
          <w:trHeight w:val="680"/>
        </w:trPr>
        <w:tc>
          <w:tcPr>
            <w:tcW w:w="6374" w:type="dxa"/>
            <w:vAlign w:val="center"/>
          </w:tcPr>
          <w:p w:rsidR="001B251D" w:rsidRPr="00B21562" w:rsidRDefault="001B251D" w:rsidP="00785C79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/>
          </w:tcPr>
          <w:p w:rsidR="001B251D" w:rsidRDefault="001B251D" w:rsidP="00785C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251D" w:rsidTr="00785C79">
        <w:trPr>
          <w:trHeight w:val="680"/>
        </w:trPr>
        <w:tc>
          <w:tcPr>
            <w:tcW w:w="6374" w:type="dxa"/>
            <w:vAlign w:val="center"/>
          </w:tcPr>
          <w:p w:rsidR="001B251D" w:rsidRPr="00B21562" w:rsidRDefault="001B251D" w:rsidP="00785C79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związane z wykonaniem nawierzchni w technologii z drobnowymiarowych elementów betonowych</w:t>
            </w:r>
          </w:p>
        </w:tc>
        <w:tc>
          <w:tcPr>
            <w:tcW w:w="2688" w:type="dxa"/>
            <w:vMerge/>
          </w:tcPr>
          <w:p w:rsidR="001B251D" w:rsidRDefault="001B251D" w:rsidP="00785C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D08" w:rsidRDefault="00C90D08" w:rsidP="00C90D08">
      <w:pPr>
        <w:spacing w:after="0" w:line="240" w:lineRule="auto"/>
      </w:pPr>
      <w:r>
        <w:separator/>
      </w:r>
    </w:p>
  </w:endnote>
  <w:end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D08" w:rsidRDefault="00C90D08" w:rsidP="00C90D08">
      <w:pPr>
        <w:spacing w:after="0" w:line="240" w:lineRule="auto"/>
      </w:pPr>
      <w:r>
        <w:separator/>
      </w:r>
    </w:p>
  </w:footnote>
  <w:foot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D08" w:rsidRPr="00C90D08" w:rsidRDefault="00C90D08">
    <w:pPr>
      <w:pStyle w:val="Nagwek"/>
      <w:rPr>
        <w:rFonts w:ascii="Times New Roman" w:hAnsi="Times New Roman" w:cs="Times New Roman"/>
      </w:rPr>
    </w:pPr>
    <w:r w:rsidRPr="00C90D08">
      <w:rPr>
        <w:rFonts w:ascii="Times New Roman" w:hAnsi="Times New Roman" w:cs="Times New Roman"/>
      </w:rPr>
      <w:t>IN.271.6.2019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154DE"/>
    <w:rsid w:val="00197591"/>
    <w:rsid w:val="001B251D"/>
    <w:rsid w:val="002B3E37"/>
    <w:rsid w:val="003C38FB"/>
    <w:rsid w:val="00650B2F"/>
    <w:rsid w:val="00830738"/>
    <w:rsid w:val="00834275"/>
    <w:rsid w:val="008405F6"/>
    <w:rsid w:val="00893577"/>
    <w:rsid w:val="009A4B68"/>
    <w:rsid w:val="00B21562"/>
    <w:rsid w:val="00BD70B7"/>
    <w:rsid w:val="00C90D08"/>
    <w:rsid w:val="00D174D6"/>
    <w:rsid w:val="00D84BE5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D3C7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08"/>
  </w:style>
  <w:style w:type="paragraph" w:styleId="Stopka">
    <w:name w:val="footer"/>
    <w:basedOn w:val="Normalny"/>
    <w:link w:val="Stopka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Pietrzak Katarzyna</cp:lastModifiedBy>
  <cp:revision>3</cp:revision>
  <dcterms:created xsi:type="dcterms:W3CDTF">2019-05-24T09:46:00Z</dcterms:created>
  <dcterms:modified xsi:type="dcterms:W3CDTF">2019-05-27T09:34:00Z</dcterms:modified>
</cp:coreProperties>
</file>