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D16" w:rsidRDefault="006A039E" w:rsidP="006A039E">
      <w:pPr>
        <w:jc w:val="center"/>
      </w:pPr>
      <w:r>
        <w:rPr>
          <w:noProof/>
          <w:lang w:eastAsia="pl-PL"/>
        </w:rPr>
        <w:drawing>
          <wp:inline distT="0" distB="0" distL="19050" distR="0">
            <wp:extent cx="5562600" cy="5524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7D16" w:rsidRDefault="00867D16" w:rsidP="006A039E">
      <w:pPr>
        <w:rPr>
          <w:rFonts w:asciiTheme="minorHAnsi" w:hAnsiTheme="minorHAnsi" w:cstheme="minorHAnsi"/>
          <w:bCs/>
          <w:sz w:val="24"/>
          <w:szCs w:val="24"/>
        </w:rPr>
      </w:pPr>
    </w:p>
    <w:p w:rsidR="00867D16" w:rsidRDefault="006A039E" w:rsidP="006A039E">
      <w:pPr>
        <w:jc w:val="righ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Załącznik Nr 1a do SIWZ</w:t>
      </w:r>
    </w:p>
    <w:p w:rsidR="00867D16" w:rsidRDefault="00867D16" w:rsidP="006A039E">
      <w:pPr>
        <w:rPr>
          <w:rFonts w:asciiTheme="minorHAnsi" w:hAnsiTheme="minorHAnsi" w:cstheme="minorHAnsi"/>
          <w:b/>
          <w:bCs/>
          <w:color w:val="000000"/>
          <w:sz w:val="24"/>
          <w:szCs w:val="24"/>
          <w:vertAlign w:val="superscript"/>
        </w:rPr>
      </w:pPr>
    </w:p>
    <w:p w:rsidR="00867D16" w:rsidRDefault="00867D16" w:rsidP="006A039E">
      <w:pPr>
        <w:rPr>
          <w:rFonts w:asciiTheme="minorHAnsi" w:hAnsiTheme="minorHAnsi" w:cstheme="minorHAnsi"/>
          <w:b/>
          <w:bCs/>
          <w:color w:val="000000"/>
          <w:sz w:val="24"/>
          <w:szCs w:val="24"/>
          <w:vertAlign w:val="superscript"/>
        </w:rPr>
      </w:pPr>
    </w:p>
    <w:p w:rsidR="00867D16" w:rsidRDefault="00867D16" w:rsidP="006A039E">
      <w:pPr>
        <w:rPr>
          <w:rFonts w:asciiTheme="minorHAnsi" w:hAnsiTheme="minorHAnsi" w:cstheme="minorHAnsi"/>
          <w:sz w:val="24"/>
          <w:szCs w:val="24"/>
        </w:rPr>
      </w:pPr>
    </w:p>
    <w:p w:rsidR="00867D16" w:rsidRDefault="006A039E" w:rsidP="006A039E">
      <w:pPr>
        <w:ind w:right="11591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…………………………..…………………………</w:t>
      </w:r>
    </w:p>
    <w:p w:rsidR="00867D16" w:rsidRDefault="006A039E" w:rsidP="006A039E">
      <w:pPr>
        <w:pStyle w:val="Default"/>
        <w:ind w:right="11591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i/>
          <w:iCs/>
        </w:rPr>
        <w:t>(piecz</w:t>
      </w:r>
      <w:r>
        <w:rPr>
          <w:rFonts w:asciiTheme="minorHAnsi" w:eastAsia="TimesNewRoman" w:hAnsiTheme="minorHAnsi" w:cstheme="minorHAnsi"/>
          <w:i/>
          <w:iCs/>
        </w:rPr>
        <w:t xml:space="preserve">ęć </w:t>
      </w:r>
      <w:r>
        <w:rPr>
          <w:rFonts w:asciiTheme="minorHAnsi" w:hAnsiTheme="minorHAnsi" w:cstheme="minorHAnsi"/>
          <w:i/>
          <w:iCs/>
        </w:rPr>
        <w:t>Wykonawcy)</w:t>
      </w:r>
    </w:p>
    <w:p w:rsidR="00867D16" w:rsidRDefault="00867D16" w:rsidP="006A039E">
      <w:pPr>
        <w:jc w:val="center"/>
        <w:rPr>
          <w:rFonts w:asciiTheme="minorHAnsi" w:hAnsiTheme="minorHAnsi" w:cstheme="minorHAnsi"/>
          <w:b/>
          <w:bCs/>
          <w:i/>
          <w:sz w:val="24"/>
          <w:szCs w:val="24"/>
        </w:rPr>
      </w:pPr>
    </w:p>
    <w:p w:rsidR="00867D16" w:rsidRDefault="00867D16" w:rsidP="006A039E">
      <w:pPr>
        <w:jc w:val="center"/>
        <w:rPr>
          <w:rFonts w:asciiTheme="minorHAnsi" w:hAnsiTheme="minorHAnsi" w:cstheme="minorHAnsi"/>
          <w:b/>
          <w:bCs/>
          <w:i/>
          <w:sz w:val="24"/>
          <w:szCs w:val="24"/>
        </w:rPr>
      </w:pPr>
    </w:p>
    <w:p w:rsidR="00867D16" w:rsidRDefault="006A039E" w:rsidP="006A039E">
      <w:pPr>
        <w:jc w:val="center"/>
        <w:rPr>
          <w:rFonts w:asciiTheme="minorHAnsi" w:hAnsiTheme="minorHAnsi" w:cstheme="minorHAnsi"/>
          <w:b/>
          <w:bCs/>
          <w:i/>
          <w:sz w:val="24"/>
          <w:szCs w:val="24"/>
        </w:rPr>
      </w:pPr>
      <w:r>
        <w:rPr>
          <w:rFonts w:asciiTheme="minorHAnsi" w:hAnsiTheme="minorHAnsi" w:cstheme="minorHAnsi"/>
          <w:b/>
          <w:bCs/>
          <w:i/>
          <w:sz w:val="24"/>
          <w:szCs w:val="24"/>
        </w:rPr>
        <w:t>SPECYFIKACJA  TECHNICZNA</w:t>
      </w:r>
    </w:p>
    <w:p w:rsidR="00867D16" w:rsidRDefault="00867D16" w:rsidP="006A039E">
      <w:pPr>
        <w:jc w:val="center"/>
        <w:rPr>
          <w:rFonts w:asciiTheme="minorHAnsi" w:hAnsiTheme="minorHAnsi" w:cstheme="minorHAnsi"/>
          <w:i/>
          <w:sz w:val="24"/>
          <w:szCs w:val="24"/>
        </w:rPr>
      </w:pPr>
    </w:p>
    <w:p w:rsidR="006A039E" w:rsidRDefault="006A039E" w:rsidP="006A039E">
      <w:pPr>
        <w:tabs>
          <w:tab w:val="left" w:leader="dot" w:pos="4536"/>
        </w:tabs>
        <w:jc w:val="center"/>
        <w:rPr>
          <w:rFonts w:asciiTheme="minorHAnsi" w:hAnsiTheme="minorHAnsi" w:cstheme="minorHAnsi"/>
          <w:bCs/>
          <w:i/>
          <w:sz w:val="24"/>
          <w:szCs w:val="24"/>
        </w:rPr>
      </w:pPr>
      <w:r>
        <w:rPr>
          <w:rFonts w:asciiTheme="minorHAnsi" w:hAnsiTheme="minorHAnsi" w:cstheme="minorHAnsi"/>
          <w:bCs/>
          <w:i/>
          <w:sz w:val="24"/>
          <w:szCs w:val="24"/>
        </w:rPr>
        <w:t xml:space="preserve">przedmiotu zamówienia oferowanego w postępowaniu na wykonanie zamówienia publicznego prowadzonego </w:t>
      </w:r>
    </w:p>
    <w:p w:rsidR="00867D16" w:rsidRDefault="006A039E" w:rsidP="006A039E">
      <w:pPr>
        <w:tabs>
          <w:tab w:val="left" w:leader="dot" w:pos="4536"/>
        </w:tabs>
        <w:jc w:val="center"/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bCs/>
          <w:i/>
          <w:sz w:val="24"/>
          <w:szCs w:val="24"/>
        </w:rPr>
        <w:t>w trybie przetargu nieograniczonego pod nazwą:</w:t>
      </w:r>
    </w:p>
    <w:p w:rsidR="00867D16" w:rsidRDefault="00867D16" w:rsidP="006A039E">
      <w:pPr>
        <w:tabs>
          <w:tab w:val="left" w:leader="dot" w:pos="4536"/>
        </w:tabs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:rsidR="00867D16" w:rsidRDefault="006A039E" w:rsidP="006A039E">
      <w:pPr>
        <w:tabs>
          <w:tab w:val="left" w:leader="dot" w:pos="4536"/>
        </w:tabs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„</w:t>
      </w:r>
      <w:r>
        <w:rPr>
          <w:rFonts w:asciiTheme="minorHAnsi" w:hAnsiTheme="minorHAnsi"/>
          <w:b/>
          <w:bCs/>
          <w:sz w:val="24"/>
          <w:szCs w:val="24"/>
        </w:rPr>
        <w:t>Dostawa i montaż mobilnych biletomatów w autobusach wraz z oprogramowaniem</w:t>
      </w:r>
      <w:r>
        <w:rPr>
          <w:rFonts w:asciiTheme="minorHAnsi" w:hAnsiTheme="minorHAnsi" w:cstheme="minorHAnsi"/>
          <w:bCs/>
          <w:sz w:val="24"/>
          <w:szCs w:val="24"/>
        </w:rPr>
        <w:t>”</w:t>
      </w:r>
    </w:p>
    <w:p w:rsidR="00867D16" w:rsidRDefault="00867D16" w:rsidP="006A039E">
      <w:pPr>
        <w:tabs>
          <w:tab w:val="left" w:pos="5670"/>
        </w:tabs>
        <w:ind w:left="-227" w:firstLine="227"/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Tabela-Siatka"/>
        <w:tblW w:w="13575" w:type="dxa"/>
        <w:jc w:val="center"/>
        <w:tblLook w:val="04A0"/>
      </w:tblPr>
      <w:tblGrid>
        <w:gridCol w:w="534"/>
        <w:gridCol w:w="5387"/>
        <w:gridCol w:w="4110"/>
        <w:gridCol w:w="3544"/>
      </w:tblGrid>
      <w:tr w:rsidR="00867D16">
        <w:trPr>
          <w:jc w:val="center"/>
        </w:trPr>
        <w:tc>
          <w:tcPr>
            <w:tcW w:w="533" w:type="dxa"/>
            <w:shd w:val="clear" w:color="auto" w:fill="auto"/>
            <w:tcMar>
              <w:left w:w="108" w:type="dxa"/>
            </w:tcMar>
            <w:vAlign w:val="center"/>
          </w:tcPr>
          <w:p w:rsidR="00867D16" w:rsidRDefault="006A039E" w:rsidP="006A039E">
            <w:pPr>
              <w:tabs>
                <w:tab w:val="left" w:pos="5670"/>
              </w:tabs>
              <w:jc w:val="center"/>
              <w:rPr>
                <w:rFonts w:asciiTheme="minorHAnsi" w:eastAsia="Symbol" w:hAnsiTheme="minorHAnsi" w:cstheme="minorHAnsi"/>
                <w:b/>
                <w:iCs/>
                <w:sz w:val="24"/>
                <w:szCs w:val="24"/>
              </w:rPr>
            </w:pPr>
            <w:r>
              <w:rPr>
                <w:rFonts w:asciiTheme="minorHAnsi" w:eastAsia="Symbol" w:hAnsiTheme="minorHAnsi" w:cstheme="minorHAnsi"/>
                <w:b/>
                <w:iCs/>
                <w:sz w:val="24"/>
                <w:szCs w:val="24"/>
              </w:rPr>
              <w:t>Lp.</w:t>
            </w:r>
          </w:p>
        </w:tc>
        <w:tc>
          <w:tcPr>
            <w:tcW w:w="5387" w:type="dxa"/>
            <w:shd w:val="clear" w:color="auto" w:fill="auto"/>
            <w:tcMar>
              <w:left w:w="108" w:type="dxa"/>
            </w:tcMar>
            <w:vAlign w:val="center"/>
          </w:tcPr>
          <w:p w:rsidR="00867D16" w:rsidRDefault="006A039E" w:rsidP="006A039E">
            <w:pPr>
              <w:tabs>
                <w:tab w:val="left" w:pos="5670"/>
              </w:tabs>
              <w:jc w:val="center"/>
              <w:rPr>
                <w:rFonts w:asciiTheme="minorHAnsi" w:eastAsia="Symbol" w:hAnsiTheme="minorHAnsi" w:cstheme="minorHAnsi"/>
                <w:b/>
                <w:iCs/>
                <w:sz w:val="24"/>
                <w:szCs w:val="24"/>
              </w:rPr>
            </w:pPr>
            <w:r>
              <w:rPr>
                <w:rFonts w:asciiTheme="minorHAnsi" w:eastAsia="Symbol" w:hAnsiTheme="minorHAnsi" w:cstheme="minorHAnsi"/>
                <w:b/>
                <w:iCs/>
                <w:sz w:val="24"/>
                <w:szCs w:val="24"/>
              </w:rPr>
              <w:t xml:space="preserve">Cecha, parametr, typ, zespół </w:t>
            </w:r>
            <w:r>
              <w:rPr>
                <w:rFonts w:asciiTheme="minorHAnsi" w:eastAsia="Symbol" w:hAnsiTheme="minorHAnsi" w:cstheme="minorHAnsi"/>
                <w:b/>
                <w:iCs/>
                <w:sz w:val="24"/>
                <w:szCs w:val="24"/>
              </w:rPr>
              <w:br/>
              <w:t>(minimalne wymagania zamawiającego)</w:t>
            </w:r>
          </w:p>
        </w:tc>
        <w:tc>
          <w:tcPr>
            <w:tcW w:w="4110" w:type="dxa"/>
            <w:shd w:val="clear" w:color="auto" w:fill="auto"/>
            <w:tcMar>
              <w:left w:w="108" w:type="dxa"/>
            </w:tcMar>
            <w:vAlign w:val="center"/>
          </w:tcPr>
          <w:p w:rsidR="00867D16" w:rsidRDefault="006A039E" w:rsidP="006A039E">
            <w:pPr>
              <w:tabs>
                <w:tab w:val="left" w:pos="5670"/>
              </w:tabs>
              <w:jc w:val="center"/>
              <w:rPr>
                <w:rFonts w:asciiTheme="minorHAnsi" w:eastAsia="Symbol" w:hAnsiTheme="minorHAnsi" w:cstheme="minorHAnsi"/>
                <w:b/>
                <w:iCs/>
                <w:sz w:val="24"/>
                <w:szCs w:val="24"/>
              </w:rPr>
            </w:pPr>
            <w:r>
              <w:rPr>
                <w:rFonts w:asciiTheme="minorHAnsi" w:eastAsia="Symbol" w:hAnsiTheme="minorHAnsi" w:cstheme="minorHAnsi"/>
                <w:b/>
                <w:iCs/>
                <w:sz w:val="24"/>
                <w:szCs w:val="24"/>
              </w:rPr>
              <w:t>Tak/Nie</w:t>
            </w:r>
          </w:p>
        </w:tc>
        <w:tc>
          <w:tcPr>
            <w:tcW w:w="3544" w:type="dxa"/>
            <w:shd w:val="clear" w:color="auto" w:fill="auto"/>
            <w:tcMar>
              <w:left w:w="108" w:type="dxa"/>
            </w:tcMar>
            <w:vAlign w:val="center"/>
          </w:tcPr>
          <w:p w:rsidR="00867D16" w:rsidRDefault="006A039E" w:rsidP="006A039E">
            <w:pPr>
              <w:tabs>
                <w:tab w:val="left" w:pos="5670"/>
              </w:tabs>
              <w:jc w:val="center"/>
              <w:rPr>
                <w:rFonts w:asciiTheme="minorHAnsi" w:eastAsia="Symbol" w:hAnsiTheme="minorHAnsi" w:cstheme="minorHAnsi"/>
                <w:b/>
                <w:iCs/>
                <w:sz w:val="24"/>
                <w:szCs w:val="24"/>
              </w:rPr>
            </w:pPr>
            <w:r>
              <w:rPr>
                <w:rFonts w:asciiTheme="minorHAnsi" w:eastAsia="Symbol" w:hAnsiTheme="minorHAnsi" w:cstheme="minorHAnsi"/>
                <w:b/>
                <w:iCs/>
                <w:sz w:val="24"/>
                <w:szCs w:val="24"/>
              </w:rPr>
              <w:t>W przypadku wpisania „Nie” należy uzasadnić</w:t>
            </w:r>
          </w:p>
        </w:tc>
      </w:tr>
      <w:tr w:rsidR="00867D16">
        <w:trPr>
          <w:jc w:val="center"/>
        </w:trPr>
        <w:tc>
          <w:tcPr>
            <w:tcW w:w="533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867D16" w:rsidRDefault="006A039E" w:rsidP="006A039E">
            <w:pPr>
              <w:tabs>
                <w:tab w:val="left" w:pos="5670"/>
              </w:tabs>
              <w:jc w:val="center"/>
              <w:rPr>
                <w:rFonts w:asciiTheme="minorHAnsi" w:eastAsia="Symbol" w:hAnsiTheme="minorHAnsi" w:cstheme="minorHAnsi"/>
                <w:b/>
                <w:iCs/>
                <w:szCs w:val="24"/>
              </w:rPr>
            </w:pPr>
            <w:r>
              <w:rPr>
                <w:rFonts w:asciiTheme="minorHAnsi" w:eastAsia="Symbol" w:hAnsiTheme="minorHAnsi" w:cstheme="minorHAnsi"/>
                <w:b/>
                <w:iCs/>
                <w:szCs w:val="24"/>
              </w:rPr>
              <w:t>1</w:t>
            </w:r>
          </w:p>
        </w:tc>
        <w:tc>
          <w:tcPr>
            <w:tcW w:w="5387" w:type="dxa"/>
            <w:shd w:val="clear" w:color="auto" w:fill="auto"/>
            <w:tcMar>
              <w:left w:w="108" w:type="dxa"/>
            </w:tcMar>
          </w:tcPr>
          <w:p w:rsidR="00867D16" w:rsidRDefault="006A039E" w:rsidP="006A039E">
            <w:pPr>
              <w:pStyle w:val="Akapitzlist"/>
              <w:numPr>
                <w:ilvl w:val="0"/>
                <w:numId w:val="1"/>
              </w:numPr>
              <w:suppressAutoHyphens w:val="0"/>
              <w:ind w:left="459" w:hanging="459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Możliwość zakupu papierowego biletu jednorazowego określonego w taryfie</w:t>
            </w:r>
          </w:p>
        </w:tc>
        <w:tc>
          <w:tcPr>
            <w:tcW w:w="4110" w:type="dxa"/>
            <w:shd w:val="clear" w:color="auto" w:fill="auto"/>
            <w:tcMar>
              <w:left w:w="108" w:type="dxa"/>
            </w:tcMar>
          </w:tcPr>
          <w:p w:rsidR="00867D16" w:rsidRDefault="00867D16" w:rsidP="006A039E">
            <w:pPr>
              <w:tabs>
                <w:tab w:val="left" w:pos="5670"/>
              </w:tabs>
              <w:rPr>
                <w:rFonts w:asciiTheme="minorHAnsi" w:eastAsia="Symbol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tcMar>
              <w:left w:w="108" w:type="dxa"/>
            </w:tcMar>
          </w:tcPr>
          <w:p w:rsidR="00867D16" w:rsidRDefault="00867D16" w:rsidP="006A039E">
            <w:pPr>
              <w:tabs>
                <w:tab w:val="left" w:pos="5670"/>
              </w:tabs>
              <w:rPr>
                <w:rFonts w:asciiTheme="minorHAnsi" w:eastAsia="Symbol" w:hAnsiTheme="minorHAnsi" w:cstheme="minorHAnsi"/>
                <w:iCs/>
                <w:sz w:val="24"/>
                <w:szCs w:val="24"/>
              </w:rPr>
            </w:pPr>
          </w:p>
        </w:tc>
      </w:tr>
      <w:tr w:rsidR="00867D16">
        <w:trPr>
          <w:jc w:val="center"/>
        </w:trPr>
        <w:tc>
          <w:tcPr>
            <w:tcW w:w="533" w:type="dxa"/>
            <w:vMerge/>
            <w:shd w:val="clear" w:color="auto" w:fill="auto"/>
            <w:tcMar>
              <w:left w:w="108" w:type="dxa"/>
            </w:tcMar>
          </w:tcPr>
          <w:p w:rsidR="00867D16" w:rsidRDefault="00867D16" w:rsidP="006A039E">
            <w:pPr>
              <w:tabs>
                <w:tab w:val="left" w:pos="5670"/>
              </w:tabs>
              <w:rPr>
                <w:rFonts w:asciiTheme="minorHAnsi" w:eastAsia="Symbol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tcMar>
              <w:left w:w="108" w:type="dxa"/>
            </w:tcMar>
          </w:tcPr>
          <w:p w:rsidR="00867D16" w:rsidRDefault="006A039E" w:rsidP="006A039E">
            <w:pPr>
              <w:pStyle w:val="Akapitzlist"/>
              <w:numPr>
                <w:ilvl w:val="0"/>
                <w:numId w:val="1"/>
              </w:numPr>
              <w:suppressAutoHyphens w:val="0"/>
              <w:ind w:left="459" w:hanging="459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Dokonywanie płatności za bilety za pomocą monet </w:t>
            </w:r>
            <w:r>
              <w:rPr>
                <w:rFonts w:asciiTheme="minorHAnsi" w:hAnsiTheme="minorHAnsi" w:cstheme="minorHAnsi"/>
              </w:rPr>
              <w:br/>
              <w:t>o określonych nominałach oraz wydanie reszty monetami o  nominałach z zakresu 5 gr ÷ 2 zł</w:t>
            </w:r>
          </w:p>
        </w:tc>
        <w:tc>
          <w:tcPr>
            <w:tcW w:w="4110" w:type="dxa"/>
            <w:shd w:val="clear" w:color="auto" w:fill="auto"/>
            <w:tcMar>
              <w:left w:w="108" w:type="dxa"/>
            </w:tcMar>
          </w:tcPr>
          <w:p w:rsidR="00867D16" w:rsidRDefault="00867D16" w:rsidP="006A039E">
            <w:pPr>
              <w:tabs>
                <w:tab w:val="left" w:pos="5670"/>
              </w:tabs>
              <w:rPr>
                <w:rFonts w:asciiTheme="minorHAnsi" w:eastAsia="Symbol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tcMar>
              <w:left w:w="108" w:type="dxa"/>
            </w:tcMar>
          </w:tcPr>
          <w:p w:rsidR="00867D16" w:rsidRDefault="00867D16" w:rsidP="006A039E">
            <w:pPr>
              <w:tabs>
                <w:tab w:val="left" w:pos="5670"/>
              </w:tabs>
              <w:rPr>
                <w:rFonts w:asciiTheme="minorHAnsi" w:eastAsia="Symbol" w:hAnsiTheme="minorHAnsi" w:cstheme="minorHAnsi"/>
                <w:iCs/>
                <w:sz w:val="24"/>
                <w:szCs w:val="24"/>
              </w:rPr>
            </w:pPr>
          </w:p>
        </w:tc>
      </w:tr>
      <w:tr w:rsidR="00867D16">
        <w:trPr>
          <w:jc w:val="center"/>
        </w:trPr>
        <w:tc>
          <w:tcPr>
            <w:tcW w:w="533" w:type="dxa"/>
            <w:vMerge/>
            <w:shd w:val="clear" w:color="auto" w:fill="auto"/>
            <w:tcMar>
              <w:left w:w="108" w:type="dxa"/>
            </w:tcMar>
          </w:tcPr>
          <w:p w:rsidR="00867D16" w:rsidRDefault="00867D16" w:rsidP="006A039E">
            <w:pPr>
              <w:tabs>
                <w:tab w:val="left" w:pos="5670"/>
              </w:tabs>
              <w:rPr>
                <w:rFonts w:asciiTheme="minorHAnsi" w:eastAsia="Symbol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tcMar>
              <w:left w:w="108" w:type="dxa"/>
            </w:tcMar>
          </w:tcPr>
          <w:p w:rsidR="00867D16" w:rsidRDefault="006A039E" w:rsidP="006A039E">
            <w:pPr>
              <w:pStyle w:val="Akapitzlist"/>
              <w:numPr>
                <w:ilvl w:val="0"/>
                <w:numId w:val="1"/>
              </w:numPr>
              <w:suppressAutoHyphens w:val="0"/>
              <w:ind w:left="459" w:hanging="459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Zwrot wrzuconej kwoty po anulowaniu transakcji </w:t>
            </w:r>
            <w:r>
              <w:rPr>
                <w:rFonts w:asciiTheme="minorHAnsi" w:hAnsiTheme="minorHAnsi" w:cstheme="minorHAnsi"/>
              </w:rPr>
              <w:br/>
              <w:t>– automat zwraca monety o tej samej wartości jak wrzucone przez pasażera</w:t>
            </w:r>
          </w:p>
        </w:tc>
        <w:tc>
          <w:tcPr>
            <w:tcW w:w="4110" w:type="dxa"/>
            <w:shd w:val="clear" w:color="auto" w:fill="auto"/>
            <w:tcMar>
              <w:left w:w="108" w:type="dxa"/>
            </w:tcMar>
          </w:tcPr>
          <w:p w:rsidR="00867D16" w:rsidRDefault="00867D16" w:rsidP="006A039E">
            <w:pPr>
              <w:tabs>
                <w:tab w:val="left" w:pos="5670"/>
              </w:tabs>
              <w:rPr>
                <w:rFonts w:asciiTheme="minorHAnsi" w:eastAsia="Symbol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tcMar>
              <w:left w:w="108" w:type="dxa"/>
            </w:tcMar>
          </w:tcPr>
          <w:p w:rsidR="00867D16" w:rsidRDefault="00867D16" w:rsidP="006A039E">
            <w:pPr>
              <w:tabs>
                <w:tab w:val="left" w:pos="5670"/>
              </w:tabs>
              <w:rPr>
                <w:rFonts w:asciiTheme="minorHAnsi" w:eastAsia="Symbol" w:hAnsiTheme="minorHAnsi" w:cstheme="minorHAnsi"/>
                <w:iCs/>
                <w:sz w:val="24"/>
                <w:szCs w:val="24"/>
              </w:rPr>
            </w:pPr>
          </w:p>
        </w:tc>
      </w:tr>
      <w:tr w:rsidR="00867D16">
        <w:trPr>
          <w:jc w:val="center"/>
        </w:trPr>
        <w:tc>
          <w:tcPr>
            <w:tcW w:w="533" w:type="dxa"/>
            <w:vMerge/>
            <w:shd w:val="clear" w:color="auto" w:fill="auto"/>
            <w:tcMar>
              <w:left w:w="108" w:type="dxa"/>
            </w:tcMar>
          </w:tcPr>
          <w:p w:rsidR="00867D16" w:rsidRDefault="00867D16" w:rsidP="006A039E">
            <w:pPr>
              <w:tabs>
                <w:tab w:val="left" w:pos="5670"/>
              </w:tabs>
              <w:rPr>
                <w:rFonts w:asciiTheme="minorHAnsi" w:eastAsia="Symbol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tcMar>
              <w:left w:w="108" w:type="dxa"/>
            </w:tcMar>
          </w:tcPr>
          <w:p w:rsidR="00867D16" w:rsidRDefault="006A039E" w:rsidP="006A039E">
            <w:pPr>
              <w:pStyle w:val="Akapitzlist"/>
              <w:numPr>
                <w:ilvl w:val="0"/>
                <w:numId w:val="1"/>
              </w:numPr>
              <w:suppressAutoHyphens w:val="0"/>
              <w:ind w:left="459" w:hanging="459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Dokonywanie płatności za bilety za pomocą bezstykowych kart płatniczych systemów „Visa” </w:t>
            </w:r>
            <w:r>
              <w:rPr>
                <w:rFonts w:asciiTheme="minorHAnsi" w:hAnsiTheme="minorHAnsi" w:cstheme="minorHAnsi"/>
              </w:rPr>
              <w:br/>
              <w:t xml:space="preserve">i „MasterCard”, płatności za bilety za pomocą systemu </w:t>
            </w:r>
            <w:r>
              <w:rPr>
                <w:rFonts w:asciiTheme="minorHAnsi" w:hAnsiTheme="minorHAnsi" w:cstheme="minorHAnsi"/>
              </w:rPr>
              <w:lastRenderedPageBreak/>
              <w:t>płatności elektronicznych „BLIK” oraz obsługa płatności NFC dokonywanych telefonami komórkowymi</w:t>
            </w:r>
          </w:p>
        </w:tc>
        <w:tc>
          <w:tcPr>
            <w:tcW w:w="4110" w:type="dxa"/>
            <w:shd w:val="clear" w:color="auto" w:fill="auto"/>
            <w:tcMar>
              <w:left w:w="108" w:type="dxa"/>
            </w:tcMar>
          </w:tcPr>
          <w:p w:rsidR="00867D16" w:rsidRDefault="00867D16" w:rsidP="006A039E">
            <w:pPr>
              <w:tabs>
                <w:tab w:val="left" w:pos="5670"/>
              </w:tabs>
              <w:rPr>
                <w:rFonts w:asciiTheme="minorHAnsi" w:eastAsia="Symbol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tcMar>
              <w:left w:w="108" w:type="dxa"/>
            </w:tcMar>
          </w:tcPr>
          <w:p w:rsidR="00867D16" w:rsidRDefault="00867D16" w:rsidP="006A039E">
            <w:pPr>
              <w:tabs>
                <w:tab w:val="left" w:pos="5670"/>
              </w:tabs>
              <w:rPr>
                <w:rFonts w:asciiTheme="minorHAnsi" w:eastAsia="Symbol" w:hAnsiTheme="minorHAnsi" w:cstheme="minorHAnsi"/>
                <w:iCs/>
                <w:sz w:val="24"/>
                <w:szCs w:val="24"/>
              </w:rPr>
            </w:pPr>
          </w:p>
        </w:tc>
      </w:tr>
      <w:tr w:rsidR="00867D16">
        <w:trPr>
          <w:jc w:val="center"/>
        </w:trPr>
        <w:tc>
          <w:tcPr>
            <w:tcW w:w="533" w:type="dxa"/>
            <w:vMerge/>
            <w:shd w:val="clear" w:color="auto" w:fill="auto"/>
            <w:tcMar>
              <w:left w:w="108" w:type="dxa"/>
            </w:tcMar>
          </w:tcPr>
          <w:p w:rsidR="00867D16" w:rsidRDefault="00867D16" w:rsidP="006A039E">
            <w:pPr>
              <w:tabs>
                <w:tab w:val="left" w:pos="5670"/>
              </w:tabs>
              <w:rPr>
                <w:rFonts w:asciiTheme="minorHAnsi" w:eastAsia="Symbol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tcMar>
              <w:left w:w="108" w:type="dxa"/>
            </w:tcMar>
          </w:tcPr>
          <w:p w:rsidR="00867D16" w:rsidRDefault="006A039E" w:rsidP="006A039E">
            <w:pPr>
              <w:pStyle w:val="Akapitzlist"/>
              <w:numPr>
                <w:ilvl w:val="0"/>
                <w:numId w:val="1"/>
              </w:numPr>
              <w:suppressAutoHyphens w:val="0"/>
              <w:ind w:left="459" w:hanging="459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Obsługa automatu za pomocą wielofunkcyjnego ekranu dotykowego</w:t>
            </w:r>
          </w:p>
        </w:tc>
        <w:tc>
          <w:tcPr>
            <w:tcW w:w="4110" w:type="dxa"/>
            <w:shd w:val="clear" w:color="auto" w:fill="auto"/>
            <w:tcMar>
              <w:left w:w="108" w:type="dxa"/>
            </w:tcMar>
          </w:tcPr>
          <w:p w:rsidR="00867D16" w:rsidRDefault="00867D16" w:rsidP="006A039E">
            <w:pPr>
              <w:tabs>
                <w:tab w:val="left" w:pos="5670"/>
              </w:tabs>
              <w:rPr>
                <w:rFonts w:asciiTheme="minorHAnsi" w:eastAsia="Symbol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tcMar>
              <w:left w:w="108" w:type="dxa"/>
            </w:tcMar>
          </w:tcPr>
          <w:p w:rsidR="00867D16" w:rsidRDefault="00867D16" w:rsidP="006A039E">
            <w:pPr>
              <w:tabs>
                <w:tab w:val="left" w:pos="5670"/>
              </w:tabs>
              <w:rPr>
                <w:rFonts w:asciiTheme="minorHAnsi" w:eastAsia="Symbol" w:hAnsiTheme="minorHAnsi" w:cstheme="minorHAnsi"/>
                <w:iCs/>
                <w:sz w:val="24"/>
                <w:szCs w:val="24"/>
              </w:rPr>
            </w:pPr>
          </w:p>
        </w:tc>
      </w:tr>
      <w:tr w:rsidR="00867D16">
        <w:trPr>
          <w:jc w:val="center"/>
        </w:trPr>
        <w:tc>
          <w:tcPr>
            <w:tcW w:w="533" w:type="dxa"/>
            <w:vMerge/>
            <w:shd w:val="clear" w:color="auto" w:fill="auto"/>
            <w:tcMar>
              <w:left w:w="108" w:type="dxa"/>
            </w:tcMar>
          </w:tcPr>
          <w:p w:rsidR="00867D16" w:rsidRDefault="00867D16" w:rsidP="006A039E">
            <w:pPr>
              <w:tabs>
                <w:tab w:val="left" w:pos="5670"/>
              </w:tabs>
              <w:rPr>
                <w:rFonts w:asciiTheme="minorHAnsi" w:eastAsia="Symbol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tcMar>
              <w:left w:w="108" w:type="dxa"/>
            </w:tcMar>
            <w:vAlign w:val="bottom"/>
          </w:tcPr>
          <w:p w:rsidR="00867D16" w:rsidRDefault="006A039E" w:rsidP="006A039E">
            <w:pPr>
              <w:pStyle w:val="Akapitzlist"/>
              <w:numPr>
                <w:ilvl w:val="0"/>
                <w:numId w:val="1"/>
              </w:numPr>
              <w:suppressAutoHyphens w:val="0"/>
              <w:ind w:left="459" w:hanging="459"/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eastAsia="Calibri" w:hAnsiTheme="minorHAnsi" w:cstheme="minorHAnsi"/>
                <w:color w:val="000000"/>
              </w:rPr>
              <w:t xml:space="preserve">Rejestrowanie wszystkich zdarzeń związanych </w:t>
            </w:r>
            <w:r>
              <w:rPr>
                <w:rFonts w:asciiTheme="minorHAnsi" w:eastAsia="Calibri" w:hAnsiTheme="minorHAnsi" w:cstheme="minorHAnsi"/>
                <w:color w:val="000000"/>
              </w:rPr>
              <w:br/>
              <w:t>z wydawaniem biletów, stanem modułów i czynnościami serwisowymi,</w:t>
            </w:r>
          </w:p>
        </w:tc>
        <w:tc>
          <w:tcPr>
            <w:tcW w:w="4110" w:type="dxa"/>
            <w:shd w:val="clear" w:color="auto" w:fill="auto"/>
            <w:tcMar>
              <w:left w:w="108" w:type="dxa"/>
            </w:tcMar>
          </w:tcPr>
          <w:p w:rsidR="00867D16" w:rsidRDefault="00867D16" w:rsidP="006A039E">
            <w:pPr>
              <w:tabs>
                <w:tab w:val="left" w:pos="5670"/>
              </w:tabs>
              <w:rPr>
                <w:rFonts w:asciiTheme="minorHAnsi" w:eastAsia="Symbol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tcMar>
              <w:left w:w="108" w:type="dxa"/>
            </w:tcMar>
          </w:tcPr>
          <w:p w:rsidR="00867D16" w:rsidRDefault="00867D16" w:rsidP="006A039E">
            <w:pPr>
              <w:tabs>
                <w:tab w:val="left" w:pos="5670"/>
              </w:tabs>
              <w:rPr>
                <w:rFonts w:asciiTheme="minorHAnsi" w:eastAsia="Symbol" w:hAnsiTheme="minorHAnsi" w:cstheme="minorHAnsi"/>
                <w:iCs/>
                <w:sz w:val="24"/>
                <w:szCs w:val="24"/>
              </w:rPr>
            </w:pPr>
          </w:p>
        </w:tc>
      </w:tr>
      <w:tr w:rsidR="00867D16">
        <w:trPr>
          <w:jc w:val="center"/>
        </w:trPr>
        <w:tc>
          <w:tcPr>
            <w:tcW w:w="533" w:type="dxa"/>
            <w:vMerge/>
            <w:shd w:val="clear" w:color="auto" w:fill="auto"/>
            <w:tcMar>
              <w:left w:w="108" w:type="dxa"/>
            </w:tcMar>
          </w:tcPr>
          <w:p w:rsidR="00867D16" w:rsidRDefault="00867D16" w:rsidP="006A039E">
            <w:pPr>
              <w:tabs>
                <w:tab w:val="left" w:pos="5670"/>
              </w:tabs>
              <w:rPr>
                <w:rFonts w:asciiTheme="minorHAnsi" w:eastAsia="Symbol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tcMar>
              <w:left w:w="108" w:type="dxa"/>
            </w:tcMar>
            <w:vAlign w:val="bottom"/>
          </w:tcPr>
          <w:p w:rsidR="00867D16" w:rsidRDefault="006A039E" w:rsidP="006A039E">
            <w:pPr>
              <w:pStyle w:val="Akapitzlist"/>
              <w:numPr>
                <w:ilvl w:val="0"/>
                <w:numId w:val="1"/>
              </w:numPr>
              <w:suppressAutoHyphens w:val="0"/>
              <w:ind w:left="459" w:hanging="459"/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eastAsia="Calibri" w:hAnsiTheme="minorHAnsi" w:cstheme="minorHAnsi"/>
                <w:color w:val="000000"/>
              </w:rPr>
              <w:t xml:space="preserve">Zapewnienie wymiany danych, w tym przekazywanie bezprzewodowo raportów dobowych ze sprzedaży </w:t>
            </w:r>
            <w:r>
              <w:rPr>
                <w:rFonts w:asciiTheme="minorHAnsi" w:eastAsia="Calibri" w:hAnsiTheme="minorHAnsi" w:cstheme="minorHAnsi"/>
                <w:color w:val="000000"/>
              </w:rPr>
              <w:br/>
              <w:t xml:space="preserve">do systemu centralnego wraz z możliwością eksportu danych ze sprzedaży biletów z systemu centralnego </w:t>
            </w:r>
            <w:r>
              <w:rPr>
                <w:rFonts w:asciiTheme="minorHAnsi" w:eastAsia="Calibri" w:hAnsiTheme="minorHAnsi" w:cstheme="minorHAnsi"/>
                <w:color w:val="000000"/>
              </w:rPr>
              <w:br/>
              <w:t xml:space="preserve">do pliku o formacie uzgodnionym z Zamawiającym (użytkownikiem to jest Miejski Zakład Komunikacji </w:t>
            </w:r>
            <w:r>
              <w:rPr>
                <w:rFonts w:asciiTheme="minorHAnsi" w:eastAsia="Calibri" w:hAnsiTheme="minorHAnsi" w:cstheme="minorHAnsi"/>
                <w:color w:val="000000"/>
              </w:rPr>
              <w:br/>
              <w:t>w Lesznie)</w:t>
            </w:r>
          </w:p>
        </w:tc>
        <w:tc>
          <w:tcPr>
            <w:tcW w:w="4110" w:type="dxa"/>
            <w:shd w:val="clear" w:color="auto" w:fill="auto"/>
            <w:tcMar>
              <w:left w:w="108" w:type="dxa"/>
            </w:tcMar>
          </w:tcPr>
          <w:p w:rsidR="00867D16" w:rsidRDefault="00867D16" w:rsidP="006A039E">
            <w:pPr>
              <w:tabs>
                <w:tab w:val="left" w:pos="5670"/>
              </w:tabs>
              <w:rPr>
                <w:rFonts w:asciiTheme="minorHAnsi" w:eastAsia="Symbol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tcMar>
              <w:left w:w="108" w:type="dxa"/>
            </w:tcMar>
          </w:tcPr>
          <w:p w:rsidR="00867D16" w:rsidRDefault="00867D16" w:rsidP="006A039E">
            <w:pPr>
              <w:tabs>
                <w:tab w:val="left" w:pos="5670"/>
              </w:tabs>
              <w:rPr>
                <w:rFonts w:asciiTheme="minorHAnsi" w:eastAsia="Symbol" w:hAnsiTheme="minorHAnsi" w:cstheme="minorHAnsi"/>
                <w:iCs/>
                <w:sz w:val="24"/>
                <w:szCs w:val="24"/>
              </w:rPr>
            </w:pPr>
          </w:p>
        </w:tc>
      </w:tr>
      <w:tr w:rsidR="00867D16">
        <w:trPr>
          <w:jc w:val="center"/>
        </w:trPr>
        <w:tc>
          <w:tcPr>
            <w:tcW w:w="533" w:type="dxa"/>
            <w:vMerge/>
            <w:shd w:val="clear" w:color="auto" w:fill="auto"/>
            <w:tcMar>
              <w:left w:w="108" w:type="dxa"/>
            </w:tcMar>
          </w:tcPr>
          <w:p w:rsidR="00867D16" w:rsidRDefault="00867D16" w:rsidP="006A039E">
            <w:pPr>
              <w:tabs>
                <w:tab w:val="left" w:pos="5670"/>
              </w:tabs>
              <w:rPr>
                <w:rFonts w:asciiTheme="minorHAnsi" w:eastAsia="Symbol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tcMar>
              <w:left w:w="108" w:type="dxa"/>
            </w:tcMar>
            <w:vAlign w:val="bottom"/>
          </w:tcPr>
          <w:p w:rsidR="00867D16" w:rsidRDefault="006A039E" w:rsidP="006A039E">
            <w:pPr>
              <w:pStyle w:val="Akapitzlist"/>
              <w:numPr>
                <w:ilvl w:val="0"/>
                <w:numId w:val="1"/>
              </w:numPr>
              <w:suppressAutoHyphens w:val="0"/>
              <w:ind w:left="459" w:hanging="459"/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eastAsia="Calibri" w:hAnsiTheme="minorHAnsi" w:cstheme="minorHAnsi"/>
                <w:color w:val="000000"/>
              </w:rPr>
              <w:t>Zapewnienie współpracy z zainstalowanym autokomputerem przy pomocy wewnętrznej linii przesyłu danych</w:t>
            </w:r>
          </w:p>
        </w:tc>
        <w:tc>
          <w:tcPr>
            <w:tcW w:w="4110" w:type="dxa"/>
            <w:shd w:val="clear" w:color="auto" w:fill="auto"/>
            <w:tcMar>
              <w:left w:w="108" w:type="dxa"/>
            </w:tcMar>
          </w:tcPr>
          <w:p w:rsidR="00867D16" w:rsidRDefault="00867D16" w:rsidP="006A039E">
            <w:pPr>
              <w:tabs>
                <w:tab w:val="left" w:pos="5670"/>
              </w:tabs>
              <w:rPr>
                <w:rFonts w:asciiTheme="minorHAnsi" w:eastAsia="Symbol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tcMar>
              <w:left w:w="108" w:type="dxa"/>
            </w:tcMar>
          </w:tcPr>
          <w:p w:rsidR="00867D16" w:rsidRDefault="00867D16" w:rsidP="006A039E">
            <w:pPr>
              <w:tabs>
                <w:tab w:val="left" w:pos="5670"/>
              </w:tabs>
              <w:rPr>
                <w:rFonts w:asciiTheme="minorHAnsi" w:eastAsia="Symbol" w:hAnsiTheme="minorHAnsi" w:cstheme="minorHAnsi"/>
                <w:iCs/>
                <w:sz w:val="24"/>
                <w:szCs w:val="24"/>
              </w:rPr>
            </w:pPr>
          </w:p>
        </w:tc>
      </w:tr>
      <w:tr w:rsidR="00867D16">
        <w:trPr>
          <w:jc w:val="center"/>
        </w:trPr>
        <w:tc>
          <w:tcPr>
            <w:tcW w:w="533" w:type="dxa"/>
            <w:vMerge/>
            <w:shd w:val="clear" w:color="auto" w:fill="auto"/>
            <w:tcMar>
              <w:left w:w="108" w:type="dxa"/>
            </w:tcMar>
          </w:tcPr>
          <w:p w:rsidR="00867D16" w:rsidRDefault="00867D16" w:rsidP="006A039E">
            <w:pPr>
              <w:tabs>
                <w:tab w:val="left" w:pos="5670"/>
              </w:tabs>
              <w:rPr>
                <w:rFonts w:asciiTheme="minorHAnsi" w:eastAsia="Symbol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tcMar>
              <w:left w:w="108" w:type="dxa"/>
            </w:tcMar>
            <w:vAlign w:val="bottom"/>
          </w:tcPr>
          <w:p w:rsidR="00867D16" w:rsidRDefault="006A039E" w:rsidP="006A039E">
            <w:pPr>
              <w:pStyle w:val="Akapitzlist"/>
              <w:numPr>
                <w:ilvl w:val="0"/>
                <w:numId w:val="1"/>
              </w:numPr>
              <w:suppressAutoHyphens w:val="0"/>
              <w:ind w:left="459" w:hanging="459"/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eastAsia="Calibri" w:hAnsiTheme="minorHAnsi" w:cstheme="minorHAnsi"/>
                <w:color w:val="000000"/>
              </w:rPr>
              <w:t>Transmisja na bieżąco żądania obsługi serwisowej: awarie urządzeń, sygnalizację końca zapasu papieru, otwarcie obudowy itp.,</w:t>
            </w:r>
          </w:p>
        </w:tc>
        <w:tc>
          <w:tcPr>
            <w:tcW w:w="4110" w:type="dxa"/>
            <w:shd w:val="clear" w:color="auto" w:fill="auto"/>
            <w:tcMar>
              <w:left w:w="108" w:type="dxa"/>
            </w:tcMar>
          </w:tcPr>
          <w:p w:rsidR="00867D16" w:rsidRDefault="00867D16" w:rsidP="006A039E">
            <w:pPr>
              <w:tabs>
                <w:tab w:val="left" w:pos="5670"/>
              </w:tabs>
              <w:rPr>
                <w:rFonts w:asciiTheme="minorHAnsi" w:eastAsia="Symbol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tcMar>
              <w:left w:w="108" w:type="dxa"/>
            </w:tcMar>
          </w:tcPr>
          <w:p w:rsidR="00867D16" w:rsidRDefault="00867D16" w:rsidP="006A039E">
            <w:pPr>
              <w:tabs>
                <w:tab w:val="left" w:pos="5670"/>
              </w:tabs>
              <w:rPr>
                <w:rFonts w:asciiTheme="minorHAnsi" w:eastAsia="Symbol" w:hAnsiTheme="minorHAnsi" w:cstheme="minorHAnsi"/>
                <w:iCs/>
                <w:sz w:val="24"/>
                <w:szCs w:val="24"/>
              </w:rPr>
            </w:pPr>
          </w:p>
        </w:tc>
      </w:tr>
      <w:tr w:rsidR="00867D16">
        <w:trPr>
          <w:jc w:val="center"/>
        </w:trPr>
        <w:tc>
          <w:tcPr>
            <w:tcW w:w="533" w:type="dxa"/>
            <w:vMerge/>
            <w:shd w:val="clear" w:color="auto" w:fill="auto"/>
            <w:tcMar>
              <w:left w:w="108" w:type="dxa"/>
            </w:tcMar>
          </w:tcPr>
          <w:p w:rsidR="00867D16" w:rsidRDefault="00867D16" w:rsidP="006A039E">
            <w:pPr>
              <w:tabs>
                <w:tab w:val="left" w:pos="5670"/>
              </w:tabs>
              <w:rPr>
                <w:rFonts w:asciiTheme="minorHAnsi" w:eastAsia="Symbol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tcMar>
              <w:left w:w="108" w:type="dxa"/>
            </w:tcMar>
            <w:vAlign w:val="bottom"/>
          </w:tcPr>
          <w:p w:rsidR="00867D16" w:rsidRDefault="006A039E" w:rsidP="006A039E">
            <w:pPr>
              <w:pStyle w:val="Akapitzlist"/>
              <w:numPr>
                <w:ilvl w:val="0"/>
                <w:numId w:val="1"/>
              </w:numPr>
              <w:suppressAutoHyphens w:val="0"/>
              <w:ind w:left="459" w:hanging="459"/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eastAsia="Calibri" w:hAnsiTheme="minorHAnsi" w:cstheme="minorHAnsi"/>
                <w:color w:val="000000"/>
              </w:rPr>
              <w:t xml:space="preserve">Zapewnienie modułowego oprogramowania dającego możliwość dodania innych opcjonalnych usług </w:t>
            </w:r>
            <w:r>
              <w:rPr>
                <w:rFonts w:asciiTheme="minorHAnsi" w:eastAsia="Calibri" w:hAnsiTheme="minorHAnsi" w:cstheme="minorHAnsi"/>
                <w:color w:val="000000"/>
              </w:rPr>
              <w:br/>
              <w:t>(np. informacji o rozkładzie komunikacji miejskiej), usługi te powinny być realizowane za pomocą aplikacji opartych na kodzie HTML,</w:t>
            </w:r>
          </w:p>
        </w:tc>
        <w:tc>
          <w:tcPr>
            <w:tcW w:w="4110" w:type="dxa"/>
            <w:shd w:val="clear" w:color="auto" w:fill="auto"/>
            <w:tcMar>
              <w:left w:w="108" w:type="dxa"/>
            </w:tcMar>
          </w:tcPr>
          <w:p w:rsidR="00867D16" w:rsidRDefault="00867D16" w:rsidP="006A039E">
            <w:pPr>
              <w:tabs>
                <w:tab w:val="left" w:pos="5670"/>
              </w:tabs>
              <w:rPr>
                <w:rFonts w:asciiTheme="minorHAnsi" w:eastAsia="Symbol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tcMar>
              <w:left w:w="108" w:type="dxa"/>
            </w:tcMar>
          </w:tcPr>
          <w:p w:rsidR="00867D16" w:rsidRDefault="00867D16" w:rsidP="006A039E">
            <w:pPr>
              <w:tabs>
                <w:tab w:val="left" w:pos="5670"/>
              </w:tabs>
              <w:rPr>
                <w:rFonts w:asciiTheme="minorHAnsi" w:eastAsia="Symbol" w:hAnsiTheme="minorHAnsi" w:cstheme="minorHAnsi"/>
                <w:iCs/>
                <w:sz w:val="24"/>
                <w:szCs w:val="24"/>
              </w:rPr>
            </w:pPr>
          </w:p>
        </w:tc>
      </w:tr>
      <w:tr w:rsidR="00867D16">
        <w:trPr>
          <w:jc w:val="center"/>
        </w:trPr>
        <w:tc>
          <w:tcPr>
            <w:tcW w:w="533" w:type="dxa"/>
            <w:vMerge/>
            <w:shd w:val="clear" w:color="auto" w:fill="auto"/>
            <w:tcMar>
              <w:left w:w="108" w:type="dxa"/>
            </w:tcMar>
          </w:tcPr>
          <w:p w:rsidR="00867D16" w:rsidRDefault="00867D16" w:rsidP="006A039E">
            <w:pPr>
              <w:tabs>
                <w:tab w:val="left" w:pos="5670"/>
              </w:tabs>
              <w:rPr>
                <w:rFonts w:asciiTheme="minorHAnsi" w:eastAsia="Symbol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tcMar>
              <w:left w:w="108" w:type="dxa"/>
            </w:tcMar>
            <w:vAlign w:val="bottom"/>
          </w:tcPr>
          <w:p w:rsidR="00867D16" w:rsidRDefault="006A039E" w:rsidP="006A039E">
            <w:pPr>
              <w:pStyle w:val="Akapitzlist"/>
              <w:numPr>
                <w:ilvl w:val="0"/>
                <w:numId w:val="1"/>
              </w:numPr>
              <w:suppressAutoHyphens w:val="0"/>
              <w:ind w:left="459" w:hanging="459"/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eastAsia="Calibri" w:hAnsiTheme="minorHAnsi" w:cstheme="minorHAnsi"/>
                <w:color w:val="000000"/>
              </w:rPr>
              <w:t xml:space="preserve">Automat musi być obsługiwany za pośrednictwem rozległej sieci bezprzewodowej (np. GSM/GPRS). Bazę </w:t>
            </w:r>
            <w:r>
              <w:rPr>
                <w:rFonts w:asciiTheme="minorHAnsi" w:eastAsia="Calibri" w:hAnsiTheme="minorHAnsi" w:cstheme="minorHAnsi"/>
                <w:color w:val="000000"/>
              </w:rPr>
              <w:br/>
              <w:t>do obsługi sieci automatów powinien stanowić dedykowany do tego celu, komputer z zainstalowanym systemem centralnym. Sieć transmisji danych powinna być niezależna od publicznej sieci Internet.</w:t>
            </w:r>
          </w:p>
        </w:tc>
        <w:tc>
          <w:tcPr>
            <w:tcW w:w="4110" w:type="dxa"/>
            <w:shd w:val="clear" w:color="auto" w:fill="auto"/>
            <w:tcMar>
              <w:left w:w="108" w:type="dxa"/>
            </w:tcMar>
          </w:tcPr>
          <w:p w:rsidR="00867D16" w:rsidRDefault="00867D16" w:rsidP="006A039E">
            <w:pPr>
              <w:tabs>
                <w:tab w:val="left" w:pos="5670"/>
              </w:tabs>
              <w:rPr>
                <w:rFonts w:asciiTheme="minorHAnsi" w:eastAsia="Symbol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tcMar>
              <w:left w:w="108" w:type="dxa"/>
            </w:tcMar>
          </w:tcPr>
          <w:p w:rsidR="00867D16" w:rsidRDefault="00867D16" w:rsidP="006A039E">
            <w:pPr>
              <w:tabs>
                <w:tab w:val="left" w:pos="5670"/>
              </w:tabs>
              <w:rPr>
                <w:rFonts w:asciiTheme="minorHAnsi" w:eastAsia="Symbol" w:hAnsiTheme="minorHAnsi" w:cstheme="minorHAnsi"/>
                <w:iCs/>
                <w:sz w:val="24"/>
                <w:szCs w:val="24"/>
              </w:rPr>
            </w:pPr>
          </w:p>
        </w:tc>
      </w:tr>
      <w:tr w:rsidR="00867D16">
        <w:trPr>
          <w:jc w:val="center"/>
        </w:trPr>
        <w:tc>
          <w:tcPr>
            <w:tcW w:w="533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867D16" w:rsidRDefault="006A039E" w:rsidP="006A039E">
            <w:pPr>
              <w:tabs>
                <w:tab w:val="left" w:pos="5670"/>
              </w:tabs>
              <w:jc w:val="center"/>
              <w:rPr>
                <w:rFonts w:asciiTheme="minorHAnsi" w:eastAsia="Symbol" w:hAnsiTheme="minorHAnsi" w:cstheme="minorHAnsi"/>
                <w:b/>
                <w:iCs/>
                <w:sz w:val="24"/>
                <w:szCs w:val="24"/>
              </w:rPr>
            </w:pPr>
            <w:r>
              <w:rPr>
                <w:rFonts w:asciiTheme="minorHAnsi" w:eastAsia="Symbol" w:hAnsiTheme="minorHAnsi" w:cstheme="minorHAnsi"/>
                <w:b/>
                <w:iCs/>
                <w:szCs w:val="24"/>
              </w:rPr>
              <w:t>2</w:t>
            </w:r>
          </w:p>
        </w:tc>
        <w:tc>
          <w:tcPr>
            <w:tcW w:w="5387" w:type="dxa"/>
            <w:shd w:val="clear" w:color="auto" w:fill="auto"/>
            <w:tcMar>
              <w:left w:w="108" w:type="dxa"/>
            </w:tcMar>
            <w:vAlign w:val="center"/>
          </w:tcPr>
          <w:p w:rsidR="00867D16" w:rsidRDefault="006A039E" w:rsidP="006A039E">
            <w:pPr>
              <w:pStyle w:val="Akapitzlist"/>
              <w:numPr>
                <w:ilvl w:val="0"/>
                <w:numId w:val="2"/>
              </w:numPr>
              <w:suppressAutoHyphens w:val="0"/>
              <w:ind w:left="460" w:hanging="426"/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Przejrzysty sposób komunikacji z podróżnym w trzech językach (polski, angielski, niemiecki) i wyboru biletu przy pomocy wysokokontrastowego, kolorowego wyświetlacza dotykowego. Wyświetlacz powinien zapewniać wygodne </w:t>
            </w:r>
            <w:r>
              <w:rPr>
                <w:rFonts w:asciiTheme="minorHAnsi" w:hAnsiTheme="minorHAnsi" w:cstheme="minorHAnsi"/>
                <w:color w:val="000000"/>
              </w:rPr>
              <w:br/>
              <w:t xml:space="preserve">i bezproblemowe korzystanie z automatu w każdym </w:t>
            </w:r>
            <w:r>
              <w:rPr>
                <w:rFonts w:asciiTheme="minorHAnsi" w:hAnsiTheme="minorHAnsi" w:cstheme="minorHAnsi"/>
                <w:color w:val="000000"/>
              </w:rPr>
              <w:lastRenderedPageBreak/>
              <w:t xml:space="preserve">oświetleniu oraz przy użyciu dowolnego przedmiotu. </w:t>
            </w:r>
          </w:p>
        </w:tc>
        <w:tc>
          <w:tcPr>
            <w:tcW w:w="4110" w:type="dxa"/>
            <w:shd w:val="clear" w:color="auto" w:fill="auto"/>
            <w:tcMar>
              <w:left w:w="108" w:type="dxa"/>
            </w:tcMar>
          </w:tcPr>
          <w:p w:rsidR="00867D16" w:rsidRDefault="00867D16" w:rsidP="006A039E">
            <w:pPr>
              <w:tabs>
                <w:tab w:val="left" w:pos="5670"/>
              </w:tabs>
              <w:rPr>
                <w:rFonts w:asciiTheme="minorHAnsi" w:eastAsia="Symbol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tcMar>
              <w:left w:w="108" w:type="dxa"/>
            </w:tcMar>
          </w:tcPr>
          <w:p w:rsidR="00867D16" w:rsidRDefault="00867D16" w:rsidP="006A039E">
            <w:pPr>
              <w:tabs>
                <w:tab w:val="left" w:pos="5670"/>
              </w:tabs>
              <w:rPr>
                <w:rFonts w:asciiTheme="minorHAnsi" w:eastAsia="Symbol" w:hAnsiTheme="minorHAnsi" w:cstheme="minorHAnsi"/>
                <w:iCs/>
                <w:sz w:val="24"/>
                <w:szCs w:val="24"/>
              </w:rPr>
            </w:pPr>
          </w:p>
        </w:tc>
      </w:tr>
      <w:tr w:rsidR="00867D16">
        <w:trPr>
          <w:jc w:val="center"/>
        </w:trPr>
        <w:tc>
          <w:tcPr>
            <w:tcW w:w="533" w:type="dxa"/>
            <w:vMerge/>
            <w:shd w:val="clear" w:color="auto" w:fill="auto"/>
            <w:tcMar>
              <w:left w:w="108" w:type="dxa"/>
            </w:tcMar>
          </w:tcPr>
          <w:p w:rsidR="00867D16" w:rsidRDefault="00867D16" w:rsidP="006A039E">
            <w:pPr>
              <w:tabs>
                <w:tab w:val="left" w:pos="5670"/>
              </w:tabs>
              <w:rPr>
                <w:rFonts w:asciiTheme="minorHAnsi" w:eastAsia="Symbol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tcMar>
              <w:left w:w="108" w:type="dxa"/>
            </w:tcMar>
            <w:vAlign w:val="bottom"/>
          </w:tcPr>
          <w:p w:rsidR="00867D16" w:rsidRDefault="006A039E" w:rsidP="006A039E">
            <w:pPr>
              <w:pStyle w:val="Akapitzlist"/>
              <w:numPr>
                <w:ilvl w:val="0"/>
                <w:numId w:val="2"/>
              </w:numPr>
              <w:suppressAutoHyphens w:val="0"/>
              <w:ind w:left="460" w:hanging="426"/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Drukarka biletów papierowych umożliwiająca wydruk biletów z rolki na papierze oraz wydruk potwierdzeń </w:t>
            </w:r>
            <w:r>
              <w:rPr>
                <w:rFonts w:asciiTheme="minorHAnsi" w:hAnsiTheme="minorHAnsi" w:cstheme="minorHAnsi"/>
                <w:color w:val="000000"/>
              </w:rPr>
              <w:br/>
              <w:t xml:space="preserve">z transakcji bezgotówkowych. </w:t>
            </w:r>
          </w:p>
        </w:tc>
        <w:tc>
          <w:tcPr>
            <w:tcW w:w="4110" w:type="dxa"/>
            <w:shd w:val="clear" w:color="auto" w:fill="auto"/>
            <w:tcMar>
              <w:left w:w="108" w:type="dxa"/>
            </w:tcMar>
          </w:tcPr>
          <w:p w:rsidR="00867D16" w:rsidRDefault="00867D16" w:rsidP="006A039E">
            <w:pPr>
              <w:tabs>
                <w:tab w:val="left" w:pos="5670"/>
              </w:tabs>
              <w:rPr>
                <w:rFonts w:asciiTheme="minorHAnsi" w:eastAsia="Symbol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tcMar>
              <w:left w:w="108" w:type="dxa"/>
            </w:tcMar>
          </w:tcPr>
          <w:p w:rsidR="00867D16" w:rsidRDefault="00867D16" w:rsidP="006A039E">
            <w:pPr>
              <w:tabs>
                <w:tab w:val="left" w:pos="5670"/>
              </w:tabs>
              <w:rPr>
                <w:rFonts w:asciiTheme="minorHAnsi" w:eastAsia="Symbol" w:hAnsiTheme="minorHAnsi" w:cstheme="minorHAnsi"/>
                <w:iCs/>
                <w:sz w:val="24"/>
                <w:szCs w:val="24"/>
              </w:rPr>
            </w:pPr>
          </w:p>
        </w:tc>
      </w:tr>
      <w:tr w:rsidR="00867D16">
        <w:trPr>
          <w:jc w:val="center"/>
        </w:trPr>
        <w:tc>
          <w:tcPr>
            <w:tcW w:w="533" w:type="dxa"/>
            <w:vMerge/>
            <w:shd w:val="clear" w:color="auto" w:fill="auto"/>
            <w:tcMar>
              <w:left w:w="108" w:type="dxa"/>
            </w:tcMar>
          </w:tcPr>
          <w:p w:rsidR="00867D16" w:rsidRDefault="00867D16" w:rsidP="006A039E">
            <w:pPr>
              <w:tabs>
                <w:tab w:val="left" w:pos="5670"/>
              </w:tabs>
              <w:rPr>
                <w:rFonts w:asciiTheme="minorHAnsi" w:eastAsia="Symbol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tcMar>
              <w:left w:w="108" w:type="dxa"/>
            </w:tcMar>
            <w:vAlign w:val="bottom"/>
          </w:tcPr>
          <w:p w:rsidR="00867D16" w:rsidRDefault="006A039E" w:rsidP="006A039E">
            <w:pPr>
              <w:pStyle w:val="Akapitzlist"/>
              <w:numPr>
                <w:ilvl w:val="0"/>
                <w:numId w:val="2"/>
              </w:numPr>
              <w:suppressAutoHyphens w:val="0"/>
              <w:ind w:left="460" w:hanging="426"/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Moduł pobierania opłat musi pozwalać na przyjęcie płatności monetami o wszystkich nominałach z zakresu </w:t>
            </w:r>
            <w:r>
              <w:rPr>
                <w:rFonts w:asciiTheme="minorHAnsi" w:hAnsiTheme="minorHAnsi" w:cstheme="minorHAnsi"/>
                <w:color w:val="000000"/>
              </w:rPr>
              <w:br/>
              <w:t xml:space="preserve">5 gr ÷ 5 zł oraz na wydanie reszty monetami o wszystkich nominałach z zakresu 5 gr ÷ 2 zł, składający się z minimum </w:t>
            </w:r>
            <w:r>
              <w:rPr>
                <w:rFonts w:asciiTheme="minorHAnsi" w:hAnsiTheme="minorHAnsi" w:cstheme="minorHAnsi"/>
                <w:color w:val="000000"/>
              </w:rPr>
              <w:br/>
              <w:t xml:space="preserve">6 zasobników – samo napełniających się podczas transakcji. Zawartość monet w 1 zasobniku – min. </w:t>
            </w:r>
            <w:r>
              <w:rPr>
                <w:rFonts w:asciiTheme="minorHAnsi" w:hAnsiTheme="minorHAnsi" w:cstheme="minorHAnsi"/>
                <w:color w:val="000000"/>
              </w:rPr>
              <w:br/>
              <w:t>65 sztuk,</w:t>
            </w:r>
          </w:p>
        </w:tc>
        <w:tc>
          <w:tcPr>
            <w:tcW w:w="4110" w:type="dxa"/>
            <w:shd w:val="clear" w:color="auto" w:fill="auto"/>
            <w:tcMar>
              <w:left w:w="108" w:type="dxa"/>
            </w:tcMar>
          </w:tcPr>
          <w:p w:rsidR="00867D16" w:rsidRDefault="00867D16" w:rsidP="006A039E">
            <w:pPr>
              <w:tabs>
                <w:tab w:val="left" w:pos="5670"/>
              </w:tabs>
              <w:rPr>
                <w:rFonts w:asciiTheme="minorHAnsi" w:eastAsia="Symbol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tcMar>
              <w:left w:w="108" w:type="dxa"/>
            </w:tcMar>
          </w:tcPr>
          <w:p w:rsidR="00867D16" w:rsidRDefault="00867D16" w:rsidP="006A039E">
            <w:pPr>
              <w:tabs>
                <w:tab w:val="left" w:pos="5670"/>
              </w:tabs>
              <w:rPr>
                <w:rFonts w:asciiTheme="minorHAnsi" w:eastAsia="Symbol" w:hAnsiTheme="minorHAnsi" w:cstheme="minorHAnsi"/>
                <w:iCs/>
                <w:sz w:val="24"/>
                <w:szCs w:val="24"/>
              </w:rPr>
            </w:pPr>
          </w:p>
        </w:tc>
      </w:tr>
      <w:tr w:rsidR="00867D16">
        <w:trPr>
          <w:jc w:val="center"/>
        </w:trPr>
        <w:tc>
          <w:tcPr>
            <w:tcW w:w="533" w:type="dxa"/>
            <w:vMerge/>
            <w:shd w:val="clear" w:color="auto" w:fill="auto"/>
            <w:tcMar>
              <w:left w:w="108" w:type="dxa"/>
            </w:tcMar>
          </w:tcPr>
          <w:p w:rsidR="00867D16" w:rsidRDefault="00867D16" w:rsidP="006A039E">
            <w:pPr>
              <w:tabs>
                <w:tab w:val="left" w:pos="5670"/>
              </w:tabs>
              <w:rPr>
                <w:rFonts w:asciiTheme="minorHAnsi" w:eastAsia="Symbol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tcMar>
              <w:left w:w="108" w:type="dxa"/>
            </w:tcMar>
            <w:vAlign w:val="bottom"/>
          </w:tcPr>
          <w:p w:rsidR="00867D16" w:rsidRDefault="006A039E" w:rsidP="006A039E">
            <w:pPr>
              <w:pStyle w:val="Akapitzlist"/>
              <w:numPr>
                <w:ilvl w:val="0"/>
                <w:numId w:val="2"/>
              </w:numPr>
              <w:suppressAutoHyphens w:val="0"/>
              <w:ind w:left="460" w:hanging="426"/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Kaseta na monety, wykonana ze stali nierdzewnej </w:t>
            </w:r>
            <w:r>
              <w:rPr>
                <w:rFonts w:asciiTheme="minorHAnsi" w:hAnsiTheme="minorHAnsi" w:cstheme="minorHAnsi"/>
                <w:color w:val="000000"/>
              </w:rPr>
              <w:br/>
              <w:t>i mieszczącą min. 3000 monet,</w:t>
            </w:r>
          </w:p>
        </w:tc>
        <w:tc>
          <w:tcPr>
            <w:tcW w:w="4110" w:type="dxa"/>
            <w:shd w:val="clear" w:color="auto" w:fill="auto"/>
            <w:tcMar>
              <w:left w:w="108" w:type="dxa"/>
            </w:tcMar>
          </w:tcPr>
          <w:p w:rsidR="00867D16" w:rsidRDefault="00867D16" w:rsidP="006A039E">
            <w:pPr>
              <w:tabs>
                <w:tab w:val="left" w:pos="5670"/>
              </w:tabs>
              <w:rPr>
                <w:rFonts w:asciiTheme="minorHAnsi" w:eastAsia="Symbol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tcMar>
              <w:left w:w="108" w:type="dxa"/>
            </w:tcMar>
          </w:tcPr>
          <w:p w:rsidR="00867D16" w:rsidRDefault="00867D16" w:rsidP="006A039E">
            <w:pPr>
              <w:tabs>
                <w:tab w:val="left" w:pos="5670"/>
              </w:tabs>
              <w:rPr>
                <w:rFonts w:asciiTheme="minorHAnsi" w:eastAsia="Symbol" w:hAnsiTheme="minorHAnsi" w:cstheme="minorHAnsi"/>
                <w:iCs/>
                <w:sz w:val="24"/>
                <w:szCs w:val="24"/>
              </w:rPr>
            </w:pPr>
          </w:p>
        </w:tc>
      </w:tr>
      <w:tr w:rsidR="00867D16">
        <w:trPr>
          <w:jc w:val="center"/>
        </w:trPr>
        <w:tc>
          <w:tcPr>
            <w:tcW w:w="533" w:type="dxa"/>
            <w:vMerge/>
            <w:shd w:val="clear" w:color="auto" w:fill="auto"/>
            <w:tcMar>
              <w:left w:w="108" w:type="dxa"/>
            </w:tcMar>
          </w:tcPr>
          <w:p w:rsidR="00867D16" w:rsidRDefault="00867D16" w:rsidP="006A039E">
            <w:pPr>
              <w:tabs>
                <w:tab w:val="left" w:pos="5670"/>
              </w:tabs>
              <w:rPr>
                <w:rFonts w:asciiTheme="minorHAnsi" w:eastAsia="Symbol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tcMar>
              <w:left w:w="108" w:type="dxa"/>
            </w:tcMar>
          </w:tcPr>
          <w:p w:rsidR="00867D16" w:rsidRDefault="006A039E" w:rsidP="006A039E">
            <w:pPr>
              <w:pStyle w:val="Akapitzlist"/>
              <w:numPr>
                <w:ilvl w:val="0"/>
                <w:numId w:val="2"/>
              </w:numPr>
              <w:suppressAutoHyphens w:val="0"/>
              <w:ind w:left="460" w:hanging="426"/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Konstrukcja czytnika monet musi być taka, aby przystosowanie automatu do obsługi monet EURO ograniczało się jedynie do zmiany oprogramowania urządzenia w momencie ich wprowadzenia w Polsce,</w:t>
            </w:r>
          </w:p>
        </w:tc>
        <w:tc>
          <w:tcPr>
            <w:tcW w:w="4110" w:type="dxa"/>
            <w:shd w:val="clear" w:color="auto" w:fill="auto"/>
            <w:tcMar>
              <w:left w:w="108" w:type="dxa"/>
            </w:tcMar>
          </w:tcPr>
          <w:p w:rsidR="00867D16" w:rsidRDefault="00867D16" w:rsidP="006A039E">
            <w:pPr>
              <w:tabs>
                <w:tab w:val="left" w:pos="5670"/>
              </w:tabs>
              <w:rPr>
                <w:rFonts w:asciiTheme="minorHAnsi" w:eastAsia="Symbol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tcMar>
              <w:left w:w="108" w:type="dxa"/>
            </w:tcMar>
          </w:tcPr>
          <w:p w:rsidR="00867D16" w:rsidRDefault="00867D16" w:rsidP="006A039E">
            <w:pPr>
              <w:tabs>
                <w:tab w:val="left" w:pos="5670"/>
              </w:tabs>
              <w:rPr>
                <w:rFonts w:asciiTheme="minorHAnsi" w:eastAsia="Symbol" w:hAnsiTheme="minorHAnsi" w:cstheme="minorHAnsi"/>
                <w:iCs/>
                <w:sz w:val="24"/>
                <w:szCs w:val="24"/>
              </w:rPr>
            </w:pPr>
          </w:p>
        </w:tc>
      </w:tr>
      <w:tr w:rsidR="00867D16">
        <w:trPr>
          <w:jc w:val="center"/>
        </w:trPr>
        <w:tc>
          <w:tcPr>
            <w:tcW w:w="533" w:type="dxa"/>
            <w:vMerge/>
            <w:shd w:val="clear" w:color="auto" w:fill="auto"/>
            <w:tcMar>
              <w:left w:w="108" w:type="dxa"/>
            </w:tcMar>
          </w:tcPr>
          <w:p w:rsidR="00867D16" w:rsidRDefault="00867D16" w:rsidP="006A039E">
            <w:pPr>
              <w:tabs>
                <w:tab w:val="left" w:pos="5670"/>
              </w:tabs>
              <w:rPr>
                <w:rFonts w:asciiTheme="minorHAnsi" w:eastAsia="Symbol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tcMar>
              <w:left w:w="108" w:type="dxa"/>
            </w:tcMar>
          </w:tcPr>
          <w:p w:rsidR="00867D16" w:rsidRDefault="006A039E" w:rsidP="006A039E">
            <w:pPr>
              <w:pStyle w:val="Akapitzlist"/>
              <w:numPr>
                <w:ilvl w:val="0"/>
                <w:numId w:val="2"/>
              </w:numPr>
              <w:suppressAutoHyphens w:val="0"/>
              <w:ind w:left="460" w:hanging="426"/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Czytnik zbliżeniowych kart płatniczych wraz </w:t>
            </w:r>
            <w:r>
              <w:rPr>
                <w:rFonts w:asciiTheme="minorHAnsi" w:hAnsiTheme="minorHAnsi" w:cstheme="minorHAnsi"/>
                <w:color w:val="000000"/>
              </w:rPr>
              <w:br/>
              <w:t xml:space="preserve">z dedykowaną aplikacją płatniczą umożliwiający transakcję kartami bankowymi co najmniej w systemach „VISA” i „MasterCard”. Wykonawca przed uruchomieniem pierwszej partii automatów musi okazać Zamawiającemu prawidłowe ważne certyfikaty potwierdzające zgodność oferowanego rozwiązania sprzętowego do obsługi płatności bezgotówkowych </w:t>
            </w:r>
            <w:r>
              <w:rPr>
                <w:rFonts w:asciiTheme="minorHAnsi" w:hAnsiTheme="minorHAnsi" w:cstheme="minorHAnsi"/>
                <w:color w:val="000000"/>
              </w:rPr>
              <w:br/>
              <w:t>z obowiązującymi wymaganiami co najmniej organizacji Visa Europe oraz MasterCard International to jest:</w:t>
            </w:r>
          </w:p>
          <w:p w:rsidR="00867D16" w:rsidRDefault="006A039E" w:rsidP="006A039E">
            <w:pPr>
              <w:pStyle w:val="Akapitzlist"/>
              <w:numPr>
                <w:ilvl w:val="0"/>
                <w:numId w:val="3"/>
              </w:numPr>
              <w:suppressAutoHyphens w:val="0"/>
              <w:ind w:left="1027" w:hanging="426"/>
              <w:jc w:val="both"/>
              <w:rPr>
                <w:rFonts w:asciiTheme="minorHAnsi" w:hAnsiTheme="minorHAnsi" w:cstheme="minorHAnsi"/>
                <w:color w:val="000000"/>
                <w:lang w:val="en-US"/>
              </w:rPr>
            </w:pPr>
            <w:r>
              <w:rPr>
                <w:rFonts w:asciiTheme="minorHAnsi" w:hAnsiTheme="minorHAnsi" w:cstheme="minorHAnsi"/>
                <w:color w:val="000000"/>
                <w:lang w:val="en-US"/>
              </w:rPr>
              <w:t>EMV L1 Contactless,</w:t>
            </w:r>
          </w:p>
          <w:p w:rsidR="00867D16" w:rsidRDefault="006A039E" w:rsidP="006A039E">
            <w:pPr>
              <w:pStyle w:val="Akapitzlist"/>
              <w:numPr>
                <w:ilvl w:val="0"/>
                <w:numId w:val="3"/>
              </w:numPr>
              <w:suppressAutoHyphens w:val="0"/>
              <w:ind w:left="1027" w:hanging="426"/>
              <w:jc w:val="both"/>
              <w:rPr>
                <w:rFonts w:asciiTheme="minorHAnsi" w:hAnsiTheme="minorHAnsi" w:cstheme="minorHAnsi"/>
                <w:color w:val="000000"/>
                <w:lang w:val="en-US"/>
              </w:rPr>
            </w:pPr>
            <w:r>
              <w:rPr>
                <w:rFonts w:asciiTheme="minorHAnsi" w:hAnsiTheme="minorHAnsi" w:cstheme="minorHAnsi"/>
                <w:color w:val="000000"/>
                <w:lang w:val="en-US"/>
              </w:rPr>
              <w:t xml:space="preserve">Visa qVSDC 2.1.1, </w:t>
            </w:r>
          </w:p>
          <w:p w:rsidR="00867D16" w:rsidRDefault="006A039E" w:rsidP="006A039E">
            <w:pPr>
              <w:pStyle w:val="Akapitzlist"/>
              <w:numPr>
                <w:ilvl w:val="0"/>
                <w:numId w:val="3"/>
              </w:numPr>
              <w:suppressAutoHyphens w:val="0"/>
              <w:ind w:left="1027" w:hanging="426"/>
              <w:jc w:val="both"/>
              <w:rPr>
                <w:rFonts w:asciiTheme="minorHAnsi" w:hAnsiTheme="minorHAnsi" w:cstheme="minorHAnsi"/>
                <w:color w:val="000000"/>
                <w:lang w:val="en-US"/>
              </w:rPr>
            </w:pPr>
            <w:r>
              <w:rPr>
                <w:rFonts w:asciiTheme="minorHAnsi" w:hAnsiTheme="minorHAnsi" w:cstheme="minorHAnsi"/>
                <w:color w:val="000000"/>
                <w:lang w:val="en-US"/>
              </w:rPr>
              <w:t>Master Card Pass 3.0,</w:t>
            </w:r>
          </w:p>
          <w:p w:rsidR="00867D16" w:rsidRDefault="006A039E" w:rsidP="006A039E">
            <w:pPr>
              <w:ind w:left="460"/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Rozwiązanie musi posiadać certyfikaty EMV Level 1 </w:t>
            </w:r>
            <w:r>
              <w:rPr>
                <w:rFonts w:asciiTheme="minorHAnsi" w:hAnsiTheme="minorHAnsi" w:cstheme="minorHAnsi"/>
                <w:color w:val="000000"/>
              </w:rPr>
              <w:br/>
              <w:t xml:space="preserve">i Level 2  oraz dla aplikacji płatniczej </w:t>
            </w:r>
            <w:r>
              <w:rPr>
                <w:rFonts w:asciiTheme="minorHAnsi" w:hAnsiTheme="minorHAnsi" w:cstheme="minorHAnsi"/>
                <w:color w:val="000000"/>
              </w:rPr>
              <w:br/>
              <w:t>do współpracy z agentem rozliczeniowym - certyfikaty ADVT (Visa Europe) oraz TIP (MasterCard International),</w:t>
            </w:r>
          </w:p>
        </w:tc>
        <w:tc>
          <w:tcPr>
            <w:tcW w:w="4110" w:type="dxa"/>
            <w:shd w:val="clear" w:color="auto" w:fill="auto"/>
            <w:tcMar>
              <w:left w:w="108" w:type="dxa"/>
            </w:tcMar>
          </w:tcPr>
          <w:p w:rsidR="00867D16" w:rsidRDefault="00867D16" w:rsidP="006A039E">
            <w:pPr>
              <w:tabs>
                <w:tab w:val="left" w:pos="5670"/>
              </w:tabs>
              <w:rPr>
                <w:rFonts w:asciiTheme="minorHAnsi" w:eastAsia="Symbol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tcMar>
              <w:left w:w="108" w:type="dxa"/>
            </w:tcMar>
          </w:tcPr>
          <w:p w:rsidR="00867D16" w:rsidRDefault="00867D16" w:rsidP="006A039E">
            <w:pPr>
              <w:tabs>
                <w:tab w:val="left" w:pos="5670"/>
              </w:tabs>
              <w:rPr>
                <w:rFonts w:asciiTheme="minorHAnsi" w:eastAsia="Symbol" w:hAnsiTheme="minorHAnsi" w:cstheme="minorHAnsi"/>
                <w:iCs/>
                <w:sz w:val="24"/>
                <w:szCs w:val="24"/>
              </w:rPr>
            </w:pPr>
          </w:p>
        </w:tc>
      </w:tr>
      <w:tr w:rsidR="00867D16" w:rsidRPr="00D51A29">
        <w:trPr>
          <w:jc w:val="center"/>
        </w:trPr>
        <w:tc>
          <w:tcPr>
            <w:tcW w:w="533" w:type="dxa"/>
            <w:vMerge/>
            <w:shd w:val="clear" w:color="auto" w:fill="auto"/>
            <w:tcMar>
              <w:left w:w="108" w:type="dxa"/>
            </w:tcMar>
          </w:tcPr>
          <w:p w:rsidR="00867D16" w:rsidRDefault="00867D16" w:rsidP="006A039E">
            <w:pPr>
              <w:tabs>
                <w:tab w:val="left" w:pos="5670"/>
              </w:tabs>
              <w:rPr>
                <w:rFonts w:asciiTheme="minorHAnsi" w:eastAsia="Symbol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tcMar>
              <w:left w:w="108" w:type="dxa"/>
            </w:tcMar>
          </w:tcPr>
          <w:p w:rsidR="00867D16" w:rsidRDefault="006A039E" w:rsidP="006A039E">
            <w:pPr>
              <w:pStyle w:val="Akapitzlist"/>
              <w:numPr>
                <w:ilvl w:val="0"/>
                <w:numId w:val="2"/>
              </w:numPr>
              <w:suppressAutoHyphens w:val="0"/>
              <w:ind w:left="460" w:hanging="426"/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Aplikacja płatnicza do współpracy z agentem rozliczeniowym umożliwiająca transakcje kartami </w:t>
            </w:r>
            <w:r>
              <w:rPr>
                <w:rFonts w:asciiTheme="minorHAnsi" w:hAnsiTheme="minorHAnsi" w:cstheme="minorHAnsi"/>
                <w:color w:val="000000"/>
              </w:rPr>
              <w:lastRenderedPageBreak/>
              <w:t>bankowymi w standardzie Visa i MasterCard. Wykonawca przed uruchomieniem pierwszej partii automatów musi okazać Zamawiającemu prawidłowe ważne certyfikaty potwierdzające zgodność dostarczanej aplikacji do obsługi płatności bezgotówkowych z obowiązującymi wymaganiami co najmniej organizacji Visa Europe oraz MasterCard International tj.:</w:t>
            </w:r>
          </w:p>
          <w:p w:rsidR="00867D16" w:rsidRDefault="006A039E" w:rsidP="006A039E">
            <w:pPr>
              <w:pStyle w:val="Akapitzlist"/>
              <w:numPr>
                <w:ilvl w:val="0"/>
                <w:numId w:val="4"/>
              </w:numPr>
              <w:suppressAutoHyphens w:val="0"/>
              <w:ind w:left="1027" w:hanging="426"/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Visa VpTT q VSDC 2.1.1 lub nowsza,</w:t>
            </w:r>
          </w:p>
          <w:p w:rsidR="00867D16" w:rsidRDefault="006A039E" w:rsidP="006A039E">
            <w:pPr>
              <w:pStyle w:val="Akapitzlist"/>
              <w:numPr>
                <w:ilvl w:val="0"/>
                <w:numId w:val="4"/>
              </w:numPr>
              <w:suppressAutoHyphens w:val="0"/>
              <w:ind w:left="1027" w:hanging="426"/>
              <w:jc w:val="both"/>
              <w:rPr>
                <w:rFonts w:asciiTheme="minorHAnsi" w:hAnsiTheme="minorHAnsi" w:cstheme="minorHAnsi"/>
                <w:color w:val="000000"/>
                <w:lang w:val="en-US"/>
              </w:rPr>
            </w:pPr>
            <w:r>
              <w:rPr>
                <w:rFonts w:asciiTheme="minorHAnsi" w:hAnsiTheme="minorHAnsi" w:cstheme="minorHAnsi"/>
                <w:color w:val="000000"/>
                <w:lang w:val="en-US"/>
              </w:rPr>
              <w:t xml:space="preserve">MasterCard/Maestro Pay Pass MagStripe </w:t>
            </w:r>
            <w:r>
              <w:rPr>
                <w:rFonts w:asciiTheme="minorHAnsi" w:hAnsiTheme="minorHAnsi" w:cstheme="minorHAnsi"/>
                <w:color w:val="000000"/>
                <w:lang w:val="en-US"/>
              </w:rPr>
              <w:br/>
              <w:t>&amp; M/Chip wersja M/Chip 3.0 M-TIP lub nowsza,</w:t>
            </w:r>
          </w:p>
        </w:tc>
        <w:tc>
          <w:tcPr>
            <w:tcW w:w="4110" w:type="dxa"/>
            <w:shd w:val="clear" w:color="auto" w:fill="auto"/>
            <w:tcMar>
              <w:left w:w="108" w:type="dxa"/>
            </w:tcMar>
          </w:tcPr>
          <w:p w:rsidR="00867D16" w:rsidRDefault="00867D16" w:rsidP="006A039E">
            <w:pPr>
              <w:tabs>
                <w:tab w:val="left" w:pos="5670"/>
              </w:tabs>
              <w:rPr>
                <w:rFonts w:asciiTheme="minorHAnsi" w:eastAsia="Symbol" w:hAnsiTheme="minorHAnsi" w:cstheme="minorHAnsi"/>
                <w:iCs/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  <w:shd w:val="clear" w:color="auto" w:fill="auto"/>
            <w:tcMar>
              <w:left w:w="108" w:type="dxa"/>
            </w:tcMar>
          </w:tcPr>
          <w:p w:rsidR="00867D16" w:rsidRDefault="00867D16" w:rsidP="006A039E">
            <w:pPr>
              <w:tabs>
                <w:tab w:val="left" w:pos="5670"/>
              </w:tabs>
              <w:rPr>
                <w:rFonts w:asciiTheme="minorHAnsi" w:eastAsia="Symbol" w:hAnsiTheme="minorHAnsi" w:cstheme="minorHAnsi"/>
                <w:iCs/>
                <w:sz w:val="24"/>
                <w:szCs w:val="24"/>
                <w:lang w:val="en-US"/>
              </w:rPr>
            </w:pPr>
          </w:p>
        </w:tc>
      </w:tr>
      <w:tr w:rsidR="00867D16">
        <w:trPr>
          <w:jc w:val="center"/>
        </w:trPr>
        <w:tc>
          <w:tcPr>
            <w:tcW w:w="533" w:type="dxa"/>
            <w:vMerge/>
            <w:shd w:val="clear" w:color="auto" w:fill="auto"/>
            <w:tcMar>
              <w:left w:w="108" w:type="dxa"/>
            </w:tcMar>
          </w:tcPr>
          <w:p w:rsidR="00867D16" w:rsidRDefault="00867D16" w:rsidP="006A039E">
            <w:pPr>
              <w:tabs>
                <w:tab w:val="left" w:pos="5670"/>
              </w:tabs>
              <w:rPr>
                <w:rFonts w:asciiTheme="minorHAnsi" w:eastAsia="Symbol" w:hAnsiTheme="minorHAnsi" w:cstheme="minorHAnsi"/>
                <w:iCs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  <w:shd w:val="clear" w:color="auto" w:fill="auto"/>
            <w:tcMar>
              <w:left w:w="108" w:type="dxa"/>
            </w:tcMar>
          </w:tcPr>
          <w:p w:rsidR="00867D16" w:rsidRDefault="006A039E" w:rsidP="006A039E">
            <w:pPr>
              <w:pStyle w:val="Akapitzlist"/>
              <w:numPr>
                <w:ilvl w:val="0"/>
                <w:numId w:val="2"/>
              </w:numPr>
              <w:suppressAutoHyphens w:val="0"/>
              <w:ind w:left="460" w:hanging="426"/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Podtrzymywany bateryjne zegar czasu do oznaczania daty i czasu zakupu biletu z dokładnością do jednej sekundy, </w:t>
            </w:r>
            <w:r>
              <w:rPr>
                <w:rFonts w:asciiTheme="minorHAnsi" w:hAnsiTheme="minorHAnsi" w:cstheme="minorHAnsi"/>
                <w:color w:val="000000"/>
              </w:rPr>
              <w:br/>
              <w:t>z automatyczną synchronizacją z serwerem czasu (dokładność 1sek. ma zostać zachowana przez 72 godziny – 1 dzień + weekend), z automatyczną zmianą czasu na letni i zimowy,</w:t>
            </w:r>
          </w:p>
        </w:tc>
        <w:tc>
          <w:tcPr>
            <w:tcW w:w="4110" w:type="dxa"/>
            <w:shd w:val="clear" w:color="auto" w:fill="auto"/>
            <w:tcMar>
              <w:left w:w="108" w:type="dxa"/>
            </w:tcMar>
          </w:tcPr>
          <w:p w:rsidR="00867D16" w:rsidRDefault="00867D16" w:rsidP="006A039E">
            <w:pPr>
              <w:tabs>
                <w:tab w:val="left" w:pos="5670"/>
              </w:tabs>
              <w:rPr>
                <w:rFonts w:asciiTheme="minorHAnsi" w:eastAsia="Symbol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tcMar>
              <w:left w:w="108" w:type="dxa"/>
            </w:tcMar>
          </w:tcPr>
          <w:p w:rsidR="00867D16" w:rsidRDefault="00867D16" w:rsidP="006A039E">
            <w:pPr>
              <w:tabs>
                <w:tab w:val="left" w:pos="5670"/>
              </w:tabs>
              <w:rPr>
                <w:rFonts w:asciiTheme="minorHAnsi" w:eastAsia="Symbol" w:hAnsiTheme="minorHAnsi" w:cstheme="minorHAnsi"/>
                <w:iCs/>
                <w:sz w:val="24"/>
                <w:szCs w:val="24"/>
              </w:rPr>
            </w:pPr>
          </w:p>
        </w:tc>
      </w:tr>
      <w:tr w:rsidR="00867D16">
        <w:trPr>
          <w:jc w:val="center"/>
        </w:trPr>
        <w:tc>
          <w:tcPr>
            <w:tcW w:w="533" w:type="dxa"/>
            <w:vMerge/>
            <w:shd w:val="clear" w:color="auto" w:fill="auto"/>
            <w:tcMar>
              <w:left w:w="108" w:type="dxa"/>
            </w:tcMar>
          </w:tcPr>
          <w:p w:rsidR="00867D16" w:rsidRDefault="00867D16" w:rsidP="006A039E">
            <w:pPr>
              <w:tabs>
                <w:tab w:val="left" w:pos="5670"/>
              </w:tabs>
              <w:rPr>
                <w:rFonts w:asciiTheme="minorHAnsi" w:eastAsia="Symbol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tcMar>
              <w:left w:w="108" w:type="dxa"/>
            </w:tcMar>
          </w:tcPr>
          <w:p w:rsidR="00867D16" w:rsidRDefault="006A039E" w:rsidP="006A039E">
            <w:pPr>
              <w:pStyle w:val="Akapitzlist"/>
              <w:numPr>
                <w:ilvl w:val="0"/>
                <w:numId w:val="2"/>
              </w:numPr>
              <w:suppressAutoHyphens w:val="0"/>
              <w:ind w:left="460" w:hanging="426"/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Moduł transmisji danych w oparciu o bezprzewodową sieć GSM/GPRS,</w:t>
            </w:r>
          </w:p>
        </w:tc>
        <w:tc>
          <w:tcPr>
            <w:tcW w:w="4110" w:type="dxa"/>
            <w:shd w:val="clear" w:color="auto" w:fill="auto"/>
            <w:tcMar>
              <w:left w:w="108" w:type="dxa"/>
            </w:tcMar>
          </w:tcPr>
          <w:p w:rsidR="00867D16" w:rsidRDefault="00867D16" w:rsidP="006A039E">
            <w:pPr>
              <w:tabs>
                <w:tab w:val="left" w:pos="5670"/>
              </w:tabs>
              <w:rPr>
                <w:rFonts w:asciiTheme="minorHAnsi" w:eastAsia="Symbol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tcMar>
              <w:left w:w="108" w:type="dxa"/>
            </w:tcMar>
          </w:tcPr>
          <w:p w:rsidR="00867D16" w:rsidRDefault="00867D16" w:rsidP="006A039E">
            <w:pPr>
              <w:tabs>
                <w:tab w:val="left" w:pos="5670"/>
              </w:tabs>
              <w:rPr>
                <w:rFonts w:asciiTheme="minorHAnsi" w:eastAsia="Symbol" w:hAnsiTheme="minorHAnsi" w:cstheme="minorHAnsi"/>
                <w:iCs/>
                <w:sz w:val="24"/>
                <w:szCs w:val="24"/>
              </w:rPr>
            </w:pPr>
          </w:p>
        </w:tc>
      </w:tr>
      <w:tr w:rsidR="00867D16">
        <w:trPr>
          <w:jc w:val="center"/>
        </w:trPr>
        <w:tc>
          <w:tcPr>
            <w:tcW w:w="533" w:type="dxa"/>
            <w:vMerge/>
            <w:shd w:val="clear" w:color="auto" w:fill="auto"/>
            <w:tcMar>
              <w:left w:w="108" w:type="dxa"/>
            </w:tcMar>
          </w:tcPr>
          <w:p w:rsidR="00867D16" w:rsidRDefault="00867D16" w:rsidP="006A039E">
            <w:pPr>
              <w:tabs>
                <w:tab w:val="left" w:pos="5670"/>
              </w:tabs>
              <w:rPr>
                <w:rFonts w:asciiTheme="minorHAnsi" w:eastAsia="Symbol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tcMar>
              <w:left w:w="108" w:type="dxa"/>
            </w:tcMar>
          </w:tcPr>
          <w:p w:rsidR="00867D16" w:rsidRDefault="006A039E" w:rsidP="006A039E">
            <w:pPr>
              <w:pStyle w:val="Akapitzlist"/>
              <w:numPr>
                <w:ilvl w:val="0"/>
                <w:numId w:val="2"/>
              </w:numPr>
              <w:suppressAutoHyphens w:val="0"/>
              <w:ind w:left="460" w:hanging="426"/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Moduł zasilający wyposażony we własny akumulator, podtrzymujący pracę urządzenia w przypadku zaniku napięcia zasilającego co najmniej na czas umożliwiający zakończenie procedury obsługi pasażera i kontrolowane zamknięcie systemu,</w:t>
            </w:r>
          </w:p>
        </w:tc>
        <w:tc>
          <w:tcPr>
            <w:tcW w:w="4110" w:type="dxa"/>
            <w:shd w:val="clear" w:color="auto" w:fill="auto"/>
            <w:tcMar>
              <w:left w:w="108" w:type="dxa"/>
            </w:tcMar>
          </w:tcPr>
          <w:p w:rsidR="00867D16" w:rsidRDefault="00867D16" w:rsidP="006A039E">
            <w:pPr>
              <w:tabs>
                <w:tab w:val="left" w:pos="5670"/>
              </w:tabs>
              <w:rPr>
                <w:rFonts w:asciiTheme="minorHAnsi" w:eastAsia="Symbol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tcMar>
              <w:left w:w="108" w:type="dxa"/>
            </w:tcMar>
          </w:tcPr>
          <w:p w:rsidR="00867D16" w:rsidRDefault="00867D16" w:rsidP="006A039E">
            <w:pPr>
              <w:tabs>
                <w:tab w:val="left" w:pos="5670"/>
              </w:tabs>
              <w:rPr>
                <w:rFonts w:asciiTheme="minorHAnsi" w:eastAsia="Symbol" w:hAnsiTheme="minorHAnsi" w:cstheme="minorHAnsi"/>
                <w:iCs/>
                <w:sz w:val="24"/>
                <w:szCs w:val="24"/>
              </w:rPr>
            </w:pPr>
          </w:p>
        </w:tc>
      </w:tr>
      <w:tr w:rsidR="00867D16">
        <w:trPr>
          <w:jc w:val="center"/>
        </w:trPr>
        <w:tc>
          <w:tcPr>
            <w:tcW w:w="533" w:type="dxa"/>
            <w:vMerge/>
            <w:shd w:val="clear" w:color="auto" w:fill="auto"/>
            <w:tcMar>
              <w:left w:w="108" w:type="dxa"/>
            </w:tcMar>
          </w:tcPr>
          <w:p w:rsidR="00867D16" w:rsidRDefault="00867D16" w:rsidP="006A039E">
            <w:pPr>
              <w:tabs>
                <w:tab w:val="left" w:pos="5670"/>
              </w:tabs>
              <w:rPr>
                <w:rFonts w:asciiTheme="minorHAnsi" w:eastAsia="Symbol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tcMar>
              <w:left w:w="108" w:type="dxa"/>
            </w:tcMar>
          </w:tcPr>
          <w:p w:rsidR="00867D16" w:rsidRDefault="006A039E" w:rsidP="006A039E">
            <w:pPr>
              <w:pStyle w:val="Akapitzlist"/>
              <w:numPr>
                <w:ilvl w:val="0"/>
                <w:numId w:val="2"/>
              </w:numPr>
              <w:suppressAutoHyphens w:val="0"/>
              <w:ind w:left="460" w:hanging="426"/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Wbudowany system diagnostyczny, który w razie pojawienia się ewentualnej awarii poinformuje o niej, </w:t>
            </w:r>
            <w:r>
              <w:rPr>
                <w:rFonts w:asciiTheme="minorHAnsi" w:hAnsiTheme="minorHAnsi" w:cstheme="minorHAnsi"/>
                <w:color w:val="000000"/>
              </w:rPr>
              <w:br/>
              <w:t>np. za pomocą sygnalizacji świetlnej i komunikatów na wyświetlaczu oraz rejestruje w pamięci kody błędów. Biletomat będzie blokował możliwość sprzedaży, jeśli rolka z papierem do wydruków skończy się lub nie będzie założona,</w:t>
            </w:r>
          </w:p>
        </w:tc>
        <w:tc>
          <w:tcPr>
            <w:tcW w:w="4110" w:type="dxa"/>
            <w:shd w:val="clear" w:color="auto" w:fill="auto"/>
            <w:tcMar>
              <w:left w:w="108" w:type="dxa"/>
            </w:tcMar>
          </w:tcPr>
          <w:p w:rsidR="00867D16" w:rsidRDefault="00867D16" w:rsidP="006A039E">
            <w:pPr>
              <w:tabs>
                <w:tab w:val="left" w:pos="5670"/>
              </w:tabs>
              <w:rPr>
                <w:rFonts w:asciiTheme="minorHAnsi" w:eastAsia="Symbol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tcMar>
              <w:left w:w="108" w:type="dxa"/>
            </w:tcMar>
          </w:tcPr>
          <w:p w:rsidR="00867D16" w:rsidRDefault="00867D16" w:rsidP="006A039E">
            <w:pPr>
              <w:tabs>
                <w:tab w:val="left" w:pos="5670"/>
              </w:tabs>
              <w:rPr>
                <w:rFonts w:asciiTheme="minorHAnsi" w:eastAsia="Symbol" w:hAnsiTheme="minorHAnsi" w:cstheme="minorHAnsi"/>
                <w:iCs/>
                <w:sz w:val="24"/>
                <w:szCs w:val="24"/>
              </w:rPr>
            </w:pPr>
          </w:p>
        </w:tc>
      </w:tr>
      <w:tr w:rsidR="00867D16">
        <w:trPr>
          <w:jc w:val="center"/>
        </w:trPr>
        <w:tc>
          <w:tcPr>
            <w:tcW w:w="533" w:type="dxa"/>
            <w:vMerge/>
            <w:shd w:val="clear" w:color="auto" w:fill="auto"/>
            <w:tcMar>
              <w:left w:w="108" w:type="dxa"/>
            </w:tcMar>
          </w:tcPr>
          <w:p w:rsidR="00867D16" w:rsidRDefault="00867D16" w:rsidP="006A039E">
            <w:pPr>
              <w:tabs>
                <w:tab w:val="left" w:pos="5670"/>
              </w:tabs>
              <w:rPr>
                <w:rFonts w:asciiTheme="minorHAnsi" w:eastAsia="Symbol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tcMar>
              <w:left w:w="108" w:type="dxa"/>
            </w:tcMar>
          </w:tcPr>
          <w:p w:rsidR="00867D16" w:rsidRDefault="006A039E" w:rsidP="006A039E">
            <w:pPr>
              <w:pStyle w:val="Akapitzlist"/>
              <w:numPr>
                <w:ilvl w:val="0"/>
                <w:numId w:val="2"/>
              </w:numPr>
              <w:suppressAutoHyphens w:val="0"/>
              <w:ind w:left="460" w:hanging="426"/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Automat musi posiadać akustyczny alarm lokalny oraz alarm zdalny do systemu centralnego Zamawiającego (użytkownika to jest Miejski Zakład Komunikacji </w:t>
            </w:r>
            <w:r>
              <w:rPr>
                <w:rFonts w:asciiTheme="minorHAnsi" w:hAnsiTheme="minorHAnsi" w:cstheme="minorHAnsi"/>
                <w:color w:val="000000"/>
              </w:rPr>
              <w:br/>
              <w:t>w Lesznie). Alarmy powinny być uruchamiane bezzwłocznie przy nieautoryzowanych próbach otwarcia automatu,</w:t>
            </w:r>
          </w:p>
        </w:tc>
        <w:tc>
          <w:tcPr>
            <w:tcW w:w="4110" w:type="dxa"/>
            <w:shd w:val="clear" w:color="auto" w:fill="auto"/>
            <w:tcMar>
              <w:left w:w="108" w:type="dxa"/>
            </w:tcMar>
          </w:tcPr>
          <w:p w:rsidR="00867D16" w:rsidRDefault="00867D16" w:rsidP="006A039E">
            <w:pPr>
              <w:tabs>
                <w:tab w:val="left" w:pos="5670"/>
              </w:tabs>
              <w:rPr>
                <w:rFonts w:asciiTheme="minorHAnsi" w:eastAsia="Symbol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tcMar>
              <w:left w:w="108" w:type="dxa"/>
            </w:tcMar>
          </w:tcPr>
          <w:p w:rsidR="00867D16" w:rsidRDefault="00867D16" w:rsidP="006A039E">
            <w:pPr>
              <w:tabs>
                <w:tab w:val="left" w:pos="5670"/>
              </w:tabs>
              <w:rPr>
                <w:rFonts w:asciiTheme="minorHAnsi" w:eastAsia="Symbol" w:hAnsiTheme="minorHAnsi" w:cstheme="minorHAnsi"/>
                <w:iCs/>
                <w:sz w:val="24"/>
                <w:szCs w:val="24"/>
              </w:rPr>
            </w:pPr>
          </w:p>
        </w:tc>
      </w:tr>
      <w:tr w:rsidR="00867D16">
        <w:trPr>
          <w:jc w:val="center"/>
        </w:trPr>
        <w:tc>
          <w:tcPr>
            <w:tcW w:w="533" w:type="dxa"/>
            <w:vMerge/>
            <w:shd w:val="clear" w:color="auto" w:fill="auto"/>
            <w:tcMar>
              <w:left w:w="108" w:type="dxa"/>
            </w:tcMar>
          </w:tcPr>
          <w:p w:rsidR="00867D16" w:rsidRDefault="00867D16" w:rsidP="006A039E">
            <w:pPr>
              <w:tabs>
                <w:tab w:val="left" w:pos="5670"/>
              </w:tabs>
              <w:rPr>
                <w:rFonts w:asciiTheme="minorHAnsi" w:eastAsia="Symbol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tcMar>
              <w:left w:w="108" w:type="dxa"/>
            </w:tcMar>
          </w:tcPr>
          <w:p w:rsidR="00867D16" w:rsidRDefault="006A039E" w:rsidP="00D51A29">
            <w:pPr>
              <w:pStyle w:val="Akapitzlist"/>
              <w:numPr>
                <w:ilvl w:val="0"/>
                <w:numId w:val="2"/>
              </w:numPr>
              <w:suppressAutoHyphens w:val="0"/>
              <w:ind w:left="460" w:hanging="426"/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Automat powinien wysyłać komunikat o awarii </w:t>
            </w:r>
            <w:r>
              <w:rPr>
                <w:rFonts w:asciiTheme="minorHAnsi" w:hAnsiTheme="minorHAnsi" w:cstheme="minorHAnsi"/>
                <w:color w:val="000000"/>
              </w:rPr>
              <w:br/>
              <w:t>do autokomputera umieszczonego w kabinie kierowcy</w:t>
            </w:r>
            <w:r w:rsidR="00F3525D">
              <w:rPr>
                <w:rFonts w:asciiTheme="minorHAnsi" w:hAnsiTheme="minorHAnsi" w:cstheme="minorHAnsi"/>
                <w:color w:val="000000"/>
              </w:rPr>
              <w:t xml:space="preserve">. </w:t>
            </w:r>
            <w:r w:rsidR="00F3525D" w:rsidRPr="003A18B2">
              <w:rPr>
                <w:rFonts w:asciiTheme="minorHAnsi" w:hAnsiTheme="minorHAnsi" w:cstheme="minorHAnsi"/>
              </w:rPr>
              <w:t xml:space="preserve">Wymiana danych pomiędzy automatem biletowym, a autokomputerem powinna odbywać się poprzez interfejs „IBIS” </w:t>
            </w:r>
            <w:r w:rsidR="00D51A29">
              <w:rPr>
                <w:rFonts w:asciiTheme="minorHAnsi" w:hAnsiTheme="minorHAnsi" w:cstheme="minorHAnsi"/>
              </w:rPr>
              <w:t>lub</w:t>
            </w:r>
            <w:r w:rsidR="00F3525D" w:rsidRPr="003A18B2">
              <w:rPr>
                <w:rFonts w:asciiTheme="minorHAnsi" w:hAnsiTheme="minorHAnsi" w:cstheme="minorHAnsi"/>
              </w:rPr>
              <w:t xml:space="preserve"> „ETHERNET”. Ponadto należy przeprowadzić modyfikację oprogramowania autokomputera.</w:t>
            </w:r>
          </w:p>
        </w:tc>
        <w:tc>
          <w:tcPr>
            <w:tcW w:w="4110" w:type="dxa"/>
            <w:shd w:val="clear" w:color="auto" w:fill="auto"/>
            <w:tcMar>
              <w:left w:w="108" w:type="dxa"/>
            </w:tcMar>
          </w:tcPr>
          <w:p w:rsidR="00867D16" w:rsidRDefault="00867D16" w:rsidP="006A039E">
            <w:pPr>
              <w:tabs>
                <w:tab w:val="left" w:pos="5670"/>
              </w:tabs>
              <w:rPr>
                <w:rFonts w:asciiTheme="minorHAnsi" w:eastAsia="Symbol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tcMar>
              <w:left w:w="108" w:type="dxa"/>
            </w:tcMar>
          </w:tcPr>
          <w:p w:rsidR="00867D16" w:rsidRDefault="00867D16" w:rsidP="006A039E">
            <w:pPr>
              <w:tabs>
                <w:tab w:val="left" w:pos="5670"/>
              </w:tabs>
              <w:rPr>
                <w:rFonts w:asciiTheme="minorHAnsi" w:eastAsia="Symbol" w:hAnsiTheme="minorHAnsi" w:cstheme="minorHAnsi"/>
                <w:iCs/>
                <w:sz w:val="24"/>
                <w:szCs w:val="24"/>
              </w:rPr>
            </w:pPr>
          </w:p>
        </w:tc>
      </w:tr>
      <w:tr w:rsidR="00867D16">
        <w:trPr>
          <w:jc w:val="center"/>
        </w:trPr>
        <w:tc>
          <w:tcPr>
            <w:tcW w:w="533" w:type="dxa"/>
            <w:vMerge/>
            <w:shd w:val="clear" w:color="auto" w:fill="auto"/>
            <w:tcMar>
              <w:left w:w="108" w:type="dxa"/>
            </w:tcMar>
          </w:tcPr>
          <w:p w:rsidR="00867D16" w:rsidRDefault="00867D16" w:rsidP="006A039E">
            <w:pPr>
              <w:tabs>
                <w:tab w:val="left" w:pos="5670"/>
              </w:tabs>
              <w:rPr>
                <w:rFonts w:asciiTheme="minorHAnsi" w:eastAsia="Symbol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tcMar>
              <w:left w:w="108" w:type="dxa"/>
            </w:tcMar>
          </w:tcPr>
          <w:p w:rsidR="00867D16" w:rsidRPr="00D51A29" w:rsidRDefault="00D51A29" w:rsidP="00D51A29">
            <w:pPr>
              <w:pStyle w:val="Akapitzlist"/>
              <w:numPr>
                <w:ilvl w:val="0"/>
                <w:numId w:val="2"/>
              </w:numPr>
              <w:suppressAutoHyphens w:val="0"/>
              <w:ind w:left="460" w:hanging="426"/>
              <w:jc w:val="both"/>
              <w:rPr>
                <w:rFonts w:asciiTheme="minorHAnsi" w:hAnsiTheme="minorHAnsi" w:cstheme="minorHAnsi"/>
              </w:rPr>
            </w:pPr>
            <w:r w:rsidRPr="00D51A29">
              <w:rPr>
                <w:rFonts w:asciiTheme="minorHAnsi" w:eastAsia="Calibri" w:hAnsiTheme="minorHAnsi" w:cstheme="minorHAnsi"/>
                <w:lang w:eastAsia="en-US"/>
              </w:rPr>
              <w:t xml:space="preserve">Oprogramowanie </w:t>
            </w:r>
            <w:proofErr w:type="spellStart"/>
            <w:r w:rsidRPr="00D51A29">
              <w:rPr>
                <w:rFonts w:asciiTheme="minorHAnsi" w:eastAsia="Calibri" w:hAnsiTheme="minorHAnsi" w:cstheme="minorHAnsi"/>
                <w:lang w:eastAsia="en-US"/>
              </w:rPr>
              <w:t>biletomatu</w:t>
            </w:r>
            <w:proofErr w:type="spellEnd"/>
            <w:r w:rsidRPr="00D51A29">
              <w:rPr>
                <w:rFonts w:asciiTheme="minorHAnsi" w:eastAsia="Calibri" w:hAnsiTheme="minorHAnsi" w:cstheme="minorHAnsi"/>
                <w:lang w:eastAsia="en-US"/>
              </w:rPr>
              <w:t xml:space="preserve"> musi umożliwiać wymianę danych z wykorzystaniem Web Service. System</w:t>
            </w:r>
            <w:r>
              <w:rPr>
                <w:rFonts w:asciiTheme="minorHAnsi" w:eastAsia="Calibri" w:hAnsiTheme="minorHAnsi" w:cstheme="minorHAnsi"/>
                <w:lang w:eastAsia="en-US"/>
              </w:rPr>
              <w:t xml:space="preserve"> </w:t>
            </w:r>
            <w:r w:rsidRPr="00D51A29">
              <w:rPr>
                <w:rFonts w:asciiTheme="minorHAnsi" w:eastAsia="Calibri" w:hAnsiTheme="minorHAnsi" w:cstheme="minorHAnsi"/>
                <w:lang w:eastAsia="en-US"/>
              </w:rPr>
              <w:t xml:space="preserve">operacyjny </w:t>
            </w:r>
            <w:proofErr w:type="spellStart"/>
            <w:r w:rsidRPr="00D51A29">
              <w:rPr>
                <w:rFonts w:asciiTheme="minorHAnsi" w:eastAsia="Calibri" w:hAnsiTheme="minorHAnsi" w:cstheme="minorHAnsi"/>
                <w:lang w:eastAsia="en-US"/>
              </w:rPr>
              <w:t>biletomatu</w:t>
            </w:r>
            <w:proofErr w:type="spellEnd"/>
            <w:r w:rsidRPr="00D51A29">
              <w:rPr>
                <w:rFonts w:asciiTheme="minorHAnsi" w:eastAsia="Calibri" w:hAnsiTheme="minorHAnsi" w:cstheme="minorHAnsi"/>
                <w:lang w:eastAsia="en-US"/>
              </w:rPr>
              <w:t xml:space="preserve"> musi mieć zainstalowane wszystkie oficjalne i stabilne (ang. </w:t>
            </w:r>
            <w:proofErr w:type="spellStart"/>
            <w:r w:rsidRPr="00D51A29">
              <w:rPr>
                <w:rFonts w:asciiTheme="minorHAnsi" w:eastAsia="Calibri" w:hAnsiTheme="minorHAnsi" w:cstheme="minorHAnsi"/>
                <w:lang w:eastAsia="en-US"/>
              </w:rPr>
              <w:t>stable</w:t>
            </w:r>
            <w:proofErr w:type="spellEnd"/>
            <w:r w:rsidRPr="00D51A29">
              <w:rPr>
                <w:rFonts w:asciiTheme="minorHAnsi" w:eastAsia="Calibri" w:hAnsiTheme="minorHAnsi" w:cstheme="minorHAnsi"/>
                <w:lang w:eastAsia="en-US"/>
              </w:rPr>
              <w:t>) aktualizacje systemu, istniejące na dzień przekazania urządzenia</w:t>
            </w:r>
            <w:r>
              <w:rPr>
                <w:rFonts w:asciiTheme="minorHAnsi" w:eastAsia="Calibri" w:hAnsiTheme="minorHAnsi" w:cstheme="minorHAnsi"/>
                <w:lang w:eastAsia="en-US"/>
              </w:rPr>
              <w:t>.</w:t>
            </w:r>
          </w:p>
        </w:tc>
        <w:tc>
          <w:tcPr>
            <w:tcW w:w="4110" w:type="dxa"/>
            <w:shd w:val="clear" w:color="auto" w:fill="auto"/>
            <w:tcMar>
              <w:left w:w="108" w:type="dxa"/>
            </w:tcMar>
          </w:tcPr>
          <w:p w:rsidR="00867D16" w:rsidRDefault="00867D16" w:rsidP="006A039E">
            <w:pPr>
              <w:tabs>
                <w:tab w:val="left" w:pos="5670"/>
              </w:tabs>
              <w:rPr>
                <w:rFonts w:asciiTheme="minorHAnsi" w:eastAsia="Symbol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tcMar>
              <w:left w:w="108" w:type="dxa"/>
            </w:tcMar>
          </w:tcPr>
          <w:p w:rsidR="00867D16" w:rsidRDefault="00867D16" w:rsidP="006A039E">
            <w:pPr>
              <w:tabs>
                <w:tab w:val="left" w:pos="5670"/>
              </w:tabs>
              <w:rPr>
                <w:rFonts w:asciiTheme="minorHAnsi" w:eastAsia="Symbol" w:hAnsiTheme="minorHAnsi" w:cstheme="minorHAnsi"/>
                <w:iCs/>
                <w:sz w:val="24"/>
                <w:szCs w:val="24"/>
              </w:rPr>
            </w:pPr>
          </w:p>
        </w:tc>
      </w:tr>
      <w:tr w:rsidR="00867D16">
        <w:trPr>
          <w:jc w:val="center"/>
        </w:trPr>
        <w:tc>
          <w:tcPr>
            <w:tcW w:w="533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867D16" w:rsidRDefault="006A039E" w:rsidP="006A039E">
            <w:pPr>
              <w:tabs>
                <w:tab w:val="left" w:pos="5670"/>
              </w:tabs>
              <w:jc w:val="center"/>
              <w:rPr>
                <w:rFonts w:asciiTheme="minorHAnsi" w:eastAsia="Symbol" w:hAnsiTheme="minorHAnsi" w:cstheme="minorHAnsi"/>
                <w:b/>
                <w:iCs/>
                <w:sz w:val="24"/>
                <w:szCs w:val="24"/>
              </w:rPr>
            </w:pPr>
            <w:r>
              <w:rPr>
                <w:rFonts w:asciiTheme="minorHAnsi" w:eastAsia="Symbol" w:hAnsiTheme="minorHAnsi" w:cstheme="minorHAnsi"/>
                <w:b/>
                <w:iCs/>
                <w:szCs w:val="24"/>
              </w:rPr>
              <w:t>3</w:t>
            </w:r>
          </w:p>
        </w:tc>
        <w:tc>
          <w:tcPr>
            <w:tcW w:w="5387" w:type="dxa"/>
            <w:shd w:val="clear" w:color="auto" w:fill="auto"/>
            <w:tcMar>
              <w:left w:w="108" w:type="dxa"/>
            </w:tcMar>
          </w:tcPr>
          <w:p w:rsidR="00867D16" w:rsidRDefault="006A039E" w:rsidP="006A039E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3.1  Obudowa i konstrukcja mobilnego automatu biletowego:</w:t>
            </w:r>
          </w:p>
          <w:p w:rsidR="00867D16" w:rsidRDefault="006A039E" w:rsidP="006A039E">
            <w:pPr>
              <w:pStyle w:val="Akapitzlist"/>
              <w:numPr>
                <w:ilvl w:val="0"/>
                <w:numId w:val="5"/>
              </w:numPr>
              <w:suppressAutoHyphens w:val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automat powinien być zamknięty w odpornej na uszkodzenia i warunki otoczenia obudowie ze stali w kolorze uzgodnionym z Zamawiającym, mocowanej  do elementów konstrukcyjnych pojazdu na specjalnym stelażu w sposób uniemożliwiający kradzież automatu lub otwarcie jego drzwi przez nieautoryzowane osoby,</w:t>
            </w:r>
          </w:p>
          <w:p w:rsidR="00867D16" w:rsidRDefault="006A039E" w:rsidP="006A039E">
            <w:pPr>
              <w:pStyle w:val="Akapitzlist"/>
              <w:numPr>
                <w:ilvl w:val="0"/>
                <w:numId w:val="5"/>
              </w:numPr>
              <w:suppressAutoHyphens w:val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automat powinien być mocowany  do elementów konstrukcyjnych pojazdu w sposób umożliwiający szybki demontaż i montaż automatu,</w:t>
            </w:r>
          </w:p>
          <w:p w:rsidR="00867D16" w:rsidRDefault="006A039E" w:rsidP="006A039E">
            <w:pPr>
              <w:pStyle w:val="Akapitzlist"/>
              <w:numPr>
                <w:ilvl w:val="0"/>
                <w:numId w:val="5"/>
              </w:numPr>
              <w:suppressAutoHyphens w:val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krawędzie zewnętrze obudowy ukształtowane tak, aby nie powodowały uszkodzenia odzieży lub zranienia pasażera,</w:t>
            </w:r>
          </w:p>
          <w:p w:rsidR="00867D16" w:rsidRDefault="006A039E" w:rsidP="006A039E">
            <w:pPr>
              <w:pStyle w:val="Akapitzlist"/>
              <w:numPr>
                <w:ilvl w:val="0"/>
                <w:numId w:val="5"/>
              </w:numPr>
              <w:suppressAutoHyphens w:val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modułowa konstrukcja powinna uwzględniać możliwość montażu automatu w wersji wiszącej </w:t>
            </w:r>
            <w:r>
              <w:rPr>
                <w:rFonts w:asciiTheme="minorHAnsi" w:hAnsiTheme="minorHAnsi" w:cstheme="minorHAnsi"/>
              </w:rPr>
              <w:br/>
              <w:t>do ściany pojazdu lub na stelażu wewnątrz pojazdu,</w:t>
            </w:r>
          </w:p>
          <w:p w:rsidR="00867D16" w:rsidRDefault="006A039E" w:rsidP="006A039E">
            <w:pPr>
              <w:pStyle w:val="Akapitzlist"/>
              <w:numPr>
                <w:ilvl w:val="0"/>
                <w:numId w:val="5"/>
              </w:numPr>
              <w:suppressAutoHyphens w:val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zawieszenie automatu powinno być zabezpieczone poprzez elementy amortyzujące konstrukcje. Konstrukcja powinna być odporna na wstrząsy jakie występują w trakcie typowej eksploatacji pojazdów komunikacji miejskiej,</w:t>
            </w:r>
          </w:p>
          <w:p w:rsidR="00867D16" w:rsidRDefault="006A039E" w:rsidP="006A039E">
            <w:pPr>
              <w:pStyle w:val="Akapitzlist"/>
              <w:numPr>
                <w:ilvl w:val="0"/>
                <w:numId w:val="5"/>
              </w:numPr>
              <w:suppressAutoHyphens w:val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gabaryty urządzenia nie mogą przekraczać </w:t>
            </w:r>
            <w:r>
              <w:rPr>
                <w:rFonts w:asciiTheme="minorHAnsi" w:hAnsiTheme="minorHAnsi" w:cstheme="minorHAnsi"/>
              </w:rPr>
              <w:br/>
              <w:t>800 x 360 x 320 mm,</w:t>
            </w:r>
          </w:p>
          <w:p w:rsidR="00867D16" w:rsidRDefault="006A039E" w:rsidP="006A039E">
            <w:pPr>
              <w:pStyle w:val="Akapitzlist"/>
              <w:numPr>
                <w:ilvl w:val="0"/>
                <w:numId w:val="5"/>
              </w:numPr>
              <w:suppressAutoHyphens w:val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obudowa powinna być zabezpieczona zamkiem patentowym i mechanizmem ryglowym z blokadą </w:t>
            </w:r>
            <w:r>
              <w:rPr>
                <w:rFonts w:asciiTheme="minorHAnsi" w:hAnsiTheme="minorHAnsi" w:cstheme="minorHAnsi"/>
              </w:rPr>
              <w:lastRenderedPageBreak/>
              <w:t>mechaniczną w co najmniej 3 punktach, który uniemożliwi otwarcie siłowe,</w:t>
            </w:r>
          </w:p>
          <w:p w:rsidR="00867D16" w:rsidRDefault="006A039E" w:rsidP="006A039E">
            <w:pPr>
              <w:pStyle w:val="Akapitzlist"/>
              <w:numPr>
                <w:ilvl w:val="0"/>
                <w:numId w:val="5"/>
              </w:numPr>
              <w:suppressAutoHyphens w:val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otwory operacyjne automatu powinny spełniać następujące wymagania:</w:t>
            </w:r>
          </w:p>
          <w:p w:rsidR="00867D16" w:rsidRDefault="006A039E" w:rsidP="006A039E">
            <w:pPr>
              <w:pStyle w:val="Akapitzlist"/>
              <w:numPr>
                <w:ilvl w:val="0"/>
                <w:numId w:val="6"/>
              </w:numPr>
              <w:suppressAutoHyphens w:val="0"/>
              <w:ind w:left="1027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otwór wrzutowy i wydawania powinny być zabezpieczone przed działaniem naturalnych czynników zewnętrznych oraz próbami celowego zapchania, zalania lub uszkodzenia,</w:t>
            </w:r>
          </w:p>
          <w:p w:rsidR="00867D16" w:rsidRDefault="006A039E" w:rsidP="006A039E">
            <w:pPr>
              <w:pStyle w:val="Akapitzlist"/>
              <w:numPr>
                <w:ilvl w:val="0"/>
                <w:numId w:val="6"/>
              </w:numPr>
              <w:suppressAutoHyphens w:val="0"/>
              <w:ind w:left="1027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otwór wrzutowy powinien być otwierany wyłącznie na czas przyjmowania opłaty,</w:t>
            </w:r>
          </w:p>
          <w:p w:rsidR="00867D16" w:rsidRDefault="006A039E" w:rsidP="006A039E">
            <w:pPr>
              <w:pStyle w:val="Akapitzlist"/>
              <w:numPr>
                <w:ilvl w:val="0"/>
                <w:numId w:val="6"/>
              </w:numPr>
              <w:suppressAutoHyphens w:val="0"/>
              <w:ind w:left="1027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otwór wydawania powinien być dodatkowo zabezpieczony przed niekontrolowanym wypadaniem wrzucanych lub wyrzucanych przedmiotów (pieniędzy, biletów), np. pod wpływem podmuchów wiatru,</w:t>
            </w:r>
          </w:p>
          <w:p w:rsidR="00867D16" w:rsidRDefault="006A039E" w:rsidP="006A039E">
            <w:pPr>
              <w:pStyle w:val="Akapitzlist"/>
              <w:numPr>
                <w:ilvl w:val="0"/>
                <w:numId w:val="6"/>
              </w:numPr>
              <w:suppressAutoHyphens w:val="0"/>
              <w:ind w:left="1027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otwór wydawania powinien być dodatkowo podświetlany w momencie wydawania biletu i/lub wydawania reszty,</w:t>
            </w:r>
          </w:p>
          <w:p w:rsidR="00867D16" w:rsidRDefault="006A039E" w:rsidP="006A039E">
            <w:pPr>
              <w:pStyle w:val="Akapitzlist"/>
              <w:numPr>
                <w:ilvl w:val="0"/>
                <w:numId w:val="5"/>
              </w:numPr>
              <w:suppressAutoHyphens w:val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klasa ochrony minimum IP 54,</w:t>
            </w:r>
          </w:p>
        </w:tc>
        <w:tc>
          <w:tcPr>
            <w:tcW w:w="4110" w:type="dxa"/>
            <w:shd w:val="clear" w:color="auto" w:fill="auto"/>
            <w:tcMar>
              <w:left w:w="108" w:type="dxa"/>
            </w:tcMar>
          </w:tcPr>
          <w:p w:rsidR="00867D16" w:rsidRDefault="00867D16" w:rsidP="006A039E">
            <w:pPr>
              <w:tabs>
                <w:tab w:val="left" w:pos="5670"/>
              </w:tabs>
              <w:rPr>
                <w:rFonts w:asciiTheme="minorHAnsi" w:eastAsia="Symbol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tcMar>
              <w:left w:w="108" w:type="dxa"/>
            </w:tcMar>
          </w:tcPr>
          <w:p w:rsidR="00867D16" w:rsidRDefault="00867D16" w:rsidP="006A039E">
            <w:pPr>
              <w:tabs>
                <w:tab w:val="left" w:pos="5670"/>
              </w:tabs>
              <w:rPr>
                <w:rFonts w:asciiTheme="minorHAnsi" w:eastAsia="Symbol" w:hAnsiTheme="minorHAnsi" w:cstheme="minorHAnsi"/>
                <w:iCs/>
                <w:sz w:val="24"/>
                <w:szCs w:val="24"/>
              </w:rPr>
            </w:pPr>
          </w:p>
        </w:tc>
      </w:tr>
      <w:tr w:rsidR="00867D16">
        <w:trPr>
          <w:jc w:val="center"/>
        </w:trPr>
        <w:tc>
          <w:tcPr>
            <w:tcW w:w="533" w:type="dxa"/>
            <w:vMerge/>
            <w:shd w:val="clear" w:color="auto" w:fill="auto"/>
            <w:tcMar>
              <w:left w:w="108" w:type="dxa"/>
            </w:tcMar>
          </w:tcPr>
          <w:p w:rsidR="00867D16" w:rsidRDefault="00867D16" w:rsidP="006A039E">
            <w:pPr>
              <w:tabs>
                <w:tab w:val="left" w:pos="5670"/>
              </w:tabs>
              <w:rPr>
                <w:rFonts w:asciiTheme="minorHAnsi" w:eastAsia="Symbol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tcMar>
              <w:left w:w="108" w:type="dxa"/>
            </w:tcMar>
          </w:tcPr>
          <w:p w:rsidR="00867D16" w:rsidRDefault="006A039E" w:rsidP="006A039E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3.2  Wyświetlacz:</w:t>
            </w:r>
          </w:p>
          <w:p w:rsidR="00867D16" w:rsidRDefault="006A039E" w:rsidP="006A039E">
            <w:pPr>
              <w:pStyle w:val="Akapitzlist"/>
              <w:numPr>
                <w:ilvl w:val="0"/>
                <w:numId w:val="7"/>
              </w:numPr>
              <w:suppressAutoHyphens w:val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automat powinien być wyposażony w ekran dotykowy i kolorowy wyświetlacz LCD o przekątnej min. 12” </w:t>
            </w:r>
            <w:r>
              <w:rPr>
                <w:rFonts w:asciiTheme="minorHAnsi" w:hAnsiTheme="minorHAnsi" w:cstheme="minorHAnsi"/>
              </w:rPr>
              <w:br/>
              <w:t>o rozdzielczości min. 800 x 600 punktów i jasności minimum 400 cd/m2,</w:t>
            </w:r>
          </w:p>
          <w:p w:rsidR="00867D16" w:rsidRDefault="006A039E" w:rsidP="006A039E">
            <w:pPr>
              <w:pStyle w:val="Akapitzlist"/>
              <w:numPr>
                <w:ilvl w:val="0"/>
                <w:numId w:val="7"/>
              </w:numPr>
              <w:suppressAutoHyphens w:val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zaprogramowany ekran startowy – do zamieszczania najczęściej używanej taryfy biletowej,</w:t>
            </w:r>
          </w:p>
          <w:p w:rsidR="00867D16" w:rsidRDefault="006A039E" w:rsidP="006A039E">
            <w:pPr>
              <w:pStyle w:val="Akapitzlist"/>
              <w:numPr>
                <w:ilvl w:val="0"/>
                <w:numId w:val="7"/>
              </w:numPr>
              <w:suppressAutoHyphens w:val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dodatkowo musi być odporny na próby uszkodzenia poprzez uderzenia twardymi przedmiotami oraz </w:t>
            </w:r>
            <w:r>
              <w:rPr>
                <w:rFonts w:asciiTheme="minorHAnsi" w:hAnsiTheme="minorHAnsi" w:cstheme="minorHAnsi"/>
              </w:rPr>
              <w:br/>
              <w:t>na zarysowania (wandaloodporny),</w:t>
            </w:r>
          </w:p>
          <w:p w:rsidR="00867D16" w:rsidRDefault="006A039E" w:rsidP="006A039E">
            <w:pPr>
              <w:pStyle w:val="Akapitzlist"/>
              <w:numPr>
                <w:ilvl w:val="0"/>
                <w:numId w:val="7"/>
              </w:numPr>
              <w:suppressAutoHyphens w:val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klient powinien mieć możliwość obsługi w minimum trzech językach: polskim, niemieckim i angielskim, </w:t>
            </w:r>
            <w:r>
              <w:rPr>
                <w:rFonts w:asciiTheme="minorHAnsi" w:hAnsiTheme="minorHAnsi" w:cstheme="minorHAnsi"/>
              </w:rPr>
              <w:br/>
              <w:t xml:space="preserve">w których odbywać się będzie operacja zakupu lub pozyskiwania informacji. Po wybraniu języka obcego nastąpi automatyczny powrót do języka polskiego </w:t>
            </w:r>
            <w:r>
              <w:rPr>
                <w:rFonts w:asciiTheme="minorHAnsi" w:hAnsiTheme="minorHAnsi" w:cstheme="minorHAnsi"/>
              </w:rPr>
              <w:br/>
              <w:t>po maksymalnie 30 sekundach,</w:t>
            </w:r>
          </w:p>
        </w:tc>
        <w:tc>
          <w:tcPr>
            <w:tcW w:w="4110" w:type="dxa"/>
            <w:shd w:val="clear" w:color="auto" w:fill="auto"/>
            <w:tcMar>
              <w:left w:w="108" w:type="dxa"/>
            </w:tcMar>
          </w:tcPr>
          <w:p w:rsidR="00867D16" w:rsidRDefault="00867D16" w:rsidP="006A039E">
            <w:pPr>
              <w:tabs>
                <w:tab w:val="left" w:pos="5670"/>
              </w:tabs>
              <w:rPr>
                <w:rFonts w:asciiTheme="minorHAnsi" w:eastAsia="Symbol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tcMar>
              <w:left w:w="108" w:type="dxa"/>
            </w:tcMar>
          </w:tcPr>
          <w:p w:rsidR="00867D16" w:rsidRDefault="00867D16" w:rsidP="006A039E">
            <w:pPr>
              <w:tabs>
                <w:tab w:val="left" w:pos="5670"/>
              </w:tabs>
              <w:rPr>
                <w:rFonts w:asciiTheme="minorHAnsi" w:eastAsia="Symbol" w:hAnsiTheme="minorHAnsi" w:cstheme="minorHAnsi"/>
                <w:iCs/>
                <w:sz w:val="24"/>
                <w:szCs w:val="24"/>
              </w:rPr>
            </w:pPr>
          </w:p>
        </w:tc>
      </w:tr>
      <w:tr w:rsidR="00867D16">
        <w:trPr>
          <w:jc w:val="center"/>
        </w:trPr>
        <w:tc>
          <w:tcPr>
            <w:tcW w:w="533" w:type="dxa"/>
            <w:vMerge/>
            <w:shd w:val="clear" w:color="auto" w:fill="auto"/>
            <w:tcMar>
              <w:left w:w="108" w:type="dxa"/>
            </w:tcMar>
          </w:tcPr>
          <w:p w:rsidR="00867D16" w:rsidRDefault="00867D16" w:rsidP="006A039E">
            <w:pPr>
              <w:tabs>
                <w:tab w:val="left" w:pos="5670"/>
              </w:tabs>
              <w:rPr>
                <w:rFonts w:asciiTheme="minorHAnsi" w:eastAsia="Symbol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tcMar>
              <w:left w:w="108" w:type="dxa"/>
            </w:tcMar>
          </w:tcPr>
          <w:p w:rsidR="00867D16" w:rsidRDefault="006A039E" w:rsidP="006A039E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3.3  Moduł pobierania opłat:</w:t>
            </w:r>
          </w:p>
          <w:p w:rsidR="00867D16" w:rsidRDefault="006A039E" w:rsidP="006A039E">
            <w:pPr>
              <w:pStyle w:val="Akapitzlist"/>
              <w:numPr>
                <w:ilvl w:val="0"/>
                <w:numId w:val="8"/>
              </w:numPr>
              <w:suppressAutoHyphens w:val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 xml:space="preserve">musi pozwalać na przyjęcie płatności monetami </w:t>
            </w:r>
            <w:r>
              <w:rPr>
                <w:rFonts w:asciiTheme="minorHAnsi" w:hAnsiTheme="minorHAnsi" w:cstheme="minorHAnsi"/>
              </w:rPr>
              <w:br/>
              <w:t>o wszystkich nominałach z zakresu 5 gr ÷ 5 zł oraz pozwalać na wydanie reszty monetami o wszystkich nominałach z zakresu 5 gr ÷ 2 zł,</w:t>
            </w:r>
          </w:p>
          <w:p w:rsidR="00867D16" w:rsidRDefault="006A039E" w:rsidP="006A039E">
            <w:pPr>
              <w:pStyle w:val="Akapitzlist"/>
              <w:numPr>
                <w:ilvl w:val="0"/>
                <w:numId w:val="8"/>
              </w:numPr>
              <w:suppressAutoHyphens w:val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w przypadku, gdy zabraknie niektórych monet </w:t>
            </w:r>
            <w:r>
              <w:rPr>
                <w:rFonts w:asciiTheme="minorHAnsi" w:hAnsiTheme="minorHAnsi" w:cstheme="minorHAnsi"/>
              </w:rPr>
              <w:br/>
              <w:t xml:space="preserve">w zasobnikach i automat nie jest w stanie wydać pasażerowi reszty, na ekranie powinna się wyświetlić informacja dla pasażera o braku możliwości wydania reszty i sugerująca wydanie reszty monetami, które </w:t>
            </w:r>
            <w:r>
              <w:rPr>
                <w:rFonts w:asciiTheme="minorHAnsi" w:hAnsiTheme="minorHAnsi" w:cstheme="minorHAnsi"/>
              </w:rPr>
              <w:br/>
              <w:t>są aktualnie w dyspozycji automatu lub anulowanie transakcji i zwrot pasażerowi wrzuconych przez niego pieniędzy. Powinna również pokazać się informacja sugerująca opłatę odliczonymi monetami,</w:t>
            </w:r>
          </w:p>
          <w:p w:rsidR="00867D16" w:rsidRDefault="006A039E" w:rsidP="006A039E">
            <w:pPr>
              <w:pStyle w:val="Akapitzlist"/>
              <w:numPr>
                <w:ilvl w:val="0"/>
                <w:numId w:val="8"/>
              </w:numPr>
              <w:suppressAutoHyphens w:val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wyposażony w czytnik monet, który rozpoznaje minimum 5 parametrów monet,</w:t>
            </w:r>
          </w:p>
          <w:p w:rsidR="00867D16" w:rsidRDefault="006A039E" w:rsidP="006A039E">
            <w:pPr>
              <w:pStyle w:val="Akapitzlist"/>
              <w:numPr>
                <w:ilvl w:val="0"/>
                <w:numId w:val="8"/>
              </w:numPr>
              <w:suppressAutoHyphens w:val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w przypadku rezygnacji z zakupu, pasażer otrzymuje monety o tej samej wartości, które już umieścił </w:t>
            </w:r>
            <w:r>
              <w:rPr>
                <w:rFonts w:asciiTheme="minorHAnsi" w:hAnsiTheme="minorHAnsi" w:cstheme="minorHAnsi"/>
              </w:rPr>
              <w:br/>
              <w:t>w automacie,</w:t>
            </w:r>
          </w:p>
          <w:p w:rsidR="00867D16" w:rsidRDefault="006A039E" w:rsidP="006A039E">
            <w:pPr>
              <w:pStyle w:val="Akapitzlist"/>
              <w:numPr>
                <w:ilvl w:val="0"/>
                <w:numId w:val="8"/>
              </w:numPr>
              <w:suppressAutoHyphens w:val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układ monetarny powinien być wyposażony w logikę optymalizacji zasobów monet zapewniającą automatyczne uzupełnianie zasobników do zaprogramowanego poziomu i wydawanie reszty nominałami, których jest największa liczba,</w:t>
            </w:r>
          </w:p>
          <w:p w:rsidR="00867D16" w:rsidRDefault="006A039E" w:rsidP="006A039E">
            <w:pPr>
              <w:pStyle w:val="Akapitzlist"/>
              <w:numPr>
                <w:ilvl w:val="0"/>
                <w:numId w:val="8"/>
              </w:numPr>
              <w:suppressAutoHyphens w:val="0"/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>autoryzowane wyjęcie kasety końcowej z automatu powinna mieć możliwość wyłącznie osoba posiadająca stosowne uprawnienia weryfikowane podczas autoryzacji dostępu poprzez podanie kodu PIN oraz specjalny klucz. Mechanizm kasety powinien uniemożliwiać jej wyjęcie i ponowne włożenie bez otwierania. Otwarcie kasety powinno być chronione zamkiem patentowym i dodatkowym kluczem.</w:t>
            </w:r>
          </w:p>
        </w:tc>
        <w:tc>
          <w:tcPr>
            <w:tcW w:w="4110" w:type="dxa"/>
            <w:shd w:val="clear" w:color="auto" w:fill="auto"/>
            <w:tcMar>
              <w:left w:w="108" w:type="dxa"/>
            </w:tcMar>
          </w:tcPr>
          <w:p w:rsidR="00867D16" w:rsidRDefault="00867D16" w:rsidP="006A039E">
            <w:pPr>
              <w:tabs>
                <w:tab w:val="left" w:pos="5670"/>
              </w:tabs>
              <w:rPr>
                <w:rFonts w:asciiTheme="minorHAnsi" w:eastAsia="Symbol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tcMar>
              <w:left w:w="108" w:type="dxa"/>
            </w:tcMar>
          </w:tcPr>
          <w:p w:rsidR="00867D16" w:rsidRDefault="00867D16" w:rsidP="006A039E">
            <w:pPr>
              <w:tabs>
                <w:tab w:val="left" w:pos="5670"/>
              </w:tabs>
              <w:rPr>
                <w:rFonts w:asciiTheme="minorHAnsi" w:eastAsia="Symbol" w:hAnsiTheme="minorHAnsi" w:cstheme="minorHAnsi"/>
                <w:iCs/>
                <w:sz w:val="24"/>
                <w:szCs w:val="24"/>
              </w:rPr>
            </w:pPr>
          </w:p>
        </w:tc>
      </w:tr>
      <w:tr w:rsidR="00867D16">
        <w:trPr>
          <w:jc w:val="center"/>
        </w:trPr>
        <w:tc>
          <w:tcPr>
            <w:tcW w:w="533" w:type="dxa"/>
            <w:vMerge/>
            <w:shd w:val="clear" w:color="auto" w:fill="auto"/>
            <w:tcMar>
              <w:left w:w="108" w:type="dxa"/>
            </w:tcMar>
          </w:tcPr>
          <w:p w:rsidR="00867D16" w:rsidRDefault="00867D16" w:rsidP="006A039E">
            <w:pPr>
              <w:tabs>
                <w:tab w:val="left" w:pos="5670"/>
              </w:tabs>
              <w:rPr>
                <w:rFonts w:asciiTheme="minorHAnsi" w:eastAsia="Symbol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tcMar>
              <w:left w:w="108" w:type="dxa"/>
            </w:tcMar>
          </w:tcPr>
          <w:p w:rsidR="00867D16" w:rsidRDefault="006A039E" w:rsidP="006A039E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3.4  Drukarka powinna spełniać następujące wymagania:</w:t>
            </w:r>
          </w:p>
          <w:p w:rsidR="00867D16" w:rsidRDefault="006A039E" w:rsidP="006A039E">
            <w:pPr>
              <w:pStyle w:val="Akapitzlist"/>
              <w:numPr>
                <w:ilvl w:val="0"/>
                <w:numId w:val="9"/>
              </w:numPr>
              <w:suppressAutoHyphens w:val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termiczna, monochromatyczna, z pełną obsługą grafiki, o rozdzielczości co najmniej 200 DPI umożliwiającą druk tekstu oraz grafiki, w tym kodu 2D (QR Code),</w:t>
            </w:r>
          </w:p>
          <w:p w:rsidR="00867D16" w:rsidRDefault="006A039E" w:rsidP="006A039E">
            <w:pPr>
              <w:pStyle w:val="Akapitzlist"/>
              <w:numPr>
                <w:ilvl w:val="0"/>
                <w:numId w:val="9"/>
              </w:numPr>
              <w:suppressAutoHyphens w:val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współpracować z rolką papieru o gramaturze </w:t>
            </w:r>
            <w:r>
              <w:rPr>
                <w:rFonts w:asciiTheme="minorHAnsi" w:hAnsiTheme="minorHAnsi" w:cstheme="minorHAnsi"/>
              </w:rPr>
              <w:br/>
            </w:r>
            <w:r>
              <w:rPr>
                <w:rFonts w:asciiTheme="minorHAnsi" w:hAnsiTheme="minorHAnsi" w:cstheme="minorHAnsi"/>
              </w:rPr>
              <w:lastRenderedPageBreak/>
              <w:t xml:space="preserve">od 90 g/m2 do 110 g/m2 zapewniającą zapas około 2000 biletów, z odcięciem pojedynczego biletu </w:t>
            </w:r>
            <w:r>
              <w:rPr>
                <w:rFonts w:asciiTheme="minorHAnsi" w:hAnsiTheme="minorHAnsi" w:cstheme="minorHAnsi"/>
              </w:rPr>
              <w:br/>
              <w:t>z krążka taśmy o szerokości 35mm +-1mm,</w:t>
            </w:r>
          </w:p>
          <w:p w:rsidR="00867D16" w:rsidRDefault="006A039E" w:rsidP="006A039E">
            <w:pPr>
              <w:pStyle w:val="Akapitzlist"/>
              <w:numPr>
                <w:ilvl w:val="0"/>
                <w:numId w:val="9"/>
              </w:numPr>
              <w:suppressAutoHyphens w:val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 sygnalizacją końca i zbliżającego się końca papieru (min. – 10% pozostałości),</w:t>
            </w:r>
          </w:p>
          <w:p w:rsidR="00867D16" w:rsidRDefault="006A039E" w:rsidP="006A039E">
            <w:pPr>
              <w:pStyle w:val="Akapitzlist"/>
              <w:numPr>
                <w:ilvl w:val="0"/>
                <w:numId w:val="9"/>
              </w:numPr>
              <w:suppressAutoHyphens w:val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 gilotyną samo ostrzącą – o trwałości min. 0,5 miliona cięć dla papieru o gramaturze 90 – 110 g/m2,</w:t>
            </w:r>
          </w:p>
          <w:p w:rsidR="00867D16" w:rsidRDefault="006A039E" w:rsidP="006A039E">
            <w:pPr>
              <w:pStyle w:val="Akapitzlist"/>
              <w:numPr>
                <w:ilvl w:val="0"/>
                <w:numId w:val="9"/>
              </w:numPr>
              <w:suppressAutoHyphens w:val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 naciągaczem lub innym rozwiązaniem technicznym uniemożliwiającym rozwijanie się rolki papieru biletowego.</w:t>
            </w:r>
          </w:p>
        </w:tc>
        <w:tc>
          <w:tcPr>
            <w:tcW w:w="4110" w:type="dxa"/>
            <w:shd w:val="clear" w:color="auto" w:fill="auto"/>
            <w:tcMar>
              <w:left w:w="108" w:type="dxa"/>
            </w:tcMar>
          </w:tcPr>
          <w:p w:rsidR="00867D16" w:rsidRDefault="00867D16" w:rsidP="006A039E">
            <w:pPr>
              <w:tabs>
                <w:tab w:val="left" w:pos="5670"/>
              </w:tabs>
              <w:rPr>
                <w:rFonts w:asciiTheme="minorHAnsi" w:eastAsia="Symbol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tcMar>
              <w:left w:w="108" w:type="dxa"/>
            </w:tcMar>
          </w:tcPr>
          <w:p w:rsidR="00867D16" w:rsidRDefault="00867D16" w:rsidP="006A039E">
            <w:pPr>
              <w:tabs>
                <w:tab w:val="left" w:pos="5670"/>
              </w:tabs>
              <w:rPr>
                <w:rFonts w:asciiTheme="minorHAnsi" w:eastAsia="Symbol" w:hAnsiTheme="minorHAnsi" w:cstheme="minorHAnsi"/>
                <w:iCs/>
                <w:sz w:val="24"/>
                <w:szCs w:val="24"/>
              </w:rPr>
            </w:pPr>
          </w:p>
        </w:tc>
      </w:tr>
      <w:tr w:rsidR="00867D16">
        <w:trPr>
          <w:jc w:val="center"/>
        </w:trPr>
        <w:tc>
          <w:tcPr>
            <w:tcW w:w="533" w:type="dxa"/>
            <w:vMerge/>
            <w:shd w:val="clear" w:color="auto" w:fill="auto"/>
            <w:tcMar>
              <w:left w:w="108" w:type="dxa"/>
            </w:tcMar>
          </w:tcPr>
          <w:p w:rsidR="00867D16" w:rsidRDefault="00867D16" w:rsidP="006A039E">
            <w:pPr>
              <w:tabs>
                <w:tab w:val="left" w:pos="5670"/>
              </w:tabs>
              <w:rPr>
                <w:rFonts w:asciiTheme="minorHAnsi" w:eastAsia="Symbol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tcMar>
              <w:left w:w="108" w:type="dxa"/>
            </w:tcMar>
          </w:tcPr>
          <w:p w:rsidR="00867D16" w:rsidRDefault="006A039E" w:rsidP="006A039E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3.5  Bilety:</w:t>
            </w:r>
          </w:p>
          <w:p w:rsidR="00867D16" w:rsidRDefault="006A039E" w:rsidP="006A039E">
            <w:pPr>
              <w:pStyle w:val="Akapitzlist"/>
              <w:numPr>
                <w:ilvl w:val="0"/>
                <w:numId w:val="10"/>
              </w:numPr>
              <w:suppressAutoHyphens w:val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automat powinien umożliwiać zakup wszystkich biletów papierowych dostępnych w taryfie biletowej Zamawiającego (użytkownika to Miejski Zakład Komunikacji w Lesznie),</w:t>
            </w:r>
          </w:p>
          <w:p w:rsidR="00867D16" w:rsidRDefault="006A039E" w:rsidP="006A039E">
            <w:pPr>
              <w:pStyle w:val="Akapitzlist"/>
              <w:numPr>
                <w:ilvl w:val="0"/>
                <w:numId w:val="10"/>
              </w:numPr>
              <w:suppressAutoHyphens w:val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nadruk na biletach papierowych musi zawierać dane taryfowe biletu zgodnie z formatami przyjętymi przez Zamawiającego. Szczegółowe dane zostaną określone na etapie realizacji,</w:t>
            </w:r>
          </w:p>
          <w:p w:rsidR="00867D16" w:rsidRDefault="006A039E" w:rsidP="006A039E">
            <w:pPr>
              <w:pStyle w:val="Akapitzlist"/>
              <w:numPr>
                <w:ilvl w:val="0"/>
                <w:numId w:val="10"/>
              </w:numPr>
              <w:suppressAutoHyphens w:val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automat powinien umożliwiać zdalną zmianę (poprzez sieć GPRS lub inną) taryfy biletowej wraz z terminami jej obowiązywania. Zamawiający (użytkownik to Miejski Zakład Komunikacji w Lesznie) przekaże informacje o zakresie zmian w taryfie biletowej co najmniej 30 dni przed jej implementacją,</w:t>
            </w:r>
          </w:p>
          <w:p w:rsidR="00867D16" w:rsidRDefault="006A039E" w:rsidP="006A039E">
            <w:pPr>
              <w:pStyle w:val="Akapitzlist"/>
              <w:numPr>
                <w:ilvl w:val="0"/>
                <w:numId w:val="10"/>
              </w:numPr>
              <w:suppressAutoHyphens w:val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automat powinien umożliwiać pasażerowi dokonanie wyboru, czy wydrukowany bilet ma być skasowany, czy nie,</w:t>
            </w:r>
          </w:p>
        </w:tc>
        <w:tc>
          <w:tcPr>
            <w:tcW w:w="4110" w:type="dxa"/>
            <w:shd w:val="clear" w:color="auto" w:fill="auto"/>
            <w:tcMar>
              <w:left w:w="108" w:type="dxa"/>
            </w:tcMar>
          </w:tcPr>
          <w:p w:rsidR="00867D16" w:rsidRDefault="00867D16" w:rsidP="006A039E">
            <w:pPr>
              <w:tabs>
                <w:tab w:val="left" w:pos="5670"/>
              </w:tabs>
              <w:rPr>
                <w:rFonts w:asciiTheme="minorHAnsi" w:eastAsia="Symbol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tcMar>
              <w:left w:w="108" w:type="dxa"/>
            </w:tcMar>
          </w:tcPr>
          <w:p w:rsidR="00867D16" w:rsidRDefault="00867D16" w:rsidP="006A039E">
            <w:pPr>
              <w:tabs>
                <w:tab w:val="left" w:pos="5670"/>
              </w:tabs>
              <w:rPr>
                <w:rFonts w:asciiTheme="minorHAnsi" w:eastAsia="Symbol" w:hAnsiTheme="minorHAnsi" w:cstheme="minorHAnsi"/>
                <w:iCs/>
                <w:sz w:val="24"/>
                <w:szCs w:val="24"/>
              </w:rPr>
            </w:pPr>
          </w:p>
        </w:tc>
      </w:tr>
      <w:tr w:rsidR="00867D16">
        <w:trPr>
          <w:jc w:val="center"/>
        </w:trPr>
        <w:tc>
          <w:tcPr>
            <w:tcW w:w="533" w:type="dxa"/>
            <w:vMerge/>
            <w:shd w:val="clear" w:color="auto" w:fill="auto"/>
            <w:tcMar>
              <w:left w:w="108" w:type="dxa"/>
            </w:tcMar>
          </w:tcPr>
          <w:p w:rsidR="00867D16" w:rsidRDefault="00867D16" w:rsidP="006A039E">
            <w:pPr>
              <w:tabs>
                <w:tab w:val="left" w:pos="5670"/>
              </w:tabs>
              <w:rPr>
                <w:rFonts w:asciiTheme="minorHAnsi" w:eastAsia="Symbol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tcMar>
              <w:left w:w="108" w:type="dxa"/>
            </w:tcMar>
          </w:tcPr>
          <w:p w:rsidR="00867D16" w:rsidRDefault="006A039E" w:rsidP="006A039E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3.6  System diagnostyczny:</w:t>
            </w:r>
          </w:p>
          <w:p w:rsidR="00867D16" w:rsidRDefault="006A039E" w:rsidP="006A039E">
            <w:pPr>
              <w:pStyle w:val="Akapitzlist"/>
              <w:numPr>
                <w:ilvl w:val="1"/>
                <w:numId w:val="11"/>
              </w:numPr>
              <w:suppressAutoHyphens w:val="0"/>
              <w:ind w:left="743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wbudowany system diagnostyczny, który w razie pojawienia się ewentualnej awarii poszczególnych modułów poinformuje o niej za pomocą sygnalizacji świetlnej, komunikatów na wyświetlaczu oraz rejestruje w pamięci kody błędów i wyśle </w:t>
            </w:r>
            <w:r>
              <w:rPr>
                <w:rFonts w:asciiTheme="minorHAnsi" w:hAnsiTheme="minorHAnsi" w:cstheme="minorHAnsi"/>
              </w:rPr>
              <w:br/>
              <w:t>je do systemu centralnego,</w:t>
            </w:r>
          </w:p>
          <w:p w:rsidR="00867D16" w:rsidRDefault="006A039E" w:rsidP="006A039E">
            <w:pPr>
              <w:pStyle w:val="Akapitzlist"/>
              <w:numPr>
                <w:ilvl w:val="0"/>
                <w:numId w:val="11"/>
              </w:numPr>
              <w:suppressAutoHyphens w:val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automat będzie blokował możliwość sprzedaży, jeśli </w:t>
            </w:r>
            <w:r>
              <w:rPr>
                <w:rFonts w:asciiTheme="minorHAnsi" w:hAnsiTheme="minorHAnsi" w:cstheme="minorHAnsi"/>
              </w:rPr>
              <w:lastRenderedPageBreak/>
              <w:t>rolka z papierem do wydruków skończy się lub nie będzie założona,</w:t>
            </w:r>
          </w:p>
        </w:tc>
        <w:tc>
          <w:tcPr>
            <w:tcW w:w="4110" w:type="dxa"/>
            <w:shd w:val="clear" w:color="auto" w:fill="auto"/>
            <w:tcMar>
              <w:left w:w="108" w:type="dxa"/>
            </w:tcMar>
          </w:tcPr>
          <w:p w:rsidR="00867D16" w:rsidRDefault="00867D16" w:rsidP="006A039E">
            <w:pPr>
              <w:tabs>
                <w:tab w:val="left" w:pos="5670"/>
              </w:tabs>
              <w:rPr>
                <w:rFonts w:asciiTheme="minorHAnsi" w:eastAsia="Symbol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tcMar>
              <w:left w:w="108" w:type="dxa"/>
            </w:tcMar>
          </w:tcPr>
          <w:p w:rsidR="00867D16" w:rsidRDefault="00867D16" w:rsidP="006A039E">
            <w:pPr>
              <w:tabs>
                <w:tab w:val="left" w:pos="5670"/>
              </w:tabs>
              <w:rPr>
                <w:rFonts w:asciiTheme="minorHAnsi" w:eastAsia="Symbol" w:hAnsiTheme="minorHAnsi" w:cstheme="minorHAnsi"/>
                <w:iCs/>
                <w:sz w:val="24"/>
                <w:szCs w:val="24"/>
              </w:rPr>
            </w:pPr>
          </w:p>
        </w:tc>
      </w:tr>
      <w:tr w:rsidR="00867D16">
        <w:trPr>
          <w:jc w:val="center"/>
        </w:trPr>
        <w:tc>
          <w:tcPr>
            <w:tcW w:w="533" w:type="dxa"/>
            <w:vMerge/>
            <w:shd w:val="clear" w:color="auto" w:fill="auto"/>
            <w:tcMar>
              <w:left w:w="108" w:type="dxa"/>
            </w:tcMar>
          </w:tcPr>
          <w:p w:rsidR="00867D16" w:rsidRDefault="00867D16" w:rsidP="006A039E">
            <w:pPr>
              <w:tabs>
                <w:tab w:val="left" w:pos="5670"/>
              </w:tabs>
              <w:rPr>
                <w:rFonts w:asciiTheme="minorHAnsi" w:eastAsia="Symbol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tcMar>
              <w:left w:w="108" w:type="dxa"/>
            </w:tcMar>
          </w:tcPr>
          <w:p w:rsidR="00867D16" w:rsidRDefault="006A039E" w:rsidP="006A039E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3.7  System zasilania:</w:t>
            </w:r>
          </w:p>
          <w:p w:rsidR="00867D16" w:rsidRDefault="006A039E" w:rsidP="006A039E">
            <w:pPr>
              <w:pStyle w:val="Akapitzlist"/>
              <w:numPr>
                <w:ilvl w:val="1"/>
                <w:numId w:val="12"/>
              </w:numPr>
              <w:suppressAutoHyphens w:val="0"/>
              <w:ind w:left="743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automat powinien być zasilany z zewnętrznego źródła zasilania, jakim jest pokładowa sieć elektryczna pojazdu tj. z obwodów 24V i MASA (-) . Urządzenie musi dopuszczać ±30% odchyłki napięcia sieci pokładowej 24V, występujące w czasie eksploatacji pojazdu,</w:t>
            </w:r>
          </w:p>
          <w:p w:rsidR="00867D16" w:rsidRDefault="006A039E" w:rsidP="006A039E">
            <w:pPr>
              <w:pStyle w:val="Akapitzlist"/>
              <w:numPr>
                <w:ilvl w:val="0"/>
                <w:numId w:val="12"/>
              </w:numPr>
              <w:suppressAutoHyphens w:val="0"/>
              <w:ind w:left="743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automat powinien być wyposażony we własny akumulator, podtrzymujący pracę urządzenia </w:t>
            </w:r>
            <w:r>
              <w:rPr>
                <w:rFonts w:asciiTheme="minorHAnsi" w:hAnsiTheme="minorHAnsi" w:cstheme="minorHAnsi"/>
              </w:rPr>
              <w:br/>
              <w:t xml:space="preserve">w przypadku zaniku napięcia zasilającego co najmniej na czas umożliwiający zakończenie procedury obsługi pasażera i kontrolowane zamknięcie systemu. Akumulator musi posiadać automatyczny układ ładujący w oparciu o zasilanie zewnętrzne </w:t>
            </w:r>
            <w:r>
              <w:rPr>
                <w:rFonts w:asciiTheme="minorHAnsi" w:hAnsiTheme="minorHAnsi" w:cstheme="minorHAnsi"/>
              </w:rPr>
              <w:br/>
              <w:t>o parametrach dostosowanych do jego charakterystyki,</w:t>
            </w:r>
          </w:p>
          <w:p w:rsidR="00867D16" w:rsidRDefault="006A039E" w:rsidP="006A039E">
            <w:pPr>
              <w:pStyle w:val="Akapitzlist"/>
              <w:numPr>
                <w:ilvl w:val="0"/>
                <w:numId w:val="12"/>
              </w:numPr>
              <w:suppressAutoHyphens w:val="0"/>
              <w:ind w:left="743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automat powinien mieć możliwość sterowania obwodem włączania i wyłączania zasilania automatu, przy czym wyłączenie zasilania powinno następować z min. 10 minutowym opóźnieniem od wyłączenia zapłonu lub wyłączenia automatu,</w:t>
            </w:r>
          </w:p>
          <w:p w:rsidR="00867D16" w:rsidRDefault="006A039E" w:rsidP="006A039E">
            <w:pPr>
              <w:pStyle w:val="Akapitzlist"/>
              <w:numPr>
                <w:ilvl w:val="0"/>
                <w:numId w:val="12"/>
              </w:numPr>
              <w:suppressAutoHyphens w:val="0"/>
              <w:ind w:left="743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automat powinien być przeznaczony do instalacji wewnątrz pojazdu i funkcjonować prawidłowo </w:t>
            </w:r>
            <w:r>
              <w:rPr>
                <w:rFonts w:asciiTheme="minorHAnsi" w:hAnsiTheme="minorHAnsi" w:cstheme="minorHAnsi"/>
              </w:rPr>
              <w:br/>
              <w:t>w zakresie temperatur: od -25°C do +70°C. Biletomat powinien być wyposażony w funkcję podgrzewania w przypadku wystąpienia niskich temperatur oraz wentylację.</w:t>
            </w:r>
          </w:p>
        </w:tc>
        <w:tc>
          <w:tcPr>
            <w:tcW w:w="4110" w:type="dxa"/>
            <w:shd w:val="clear" w:color="auto" w:fill="auto"/>
            <w:tcMar>
              <w:left w:w="108" w:type="dxa"/>
            </w:tcMar>
          </w:tcPr>
          <w:p w:rsidR="00867D16" w:rsidRDefault="00867D16" w:rsidP="006A039E">
            <w:pPr>
              <w:tabs>
                <w:tab w:val="left" w:pos="5670"/>
              </w:tabs>
              <w:rPr>
                <w:rFonts w:asciiTheme="minorHAnsi" w:eastAsia="Symbol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tcMar>
              <w:left w:w="108" w:type="dxa"/>
            </w:tcMar>
          </w:tcPr>
          <w:p w:rsidR="00867D16" w:rsidRDefault="00867D16" w:rsidP="006A039E">
            <w:pPr>
              <w:tabs>
                <w:tab w:val="left" w:pos="5670"/>
              </w:tabs>
              <w:rPr>
                <w:rFonts w:asciiTheme="minorHAnsi" w:eastAsia="Symbol" w:hAnsiTheme="minorHAnsi" w:cstheme="minorHAnsi"/>
                <w:iCs/>
                <w:sz w:val="24"/>
                <w:szCs w:val="24"/>
              </w:rPr>
            </w:pPr>
          </w:p>
        </w:tc>
      </w:tr>
      <w:tr w:rsidR="00867D16">
        <w:trPr>
          <w:jc w:val="center"/>
        </w:trPr>
        <w:tc>
          <w:tcPr>
            <w:tcW w:w="533" w:type="dxa"/>
            <w:vMerge/>
            <w:shd w:val="clear" w:color="auto" w:fill="auto"/>
            <w:tcMar>
              <w:left w:w="108" w:type="dxa"/>
            </w:tcMar>
          </w:tcPr>
          <w:p w:rsidR="00867D16" w:rsidRDefault="00867D16" w:rsidP="006A039E">
            <w:pPr>
              <w:tabs>
                <w:tab w:val="left" w:pos="5670"/>
              </w:tabs>
              <w:rPr>
                <w:rFonts w:asciiTheme="minorHAnsi" w:eastAsia="Symbol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tcMar>
              <w:left w:w="108" w:type="dxa"/>
            </w:tcMar>
          </w:tcPr>
          <w:p w:rsidR="00867D16" w:rsidRDefault="006A039E" w:rsidP="006A039E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3.8  Moduł rejestracji:</w:t>
            </w:r>
          </w:p>
          <w:p w:rsidR="00867D16" w:rsidRDefault="006A039E" w:rsidP="006A039E">
            <w:pPr>
              <w:pStyle w:val="Akapitzlist"/>
              <w:numPr>
                <w:ilvl w:val="1"/>
                <w:numId w:val="13"/>
              </w:numPr>
              <w:suppressAutoHyphens w:val="0"/>
              <w:ind w:left="743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urządzenie musi być parametryzowane z poziomu plików konfiguracyjnych przygotowywanych </w:t>
            </w:r>
            <w:r>
              <w:rPr>
                <w:rFonts w:asciiTheme="minorHAnsi" w:hAnsiTheme="minorHAnsi" w:cstheme="minorHAnsi"/>
              </w:rPr>
              <w:br/>
              <w:t xml:space="preserve">na zewnętrznym komputerze i transmitowanych </w:t>
            </w:r>
            <w:r>
              <w:rPr>
                <w:rFonts w:asciiTheme="minorHAnsi" w:hAnsiTheme="minorHAnsi" w:cstheme="minorHAnsi"/>
              </w:rPr>
              <w:br/>
              <w:t>do urządzenia przy wykorzystaniu modułu transmisji,</w:t>
            </w:r>
          </w:p>
          <w:p w:rsidR="00867D16" w:rsidRDefault="006A039E" w:rsidP="006A039E">
            <w:pPr>
              <w:pStyle w:val="Akapitzlist"/>
              <w:numPr>
                <w:ilvl w:val="1"/>
                <w:numId w:val="13"/>
              </w:numPr>
              <w:suppressAutoHyphens w:val="0"/>
              <w:ind w:left="743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dane transmitowane z urządzenia do komputera zewnętrznego muszą zawierać szczegółowy rejestr </w:t>
            </w:r>
            <w:r>
              <w:rPr>
                <w:rFonts w:asciiTheme="minorHAnsi" w:hAnsiTheme="minorHAnsi" w:cstheme="minorHAnsi"/>
              </w:rPr>
              <w:lastRenderedPageBreak/>
              <w:t xml:space="preserve">aktywności urządzenia (dziennik zdarzeń) oraz parametry identyfikacyjne (nr sieci, nr punktu). Parametry identyfikacyjne urządzenia i dziennik zdarzeń muszą być przechowywane w pamięci nieulotnej urządzenia. Dane zapisane </w:t>
            </w:r>
            <w:r>
              <w:rPr>
                <w:rFonts w:asciiTheme="minorHAnsi" w:hAnsiTheme="minorHAnsi" w:cstheme="minorHAnsi"/>
              </w:rPr>
              <w:br/>
              <w:t xml:space="preserve">w rejestrze aktywności powinny być  przechowywane jako archiwum w pamięci urządzenia po udanej transmisji do komputera przez okres co najmniej </w:t>
            </w:r>
            <w:r>
              <w:rPr>
                <w:rFonts w:asciiTheme="minorHAnsi" w:hAnsiTheme="minorHAnsi" w:cstheme="minorHAnsi"/>
              </w:rPr>
              <w:br/>
              <w:t>3 miesięcy,</w:t>
            </w:r>
          </w:p>
          <w:p w:rsidR="00867D16" w:rsidRDefault="006A039E" w:rsidP="006A039E">
            <w:pPr>
              <w:pStyle w:val="Akapitzlist"/>
              <w:numPr>
                <w:ilvl w:val="1"/>
                <w:numId w:val="13"/>
              </w:numPr>
              <w:suppressAutoHyphens w:val="0"/>
              <w:ind w:left="743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tworzony przez urządzenie dziennik zdarzeń musi zawierać jednoznaczne rozpoznanie każdego zdarzenia oraz jego precyzyjne zorientowanie </w:t>
            </w:r>
            <w:r>
              <w:rPr>
                <w:rFonts w:asciiTheme="minorHAnsi" w:hAnsiTheme="minorHAnsi" w:cstheme="minorHAnsi"/>
              </w:rPr>
              <w:br/>
              <w:t>w czasie,</w:t>
            </w:r>
          </w:p>
          <w:p w:rsidR="00867D16" w:rsidRDefault="006A039E" w:rsidP="006A039E">
            <w:pPr>
              <w:pStyle w:val="Akapitzlist"/>
              <w:numPr>
                <w:ilvl w:val="0"/>
                <w:numId w:val="13"/>
              </w:numPr>
              <w:suppressAutoHyphens w:val="0"/>
              <w:ind w:left="743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automat powinien posiadać rejestr wszystkich zdarzeń związanych ze sprzedażą biletów oraz zdarzeń technicznych (włączenia, usterki, ostrzeżenia),</w:t>
            </w:r>
          </w:p>
          <w:p w:rsidR="00867D16" w:rsidRDefault="006A039E" w:rsidP="006A039E">
            <w:pPr>
              <w:pStyle w:val="Akapitzlist"/>
              <w:numPr>
                <w:ilvl w:val="0"/>
                <w:numId w:val="13"/>
              </w:numPr>
              <w:suppressAutoHyphens w:val="0"/>
              <w:ind w:left="743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raport w postaci pliku aktywności powinien być transmitowany do systemu centralnego (automatycznie zaraz po wygenerowaniu). Raporty generowane w automacie oraz wszystkie inne operacje i komunikaty powinny być oparte o czas systemowy komputera automatu. Zegar komputera w automacie powinien być synchronizowany z serwerem czasu NTP (dostarczające urzędowy czas w Polsce) przed każdorazowym uruchomieniem aplikacji sprzedażowej,</w:t>
            </w:r>
          </w:p>
        </w:tc>
        <w:tc>
          <w:tcPr>
            <w:tcW w:w="4110" w:type="dxa"/>
            <w:shd w:val="clear" w:color="auto" w:fill="auto"/>
            <w:tcMar>
              <w:left w:w="108" w:type="dxa"/>
            </w:tcMar>
          </w:tcPr>
          <w:p w:rsidR="00867D16" w:rsidRDefault="00867D16" w:rsidP="006A039E">
            <w:pPr>
              <w:tabs>
                <w:tab w:val="left" w:pos="5670"/>
              </w:tabs>
              <w:rPr>
                <w:rFonts w:asciiTheme="minorHAnsi" w:eastAsia="Symbol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tcMar>
              <w:left w:w="108" w:type="dxa"/>
            </w:tcMar>
          </w:tcPr>
          <w:p w:rsidR="00867D16" w:rsidRDefault="00867D16" w:rsidP="006A039E">
            <w:pPr>
              <w:tabs>
                <w:tab w:val="left" w:pos="5670"/>
              </w:tabs>
              <w:rPr>
                <w:rFonts w:asciiTheme="minorHAnsi" w:eastAsia="Symbol" w:hAnsiTheme="minorHAnsi" w:cstheme="minorHAnsi"/>
                <w:iCs/>
                <w:sz w:val="24"/>
                <w:szCs w:val="24"/>
              </w:rPr>
            </w:pPr>
          </w:p>
        </w:tc>
      </w:tr>
      <w:tr w:rsidR="00867D16">
        <w:trPr>
          <w:jc w:val="center"/>
        </w:trPr>
        <w:tc>
          <w:tcPr>
            <w:tcW w:w="533" w:type="dxa"/>
            <w:vMerge/>
            <w:shd w:val="clear" w:color="auto" w:fill="auto"/>
            <w:tcMar>
              <w:left w:w="108" w:type="dxa"/>
            </w:tcMar>
          </w:tcPr>
          <w:p w:rsidR="00867D16" w:rsidRDefault="00867D16" w:rsidP="006A039E">
            <w:pPr>
              <w:tabs>
                <w:tab w:val="left" w:pos="5670"/>
              </w:tabs>
              <w:rPr>
                <w:rFonts w:asciiTheme="minorHAnsi" w:eastAsia="Symbol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tcMar>
              <w:left w:w="108" w:type="dxa"/>
            </w:tcMar>
          </w:tcPr>
          <w:p w:rsidR="00867D16" w:rsidRDefault="006A039E" w:rsidP="006A039E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3.9  Moduł transmisyjny:</w:t>
            </w:r>
          </w:p>
          <w:p w:rsidR="00867D16" w:rsidRDefault="006A039E" w:rsidP="006A039E">
            <w:pPr>
              <w:pStyle w:val="Akapitzlist"/>
              <w:numPr>
                <w:ilvl w:val="1"/>
                <w:numId w:val="14"/>
              </w:numPr>
              <w:suppressAutoHyphens w:val="0"/>
              <w:ind w:left="743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automat powinien bezzwłocznie wysyłać informację do systemu centralnego o takich zdarzeniach jak awarie, kończąca się rolka taśmy z papierem biletowym, itp.</w:t>
            </w:r>
          </w:p>
          <w:p w:rsidR="00867D16" w:rsidRDefault="006A039E" w:rsidP="006A039E">
            <w:pPr>
              <w:pStyle w:val="Akapitzlist"/>
              <w:numPr>
                <w:ilvl w:val="0"/>
                <w:numId w:val="14"/>
              </w:numPr>
              <w:suppressAutoHyphens w:val="0"/>
              <w:ind w:left="743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urządzenie powinno być wyposażone w moduł transmisji bezprzewodowej w oparciu o sieć telefonii komórkowej (transmisja pakietowa GPRS). Dodatkowo powinien posiadać możliwość podłączenia do sieci Ethernet oraz przenoszenia danych przy pomocy przenośnych modułów pamięciowych </w:t>
            </w:r>
            <w:r>
              <w:rPr>
                <w:rFonts w:asciiTheme="minorHAnsi" w:hAnsiTheme="minorHAnsi" w:cstheme="minorHAnsi"/>
              </w:rPr>
              <w:lastRenderedPageBreak/>
              <w:t>podłączanych do złącza USB. Moduł transmisji danych powinien również mieć możliwość przesyłania danych konfiguracyjnych podczas aktualizacji z systemu centralnego do każdego automatu,</w:t>
            </w:r>
          </w:p>
        </w:tc>
        <w:tc>
          <w:tcPr>
            <w:tcW w:w="4110" w:type="dxa"/>
            <w:shd w:val="clear" w:color="auto" w:fill="auto"/>
            <w:tcMar>
              <w:left w:w="108" w:type="dxa"/>
            </w:tcMar>
          </w:tcPr>
          <w:p w:rsidR="00867D16" w:rsidRDefault="00867D16" w:rsidP="006A039E">
            <w:pPr>
              <w:tabs>
                <w:tab w:val="left" w:pos="5670"/>
              </w:tabs>
              <w:rPr>
                <w:rFonts w:asciiTheme="minorHAnsi" w:eastAsia="Symbol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tcMar>
              <w:left w:w="108" w:type="dxa"/>
            </w:tcMar>
          </w:tcPr>
          <w:p w:rsidR="00867D16" w:rsidRDefault="00867D16" w:rsidP="006A039E">
            <w:pPr>
              <w:tabs>
                <w:tab w:val="left" w:pos="5670"/>
              </w:tabs>
              <w:rPr>
                <w:rFonts w:asciiTheme="minorHAnsi" w:eastAsia="Symbol" w:hAnsiTheme="minorHAnsi" w:cstheme="minorHAnsi"/>
                <w:iCs/>
                <w:sz w:val="24"/>
                <w:szCs w:val="24"/>
              </w:rPr>
            </w:pPr>
          </w:p>
        </w:tc>
      </w:tr>
      <w:tr w:rsidR="00867D16">
        <w:trPr>
          <w:jc w:val="center"/>
        </w:trPr>
        <w:tc>
          <w:tcPr>
            <w:tcW w:w="533" w:type="dxa"/>
            <w:vMerge/>
            <w:shd w:val="clear" w:color="auto" w:fill="auto"/>
            <w:tcMar>
              <w:left w:w="108" w:type="dxa"/>
            </w:tcMar>
          </w:tcPr>
          <w:p w:rsidR="00867D16" w:rsidRDefault="00867D16" w:rsidP="006A039E">
            <w:pPr>
              <w:tabs>
                <w:tab w:val="left" w:pos="5670"/>
              </w:tabs>
              <w:rPr>
                <w:rFonts w:asciiTheme="minorHAnsi" w:eastAsia="Symbol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tcMar>
              <w:left w:w="108" w:type="dxa"/>
            </w:tcMar>
          </w:tcPr>
          <w:p w:rsidR="00867D16" w:rsidRDefault="006A039E" w:rsidP="006A039E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3.10  System centralny:</w:t>
            </w:r>
          </w:p>
          <w:p w:rsidR="00867D16" w:rsidRPr="00A0543E" w:rsidRDefault="006A039E" w:rsidP="003A18B2">
            <w:pPr>
              <w:jc w:val="both"/>
              <w:rPr>
                <w:rFonts w:asciiTheme="minorHAnsi" w:hAnsiTheme="minorHAnsi" w:cstheme="minorHAnsi"/>
                <w:strike/>
              </w:rPr>
            </w:pPr>
            <w:r>
              <w:rPr>
                <w:rFonts w:asciiTheme="minorHAnsi" w:hAnsiTheme="minorHAnsi" w:cstheme="minorHAnsi"/>
              </w:rPr>
              <w:t xml:space="preserve">Dane z automatów w pojazdach, łączących się automatycznie </w:t>
            </w:r>
            <w:r>
              <w:rPr>
                <w:rFonts w:asciiTheme="minorHAnsi" w:hAnsiTheme="minorHAnsi" w:cstheme="minorHAnsi"/>
              </w:rPr>
              <w:br/>
              <w:t xml:space="preserve">z systemem powinny być przesyłane do systemu centralnego wykorzystywanego i wskazanego przez Zamawiającego (użytkownika to jest Miejski Zakład Komunikacji w Lesznie). </w:t>
            </w:r>
          </w:p>
        </w:tc>
        <w:tc>
          <w:tcPr>
            <w:tcW w:w="4110" w:type="dxa"/>
            <w:shd w:val="clear" w:color="auto" w:fill="auto"/>
            <w:tcMar>
              <w:left w:w="108" w:type="dxa"/>
            </w:tcMar>
          </w:tcPr>
          <w:p w:rsidR="00867D16" w:rsidRDefault="00867D16" w:rsidP="006A039E">
            <w:pPr>
              <w:tabs>
                <w:tab w:val="left" w:pos="5670"/>
              </w:tabs>
              <w:rPr>
                <w:rFonts w:asciiTheme="minorHAnsi" w:eastAsia="Symbol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tcMar>
              <w:left w:w="108" w:type="dxa"/>
            </w:tcMar>
          </w:tcPr>
          <w:p w:rsidR="00867D16" w:rsidRDefault="00867D16" w:rsidP="006A039E">
            <w:pPr>
              <w:tabs>
                <w:tab w:val="left" w:pos="5670"/>
              </w:tabs>
              <w:rPr>
                <w:rFonts w:asciiTheme="minorHAnsi" w:eastAsia="Symbol" w:hAnsiTheme="minorHAnsi" w:cstheme="minorHAnsi"/>
                <w:iCs/>
                <w:sz w:val="24"/>
                <w:szCs w:val="24"/>
              </w:rPr>
            </w:pPr>
          </w:p>
        </w:tc>
      </w:tr>
      <w:tr w:rsidR="00867D16">
        <w:trPr>
          <w:jc w:val="center"/>
        </w:trPr>
        <w:tc>
          <w:tcPr>
            <w:tcW w:w="533" w:type="dxa"/>
            <w:vMerge/>
            <w:shd w:val="clear" w:color="auto" w:fill="auto"/>
            <w:tcMar>
              <w:left w:w="108" w:type="dxa"/>
            </w:tcMar>
          </w:tcPr>
          <w:p w:rsidR="00867D16" w:rsidRDefault="00867D16" w:rsidP="006A039E">
            <w:pPr>
              <w:tabs>
                <w:tab w:val="left" w:pos="5670"/>
              </w:tabs>
              <w:rPr>
                <w:rFonts w:asciiTheme="minorHAnsi" w:eastAsia="Symbol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tcMar>
              <w:left w:w="108" w:type="dxa"/>
            </w:tcMar>
          </w:tcPr>
          <w:p w:rsidR="00867D16" w:rsidRDefault="006A039E" w:rsidP="006A039E">
            <w:pPr>
              <w:ind w:left="460" w:hanging="460"/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3.11 Pozostałe wymagania oraz zakres warunków środowiskowych pracy mobilnego  automatu biletowego:</w:t>
            </w:r>
          </w:p>
          <w:p w:rsidR="00867D16" w:rsidRDefault="006A039E" w:rsidP="006A039E">
            <w:pPr>
              <w:pStyle w:val="Akapitzlist"/>
              <w:numPr>
                <w:ilvl w:val="1"/>
                <w:numId w:val="15"/>
              </w:numPr>
              <w:suppressAutoHyphens w:val="0"/>
              <w:ind w:left="743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automaty muszą być fabrycznie nowe i jednego typu,</w:t>
            </w:r>
          </w:p>
          <w:p w:rsidR="00867D16" w:rsidRDefault="006A039E" w:rsidP="006A039E">
            <w:pPr>
              <w:pStyle w:val="Akapitzlist"/>
              <w:numPr>
                <w:ilvl w:val="1"/>
                <w:numId w:val="15"/>
              </w:numPr>
              <w:suppressAutoHyphens w:val="0"/>
              <w:ind w:left="743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każdy mobilny automat biletowy musi posiadać swój niepowtarzalny numer,</w:t>
            </w:r>
          </w:p>
          <w:p w:rsidR="00867D16" w:rsidRDefault="006A039E" w:rsidP="006A039E">
            <w:pPr>
              <w:pStyle w:val="Akapitzlist"/>
              <w:numPr>
                <w:ilvl w:val="0"/>
                <w:numId w:val="15"/>
              </w:numPr>
              <w:suppressAutoHyphens w:val="0"/>
              <w:ind w:left="743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mobilny automat biletowy powinien być przeznaczony do instalacji wewnątrz pojazdu i funkcjonować prawidłowo w zakresie temperatur: od -25°C </w:t>
            </w:r>
            <w:r>
              <w:rPr>
                <w:rFonts w:asciiTheme="minorHAnsi" w:hAnsiTheme="minorHAnsi" w:cstheme="minorHAnsi"/>
              </w:rPr>
              <w:br/>
              <w:t>do +70°C. Automat powinien być wyposażony w funkcję podgrzewania w przypadku wystąpienia niskich temperatur oraz cyrkulacji powietrza,</w:t>
            </w:r>
          </w:p>
          <w:p w:rsidR="00867D16" w:rsidRDefault="006A039E" w:rsidP="006A039E">
            <w:pPr>
              <w:pStyle w:val="Akapitzlist"/>
              <w:numPr>
                <w:ilvl w:val="0"/>
                <w:numId w:val="15"/>
              </w:numPr>
              <w:suppressAutoHyphens w:val="0"/>
              <w:ind w:left="743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wymaga się integracji z systemem MUNICOM posiadanym przez użytkownika biletomatów to jest Miejskim Zakładem Komunikacji w Lesznie.</w:t>
            </w:r>
          </w:p>
          <w:p w:rsidR="00867D16" w:rsidRDefault="006A039E" w:rsidP="006A039E">
            <w:pPr>
              <w:pStyle w:val="Akapitzlist"/>
              <w:numPr>
                <w:ilvl w:val="0"/>
                <w:numId w:val="15"/>
              </w:numPr>
              <w:suppressAutoHyphens w:val="0"/>
              <w:ind w:left="743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karty SIM nie są przedmiotem dostawy. Wybór operatora oraz dostawa kart SIM i związany z tym abonament po stronie Zamawiającego (użytkownika to jest Miejski Zakład Komunikacji w Lesznie),</w:t>
            </w:r>
          </w:p>
          <w:p w:rsidR="00867D16" w:rsidRDefault="006A039E" w:rsidP="006A039E">
            <w:pPr>
              <w:pStyle w:val="Akapitzlist"/>
              <w:numPr>
                <w:ilvl w:val="0"/>
                <w:numId w:val="15"/>
              </w:numPr>
              <w:suppressAutoHyphens w:val="0"/>
              <w:ind w:left="743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dostawca wraz z automatami dostarczy dodatkowe kasety końcowe na bilon w ilości 1 sztuki na dwa automaty biletowe oraz kompletny czytnik monet z zasobnikami na monety w ilości 1 sztuki,</w:t>
            </w:r>
          </w:p>
        </w:tc>
        <w:tc>
          <w:tcPr>
            <w:tcW w:w="4110" w:type="dxa"/>
            <w:shd w:val="clear" w:color="auto" w:fill="auto"/>
            <w:tcMar>
              <w:left w:w="108" w:type="dxa"/>
            </w:tcMar>
          </w:tcPr>
          <w:p w:rsidR="00867D16" w:rsidRDefault="00867D16" w:rsidP="006A039E">
            <w:pPr>
              <w:tabs>
                <w:tab w:val="left" w:pos="5670"/>
              </w:tabs>
              <w:rPr>
                <w:rFonts w:asciiTheme="minorHAnsi" w:eastAsia="Symbol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tcMar>
              <w:left w:w="108" w:type="dxa"/>
            </w:tcMar>
          </w:tcPr>
          <w:p w:rsidR="00867D16" w:rsidRDefault="00867D16" w:rsidP="006A039E">
            <w:pPr>
              <w:tabs>
                <w:tab w:val="left" w:pos="5670"/>
              </w:tabs>
              <w:rPr>
                <w:rFonts w:asciiTheme="minorHAnsi" w:eastAsia="Symbol" w:hAnsiTheme="minorHAnsi" w:cstheme="minorHAnsi"/>
                <w:iCs/>
                <w:sz w:val="24"/>
                <w:szCs w:val="24"/>
              </w:rPr>
            </w:pPr>
          </w:p>
        </w:tc>
      </w:tr>
      <w:tr w:rsidR="00867D16">
        <w:trPr>
          <w:jc w:val="center"/>
        </w:trPr>
        <w:tc>
          <w:tcPr>
            <w:tcW w:w="533" w:type="dxa"/>
            <w:vMerge w:val="restart"/>
            <w:shd w:val="clear" w:color="auto" w:fill="auto"/>
            <w:tcMar>
              <w:left w:w="108" w:type="dxa"/>
            </w:tcMar>
          </w:tcPr>
          <w:p w:rsidR="00867D16" w:rsidRDefault="006A039E" w:rsidP="006A039E">
            <w:pPr>
              <w:tabs>
                <w:tab w:val="left" w:pos="5670"/>
              </w:tabs>
              <w:rPr>
                <w:rFonts w:asciiTheme="minorHAnsi" w:eastAsia="Symbol" w:hAnsiTheme="minorHAnsi" w:cstheme="minorHAnsi"/>
                <w:iCs/>
                <w:sz w:val="24"/>
                <w:szCs w:val="24"/>
              </w:rPr>
            </w:pPr>
            <w:r>
              <w:rPr>
                <w:rFonts w:asciiTheme="minorHAnsi" w:eastAsia="Symbol" w:hAnsiTheme="minorHAnsi" w:cstheme="minorHAnsi"/>
                <w:b/>
                <w:iCs/>
                <w:szCs w:val="24"/>
              </w:rPr>
              <w:t>4</w:t>
            </w:r>
          </w:p>
        </w:tc>
        <w:tc>
          <w:tcPr>
            <w:tcW w:w="5387" w:type="dxa"/>
            <w:shd w:val="clear" w:color="auto" w:fill="auto"/>
            <w:tcMar>
              <w:left w:w="108" w:type="dxa"/>
            </w:tcMar>
          </w:tcPr>
          <w:p w:rsidR="00867D16" w:rsidRDefault="006A039E" w:rsidP="006A039E">
            <w:pPr>
              <w:pStyle w:val="Akapitzlist"/>
              <w:numPr>
                <w:ilvl w:val="0"/>
                <w:numId w:val="16"/>
              </w:numPr>
              <w:suppressAutoHyphens w:val="0"/>
              <w:ind w:left="460" w:hanging="426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Obsługa serwisowa automatu  powinna być wykonywana przez pracowników Wykonawcy w zakresie wynikającym z przydzielonych uprawnień. Wielopoziomowość uprawnień powinna być realizowana za pomocą </w:t>
            </w:r>
            <w:r>
              <w:rPr>
                <w:rFonts w:asciiTheme="minorHAnsi" w:hAnsiTheme="minorHAnsi" w:cstheme="minorHAnsi"/>
              </w:rPr>
              <w:lastRenderedPageBreak/>
              <w:t>identyfikacji pracownika jego kartą serwisową autoryzującą otwarcie automatu. Wszystkie czynności powinny generować w rejestrze stosowne zdarzenia oraz powodować natychmiastowe przesłanie informacji do systemu centralnego.</w:t>
            </w:r>
          </w:p>
        </w:tc>
        <w:tc>
          <w:tcPr>
            <w:tcW w:w="4110" w:type="dxa"/>
            <w:shd w:val="clear" w:color="auto" w:fill="auto"/>
            <w:tcMar>
              <w:left w:w="108" w:type="dxa"/>
            </w:tcMar>
          </w:tcPr>
          <w:p w:rsidR="00867D16" w:rsidRDefault="00867D16" w:rsidP="006A039E">
            <w:pPr>
              <w:tabs>
                <w:tab w:val="left" w:pos="5670"/>
              </w:tabs>
              <w:rPr>
                <w:rFonts w:asciiTheme="minorHAnsi" w:eastAsia="Symbol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tcMar>
              <w:left w:w="108" w:type="dxa"/>
            </w:tcMar>
          </w:tcPr>
          <w:p w:rsidR="00867D16" w:rsidRDefault="00867D16" w:rsidP="006A039E">
            <w:pPr>
              <w:tabs>
                <w:tab w:val="left" w:pos="5670"/>
              </w:tabs>
              <w:rPr>
                <w:rFonts w:asciiTheme="minorHAnsi" w:eastAsia="Symbol" w:hAnsiTheme="minorHAnsi" w:cstheme="minorHAnsi"/>
                <w:iCs/>
                <w:sz w:val="24"/>
                <w:szCs w:val="24"/>
              </w:rPr>
            </w:pPr>
          </w:p>
        </w:tc>
      </w:tr>
      <w:tr w:rsidR="00867D16">
        <w:trPr>
          <w:jc w:val="center"/>
        </w:trPr>
        <w:tc>
          <w:tcPr>
            <w:tcW w:w="533" w:type="dxa"/>
            <w:vMerge/>
            <w:shd w:val="clear" w:color="auto" w:fill="auto"/>
            <w:tcMar>
              <w:left w:w="108" w:type="dxa"/>
            </w:tcMar>
          </w:tcPr>
          <w:p w:rsidR="00867D16" w:rsidRDefault="00867D16" w:rsidP="006A039E">
            <w:pPr>
              <w:tabs>
                <w:tab w:val="left" w:pos="5670"/>
              </w:tabs>
              <w:rPr>
                <w:rFonts w:asciiTheme="minorHAnsi" w:eastAsia="Symbol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tcMar>
              <w:left w:w="108" w:type="dxa"/>
            </w:tcMar>
          </w:tcPr>
          <w:p w:rsidR="00867D16" w:rsidRDefault="006A039E" w:rsidP="006A039E">
            <w:pPr>
              <w:pStyle w:val="Akapitzlist"/>
              <w:numPr>
                <w:ilvl w:val="0"/>
                <w:numId w:val="16"/>
              </w:numPr>
              <w:suppressAutoHyphens w:val="0"/>
              <w:ind w:left="460" w:hanging="426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Obsługa eksploatacyjna automatu powinna być realizowana przez pracowników użytkownika to jest Miejskiego Zakładu Komunikacji w Lesznie i powinna obejmować:</w:t>
            </w:r>
          </w:p>
          <w:p w:rsidR="00867D16" w:rsidRDefault="006A039E" w:rsidP="006A039E">
            <w:pPr>
              <w:pStyle w:val="Akapitzlist"/>
              <w:numPr>
                <w:ilvl w:val="0"/>
                <w:numId w:val="17"/>
              </w:numPr>
              <w:suppressAutoHyphens w:val="0"/>
              <w:ind w:left="885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uzupełnianie gotówki w zasobnikach do wydawania reszty,</w:t>
            </w:r>
          </w:p>
          <w:p w:rsidR="00867D16" w:rsidRDefault="006A039E" w:rsidP="006A039E">
            <w:pPr>
              <w:pStyle w:val="Akapitzlist"/>
              <w:numPr>
                <w:ilvl w:val="0"/>
                <w:numId w:val="17"/>
              </w:numPr>
              <w:suppressAutoHyphens w:val="0"/>
              <w:ind w:left="885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wymianę kaset końcowych na monety,</w:t>
            </w:r>
          </w:p>
          <w:p w:rsidR="00867D16" w:rsidRDefault="006A039E" w:rsidP="006A039E">
            <w:pPr>
              <w:pStyle w:val="Akapitzlist"/>
              <w:numPr>
                <w:ilvl w:val="0"/>
                <w:numId w:val="17"/>
              </w:numPr>
              <w:suppressAutoHyphens w:val="0"/>
              <w:ind w:left="885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usuwanie drobnych usterek,</w:t>
            </w:r>
          </w:p>
          <w:p w:rsidR="00867D16" w:rsidRDefault="006A039E" w:rsidP="006A039E">
            <w:pPr>
              <w:pStyle w:val="Akapitzlist"/>
              <w:numPr>
                <w:ilvl w:val="0"/>
                <w:numId w:val="17"/>
              </w:numPr>
              <w:suppressAutoHyphens w:val="0"/>
              <w:ind w:left="885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drukowanie raportów,</w:t>
            </w:r>
          </w:p>
          <w:p w:rsidR="00867D16" w:rsidRDefault="006A039E" w:rsidP="006A039E">
            <w:pPr>
              <w:pStyle w:val="Akapitzlist"/>
              <w:numPr>
                <w:ilvl w:val="0"/>
                <w:numId w:val="17"/>
              </w:numPr>
              <w:suppressAutoHyphens w:val="0"/>
              <w:ind w:left="885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możliwość sprawdzenia stanu zasobników </w:t>
            </w:r>
            <w:r>
              <w:rPr>
                <w:rFonts w:asciiTheme="minorHAnsi" w:hAnsiTheme="minorHAnsi" w:cstheme="minorHAnsi"/>
              </w:rPr>
              <w:br/>
              <w:t>na monety.</w:t>
            </w:r>
          </w:p>
        </w:tc>
        <w:tc>
          <w:tcPr>
            <w:tcW w:w="4110" w:type="dxa"/>
            <w:shd w:val="clear" w:color="auto" w:fill="auto"/>
            <w:tcMar>
              <w:left w:w="108" w:type="dxa"/>
            </w:tcMar>
          </w:tcPr>
          <w:p w:rsidR="00867D16" w:rsidRDefault="00867D16" w:rsidP="006A039E">
            <w:pPr>
              <w:tabs>
                <w:tab w:val="left" w:pos="5670"/>
              </w:tabs>
              <w:rPr>
                <w:rFonts w:asciiTheme="minorHAnsi" w:eastAsia="Symbol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tcMar>
              <w:left w:w="108" w:type="dxa"/>
            </w:tcMar>
          </w:tcPr>
          <w:p w:rsidR="00867D16" w:rsidRDefault="00867D16" w:rsidP="006A039E">
            <w:pPr>
              <w:tabs>
                <w:tab w:val="left" w:pos="5670"/>
              </w:tabs>
              <w:rPr>
                <w:rFonts w:asciiTheme="minorHAnsi" w:eastAsia="Symbol" w:hAnsiTheme="minorHAnsi" w:cstheme="minorHAnsi"/>
                <w:iCs/>
                <w:sz w:val="24"/>
                <w:szCs w:val="24"/>
              </w:rPr>
            </w:pPr>
          </w:p>
        </w:tc>
      </w:tr>
      <w:tr w:rsidR="00867D16">
        <w:trPr>
          <w:jc w:val="center"/>
        </w:trPr>
        <w:tc>
          <w:tcPr>
            <w:tcW w:w="533" w:type="dxa"/>
            <w:vMerge/>
            <w:shd w:val="clear" w:color="auto" w:fill="auto"/>
            <w:tcMar>
              <w:left w:w="108" w:type="dxa"/>
            </w:tcMar>
          </w:tcPr>
          <w:p w:rsidR="00867D16" w:rsidRDefault="00867D16" w:rsidP="006A039E">
            <w:pPr>
              <w:tabs>
                <w:tab w:val="left" w:pos="5670"/>
              </w:tabs>
              <w:rPr>
                <w:rFonts w:asciiTheme="minorHAnsi" w:eastAsia="Symbol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tcMar>
              <w:left w:w="108" w:type="dxa"/>
            </w:tcMar>
          </w:tcPr>
          <w:p w:rsidR="00867D16" w:rsidRDefault="006A039E" w:rsidP="006A039E">
            <w:pPr>
              <w:pStyle w:val="Akapitzlist"/>
              <w:numPr>
                <w:ilvl w:val="0"/>
                <w:numId w:val="16"/>
              </w:numPr>
              <w:suppressAutoHyphens w:val="0"/>
              <w:ind w:left="460" w:hanging="426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Poziom serwisanta – dostęp wyłącznie do podajników taśm z papierem biletowym i innych funkcji serwisowych, rejestrowana powinna być informacja, których modułów dotyczyła interwencja oraz stanu podajników po interwencji. Poziom administratora  – pełny dostęp do konfiguracji automatu.</w:t>
            </w:r>
            <w:bookmarkStart w:id="0" w:name="_GoBack"/>
            <w:bookmarkEnd w:id="0"/>
          </w:p>
        </w:tc>
        <w:tc>
          <w:tcPr>
            <w:tcW w:w="4110" w:type="dxa"/>
            <w:shd w:val="clear" w:color="auto" w:fill="auto"/>
            <w:tcMar>
              <w:left w:w="108" w:type="dxa"/>
            </w:tcMar>
          </w:tcPr>
          <w:p w:rsidR="00867D16" w:rsidRDefault="00867D16" w:rsidP="006A039E">
            <w:pPr>
              <w:tabs>
                <w:tab w:val="left" w:pos="5670"/>
              </w:tabs>
              <w:rPr>
                <w:rFonts w:asciiTheme="minorHAnsi" w:eastAsia="Symbol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tcMar>
              <w:left w:w="108" w:type="dxa"/>
            </w:tcMar>
          </w:tcPr>
          <w:p w:rsidR="00867D16" w:rsidRDefault="00867D16" w:rsidP="006A039E">
            <w:pPr>
              <w:tabs>
                <w:tab w:val="left" w:pos="5670"/>
              </w:tabs>
              <w:rPr>
                <w:rFonts w:asciiTheme="minorHAnsi" w:eastAsia="Symbol" w:hAnsiTheme="minorHAnsi" w:cstheme="minorHAnsi"/>
                <w:iCs/>
                <w:sz w:val="24"/>
                <w:szCs w:val="24"/>
              </w:rPr>
            </w:pPr>
          </w:p>
        </w:tc>
      </w:tr>
      <w:tr w:rsidR="00867D16">
        <w:trPr>
          <w:jc w:val="center"/>
        </w:trPr>
        <w:tc>
          <w:tcPr>
            <w:tcW w:w="533" w:type="dxa"/>
            <w:shd w:val="clear" w:color="auto" w:fill="auto"/>
            <w:tcMar>
              <w:left w:w="108" w:type="dxa"/>
            </w:tcMar>
          </w:tcPr>
          <w:p w:rsidR="00867D16" w:rsidRDefault="00867D16" w:rsidP="006A039E">
            <w:pPr>
              <w:tabs>
                <w:tab w:val="left" w:pos="5670"/>
              </w:tabs>
              <w:rPr>
                <w:rFonts w:asciiTheme="minorHAnsi" w:eastAsia="Symbol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tcMar>
              <w:left w:w="108" w:type="dxa"/>
            </w:tcMar>
          </w:tcPr>
          <w:p w:rsidR="00867D16" w:rsidRDefault="006A039E" w:rsidP="006A039E">
            <w:pPr>
              <w:pStyle w:val="Akapitzlist"/>
              <w:numPr>
                <w:ilvl w:val="0"/>
                <w:numId w:val="16"/>
              </w:numPr>
              <w:suppressAutoHyphens w:val="0"/>
              <w:ind w:left="460" w:hanging="426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Wykonawca przedstawi do zatwierdzenia projekt montażu automatów w poszczególnych typach pojazdów, koszt montażu urządzeń jest uwzględniony w cenie dostawy.</w:t>
            </w:r>
          </w:p>
        </w:tc>
        <w:tc>
          <w:tcPr>
            <w:tcW w:w="4110" w:type="dxa"/>
            <w:shd w:val="clear" w:color="auto" w:fill="auto"/>
            <w:tcMar>
              <w:left w:w="108" w:type="dxa"/>
            </w:tcMar>
          </w:tcPr>
          <w:p w:rsidR="00867D16" w:rsidRDefault="00867D16" w:rsidP="006A039E">
            <w:pPr>
              <w:tabs>
                <w:tab w:val="left" w:pos="5670"/>
              </w:tabs>
              <w:rPr>
                <w:rFonts w:asciiTheme="minorHAnsi" w:eastAsia="Symbol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tcMar>
              <w:left w:w="108" w:type="dxa"/>
            </w:tcMar>
          </w:tcPr>
          <w:p w:rsidR="00867D16" w:rsidRDefault="00867D16" w:rsidP="006A039E">
            <w:pPr>
              <w:tabs>
                <w:tab w:val="left" w:pos="5670"/>
              </w:tabs>
              <w:rPr>
                <w:rFonts w:asciiTheme="minorHAnsi" w:eastAsia="Symbol" w:hAnsiTheme="minorHAnsi" w:cstheme="minorHAnsi"/>
                <w:iCs/>
                <w:sz w:val="24"/>
                <w:szCs w:val="24"/>
              </w:rPr>
            </w:pPr>
          </w:p>
        </w:tc>
      </w:tr>
      <w:tr w:rsidR="00867D16">
        <w:trPr>
          <w:jc w:val="center"/>
        </w:trPr>
        <w:tc>
          <w:tcPr>
            <w:tcW w:w="533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867D16" w:rsidRDefault="006A039E" w:rsidP="006A039E">
            <w:pPr>
              <w:tabs>
                <w:tab w:val="left" w:pos="5670"/>
              </w:tabs>
              <w:jc w:val="center"/>
              <w:rPr>
                <w:rFonts w:asciiTheme="minorHAnsi" w:eastAsia="Symbol" w:hAnsiTheme="minorHAnsi" w:cstheme="minorHAnsi"/>
                <w:b/>
                <w:iCs/>
                <w:szCs w:val="24"/>
              </w:rPr>
            </w:pPr>
            <w:r>
              <w:rPr>
                <w:rFonts w:asciiTheme="minorHAnsi" w:eastAsia="Symbol" w:hAnsiTheme="minorHAnsi" w:cstheme="minorHAnsi"/>
                <w:b/>
                <w:iCs/>
                <w:szCs w:val="24"/>
              </w:rPr>
              <w:t>5</w:t>
            </w:r>
          </w:p>
        </w:tc>
        <w:tc>
          <w:tcPr>
            <w:tcW w:w="5387" w:type="dxa"/>
            <w:shd w:val="clear" w:color="auto" w:fill="auto"/>
            <w:tcMar>
              <w:left w:w="108" w:type="dxa"/>
            </w:tcMar>
          </w:tcPr>
          <w:p w:rsidR="00867D16" w:rsidRDefault="006A039E" w:rsidP="006A039E">
            <w:pPr>
              <w:pStyle w:val="Akapitzlist"/>
              <w:numPr>
                <w:ilvl w:val="0"/>
                <w:numId w:val="18"/>
              </w:numPr>
              <w:suppressAutoHyphens w:val="0"/>
              <w:ind w:left="460" w:hanging="426"/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Wraz z dostawą mobilnych automatów biletowych, Wykonawca dostarczy dokumentację w języku polskim, w tym:</w:t>
            </w:r>
          </w:p>
          <w:p w:rsidR="00867D16" w:rsidRDefault="006A039E" w:rsidP="006A039E">
            <w:pPr>
              <w:pStyle w:val="Akapitzlist"/>
              <w:numPr>
                <w:ilvl w:val="1"/>
                <w:numId w:val="13"/>
              </w:numPr>
              <w:suppressAutoHyphens w:val="0"/>
              <w:ind w:left="885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schematy elektryczne niezbędne do integracji systemu z instalacją elektryczną pojazdu,</w:t>
            </w:r>
          </w:p>
          <w:p w:rsidR="00867D16" w:rsidRDefault="006A039E" w:rsidP="006A039E">
            <w:pPr>
              <w:pStyle w:val="Akapitzlist"/>
              <w:numPr>
                <w:ilvl w:val="1"/>
                <w:numId w:val="13"/>
              </w:numPr>
              <w:suppressAutoHyphens w:val="0"/>
              <w:ind w:left="885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instrukcje obsługi, konserwacji, serwisowania </w:t>
            </w:r>
            <w:r>
              <w:rPr>
                <w:rFonts w:asciiTheme="minorHAnsi" w:hAnsiTheme="minorHAnsi" w:cstheme="minorHAnsi"/>
              </w:rPr>
              <w:br/>
              <w:t>i uruchomienia,</w:t>
            </w:r>
          </w:p>
          <w:p w:rsidR="00867D16" w:rsidRDefault="006A039E" w:rsidP="006A039E">
            <w:pPr>
              <w:pStyle w:val="Akapitzlist"/>
              <w:numPr>
                <w:ilvl w:val="0"/>
                <w:numId w:val="13"/>
              </w:numPr>
              <w:suppressAutoHyphens w:val="0"/>
              <w:ind w:left="885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instrukcje przeglądów planowych, korekcyjnych </w:t>
            </w:r>
            <w:r>
              <w:rPr>
                <w:rFonts w:asciiTheme="minorHAnsi" w:hAnsiTheme="minorHAnsi" w:cstheme="minorHAnsi"/>
              </w:rPr>
              <w:br/>
              <w:t xml:space="preserve">i napraw urządzenia z podaniem metod sprawdzenia i regulacji poszczególnych jego elementów oraz </w:t>
            </w:r>
            <w:r>
              <w:rPr>
                <w:rFonts w:asciiTheme="minorHAnsi" w:hAnsiTheme="minorHAnsi" w:cstheme="minorHAnsi"/>
              </w:rPr>
              <w:lastRenderedPageBreak/>
              <w:t xml:space="preserve">wymaganych parametrów. Instrukcja musi zawierać, kto może dokonać poszczególnych przeglądów </w:t>
            </w:r>
            <w:r>
              <w:rPr>
                <w:rFonts w:asciiTheme="minorHAnsi" w:hAnsiTheme="minorHAnsi" w:cstheme="minorHAnsi"/>
              </w:rPr>
              <w:br/>
              <w:t>i napraw oraz w jakim zakresie, jakimi narzędziami lub oprzyrządowaniem,</w:t>
            </w:r>
          </w:p>
          <w:p w:rsidR="00867D16" w:rsidRDefault="006A039E" w:rsidP="006A039E">
            <w:pPr>
              <w:pStyle w:val="Akapitzlist"/>
              <w:numPr>
                <w:ilvl w:val="0"/>
                <w:numId w:val="13"/>
              </w:numPr>
              <w:suppressAutoHyphens w:val="0"/>
              <w:ind w:left="885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katalog części zamiennych z numerami katalogowymi każdej pozycji wraz z rysunkiem poszczególnych zespołów, podzespołów,</w:t>
            </w:r>
          </w:p>
          <w:p w:rsidR="00867D16" w:rsidRDefault="006A039E" w:rsidP="006A039E">
            <w:pPr>
              <w:pStyle w:val="Akapitzlist"/>
              <w:numPr>
                <w:ilvl w:val="0"/>
                <w:numId w:val="13"/>
              </w:numPr>
              <w:suppressAutoHyphens w:val="0"/>
              <w:ind w:left="885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karta gwarancyjna ze szczegółową specyfikacją dostawy,</w:t>
            </w:r>
          </w:p>
        </w:tc>
        <w:tc>
          <w:tcPr>
            <w:tcW w:w="4110" w:type="dxa"/>
            <w:shd w:val="clear" w:color="auto" w:fill="auto"/>
            <w:tcMar>
              <w:left w:w="108" w:type="dxa"/>
            </w:tcMar>
          </w:tcPr>
          <w:p w:rsidR="00867D16" w:rsidRDefault="00867D16" w:rsidP="006A039E">
            <w:pPr>
              <w:tabs>
                <w:tab w:val="left" w:pos="5670"/>
              </w:tabs>
              <w:rPr>
                <w:rFonts w:asciiTheme="minorHAnsi" w:eastAsia="Symbol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tcMar>
              <w:left w:w="108" w:type="dxa"/>
            </w:tcMar>
          </w:tcPr>
          <w:p w:rsidR="00867D16" w:rsidRDefault="00867D16" w:rsidP="006A039E">
            <w:pPr>
              <w:tabs>
                <w:tab w:val="left" w:pos="5670"/>
              </w:tabs>
              <w:rPr>
                <w:rFonts w:asciiTheme="minorHAnsi" w:eastAsia="Symbol" w:hAnsiTheme="minorHAnsi" w:cstheme="minorHAnsi"/>
                <w:iCs/>
                <w:sz w:val="24"/>
                <w:szCs w:val="24"/>
              </w:rPr>
            </w:pPr>
          </w:p>
        </w:tc>
      </w:tr>
      <w:tr w:rsidR="00867D16">
        <w:trPr>
          <w:jc w:val="center"/>
        </w:trPr>
        <w:tc>
          <w:tcPr>
            <w:tcW w:w="533" w:type="dxa"/>
            <w:vMerge/>
            <w:shd w:val="clear" w:color="auto" w:fill="auto"/>
            <w:tcMar>
              <w:left w:w="108" w:type="dxa"/>
            </w:tcMar>
          </w:tcPr>
          <w:p w:rsidR="00867D16" w:rsidRDefault="00867D16" w:rsidP="006A039E">
            <w:pPr>
              <w:tabs>
                <w:tab w:val="left" w:pos="5670"/>
              </w:tabs>
              <w:rPr>
                <w:rFonts w:asciiTheme="minorHAnsi" w:eastAsia="Symbol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tcMar>
              <w:left w:w="108" w:type="dxa"/>
            </w:tcMar>
          </w:tcPr>
          <w:p w:rsidR="00867D16" w:rsidRDefault="006A039E" w:rsidP="006A039E">
            <w:pPr>
              <w:pStyle w:val="Akapitzlist"/>
              <w:numPr>
                <w:ilvl w:val="0"/>
                <w:numId w:val="18"/>
              </w:numPr>
              <w:suppressAutoHyphens w:val="0"/>
              <w:ind w:left="460" w:hanging="426"/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Dokumenty zostaną dostarczone w języku polskim </w:t>
            </w:r>
            <w:r>
              <w:rPr>
                <w:rFonts w:asciiTheme="minorHAnsi" w:hAnsiTheme="minorHAnsi" w:cstheme="minorHAnsi"/>
                <w:b/>
              </w:rPr>
              <w:br/>
              <w:t xml:space="preserve">na nośnikach: papierowym i w formie elektronicznej </w:t>
            </w:r>
            <w:r>
              <w:rPr>
                <w:rFonts w:asciiTheme="minorHAnsi" w:hAnsiTheme="minorHAnsi" w:cstheme="minorHAnsi"/>
                <w:b/>
              </w:rPr>
              <w:br/>
              <w:t>CD-ROM lub DVD lub pendrive.</w:t>
            </w:r>
          </w:p>
        </w:tc>
        <w:tc>
          <w:tcPr>
            <w:tcW w:w="4110" w:type="dxa"/>
            <w:shd w:val="clear" w:color="auto" w:fill="auto"/>
            <w:tcMar>
              <w:left w:w="108" w:type="dxa"/>
            </w:tcMar>
          </w:tcPr>
          <w:p w:rsidR="00867D16" w:rsidRDefault="00867D16" w:rsidP="006A039E">
            <w:pPr>
              <w:tabs>
                <w:tab w:val="left" w:pos="5670"/>
              </w:tabs>
              <w:rPr>
                <w:rFonts w:asciiTheme="minorHAnsi" w:eastAsia="Symbol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tcMar>
              <w:left w:w="108" w:type="dxa"/>
            </w:tcMar>
          </w:tcPr>
          <w:p w:rsidR="00867D16" w:rsidRDefault="00867D16" w:rsidP="006A039E">
            <w:pPr>
              <w:tabs>
                <w:tab w:val="left" w:pos="5670"/>
              </w:tabs>
              <w:rPr>
                <w:rFonts w:asciiTheme="minorHAnsi" w:eastAsia="Symbol" w:hAnsiTheme="minorHAnsi" w:cstheme="minorHAnsi"/>
                <w:iCs/>
                <w:sz w:val="24"/>
                <w:szCs w:val="24"/>
              </w:rPr>
            </w:pPr>
          </w:p>
        </w:tc>
      </w:tr>
      <w:tr w:rsidR="00867D16">
        <w:trPr>
          <w:jc w:val="center"/>
        </w:trPr>
        <w:tc>
          <w:tcPr>
            <w:tcW w:w="533" w:type="dxa"/>
            <w:vMerge/>
            <w:shd w:val="clear" w:color="auto" w:fill="auto"/>
            <w:tcMar>
              <w:left w:w="108" w:type="dxa"/>
            </w:tcMar>
          </w:tcPr>
          <w:p w:rsidR="00867D16" w:rsidRDefault="00867D16" w:rsidP="006A039E">
            <w:pPr>
              <w:tabs>
                <w:tab w:val="left" w:pos="5670"/>
              </w:tabs>
              <w:rPr>
                <w:rFonts w:asciiTheme="minorHAnsi" w:eastAsia="Symbol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tcMar>
              <w:left w:w="108" w:type="dxa"/>
            </w:tcMar>
          </w:tcPr>
          <w:p w:rsidR="00867D16" w:rsidRDefault="006A039E" w:rsidP="006A039E">
            <w:pPr>
              <w:pStyle w:val="Akapitzlist"/>
              <w:numPr>
                <w:ilvl w:val="0"/>
                <w:numId w:val="18"/>
              </w:numPr>
              <w:suppressAutoHyphens w:val="0"/>
              <w:ind w:left="460" w:hanging="426"/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Wartość dokumentacji technicznej i oprogramowania (wraz z licencjami) oraz szkolenia  jest uwzględniona </w:t>
            </w:r>
            <w:r>
              <w:rPr>
                <w:rFonts w:asciiTheme="minorHAnsi" w:hAnsiTheme="minorHAnsi" w:cstheme="minorHAnsi"/>
                <w:b/>
              </w:rPr>
              <w:br/>
              <w:t>w cenie dostawy.</w:t>
            </w:r>
          </w:p>
        </w:tc>
        <w:tc>
          <w:tcPr>
            <w:tcW w:w="4110" w:type="dxa"/>
            <w:shd w:val="clear" w:color="auto" w:fill="auto"/>
            <w:tcMar>
              <w:left w:w="108" w:type="dxa"/>
            </w:tcMar>
          </w:tcPr>
          <w:p w:rsidR="00867D16" w:rsidRDefault="00867D16" w:rsidP="006A039E">
            <w:pPr>
              <w:tabs>
                <w:tab w:val="left" w:pos="5670"/>
              </w:tabs>
              <w:rPr>
                <w:rFonts w:asciiTheme="minorHAnsi" w:eastAsia="Symbol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tcMar>
              <w:left w:w="108" w:type="dxa"/>
            </w:tcMar>
          </w:tcPr>
          <w:p w:rsidR="00867D16" w:rsidRDefault="00867D16" w:rsidP="006A039E">
            <w:pPr>
              <w:tabs>
                <w:tab w:val="left" w:pos="5670"/>
              </w:tabs>
              <w:rPr>
                <w:rFonts w:asciiTheme="minorHAnsi" w:eastAsia="Symbol" w:hAnsiTheme="minorHAnsi" w:cstheme="minorHAnsi"/>
                <w:iCs/>
                <w:sz w:val="24"/>
                <w:szCs w:val="24"/>
              </w:rPr>
            </w:pPr>
          </w:p>
        </w:tc>
      </w:tr>
      <w:tr w:rsidR="00867D16">
        <w:trPr>
          <w:trHeight w:val="135"/>
          <w:jc w:val="center"/>
        </w:trPr>
        <w:tc>
          <w:tcPr>
            <w:tcW w:w="533" w:type="dxa"/>
            <w:shd w:val="clear" w:color="auto" w:fill="auto"/>
            <w:tcMar>
              <w:left w:w="108" w:type="dxa"/>
            </w:tcMar>
          </w:tcPr>
          <w:p w:rsidR="00867D16" w:rsidRDefault="006A039E" w:rsidP="006A039E">
            <w:pPr>
              <w:tabs>
                <w:tab w:val="left" w:pos="5670"/>
              </w:tabs>
              <w:rPr>
                <w:rFonts w:asciiTheme="minorHAnsi" w:eastAsia="Symbol" w:hAnsiTheme="minorHAnsi" w:cstheme="minorHAnsi"/>
                <w:iCs/>
                <w:sz w:val="24"/>
                <w:szCs w:val="24"/>
              </w:rPr>
            </w:pPr>
            <w:r>
              <w:rPr>
                <w:rFonts w:asciiTheme="minorHAnsi" w:eastAsia="Symbol" w:hAnsiTheme="minorHAnsi" w:cstheme="minorHAnsi"/>
                <w:iCs/>
                <w:sz w:val="24"/>
                <w:szCs w:val="24"/>
              </w:rPr>
              <w:t>6</w:t>
            </w:r>
          </w:p>
        </w:tc>
        <w:tc>
          <w:tcPr>
            <w:tcW w:w="5387" w:type="dxa"/>
            <w:shd w:val="clear" w:color="auto" w:fill="auto"/>
            <w:tcMar>
              <w:left w:w="108" w:type="dxa"/>
            </w:tcMar>
          </w:tcPr>
          <w:p w:rsidR="00867D16" w:rsidRDefault="006A039E" w:rsidP="006A039E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 zakresie wynagrodzenia za dostawę automatów Wykonawca lub podmiot przez niego wskazany przeprowadzi szkolenia na rzecz Zamawiającego (użytkownika to jest Miejski Zakład Komunikacji w Lesznie) na następujących warunkach:</w:t>
            </w:r>
          </w:p>
          <w:p w:rsidR="00867D16" w:rsidRDefault="006A039E" w:rsidP="006A039E">
            <w:pPr>
              <w:pStyle w:val="Akapitzlist"/>
              <w:numPr>
                <w:ilvl w:val="1"/>
                <w:numId w:val="19"/>
              </w:numPr>
              <w:suppressAutoHyphens w:val="0"/>
              <w:ind w:left="885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szkolenie dla nie więcej niż 8 pracowników mających wykonywać czynności eksploatacyjne wyznaczone przez Zamawiającego (użytkownika to jest Miejski Zakład Komunikacji w Lesznie) w zakresie bieżącej obsługi serwisowej i eksploatacji automatu. Czas szkolenia będzie nie dłuższy niż </w:t>
            </w:r>
            <w:r>
              <w:rPr>
                <w:rFonts w:asciiTheme="minorHAnsi" w:hAnsiTheme="minorHAnsi" w:cstheme="minorHAnsi"/>
              </w:rPr>
              <w:br/>
              <w:t>2 dni kalendarzowe po 6 godz.,</w:t>
            </w:r>
          </w:p>
          <w:p w:rsidR="00867D16" w:rsidRDefault="006A039E" w:rsidP="006A039E">
            <w:pPr>
              <w:pStyle w:val="Akapitzlist"/>
              <w:numPr>
                <w:ilvl w:val="1"/>
                <w:numId w:val="19"/>
              </w:numPr>
              <w:suppressAutoHyphens w:val="0"/>
              <w:ind w:left="885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szkolenia odbędą się w siedzibie Zamawiającego lub w innym miejscu uzgodnionym z Zamawiającym,</w:t>
            </w:r>
          </w:p>
          <w:p w:rsidR="00867D16" w:rsidRDefault="006A039E" w:rsidP="006A039E">
            <w:pPr>
              <w:pStyle w:val="Akapitzlist"/>
              <w:numPr>
                <w:ilvl w:val="1"/>
                <w:numId w:val="19"/>
              </w:numPr>
              <w:suppressAutoHyphens w:val="0"/>
              <w:ind w:left="885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Wykonawca lub podmiot przez niego wskazany zobowiązany jest do opracowania (w języku polskim) szczegółowego programu szkolenia </w:t>
            </w:r>
            <w:r>
              <w:rPr>
                <w:rFonts w:asciiTheme="minorHAnsi" w:hAnsiTheme="minorHAnsi" w:cstheme="minorHAnsi"/>
              </w:rPr>
              <w:br/>
              <w:t xml:space="preserve">i przekazania go Zamawiającemu w terminie, </w:t>
            </w:r>
            <w:r>
              <w:rPr>
                <w:rFonts w:asciiTheme="minorHAnsi" w:hAnsiTheme="minorHAnsi" w:cstheme="minorHAnsi"/>
              </w:rPr>
              <w:br/>
              <w:t>co najmniej 7 dni roboczych przed jego rozpoczęciem,</w:t>
            </w:r>
          </w:p>
          <w:p w:rsidR="00867D16" w:rsidRDefault="006A039E" w:rsidP="006A039E">
            <w:pPr>
              <w:pStyle w:val="Akapitzlist"/>
              <w:numPr>
                <w:ilvl w:val="1"/>
                <w:numId w:val="19"/>
              </w:numPr>
              <w:suppressAutoHyphens w:val="0"/>
              <w:ind w:left="885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termin szkolenia określa Zamawiający i powiadamia o nim Wykonawcę na co najmniej 14 dni roboczych </w:t>
            </w:r>
            <w:r>
              <w:rPr>
                <w:rFonts w:asciiTheme="minorHAnsi" w:hAnsiTheme="minorHAnsi" w:cstheme="minorHAnsi"/>
              </w:rPr>
              <w:lastRenderedPageBreak/>
              <w:t xml:space="preserve">przed szkoleniem. Szkolenia zostaną przeprowadzone w języku polskim. Każdy </w:t>
            </w:r>
            <w:r>
              <w:rPr>
                <w:rFonts w:asciiTheme="minorHAnsi" w:hAnsiTheme="minorHAnsi" w:cstheme="minorHAnsi"/>
              </w:rPr>
              <w:br/>
              <w:t>z uczestników szkolenia otrzyma certyfikat potwierdzający jego ukończenie oraz zdobyte kwalifikacje,</w:t>
            </w:r>
          </w:p>
          <w:p w:rsidR="00867D16" w:rsidRDefault="006A039E" w:rsidP="006A039E">
            <w:pPr>
              <w:pStyle w:val="Akapitzlist"/>
              <w:numPr>
                <w:ilvl w:val="1"/>
                <w:numId w:val="19"/>
              </w:numPr>
              <w:suppressAutoHyphens w:val="0"/>
              <w:ind w:left="885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przeprowadzenie szkolenia zostanie potwierdzone przez Zamawiającego stosownym protokołem, podpisanym przez upoważnionych przedstawicieli Zamawiającego,</w:t>
            </w:r>
          </w:p>
        </w:tc>
        <w:tc>
          <w:tcPr>
            <w:tcW w:w="4110" w:type="dxa"/>
            <w:shd w:val="clear" w:color="auto" w:fill="auto"/>
            <w:tcMar>
              <w:left w:w="108" w:type="dxa"/>
            </w:tcMar>
          </w:tcPr>
          <w:p w:rsidR="00867D16" w:rsidRDefault="00867D16" w:rsidP="006A039E">
            <w:pPr>
              <w:tabs>
                <w:tab w:val="left" w:pos="5670"/>
              </w:tabs>
              <w:rPr>
                <w:rFonts w:asciiTheme="minorHAnsi" w:eastAsia="Symbol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tcMar>
              <w:left w:w="108" w:type="dxa"/>
            </w:tcMar>
          </w:tcPr>
          <w:p w:rsidR="00867D16" w:rsidRDefault="00867D16" w:rsidP="006A039E">
            <w:pPr>
              <w:tabs>
                <w:tab w:val="left" w:pos="5670"/>
              </w:tabs>
              <w:rPr>
                <w:rFonts w:asciiTheme="minorHAnsi" w:eastAsia="Symbol" w:hAnsiTheme="minorHAnsi" w:cstheme="minorHAnsi"/>
                <w:iCs/>
                <w:sz w:val="24"/>
                <w:szCs w:val="24"/>
              </w:rPr>
            </w:pPr>
          </w:p>
        </w:tc>
      </w:tr>
    </w:tbl>
    <w:p w:rsidR="00867D16" w:rsidRDefault="00867D16" w:rsidP="006A039E">
      <w:pPr>
        <w:tabs>
          <w:tab w:val="left" w:pos="5670"/>
        </w:tabs>
        <w:rPr>
          <w:rFonts w:asciiTheme="minorHAnsi" w:eastAsia="Symbol" w:hAnsiTheme="minorHAnsi" w:cstheme="minorHAnsi"/>
          <w:iCs/>
          <w:sz w:val="24"/>
          <w:szCs w:val="24"/>
        </w:rPr>
      </w:pPr>
    </w:p>
    <w:p w:rsidR="00867D16" w:rsidRDefault="00867D16" w:rsidP="006A039E">
      <w:pPr>
        <w:tabs>
          <w:tab w:val="left" w:pos="5670"/>
        </w:tabs>
        <w:ind w:left="5670" w:hanging="2"/>
        <w:jc w:val="center"/>
        <w:rPr>
          <w:rFonts w:asciiTheme="minorHAnsi" w:eastAsia="Symbol" w:hAnsiTheme="minorHAnsi" w:cstheme="minorHAnsi"/>
          <w:iCs/>
          <w:sz w:val="24"/>
          <w:szCs w:val="24"/>
        </w:rPr>
      </w:pPr>
    </w:p>
    <w:p w:rsidR="00867D16" w:rsidRDefault="00867D16" w:rsidP="006A039E">
      <w:pPr>
        <w:tabs>
          <w:tab w:val="left" w:pos="5670"/>
        </w:tabs>
        <w:ind w:left="5670" w:hanging="2"/>
        <w:jc w:val="center"/>
        <w:rPr>
          <w:rFonts w:asciiTheme="minorHAnsi" w:eastAsia="Symbol" w:hAnsiTheme="minorHAnsi" w:cstheme="minorHAnsi"/>
          <w:iCs/>
          <w:sz w:val="24"/>
          <w:szCs w:val="24"/>
        </w:rPr>
      </w:pPr>
    </w:p>
    <w:p w:rsidR="00867D16" w:rsidRDefault="00867D16" w:rsidP="006A039E">
      <w:pPr>
        <w:tabs>
          <w:tab w:val="left" w:pos="5670"/>
        </w:tabs>
        <w:ind w:left="5670" w:hanging="2"/>
        <w:jc w:val="center"/>
        <w:rPr>
          <w:rFonts w:asciiTheme="minorHAnsi" w:eastAsia="Symbol" w:hAnsiTheme="minorHAnsi" w:cstheme="minorHAnsi"/>
          <w:iCs/>
          <w:sz w:val="24"/>
          <w:szCs w:val="24"/>
        </w:rPr>
      </w:pPr>
    </w:p>
    <w:p w:rsidR="00867D16" w:rsidRDefault="00867D16" w:rsidP="006A039E">
      <w:pPr>
        <w:tabs>
          <w:tab w:val="left" w:pos="5670"/>
        </w:tabs>
        <w:ind w:left="5670" w:hanging="2"/>
        <w:jc w:val="center"/>
        <w:rPr>
          <w:rFonts w:asciiTheme="minorHAnsi" w:eastAsia="Symbol" w:hAnsiTheme="minorHAnsi" w:cstheme="minorHAnsi"/>
          <w:iCs/>
          <w:sz w:val="24"/>
          <w:szCs w:val="24"/>
        </w:rPr>
      </w:pPr>
    </w:p>
    <w:p w:rsidR="00867D16" w:rsidRDefault="00867D16" w:rsidP="006A039E">
      <w:pPr>
        <w:tabs>
          <w:tab w:val="left" w:pos="5670"/>
        </w:tabs>
        <w:ind w:left="5670" w:hanging="2"/>
        <w:jc w:val="center"/>
        <w:rPr>
          <w:rFonts w:asciiTheme="minorHAnsi" w:eastAsia="Symbol" w:hAnsiTheme="minorHAnsi" w:cstheme="minorHAnsi"/>
          <w:iCs/>
          <w:sz w:val="24"/>
          <w:szCs w:val="24"/>
        </w:rPr>
      </w:pPr>
    </w:p>
    <w:p w:rsidR="00867D16" w:rsidRDefault="00867D16" w:rsidP="006A039E">
      <w:pPr>
        <w:tabs>
          <w:tab w:val="left" w:pos="5670"/>
        </w:tabs>
        <w:ind w:left="5670" w:hanging="2"/>
        <w:jc w:val="center"/>
        <w:rPr>
          <w:rFonts w:asciiTheme="minorHAnsi" w:eastAsia="Symbol" w:hAnsiTheme="minorHAnsi" w:cstheme="minorHAnsi"/>
          <w:iCs/>
          <w:sz w:val="24"/>
          <w:szCs w:val="24"/>
        </w:rPr>
      </w:pPr>
    </w:p>
    <w:p w:rsidR="00867D16" w:rsidRDefault="00867D16" w:rsidP="006A039E">
      <w:pPr>
        <w:tabs>
          <w:tab w:val="left" w:pos="5670"/>
        </w:tabs>
        <w:ind w:left="5670" w:hanging="2"/>
        <w:jc w:val="center"/>
        <w:rPr>
          <w:rFonts w:asciiTheme="minorHAnsi" w:eastAsia="Symbol" w:hAnsiTheme="minorHAnsi" w:cstheme="minorHAnsi"/>
          <w:iCs/>
          <w:sz w:val="24"/>
          <w:szCs w:val="24"/>
        </w:rPr>
      </w:pPr>
    </w:p>
    <w:p w:rsidR="00867D16" w:rsidRDefault="006A039E" w:rsidP="006A039E">
      <w:pPr>
        <w:ind w:left="4820" w:hanging="2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eastAsia="Symbol" w:hAnsiTheme="minorHAnsi" w:cstheme="minorHAnsi"/>
          <w:iCs/>
          <w:sz w:val="24"/>
          <w:szCs w:val="24"/>
        </w:rPr>
        <w:t>....................................................................</w:t>
      </w:r>
    </w:p>
    <w:p w:rsidR="00867D16" w:rsidRDefault="006A039E" w:rsidP="006A039E">
      <w:pPr>
        <w:ind w:left="4820" w:hanging="2"/>
        <w:jc w:val="center"/>
        <w:rPr>
          <w:rFonts w:asciiTheme="minorHAnsi" w:eastAsia="Symbol" w:hAnsiTheme="minorHAnsi" w:cstheme="minorHAnsi"/>
          <w:i/>
          <w:iCs/>
          <w:sz w:val="24"/>
          <w:szCs w:val="24"/>
        </w:rPr>
      </w:pPr>
      <w:r>
        <w:rPr>
          <w:rFonts w:asciiTheme="minorHAnsi" w:eastAsia="Symbol" w:hAnsiTheme="minorHAnsi" w:cstheme="minorHAnsi"/>
          <w:i/>
          <w:iCs/>
          <w:sz w:val="24"/>
          <w:szCs w:val="24"/>
        </w:rPr>
        <w:tab/>
        <w:t xml:space="preserve">(pieczątka i podpis osób/y uprawnionych </w:t>
      </w:r>
    </w:p>
    <w:p w:rsidR="00867D16" w:rsidRDefault="006A039E" w:rsidP="006A039E">
      <w:pPr>
        <w:ind w:left="4820" w:hanging="2"/>
        <w:jc w:val="center"/>
        <w:rPr>
          <w:rFonts w:asciiTheme="minorHAnsi" w:eastAsia="Symbol" w:hAnsiTheme="minorHAnsi" w:cstheme="minorHAnsi"/>
          <w:i/>
          <w:iCs/>
          <w:sz w:val="24"/>
          <w:szCs w:val="24"/>
        </w:rPr>
      </w:pPr>
      <w:r>
        <w:rPr>
          <w:rFonts w:asciiTheme="minorHAnsi" w:eastAsia="Symbol" w:hAnsiTheme="minorHAnsi" w:cstheme="minorHAnsi"/>
          <w:i/>
          <w:iCs/>
          <w:sz w:val="24"/>
          <w:szCs w:val="24"/>
        </w:rPr>
        <w:t>do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eastAsia="Symbol" w:hAnsiTheme="minorHAnsi" w:cstheme="minorHAnsi"/>
          <w:i/>
          <w:iCs/>
          <w:sz w:val="24"/>
          <w:szCs w:val="24"/>
        </w:rPr>
        <w:t>składania oświadczeń woli)</w:t>
      </w:r>
    </w:p>
    <w:p w:rsidR="00867D16" w:rsidRDefault="00867D16" w:rsidP="006A039E">
      <w:pPr>
        <w:tabs>
          <w:tab w:val="left" w:pos="5670"/>
          <w:tab w:val="center" w:pos="7797"/>
        </w:tabs>
        <w:ind w:left="5670" w:hanging="2"/>
        <w:jc w:val="center"/>
        <w:rPr>
          <w:rFonts w:asciiTheme="minorHAnsi" w:hAnsiTheme="minorHAnsi" w:cstheme="minorHAnsi"/>
          <w:sz w:val="24"/>
          <w:szCs w:val="24"/>
        </w:rPr>
      </w:pPr>
    </w:p>
    <w:p w:rsidR="00867D16" w:rsidRDefault="00867D16" w:rsidP="006A039E">
      <w:pPr>
        <w:tabs>
          <w:tab w:val="left" w:pos="5670"/>
          <w:tab w:val="center" w:pos="7797"/>
        </w:tabs>
        <w:ind w:left="5670" w:hanging="2"/>
        <w:jc w:val="center"/>
        <w:rPr>
          <w:rFonts w:asciiTheme="minorHAnsi" w:hAnsiTheme="minorHAnsi" w:cstheme="minorHAnsi"/>
          <w:sz w:val="24"/>
          <w:szCs w:val="24"/>
        </w:rPr>
      </w:pPr>
    </w:p>
    <w:p w:rsidR="00867D16" w:rsidRDefault="00867D16" w:rsidP="006A039E">
      <w:pPr>
        <w:tabs>
          <w:tab w:val="left" w:pos="5670"/>
          <w:tab w:val="center" w:pos="7797"/>
        </w:tabs>
        <w:ind w:left="5670" w:hanging="2"/>
        <w:jc w:val="center"/>
        <w:rPr>
          <w:rFonts w:asciiTheme="minorHAnsi" w:hAnsiTheme="minorHAnsi" w:cstheme="minorHAnsi"/>
          <w:sz w:val="24"/>
          <w:szCs w:val="24"/>
        </w:rPr>
      </w:pPr>
    </w:p>
    <w:p w:rsidR="00867D16" w:rsidRDefault="00867D16" w:rsidP="006A039E">
      <w:pPr>
        <w:tabs>
          <w:tab w:val="left" w:pos="0"/>
        </w:tabs>
        <w:rPr>
          <w:rFonts w:asciiTheme="minorHAnsi" w:eastAsia="Symbol" w:hAnsiTheme="minorHAnsi" w:cstheme="minorHAnsi"/>
          <w:i/>
          <w:iCs/>
          <w:sz w:val="24"/>
          <w:szCs w:val="24"/>
        </w:rPr>
      </w:pPr>
    </w:p>
    <w:p w:rsidR="00867D16" w:rsidRDefault="006A039E" w:rsidP="006A039E">
      <w:pPr>
        <w:tabs>
          <w:tab w:val="left" w:pos="0"/>
        </w:tabs>
      </w:pPr>
      <w:r>
        <w:rPr>
          <w:rFonts w:asciiTheme="minorHAnsi" w:eastAsia="Symbol" w:hAnsiTheme="minorHAnsi" w:cstheme="minorHAnsi"/>
          <w:i/>
          <w:iCs/>
          <w:sz w:val="24"/>
          <w:szCs w:val="24"/>
        </w:rPr>
        <w:t>………………….., dnia……………………….2018 r.</w:t>
      </w:r>
    </w:p>
    <w:sectPr w:rsidR="00867D16" w:rsidSect="00867D16">
      <w:headerReference w:type="default" r:id="rId8"/>
      <w:pgSz w:w="16838" w:h="11906" w:orient="landscape"/>
      <w:pgMar w:top="1417" w:right="568" w:bottom="1417" w:left="1135" w:header="708" w:footer="0" w:gutter="0"/>
      <w:cols w:space="708"/>
      <w:formProt w:val="0"/>
      <w:docGrid w:linePitch="360" w:charSpace="204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6551" w:rsidRDefault="00266551" w:rsidP="00867D16">
      <w:r>
        <w:separator/>
      </w:r>
    </w:p>
  </w:endnote>
  <w:endnote w:type="continuationSeparator" w:id="0">
    <w:p w:rsidR="00266551" w:rsidRDefault="00266551" w:rsidP="00867D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TimesNewRoma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6551" w:rsidRDefault="00266551" w:rsidP="00867D16">
      <w:r>
        <w:separator/>
      </w:r>
    </w:p>
  </w:footnote>
  <w:footnote w:type="continuationSeparator" w:id="0">
    <w:p w:rsidR="00266551" w:rsidRDefault="00266551" w:rsidP="00867D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16" w:rsidRDefault="006A039E">
    <w:pPr>
      <w:pStyle w:val="Nagwek1"/>
      <w:pBdr>
        <w:bottom w:val="single" w:sz="6" w:space="1" w:color="00000A"/>
      </w:pBdr>
    </w:pPr>
    <w:r>
      <w:rPr>
        <w:b/>
      </w:rPr>
      <w:t>Znak sprawy BPW.271. 11 .2018</w:t>
    </w:r>
  </w:p>
  <w:p w:rsidR="00867D16" w:rsidRDefault="00867D16">
    <w:pPr>
      <w:pStyle w:val="Nagwek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D0CA5"/>
    <w:multiLevelType w:val="multilevel"/>
    <w:tmpl w:val="901CFAB2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985EA0"/>
    <w:multiLevelType w:val="multilevel"/>
    <w:tmpl w:val="EDEC062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5565E6"/>
    <w:multiLevelType w:val="multilevel"/>
    <w:tmpl w:val="EC88B01C"/>
    <w:lvl w:ilvl="0">
      <w:start w:val="1"/>
      <w:numFmt w:val="decimal"/>
      <w:lvlText w:val="5.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586A4A"/>
    <w:multiLevelType w:val="multilevel"/>
    <w:tmpl w:val="DD3E258A"/>
    <w:lvl w:ilvl="0">
      <w:start w:val="1"/>
      <w:numFmt w:val="decimal"/>
      <w:lvlText w:val="4.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C2131D"/>
    <w:multiLevelType w:val="multilevel"/>
    <w:tmpl w:val="E5602E5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A03BC7"/>
    <w:multiLevelType w:val="multilevel"/>
    <w:tmpl w:val="E654BC2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3C6A74"/>
    <w:multiLevelType w:val="multilevel"/>
    <w:tmpl w:val="6E505F7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alibri" w:hAnsi="Calibri" w:cs="Calibri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510BF6"/>
    <w:multiLevelType w:val="multilevel"/>
    <w:tmpl w:val="14E4D854"/>
    <w:lvl w:ilvl="0">
      <w:start w:val="1"/>
      <w:numFmt w:val="decimal"/>
      <w:lvlText w:val="2.%1"/>
      <w:lvlJc w:val="left"/>
      <w:pPr>
        <w:ind w:left="720" w:hanging="360"/>
      </w:pPr>
    </w:lvl>
    <w:lvl w:ilvl="1">
      <w:start w:val="1"/>
      <w:numFmt w:val="bullet"/>
      <w:lvlText w:val="-"/>
      <w:lvlJc w:val="left"/>
      <w:pPr>
        <w:ind w:left="1440" w:hanging="360"/>
      </w:pPr>
      <w:rPr>
        <w:rFonts w:ascii="Calibri" w:hAnsi="Calibri" w:cs="Calibri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562B7E"/>
    <w:multiLevelType w:val="multilevel"/>
    <w:tmpl w:val="9ADC8E1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D30B89"/>
    <w:multiLevelType w:val="multilevel"/>
    <w:tmpl w:val="5B2E6DD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)"/>
      <w:lvlJc w:val="left"/>
      <w:pPr>
        <w:ind w:left="1785" w:hanging="705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8D60A1"/>
    <w:multiLevelType w:val="multilevel"/>
    <w:tmpl w:val="8586F06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43391A58"/>
    <w:multiLevelType w:val="multilevel"/>
    <w:tmpl w:val="A8C289F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393717"/>
    <w:multiLevelType w:val="multilevel"/>
    <w:tmpl w:val="4F96992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CF0D9B"/>
    <w:multiLevelType w:val="multilevel"/>
    <w:tmpl w:val="38D23E2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690DF1"/>
    <w:multiLevelType w:val="multilevel"/>
    <w:tmpl w:val="2CAE94A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854504"/>
    <w:multiLevelType w:val="multilevel"/>
    <w:tmpl w:val="EFA4173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6">
    <w:nsid w:val="65C15EB8"/>
    <w:multiLevelType w:val="multilevel"/>
    <w:tmpl w:val="053C266C"/>
    <w:lvl w:ilvl="0">
      <w:start w:val="1"/>
      <w:numFmt w:val="bullet"/>
      <w:lvlText w:val=""/>
      <w:lvlJc w:val="left"/>
      <w:pPr>
        <w:ind w:left="11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6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5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40" w:hanging="360"/>
      </w:pPr>
      <w:rPr>
        <w:rFonts w:ascii="Wingdings" w:hAnsi="Wingdings" w:cs="Wingdings" w:hint="default"/>
      </w:rPr>
    </w:lvl>
  </w:abstractNum>
  <w:abstractNum w:abstractNumId="17">
    <w:nsid w:val="661507D5"/>
    <w:multiLevelType w:val="multilevel"/>
    <w:tmpl w:val="6BC6E26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420234"/>
    <w:multiLevelType w:val="multilevel"/>
    <w:tmpl w:val="5E927DB0"/>
    <w:lvl w:ilvl="0">
      <w:start w:val="1"/>
      <w:numFmt w:val="decimal"/>
      <w:lvlText w:val="1.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582E5E"/>
    <w:multiLevelType w:val="multilevel"/>
    <w:tmpl w:val="2FA40AB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7"/>
  </w:num>
  <w:num w:numId="3">
    <w:abstractNumId w:val="16"/>
  </w:num>
  <w:num w:numId="4">
    <w:abstractNumId w:val="6"/>
  </w:num>
  <w:num w:numId="5">
    <w:abstractNumId w:val="19"/>
  </w:num>
  <w:num w:numId="6">
    <w:abstractNumId w:val="9"/>
  </w:num>
  <w:num w:numId="7">
    <w:abstractNumId w:val="11"/>
  </w:num>
  <w:num w:numId="8">
    <w:abstractNumId w:val="0"/>
  </w:num>
  <w:num w:numId="9">
    <w:abstractNumId w:val="1"/>
  </w:num>
  <w:num w:numId="10">
    <w:abstractNumId w:val="8"/>
  </w:num>
  <w:num w:numId="11">
    <w:abstractNumId w:val="17"/>
  </w:num>
  <w:num w:numId="12">
    <w:abstractNumId w:val="4"/>
  </w:num>
  <w:num w:numId="13">
    <w:abstractNumId w:val="5"/>
  </w:num>
  <w:num w:numId="14">
    <w:abstractNumId w:val="12"/>
  </w:num>
  <w:num w:numId="15">
    <w:abstractNumId w:val="14"/>
  </w:num>
  <w:num w:numId="16">
    <w:abstractNumId w:val="3"/>
  </w:num>
  <w:num w:numId="17">
    <w:abstractNumId w:val="10"/>
  </w:num>
  <w:num w:numId="18">
    <w:abstractNumId w:val="2"/>
  </w:num>
  <w:num w:numId="19">
    <w:abstractNumId w:val="13"/>
  </w:num>
  <w:num w:numId="2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7D16"/>
    <w:rsid w:val="0003577C"/>
    <w:rsid w:val="00266551"/>
    <w:rsid w:val="003A18B2"/>
    <w:rsid w:val="004773BD"/>
    <w:rsid w:val="006A039E"/>
    <w:rsid w:val="00867D16"/>
    <w:rsid w:val="009A5F80"/>
    <w:rsid w:val="00A0543E"/>
    <w:rsid w:val="00D51A29"/>
    <w:rsid w:val="00F352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1EC3"/>
    <w:pPr>
      <w:suppressAutoHyphens/>
    </w:pPr>
    <w:rPr>
      <w:rFonts w:ascii="Times New Roman" w:eastAsia="Times New Roman" w:hAnsi="Times New Roman" w:cs="Times New Roman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EF747C"/>
    <w:rPr>
      <w:rFonts w:ascii="Segoe UI" w:eastAsia="Times New Roman" w:hAnsi="Segoe UI" w:cs="Segoe UI"/>
      <w:sz w:val="18"/>
      <w:szCs w:val="18"/>
      <w:lang w:eastAsia="zh-CN"/>
    </w:rPr>
  </w:style>
  <w:style w:type="character" w:customStyle="1" w:styleId="NagwekZnak">
    <w:name w:val="Nagłówek Znak"/>
    <w:basedOn w:val="Domylnaczcionkaakapitu"/>
    <w:link w:val="Nagwek"/>
    <w:qFormat/>
    <w:rsid w:val="00F91F0C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StopkaZnak">
    <w:name w:val="Stopka Znak"/>
    <w:basedOn w:val="Domylnaczcionkaakapitu"/>
    <w:link w:val="Stopka1"/>
    <w:uiPriority w:val="99"/>
    <w:semiHidden/>
    <w:qFormat/>
    <w:rsid w:val="00F91F0C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ListLabel1">
    <w:name w:val="ListLabel 1"/>
    <w:qFormat/>
    <w:rsid w:val="00867D16"/>
    <w:rPr>
      <w:rFonts w:cs="Arial"/>
    </w:rPr>
  </w:style>
  <w:style w:type="character" w:customStyle="1" w:styleId="ListLabel2">
    <w:name w:val="ListLabel 2"/>
    <w:qFormat/>
    <w:rsid w:val="00867D16"/>
    <w:rPr>
      <w:rFonts w:cs="Arial"/>
      <w:sz w:val="20"/>
      <w:szCs w:val="20"/>
    </w:rPr>
  </w:style>
  <w:style w:type="character" w:customStyle="1" w:styleId="ListLabel3">
    <w:name w:val="ListLabel 3"/>
    <w:qFormat/>
    <w:rsid w:val="00867D16"/>
    <w:rPr>
      <w:rFonts w:eastAsia="Calibri" w:cs="Calibri"/>
    </w:rPr>
  </w:style>
  <w:style w:type="character" w:customStyle="1" w:styleId="ListLabel4">
    <w:name w:val="ListLabel 4"/>
    <w:qFormat/>
    <w:rsid w:val="00867D16"/>
    <w:rPr>
      <w:rFonts w:cs="Courier New"/>
    </w:rPr>
  </w:style>
  <w:style w:type="character" w:customStyle="1" w:styleId="ListLabel5">
    <w:name w:val="ListLabel 5"/>
    <w:qFormat/>
    <w:rsid w:val="00867D16"/>
    <w:rPr>
      <w:rFonts w:cs="Courier New"/>
    </w:rPr>
  </w:style>
  <w:style w:type="character" w:customStyle="1" w:styleId="ListLabel6">
    <w:name w:val="ListLabel 6"/>
    <w:qFormat/>
    <w:rsid w:val="00867D16"/>
    <w:rPr>
      <w:rFonts w:cs="Courier New"/>
    </w:rPr>
  </w:style>
  <w:style w:type="character" w:customStyle="1" w:styleId="ListLabel7">
    <w:name w:val="ListLabel 7"/>
    <w:qFormat/>
    <w:rsid w:val="00867D16"/>
    <w:rPr>
      <w:rFonts w:eastAsia="Calibri" w:cs="Calibri"/>
    </w:rPr>
  </w:style>
  <w:style w:type="character" w:customStyle="1" w:styleId="ListLabel8">
    <w:name w:val="ListLabel 8"/>
    <w:qFormat/>
    <w:rsid w:val="00867D16"/>
    <w:rPr>
      <w:b/>
    </w:rPr>
  </w:style>
  <w:style w:type="character" w:customStyle="1" w:styleId="ListLabel9">
    <w:name w:val="ListLabel 9"/>
    <w:qFormat/>
    <w:rsid w:val="00867D16"/>
    <w:rPr>
      <w:rFonts w:cs="Courier New"/>
    </w:rPr>
  </w:style>
  <w:style w:type="character" w:customStyle="1" w:styleId="ListLabel10">
    <w:name w:val="ListLabel 10"/>
    <w:qFormat/>
    <w:rsid w:val="00867D16"/>
    <w:rPr>
      <w:rFonts w:cs="Courier New"/>
    </w:rPr>
  </w:style>
  <w:style w:type="character" w:customStyle="1" w:styleId="ListLabel11">
    <w:name w:val="ListLabel 11"/>
    <w:qFormat/>
    <w:rsid w:val="00867D16"/>
    <w:rPr>
      <w:rFonts w:cs="Courier New"/>
    </w:rPr>
  </w:style>
  <w:style w:type="paragraph" w:styleId="Nagwek">
    <w:name w:val="header"/>
    <w:basedOn w:val="Normalny"/>
    <w:next w:val="Tekstpodstawowy"/>
    <w:link w:val="NagwekZnak"/>
    <w:qFormat/>
    <w:rsid w:val="00867D1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867D16"/>
    <w:pPr>
      <w:spacing w:after="140" w:line="288" w:lineRule="auto"/>
    </w:pPr>
  </w:style>
  <w:style w:type="paragraph" w:styleId="Lista">
    <w:name w:val="List"/>
    <w:basedOn w:val="Tekstpodstawowy"/>
    <w:rsid w:val="00867D16"/>
    <w:rPr>
      <w:rFonts w:cs="Arial"/>
    </w:rPr>
  </w:style>
  <w:style w:type="paragraph" w:customStyle="1" w:styleId="Legenda1">
    <w:name w:val="Legenda1"/>
    <w:basedOn w:val="Normalny"/>
    <w:qFormat/>
    <w:rsid w:val="00867D16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867D16"/>
    <w:pPr>
      <w:suppressLineNumbers/>
    </w:pPr>
    <w:rPr>
      <w:rFonts w:cs="Arial"/>
    </w:rPr>
  </w:style>
  <w:style w:type="paragraph" w:customStyle="1" w:styleId="Default">
    <w:name w:val="Default"/>
    <w:qFormat/>
    <w:rsid w:val="00491EC3"/>
    <w:pPr>
      <w:suppressAutoHyphens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88514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EF747C"/>
    <w:rPr>
      <w:rFonts w:ascii="Segoe UI" w:hAnsi="Segoe UI" w:cs="Segoe UI"/>
      <w:sz w:val="18"/>
      <w:szCs w:val="18"/>
    </w:rPr>
  </w:style>
  <w:style w:type="paragraph" w:customStyle="1" w:styleId="Nagwek1">
    <w:name w:val="Nagłówek1"/>
    <w:basedOn w:val="Normalny"/>
    <w:unhideWhenUsed/>
    <w:rsid w:val="00F91F0C"/>
    <w:pPr>
      <w:tabs>
        <w:tab w:val="center" w:pos="4536"/>
        <w:tab w:val="right" w:pos="9072"/>
      </w:tabs>
    </w:pPr>
  </w:style>
  <w:style w:type="paragraph" w:customStyle="1" w:styleId="Stopka1">
    <w:name w:val="Stopka1"/>
    <w:basedOn w:val="Normalny"/>
    <w:link w:val="StopkaZnak"/>
    <w:uiPriority w:val="99"/>
    <w:semiHidden/>
    <w:unhideWhenUsed/>
    <w:rsid w:val="00F91F0C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uiPriority w:val="39"/>
    <w:rsid w:val="0023094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14</Pages>
  <Words>2895</Words>
  <Characters>17373</Characters>
  <Application>Microsoft Office Word</Application>
  <DocSecurity>0</DocSecurity>
  <Lines>144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</dc:creator>
  <cp:lastModifiedBy>abozyk</cp:lastModifiedBy>
  <cp:revision>6</cp:revision>
  <cp:lastPrinted>2018-11-13T08:57:00Z</cp:lastPrinted>
  <dcterms:created xsi:type="dcterms:W3CDTF">2018-10-29T11:45:00Z</dcterms:created>
  <dcterms:modified xsi:type="dcterms:W3CDTF">2018-11-13T08:58:00Z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