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C" w:rsidRDefault="00F91F0C" w:rsidP="00491EC3">
      <w:pPr>
        <w:autoSpaceDE/>
        <w:autoSpaceDN w:val="0"/>
        <w:jc w:val="right"/>
        <w:rPr>
          <w:rFonts w:ascii="Arial" w:hAnsi="Arial" w:cs="Arial"/>
          <w:bCs/>
        </w:rPr>
      </w:pPr>
    </w:p>
    <w:p w:rsidR="00F91F0C" w:rsidRDefault="00317404" w:rsidP="00317404">
      <w:pPr>
        <w:tabs>
          <w:tab w:val="left" w:pos="765"/>
        </w:tabs>
        <w:autoSpaceDE/>
        <w:autoSpaceDN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317404" w:rsidRDefault="00317404" w:rsidP="00491EC3">
      <w:pPr>
        <w:autoSpaceDE/>
        <w:autoSpaceDN w:val="0"/>
        <w:jc w:val="right"/>
        <w:rPr>
          <w:rFonts w:ascii="Arial" w:hAnsi="Arial" w:cs="Arial"/>
          <w:bCs/>
        </w:rPr>
      </w:pPr>
      <w:r w:rsidRPr="00317404">
        <w:rPr>
          <w:rFonts w:ascii="Arial" w:hAnsi="Arial" w:cs="Arial"/>
          <w:bCs/>
        </w:rPr>
        <w:drawing>
          <wp:inline distT="0" distB="0" distL="0" distR="0">
            <wp:extent cx="5562600" cy="5524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04" w:rsidRDefault="00317404" w:rsidP="00491EC3">
      <w:pPr>
        <w:autoSpaceDE/>
        <w:autoSpaceDN w:val="0"/>
        <w:jc w:val="right"/>
        <w:rPr>
          <w:rFonts w:ascii="Arial" w:hAnsi="Arial" w:cs="Arial"/>
          <w:bCs/>
        </w:rPr>
      </w:pPr>
    </w:p>
    <w:p w:rsidR="00317404" w:rsidRDefault="00317404" w:rsidP="00491EC3">
      <w:pPr>
        <w:autoSpaceDE/>
        <w:autoSpaceDN w:val="0"/>
        <w:jc w:val="right"/>
        <w:rPr>
          <w:rFonts w:ascii="Arial" w:hAnsi="Arial" w:cs="Arial"/>
          <w:bCs/>
        </w:rPr>
      </w:pPr>
    </w:p>
    <w:p w:rsidR="00491EC3" w:rsidRPr="00EF747C" w:rsidRDefault="00491EC3" w:rsidP="00491EC3">
      <w:pPr>
        <w:autoSpaceDE/>
        <w:autoSpaceDN w:val="0"/>
        <w:jc w:val="right"/>
        <w:rPr>
          <w:rFonts w:ascii="Arial" w:hAnsi="Arial" w:cs="Arial"/>
        </w:rPr>
      </w:pPr>
      <w:r w:rsidRPr="00EF747C">
        <w:rPr>
          <w:rFonts w:ascii="Arial" w:hAnsi="Arial" w:cs="Arial"/>
          <w:bCs/>
        </w:rPr>
        <w:t>Załącznik Nr 1a do SIWZ</w:t>
      </w:r>
    </w:p>
    <w:p w:rsidR="00491EC3" w:rsidRDefault="00491EC3" w:rsidP="00491EC3">
      <w:pPr>
        <w:rPr>
          <w:b/>
          <w:bCs/>
          <w:color w:val="000000"/>
          <w:sz w:val="16"/>
          <w:szCs w:val="16"/>
          <w:vertAlign w:val="superscript"/>
        </w:rPr>
      </w:pPr>
    </w:p>
    <w:p w:rsidR="00F91F0C" w:rsidRDefault="00F91F0C" w:rsidP="00491EC3">
      <w:pPr>
        <w:rPr>
          <w:b/>
          <w:bCs/>
          <w:color w:val="000000"/>
          <w:sz w:val="16"/>
          <w:szCs w:val="16"/>
          <w:vertAlign w:val="superscript"/>
        </w:rPr>
      </w:pPr>
    </w:p>
    <w:p w:rsidR="00F91F0C" w:rsidRDefault="00F91F0C" w:rsidP="00491EC3">
      <w:pPr>
        <w:rPr>
          <w:b/>
          <w:bCs/>
          <w:color w:val="000000"/>
          <w:sz w:val="16"/>
          <w:szCs w:val="16"/>
          <w:vertAlign w:val="superscript"/>
        </w:rPr>
      </w:pPr>
    </w:p>
    <w:p w:rsidR="00F91F0C" w:rsidRDefault="00F91F0C" w:rsidP="00491EC3">
      <w:pPr>
        <w:rPr>
          <w:b/>
          <w:bCs/>
          <w:color w:val="000000"/>
          <w:sz w:val="16"/>
          <w:szCs w:val="16"/>
          <w:vertAlign w:val="superscript"/>
        </w:rPr>
      </w:pPr>
    </w:p>
    <w:p w:rsidR="00F91F0C" w:rsidRDefault="00F91F0C" w:rsidP="00491EC3">
      <w:pPr>
        <w:rPr>
          <w:b/>
          <w:bCs/>
          <w:color w:val="000000"/>
          <w:sz w:val="16"/>
          <w:szCs w:val="16"/>
          <w:vertAlign w:val="superscript"/>
        </w:rPr>
      </w:pPr>
    </w:p>
    <w:p w:rsidR="00491EC3" w:rsidRDefault="00491EC3" w:rsidP="0055620F">
      <w:pPr>
        <w:rPr>
          <w:sz w:val="22"/>
          <w:szCs w:val="22"/>
        </w:rPr>
      </w:pPr>
    </w:p>
    <w:p w:rsidR="00491EC3" w:rsidRPr="00476608" w:rsidRDefault="00491EC3" w:rsidP="00491EC3">
      <w:pPr>
        <w:rPr>
          <w:rFonts w:ascii="Arial" w:hAnsi="Arial" w:cs="Arial"/>
        </w:rPr>
      </w:pPr>
      <w:r w:rsidRPr="00476608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:rsidR="00491EC3" w:rsidRPr="00476608" w:rsidRDefault="00491EC3" w:rsidP="00491EC3">
      <w:pPr>
        <w:pStyle w:val="Default"/>
        <w:jc w:val="both"/>
        <w:rPr>
          <w:rFonts w:ascii="Arial" w:hAnsi="Arial" w:cs="Arial"/>
        </w:rPr>
      </w:pPr>
      <w:r w:rsidRPr="00476608">
        <w:rPr>
          <w:rFonts w:ascii="Arial" w:hAnsi="Arial" w:cs="Arial"/>
          <w:i/>
          <w:iCs/>
          <w:sz w:val="16"/>
          <w:szCs w:val="16"/>
        </w:rPr>
        <w:t xml:space="preserve">                 </w:t>
      </w:r>
      <w:r w:rsidRPr="00476608">
        <w:rPr>
          <w:rFonts w:ascii="Arial" w:hAnsi="Arial" w:cs="Arial"/>
          <w:i/>
          <w:iCs/>
          <w:sz w:val="20"/>
          <w:szCs w:val="16"/>
        </w:rPr>
        <w:t>(piecz</w:t>
      </w:r>
      <w:r w:rsidRPr="00476608">
        <w:rPr>
          <w:rFonts w:ascii="Arial" w:eastAsia="TimesNewRoman" w:hAnsi="Arial" w:cs="Arial"/>
          <w:i/>
          <w:iCs/>
          <w:sz w:val="20"/>
          <w:szCs w:val="16"/>
        </w:rPr>
        <w:t xml:space="preserve">ęć </w:t>
      </w:r>
      <w:r w:rsidRPr="00476608">
        <w:rPr>
          <w:rFonts w:ascii="Arial" w:hAnsi="Arial" w:cs="Arial"/>
          <w:i/>
          <w:iCs/>
          <w:sz w:val="20"/>
          <w:szCs w:val="16"/>
        </w:rPr>
        <w:t>Wykonawcy)</w:t>
      </w:r>
    </w:p>
    <w:p w:rsidR="00491EC3" w:rsidRDefault="00491EC3" w:rsidP="00491EC3">
      <w:pPr>
        <w:jc w:val="center"/>
        <w:rPr>
          <w:b/>
          <w:bCs/>
          <w:i/>
          <w:sz w:val="40"/>
          <w:szCs w:val="40"/>
        </w:rPr>
      </w:pPr>
    </w:p>
    <w:p w:rsidR="00F91F0C" w:rsidRDefault="00F91F0C" w:rsidP="00491EC3">
      <w:pPr>
        <w:jc w:val="center"/>
        <w:rPr>
          <w:b/>
          <w:bCs/>
          <w:i/>
          <w:sz w:val="40"/>
          <w:szCs w:val="40"/>
        </w:rPr>
      </w:pPr>
    </w:p>
    <w:p w:rsidR="00491EC3" w:rsidRPr="00A66896" w:rsidRDefault="00491EC3" w:rsidP="00491EC3">
      <w:pPr>
        <w:jc w:val="center"/>
        <w:rPr>
          <w:rFonts w:ascii="Arial" w:hAnsi="Arial" w:cs="Arial"/>
          <w:i/>
          <w:sz w:val="28"/>
          <w:szCs w:val="28"/>
        </w:rPr>
      </w:pPr>
      <w:r w:rsidRPr="00A66896">
        <w:rPr>
          <w:rFonts w:ascii="Arial" w:hAnsi="Arial" w:cs="Arial"/>
          <w:b/>
          <w:bCs/>
          <w:i/>
          <w:sz w:val="28"/>
          <w:szCs w:val="28"/>
        </w:rPr>
        <w:t>SPECYFIKACJA  TECHNICZNA</w:t>
      </w:r>
    </w:p>
    <w:p w:rsidR="00491EC3" w:rsidRPr="00A66896" w:rsidRDefault="00491EC3" w:rsidP="00491EC3">
      <w:pPr>
        <w:tabs>
          <w:tab w:val="left" w:leader="dot" w:pos="4536"/>
        </w:tabs>
        <w:jc w:val="center"/>
        <w:rPr>
          <w:rFonts w:ascii="Arial" w:hAnsi="Arial" w:cs="Arial"/>
          <w:i/>
          <w:sz w:val="26"/>
          <w:szCs w:val="26"/>
        </w:rPr>
      </w:pPr>
      <w:r w:rsidRPr="00A66896">
        <w:rPr>
          <w:rFonts w:ascii="Arial" w:hAnsi="Arial" w:cs="Arial"/>
          <w:bCs/>
          <w:i/>
          <w:sz w:val="26"/>
          <w:szCs w:val="26"/>
        </w:rPr>
        <w:t>przedmiotu zamówienia oferowanego w postępowaniu na wykonanie zamówienia publicznego prowadzonego w trybie przetargu nieograniczonego</w:t>
      </w:r>
      <w:r w:rsidRPr="00A66896">
        <w:rPr>
          <w:rFonts w:ascii="Arial" w:hAnsi="Arial" w:cs="Arial"/>
          <w:bCs/>
          <w:i/>
          <w:sz w:val="26"/>
          <w:szCs w:val="26"/>
        </w:rPr>
        <w:br/>
        <w:t xml:space="preserve"> pod nazwą:</w:t>
      </w:r>
    </w:p>
    <w:p w:rsidR="00491EC3" w:rsidRDefault="00491EC3" w:rsidP="00491EC3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</w:p>
    <w:p w:rsidR="00491EC3" w:rsidRPr="0055620F" w:rsidRDefault="00491EC3" w:rsidP="0055620F">
      <w:pPr>
        <w:tabs>
          <w:tab w:val="left" w:leader="dot" w:pos="4536"/>
        </w:tabs>
        <w:jc w:val="center"/>
        <w:rPr>
          <w:rFonts w:ascii="Arial" w:hAnsi="Arial" w:cs="Arial"/>
        </w:rPr>
      </w:pPr>
      <w:r w:rsidRPr="00476608">
        <w:rPr>
          <w:rFonts w:ascii="Arial" w:hAnsi="Arial" w:cs="Arial"/>
          <w:bCs/>
          <w:sz w:val="24"/>
          <w:szCs w:val="24"/>
        </w:rPr>
        <w:t>„Z</w:t>
      </w:r>
      <w:r w:rsidRPr="00476608">
        <w:rPr>
          <w:rFonts w:ascii="Arial" w:hAnsi="Arial" w:cs="Arial"/>
          <w:bCs/>
          <w:i/>
          <w:sz w:val="24"/>
          <w:szCs w:val="24"/>
        </w:rPr>
        <w:t>akup niskoemisyjnego taboru dla transportu publicznego w Lesznie.</w:t>
      </w:r>
      <w:r w:rsidRPr="00476608">
        <w:rPr>
          <w:rFonts w:ascii="Arial" w:hAnsi="Arial" w:cs="Arial"/>
          <w:bCs/>
          <w:sz w:val="24"/>
          <w:szCs w:val="24"/>
        </w:rPr>
        <w:t>”</w:t>
      </w:r>
    </w:p>
    <w:p w:rsidR="00EF747C" w:rsidRPr="00A66896" w:rsidRDefault="00EF747C" w:rsidP="00491EC3">
      <w:pPr>
        <w:tabs>
          <w:tab w:val="left" w:pos="5670"/>
        </w:tabs>
        <w:ind w:left="-227" w:firstLine="227"/>
        <w:rPr>
          <w:rFonts w:ascii="Arial" w:hAnsi="Arial" w:cs="Arial"/>
          <w:b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4111"/>
        <w:gridCol w:w="5245"/>
      </w:tblGrid>
      <w:tr w:rsidR="00491EC3" w:rsidTr="00491EC3">
        <w:trPr>
          <w:trHeight w:val="403"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91EC3" w:rsidRPr="00476608" w:rsidRDefault="00491EC3" w:rsidP="004766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Hlk492485154"/>
            <w:r w:rsidRPr="0047660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91EC3" w:rsidRPr="00476608" w:rsidRDefault="00491EC3" w:rsidP="004766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76608">
              <w:rPr>
                <w:rFonts w:ascii="Arial" w:hAnsi="Arial" w:cs="Arial"/>
                <w:sz w:val="24"/>
                <w:szCs w:val="24"/>
                <w:lang w:eastAsia="pl-PL"/>
              </w:rPr>
              <w:t>Cecha, parametr, typ, zespół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6608" w:rsidRPr="00476608" w:rsidRDefault="00476608" w:rsidP="004766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91EC3" w:rsidRPr="00476608" w:rsidRDefault="00491EC3" w:rsidP="004766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76608">
              <w:rPr>
                <w:rFonts w:ascii="Arial" w:hAnsi="Arial" w:cs="Arial"/>
                <w:sz w:val="24"/>
                <w:szCs w:val="24"/>
                <w:lang w:eastAsia="pl-PL"/>
              </w:rPr>
              <w:t>Opis autobusu</w:t>
            </w:r>
          </w:p>
          <w:p w:rsidR="00491EC3" w:rsidRPr="00476608" w:rsidRDefault="00491EC3" w:rsidP="004766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91EC3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Autobus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Pr="00A66896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A66896" w:rsidRDefault="0055620F" w:rsidP="00F62319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</w:t>
            </w:r>
            <w:r w:rsidR="00491EC3" w:rsidRPr="00A66896">
              <w:rPr>
                <w:rFonts w:ascii="Arial" w:hAnsi="Arial" w:cs="Arial"/>
                <w:lang w:eastAsia="pl-PL"/>
              </w:rPr>
              <w:t>yp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Pr="00A66896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A66896" w:rsidRDefault="00491EC3" w:rsidP="00F62319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Pr="00A66896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491EC3" w:rsidRPr="00A66896" w:rsidRDefault="00491EC3" w:rsidP="00F62319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491EC3" w:rsidRPr="00A66896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lang w:eastAsia="pl-PL"/>
              </w:rPr>
            </w:pPr>
          </w:p>
        </w:tc>
      </w:tr>
      <w:tr w:rsidR="00491EC3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Dane techniczne autobusu: 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A66896" w:rsidRDefault="00A66896" w:rsidP="00F62319">
            <w:pPr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długość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A66896" w:rsidRDefault="00A66896" w:rsidP="00F62319">
            <w:pPr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szerokość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A66896" w:rsidRDefault="00A66896" w:rsidP="00F62319">
            <w:pPr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wysokość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A66896" w:rsidRDefault="00A66896" w:rsidP="00F62319">
            <w:pPr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ilość miejsc pasażerskich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A66896" w:rsidRDefault="00491EC3" w:rsidP="00F62319">
            <w:pPr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A66896">
              <w:rPr>
                <w:rFonts w:ascii="Arial" w:hAnsi="Arial" w:cs="Arial"/>
                <w:lang w:eastAsia="pl-PL"/>
              </w:rPr>
              <w:t>szacowana masa własna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491EC3" w:rsidRPr="0088514A" w:rsidRDefault="0088514A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Silnik spalinowy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88514A" w:rsidRDefault="00491EC3" w:rsidP="00F6231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88514A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88514A" w:rsidRDefault="0088514A" w:rsidP="00F6231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88514A">
              <w:rPr>
                <w:rFonts w:ascii="Arial" w:hAnsi="Arial" w:cs="Arial"/>
                <w:lang w:eastAsia="pl-PL"/>
              </w:rPr>
              <w:t>moc (kW)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1EC3" w:rsidRPr="0088514A" w:rsidRDefault="0088514A" w:rsidP="00F6231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88514A">
              <w:rPr>
                <w:rFonts w:ascii="Arial" w:hAnsi="Arial" w:cs="Arial"/>
                <w:lang w:eastAsia="pl-PL"/>
              </w:rPr>
              <w:t>pojemność skokowa (dm</w:t>
            </w:r>
            <w:r w:rsidRPr="0088514A">
              <w:rPr>
                <w:rFonts w:ascii="Arial" w:hAnsi="Arial" w:cs="Arial"/>
                <w:vertAlign w:val="superscript"/>
                <w:lang w:eastAsia="pl-PL"/>
              </w:rPr>
              <w:t>3</w:t>
            </w:r>
            <w:r w:rsidRPr="0088514A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  <w:bookmarkEnd w:id="0"/>
      </w:tr>
      <w:tr w:rsidR="00491EC3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491EC3" w:rsidRPr="0088514A" w:rsidRDefault="0088514A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Układ hybrydowy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88514A" w:rsidRDefault="0088514A" w:rsidP="00F62319">
            <w:pPr>
              <w:numPr>
                <w:ilvl w:val="0"/>
                <w:numId w:val="4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88514A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EC3" w:rsidRPr="0088514A" w:rsidRDefault="00491EC3">
            <w:pPr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EC3" w:rsidRPr="0088514A" w:rsidRDefault="0088514A" w:rsidP="00F62319">
            <w:pPr>
              <w:numPr>
                <w:ilvl w:val="0"/>
                <w:numId w:val="4"/>
              </w:num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moc </w:t>
            </w:r>
            <w:r w:rsidRPr="0088514A">
              <w:rPr>
                <w:rFonts w:ascii="Arial" w:hAnsi="Arial" w:cs="Arial"/>
                <w:lang w:eastAsia="pl-PL"/>
              </w:rPr>
              <w:t>silnik</w:t>
            </w:r>
            <w:r>
              <w:rPr>
                <w:rFonts w:ascii="Arial" w:hAnsi="Arial" w:cs="Arial"/>
                <w:lang w:eastAsia="pl-PL"/>
              </w:rPr>
              <w:t>a</w:t>
            </w:r>
            <w:r w:rsidRPr="0088514A">
              <w:rPr>
                <w:rFonts w:ascii="Arial" w:hAnsi="Arial" w:cs="Arial"/>
                <w:lang w:eastAsia="pl-PL"/>
              </w:rPr>
              <w:t xml:space="preserve"> elektryczn</w:t>
            </w:r>
            <w:r>
              <w:rPr>
                <w:rFonts w:ascii="Arial" w:hAnsi="Arial" w:cs="Arial"/>
                <w:lang w:eastAsia="pl-PL"/>
              </w:rPr>
              <w:t>ego</w:t>
            </w:r>
            <w:r w:rsidRPr="0088514A">
              <w:rPr>
                <w:rFonts w:ascii="Arial" w:hAnsi="Arial" w:cs="Arial"/>
                <w:lang w:eastAsia="pl-PL"/>
              </w:rPr>
              <w:t xml:space="preserve"> (kW)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</w:tr>
      <w:tr w:rsidR="00491EC3" w:rsidTr="0055620F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491EC3" w:rsidRPr="0088514A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00"/>
            <w:hideMark/>
          </w:tcPr>
          <w:p w:rsidR="00491EC3" w:rsidRPr="0088514A" w:rsidRDefault="0088514A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Skrzynia biegów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DC361D" w:rsidRPr="0088514A" w:rsidRDefault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8514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00"/>
            <w:hideMark/>
          </w:tcPr>
          <w:p w:rsidR="00DC361D" w:rsidRPr="00DC361D" w:rsidRDefault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Zawieszenie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DC361D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C361D" w:rsidRPr="0088514A" w:rsidRDefault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C361D" w:rsidRPr="00DC361D" w:rsidRDefault="00DC361D" w:rsidP="00DC361D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oś przednia i tylna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88514A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C361D" w:rsidRPr="0088514A" w:rsidRDefault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C361D" w:rsidRPr="00DC361D" w:rsidRDefault="00DC361D" w:rsidP="00DC361D">
            <w:pPr>
              <w:pStyle w:val="Akapitzlist"/>
              <w:numPr>
                <w:ilvl w:val="0"/>
                <w:numId w:val="18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DC361D" w:rsidRPr="00DC361D" w:rsidRDefault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00"/>
            <w:hideMark/>
          </w:tcPr>
          <w:p w:rsidR="00DC361D" w:rsidRPr="00DC361D" w:rsidRDefault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Układ kierowniczy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3A04E5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61D" w:rsidRPr="00DC361D" w:rsidRDefault="00DC361D" w:rsidP="00F62319">
            <w:pPr>
              <w:numPr>
                <w:ilvl w:val="0"/>
                <w:numId w:val="5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3A04E5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61D" w:rsidRPr="00DC361D" w:rsidRDefault="00DC361D" w:rsidP="00F62319">
            <w:pPr>
              <w:numPr>
                <w:ilvl w:val="0"/>
                <w:numId w:val="5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DC361D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DC361D" w:rsidRPr="00DC361D" w:rsidRDefault="00DC361D" w:rsidP="00F62319">
            <w:pPr>
              <w:numPr>
                <w:ilvl w:val="0"/>
                <w:numId w:val="5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DC361D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C361D" w:rsidRDefault="00DC361D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C361D" w:rsidRPr="00DC361D" w:rsidRDefault="00DC361D" w:rsidP="00F62319">
            <w:pPr>
              <w:numPr>
                <w:ilvl w:val="0"/>
                <w:numId w:val="5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koła jezdne (producent, poziom emitowania hałasu)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491EC3" w:rsidTr="0055620F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491EC3" w:rsidRPr="00DC361D" w:rsidRDefault="00491EC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00"/>
            <w:hideMark/>
          </w:tcPr>
          <w:p w:rsidR="00491EC3" w:rsidRPr="00DC361D" w:rsidRDefault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Układ hamulcowy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491EC3" w:rsidRDefault="00491EC3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55620F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C361D" w:rsidRPr="00DC361D" w:rsidRDefault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00"/>
          </w:tcPr>
          <w:p w:rsidR="00DC361D" w:rsidRPr="00DC361D" w:rsidRDefault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Układ pneumatyczny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C361D" w:rsidRDefault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F34568" w:rsidRPr="00DC361D" w:rsidRDefault="00F3456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F34568" w:rsidRPr="00DC361D" w:rsidRDefault="00F34568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>Układ chłodzenia i ogrzewania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 w:rsidRPr="00DC361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5" w:hanging="355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typ</w:t>
            </w:r>
            <w:r>
              <w:rPr>
                <w:rFonts w:ascii="Arial" w:hAnsi="Arial" w:cs="Arial"/>
                <w:lang w:eastAsia="pl-PL"/>
              </w:rPr>
              <w:t xml:space="preserve"> klimatyzacji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DC361D">
              <w:rPr>
                <w:rFonts w:ascii="Arial" w:hAnsi="Arial" w:cs="Arial"/>
                <w:lang w:eastAsia="pl-PL"/>
              </w:rPr>
              <w:t>moc chłodnicza</w:t>
            </w:r>
            <w:r>
              <w:rPr>
                <w:rFonts w:ascii="Arial" w:hAnsi="Arial" w:cs="Arial"/>
                <w:lang w:eastAsia="pl-PL"/>
              </w:rPr>
              <w:t xml:space="preserve"> (kW)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typ ogrzewania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F34568" w:rsidTr="00664DD7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34568" w:rsidRPr="00DC361D" w:rsidRDefault="00F34568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34568" w:rsidRPr="00DC361D" w:rsidRDefault="00F34568" w:rsidP="00F62319">
            <w:pPr>
              <w:numPr>
                <w:ilvl w:val="0"/>
                <w:numId w:val="6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F34568" w:rsidRDefault="00F34568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55620F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61D" w:rsidRPr="00F34568" w:rsidRDefault="00DC361D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3456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="00033E0B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F3456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00"/>
            <w:hideMark/>
          </w:tcPr>
          <w:p w:rsidR="00DC361D" w:rsidRPr="00F34568" w:rsidRDefault="00F34568" w:rsidP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Układ elektryczny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C361D" w:rsidRPr="00F34568" w:rsidRDefault="00DC361D" w:rsidP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33E0B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3456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F3456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00"/>
            <w:hideMark/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Nadwozie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Pr="00F34568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szkielet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Pr="00F34568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poszycie zewnętrzne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Pr="00F34568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poszycie wewnętrzne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Pr="00F34568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drzwi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Pr="00F34568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okna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033E0B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33E0B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przestrzeń pasażerska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F3456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033E0B" w:rsidRPr="00F34568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33E0B" w:rsidRDefault="00033E0B" w:rsidP="00F34568">
            <w:pPr>
              <w:pStyle w:val="Akapitzlist"/>
              <w:numPr>
                <w:ilvl w:val="0"/>
                <w:numId w:val="19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miejsce pracy kierowcy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55620F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hideMark/>
          </w:tcPr>
          <w:p w:rsidR="00033E0B" w:rsidRPr="00033E0B" w:rsidRDefault="00033E0B" w:rsidP="00DC361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3E0B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033E0B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033E0B" w:rsidRPr="00033E0B" w:rsidRDefault="00033E0B" w:rsidP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3E0B">
              <w:rPr>
                <w:rFonts w:ascii="Arial" w:hAnsi="Arial" w:cs="Arial"/>
                <w:sz w:val="24"/>
                <w:szCs w:val="24"/>
                <w:lang w:eastAsia="pl-PL"/>
              </w:rPr>
              <w:t>Urządzenia informacji i obsługi pasażera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4E32B5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E0B" w:rsidRPr="00033E0B" w:rsidRDefault="00033E0B" w:rsidP="00033E0B">
            <w:pPr>
              <w:pStyle w:val="Akapitzlist"/>
              <w:numPr>
                <w:ilvl w:val="0"/>
                <w:numId w:val="20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tablice informacyjne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A3409F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E0B" w:rsidRPr="00033E0B" w:rsidRDefault="00033E0B" w:rsidP="00033E0B">
            <w:pPr>
              <w:pStyle w:val="Akapitzlist"/>
              <w:numPr>
                <w:ilvl w:val="0"/>
                <w:numId w:val="20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</w:t>
            </w:r>
            <w:r w:rsidRPr="00033E0B">
              <w:rPr>
                <w:rFonts w:ascii="Arial" w:hAnsi="Arial" w:cs="Arial"/>
                <w:lang w:eastAsia="pl-PL"/>
              </w:rPr>
              <w:t>ystem zapowiadania przystanków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107392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E0B" w:rsidRPr="00033E0B" w:rsidRDefault="00033E0B" w:rsidP="00033E0B">
            <w:pPr>
              <w:pStyle w:val="Akapitzlist"/>
              <w:numPr>
                <w:ilvl w:val="0"/>
                <w:numId w:val="20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kasowniki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033E0B" w:rsidTr="00107392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033E0B" w:rsidRPr="00033E0B" w:rsidRDefault="00033E0B" w:rsidP="00033E0B">
            <w:pPr>
              <w:pStyle w:val="Akapitzlist"/>
              <w:numPr>
                <w:ilvl w:val="0"/>
                <w:numId w:val="20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autokomputer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033E0B" w:rsidRDefault="00033E0B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61D" w:rsidRPr="00033E0B" w:rsidRDefault="00033E0B" w:rsidP="005C32C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  <w:r w:rsidR="00DC361D" w:rsidRPr="00033E0B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DC361D" w:rsidRPr="00033E0B" w:rsidRDefault="00DC361D" w:rsidP="00DC361D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3E0B">
              <w:rPr>
                <w:rFonts w:ascii="Arial" w:hAnsi="Arial" w:cs="Arial"/>
                <w:sz w:val="24"/>
                <w:szCs w:val="24"/>
                <w:lang w:eastAsia="pl-PL"/>
              </w:rPr>
              <w:t>Cyfrowy monitoring wizyj</w:t>
            </w:r>
            <w:r w:rsidR="00033E0B">
              <w:rPr>
                <w:rFonts w:ascii="Arial" w:hAnsi="Arial" w:cs="Arial"/>
                <w:sz w:val="24"/>
                <w:szCs w:val="24"/>
                <w:lang w:eastAsia="pl-PL"/>
              </w:rPr>
              <w:t>ny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61D" w:rsidRDefault="00DC361D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 w:rsidP="005C32C4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61D" w:rsidRPr="00033E0B" w:rsidRDefault="00DC361D" w:rsidP="00DC361D">
            <w:pPr>
              <w:numPr>
                <w:ilvl w:val="0"/>
                <w:numId w:val="11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61D" w:rsidRDefault="00DC361D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 w:rsidP="005C32C4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61D" w:rsidRPr="00033E0B" w:rsidRDefault="00DC361D" w:rsidP="00DC361D">
            <w:pPr>
              <w:numPr>
                <w:ilvl w:val="0"/>
                <w:numId w:val="11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61D" w:rsidRDefault="00DC361D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DC361D" w:rsidTr="00033E0B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61D" w:rsidRDefault="00DC361D" w:rsidP="005C32C4">
            <w:pPr>
              <w:suppressAutoHyphens w:val="0"/>
              <w:autoSpaceDE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C361D" w:rsidRPr="00033E0B" w:rsidRDefault="00DC361D" w:rsidP="00DC361D">
            <w:pPr>
              <w:numPr>
                <w:ilvl w:val="0"/>
                <w:numId w:val="11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C361D" w:rsidRDefault="00DC361D" w:rsidP="00DC361D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5C32C4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5C32C4" w:rsidRPr="00033E0B" w:rsidRDefault="005C32C4" w:rsidP="005C32C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  <w:r w:rsidRPr="00033E0B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00"/>
          </w:tcPr>
          <w:p w:rsidR="005C32C4" w:rsidRPr="00033E0B" w:rsidRDefault="005C32C4" w:rsidP="005C32C4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System zliczania pasażerów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5C32C4" w:rsidRDefault="005C32C4" w:rsidP="005C32C4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7278B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7C" w:rsidRPr="00EF747C" w:rsidRDefault="00EF747C" w:rsidP="00EF747C">
            <w:pPr>
              <w:pStyle w:val="Akapitzlist"/>
              <w:numPr>
                <w:ilvl w:val="0"/>
                <w:numId w:val="21"/>
              </w:numPr>
              <w:suppressAutoHyphens w:val="0"/>
              <w:autoSpaceDE/>
              <w:autoSpaceDN w:val="0"/>
              <w:ind w:left="342" w:hanging="342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7278B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7C" w:rsidRPr="00033E0B" w:rsidRDefault="00EF747C" w:rsidP="00EF747C">
            <w:pPr>
              <w:numPr>
                <w:ilvl w:val="0"/>
                <w:numId w:val="21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7278B8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F747C" w:rsidRPr="00033E0B" w:rsidRDefault="00EF747C" w:rsidP="00EF747C">
            <w:pPr>
              <w:numPr>
                <w:ilvl w:val="0"/>
                <w:numId w:val="21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033E0B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</w:rPr>
              <w:t>Urządzeni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EF747C">
              <w:rPr>
                <w:rFonts w:ascii="Arial" w:hAnsi="Arial" w:cs="Arial"/>
                <w:sz w:val="24"/>
                <w:szCs w:val="24"/>
              </w:rPr>
              <w:t xml:space="preserve">rozgłaszające usługę </w:t>
            </w:r>
            <w:r>
              <w:rPr>
                <w:rFonts w:ascii="Arial" w:hAnsi="Arial" w:cs="Arial"/>
                <w:sz w:val="24"/>
                <w:szCs w:val="24"/>
              </w:rPr>
              <w:t xml:space="preserve">dostępu do </w:t>
            </w:r>
            <w:r w:rsidRPr="00EF747C">
              <w:rPr>
                <w:rFonts w:ascii="Arial" w:hAnsi="Arial" w:cs="Arial"/>
                <w:sz w:val="24"/>
                <w:szCs w:val="24"/>
              </w:rPr>
              <w:t>bezprzewodowego internetu w autobusach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20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Router</w:t>
            </w:r>
            <w:r w:rsidR="005562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747C" w:rsidRPr="00EF747C" w:rsidRDefault="00EF747C" w:rsidP="00EF747C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2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747C" w:rsidRPr="00EF747C" w:rsidRDefault="00EF747C" w:rsidP="00EF747C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2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model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491EC3">
        <w:trPr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F747C" w:rsidRPr="00EF747C" w:rsidRDefault="00EF747C" w:rsidP="00EF747C">
            <w:pPr>
              <w:suppressAutoHyphens w:val="0"/>
              <w:autoSpaceDE/>
              <w:rPr>
                <w:rFonts w:ascii="Arial" w:hAnsi="Arial" w:cs="Arial"/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2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55620F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  <w:lang w:eastAsia="pl-PL"/>
              </w:rPr>
              <w:t>System gaszenia pożaru: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636A83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3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rodzaj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254F83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3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typ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254F83">
        <w:trPr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jc w:val="center"/>
              <w:rPr>
                <w:sz w:val="26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numPr>
                <w:ilvl w:val="0"/>
                <w:numId w:val="13"/>
              </w:numPr>
              <w:suppressAutoHyphens w:val="0"/>
              <w:autoSpaceDE/>
              <w:autoSpaceDN w:val="0"/>
              <w:ind w:left="354" w:hanging="354"/>
              <w:rPr>
                <w:rFonts w:ascii="Arial" w:hAnsi="Arial" w:cs="Arial"/>
                <w:lang w:eastAsia="pl-PL"/>
              </w:rPr>
            </w:pPr>
            <w:r w:rsidRPr="00EF747C">
              <w:rPr>
                <w:rFonts w:ascii="Arial" w:hAnsi="Arial" w:cs="Arial"/>
                <w:lang w:eastAsia="pl-PL"/>
              </w:rPr>
              <w:t>producent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  <w:tr w:rsidR="00EF747C" w:rsidTr="0055620F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00"/>
            <w:hideMark/>
          </w:tcPr>
          <w:p w:rsidR="00EF747C" w:rsidRPr="00EF747C" w:rsidRDefault="00EF747C" w:rsidP="00EF747C">
            <w:pPr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F747C">
              <w:rPr>
                <w:rFonts w:ascii="Arial" w:hAnsi="Arial" w:cs="Arial"/>
                <w:sz w:val="24"/>
                <w:szCs w:val="24"/>
                <w:lang w:eastAsia="pl-PL"/>
              </w:rPr>
              <w:t>Wyposażenie dodatkowe</w:t>
            </w:r>
            <w:r w:rsidR="0055620F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bookmarkStart w:id="1" w:name="_GoBack"/>
            <w:bookmarkEnd w:id="1"/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EF747C" w:rsidRDefault="00EF747C" w:rsidP="00EF747C">
            <w:pPr>
              <w:suppressAutoHyphens w:val="0"/>
              <w:autoSpaceDE/>
              <w:autoSpaceDN w:val="0"/>
              <w:rPr>
                <w:sz w:val="26"/>
                <w:lang w:eastAsia="pl-PL"/>
              </w:rPr>
            </w:pPr>
          </w:p>
        </w:tc>
      </w:tr>
    </w:tbl>
    <w:p w:rsidR="00491EC3" w:rsidRDefault="00491EC3" w:rsidP="00EF747C">
      <w:pPr>
        <w:tabs>
          <w:tab w:val="left" w:pos="5670"/>
        </w:tabs>
        <w:rPr>
          <w:rFonts w:eastAsia="Symbol" w:cs="Symbol"/>
          <w:iCs/>
          <w:sz w:val="18"/>
          <w:szCs w:val="24"/>
        </w:rPr>
      </w:pPr>
    </w:p>
    <w:p w:rsidR="00491EC3" w:rsidRDefault="00491EC3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55620F" w:rsidRDefault="0055620F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F91F0C" w:rsidRDefault="00F91F0C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F91F0C" w:rsidRDefault="00F91F0C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F91F0C" w:rsidRDefault="00F91F0C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F91F0C" w:rsidRDefault="00F91F0C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F91F0C" w:rsidRDefault="00F91F0C" w:rsidP="00491EC3">
      <w:pPr>
        <w:tabs>
          <w:tab w:val="left" w:pos="5670"/>
        </w:tabs>
        <w:ind w:left="5670" w:hanging="2"/>
        <w:jc w:val="center"/>
        <w:rPr>
          <w:rFonts w:eastAsia="Symbol" w:cs="Symbol"/>
          <w:iCs/>
          <w:sz w:val="18"/>
          <w:szCs w:val="24"/>
        </w:rPr>
      </w:pPr>
    </w:p>
    <w:p w:rsidR="00491EC3" w:rsidRPr="00EF747C" w:rsidRDefault="00491EC3" w:rsidP="00491EC3">
      <w:pPr>
        <w:tabs>
          <w:tab w:val="left" w:pos="5670"/>
        </w:tabs>
        <w:ind w:left="5670" w:hanging="2"/>
        <w:jc w:val="center"/>
        <w:rPr>
          <w:rFonts w:ascii="Arial" w:hAnsi="Arial" w:cs="Arial"/>
        </w:rPr>
      </w:pPr>
      <w:r w:rsidRPr="00EF747C">
        <w:rPr>
          <w:rFonts w:ascii="Arial" w:eastAsia="Symbol" w:hAnsi="Arial" w:cs="Arial"/>
          <w:iCs/>
          <w:sz w:val="18"/>
          <w:szCs w:val="24"/>
        </w:rPr>
        <w:t>....................................................................</w:t>
      </w:r>
    </w:p>
    <w:p w:rsidR="00491EC3" w:rsidRDefault="00491EC3" w:rsidP="00EF747C">
      <w:pPr>
        <w:tabs>
          <w:tab w:val="left" w:pos="5670"/>
          <w:tab w:val="center" w:pos="7797"/>
        </w:tabs>
        <w:ind w:left="5670" w:hanging="2"/>
        <w:jc w:val="center"/>
        <w:rPr>
          <w:rFonts w:ascii="Arial" w:eastAsia="Symbol" w:hAnsi="Arial" w:cs="Arial"/>
          <w:i/>
          <w:iCs/>
          <w:sz w:val="18"/>
          <w:szCs w:val="16"/>
        </w:rPr>
      </w:pPr>
      <w:r w:rsidRPr="00EF747C">
        <w:rPr>
          <w:rFonts w:ascii="Arial" w:eastAsia="Symbol" w:hAnsi="Arial" w:cs="Arial"/>
          <w:i/>
          <w:iCs/>
          <w:sz w:val="16"/>
          <w:szCs w:val="16"/>
        </w:rPr>
        <w:tab/>
      </w:r>
      <w:r w:rsidRPr="00EF747C">
        <w:rPr>
          <w:rFonts w:ascii="Arial" w:eastAsia="Symbol" w:hAnsi="Arial" w:cs="Arial"/>
          <w:i/>
          <w:iCs/>
          <w:szCs w:val="16"/>
        </w:rPr>
        <w:t>(pieczątka i podpis osób/y uprawnionych do</w:t>
      </w:r>
      <w:r w:rsidR="00EF747C" w:rsidRPr="00EF747C">
        <w:rPr>
          <w:rFonts w:ascii="Arial" w:hAnsi="Arial" w:cs="Arial"/>
        </w:rPr>
        <w:t xml:space="preserve"> </w:t>
      </w:r>
      <w:r w:rsidRPr="00EF747C">
        <w:rPr>
          <w:rFonts w:ascii="Arial" w:eastAsia="Symbol" w:hAnsi="Arial" w:cs="Arial"/>
          <w:i/>
          <w:iCs/>
          <w:szCs w:val="16"/>
        </w:rPr>
        <w:t>składania oświadczeń woli</w:t>
      </w:r>
      <w:r w:rsidRPr="00EF747C">
        <w:rPr>
          <w:rFonts w:ascii="Arial" w:eastAsia="Symbol" w:hAnsi="Arial" w:cs="Arial"/>
          <w:i/>
          <w:iCs/>
          <w:sz w:val="18"/>
          <w:szCs w:val="16"/>
        </w:rPr>
        <w:t>)</w:t>
      </w:r>
    </w:p>
    <w:p w:rsidR="00F91F0C" w:rsidRDefault="00F91F0C" w:rsidP="00EF747C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</w:rPr>
      </w:pPr>
    </w:p>
    <w:p w:rsidR="00F91F0C" w:rsidRDefault="00F91F0C" w:rsidP="00EF747C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</w:rPr>
      </w:pPr>
    </w:p>
    <w:p w:rsidR="00F91F0C" w:rsidRPr="00EF747C" w:rsidRDefault="00F91F0C" w:rsidP="00EF747C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</w:rPr>
      </w:pPr>
    </w:p>
    <w:p w:rsidR="00491EC3" w:rsidRDefault="00491EC3" w:rsidP="00491EC3">
      <w:pPr>
        <w:tabs>
          <w:tab w:val="left" w:pos="0"/>
        </w:tabs>
        <w:rPr>
          <w:rFonts w:eastAsia="Symbol" w:cs="Symbol"/>
          <w:i/>
          <w:iCs/>
          <w:sz w:val="18"/>
          <w:szCs w:val="16"/>
        </w:rPr>
      </w:pPr>
    </w:p>
    <w:p w:rsidR="000F38A9" w:rsidRPr="00EF747C" w:rsidRDefault="00EF747C" w:rsidP="00EF747C">
      <w:pPr>
        <w:tabs>
          <w:tab w:val="left" w:pos="0"/>
        </w:tabs>
        <w:rPr>
          <w:rFonts w:ascii="Arial" w:eastAsia="Symbol" w:hAnsi="Arial" w:cs="Arial"/>
          <w:i/>
          <w:iCs/>
        </w:rPr>
      </w:pPr>
      <w:r w:rsidRPr="00EF747C">
        <w:rPr>
          <w:rFonts w:ascii="Arial" w:eastAsia="Symbol" w:hAnsi="Arial" w:cs="Arial"/>
          <w:i/>
          <w:iCs/>
        </w:rPr>
        <w:t>………………….., dnia……………………….2018 r.</w:t>
      </w:r>
    </w:p>
    <w:sectPr w:rsidR="000F38A9" w:rsidRPr="00EF747C" w:rsidSect="00EF747C">
      <w:headerReference w:type="default" r:id="rId8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0C" w:rsidRDefault="00F91F0C" w:rsidP="00F91F0C">
      <w:r>
        <w:separator/>
      </w:r>
    </w:p>
  </w:endnote>
  <w:endnote w:type="continuationSeparator" w:id="0">
    <w:p w:rsidR="00F91F0C" w:rsidRDefault="00F91F0C" w:rsidP="00F9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0C" w:rsidRDefault="00F91F0C" w:rsidP="00F91F0C">
      <w:r>
        <w:separator/>
      </w:r>
    </w:p>
  </w:footnote>
  <w:footnote w:type="continuationSeparator" w:id="0">
    <w:p w:rsidR="00F91F0C" w:rsidRDefault="00F91F0C" w:rsidP="00F9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4" w:rsidRDefault="00317404" w:rsidP="00317404">
    <w:pPr>
      <w:pStyle w:val="Nagwek"/>
      <w:pBdr>
        <w:bottom w:val="single" w:sz="6" w:space="1" w:color="auto"/>
      </w:pBdr>
      <w:rPr>
        <w:b/>
      </w:rPr>
    </w:pPr>
    <w:r w:rsidRPr="000A55F9">
      <w:rPr>
        <w:b/>
      </w:rPr>
      <w:t>Znak sprawy BPW.271</w:t>
    </w:r>
    <w:r>
      <w:rPr>
        <w:b/>
      </w:rPr>
      <w:t>.08.</w:t>
    </w:r>
    <w:r w:rsidRPr="000A55F9">
      <w:rPr>
        <w:b/>
      </w:rPr>
      <w:t>201</w:t>
    </w:r>
    <w:r>
      <w:rPr>
        <w:b/>
      </w:rPr>
      <w:t>8</w:t>
    </w:r>
  </w:p>
  <w:p w:rsidR="00317404" w:rsidRDefault="003174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CA"/>
    <w:multiLevelType w:val="hybridMultilevel"/>
    <w:tmpl w:val="BDBA3E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E59F8"/>
    <w:multiLevelType w:val="hybridMultilevel"/>
    <w:tmpl w:val="243EA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E3E"/>
    <w:multiLevelType w:val="hybridMultilevel"/>
    <w:tmpl w:val="9F68D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7CD0"/>
    <w:multiLevelType w:val="hybridMultilevel"/>
    <w:tmpl w:val="65FE1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BB3"/>
    <w:multiLevelType w:val="hybridMultilevel"/>
    <w:tmpl w:val="0C64B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61452B"/>
    <w:multiLevelType w:val="hybridMultilevel"/>
    <w:tmpl w:val="913AC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A2D8A"/>
    <w:multiLevelType w:val="hybridMultilevel"/>
    <w:tmpl w:val="4020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6538A"/>
    <w:multiLevelType w:val="hybridMultilevel"/>
    <w:tmpl w:val="08448B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C01EE"/>
    <w:multiLevelType w:val="hybridMultilevel"/>
    <w:tmpl w:val="8A2E7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E18"/>
    <w:multiLevelType w:val="hybridMultilevel"/>
    <w:tmpl w:val="B556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047655"/>
    <w:multiLevelType w:val="hybridMultilevel"/>
    <w:tmpl w:val="552CE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41811"/>
    <w:multiLevelType w:val="hybridMultilevel"/>
    <w:tmpl w:val="3B661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24D70"/>
    <w:multiLevelType w:val="hybridMultilevel"/>
    <w:tmpl w:val="6EC61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4155A"/>
    <w:multiLevelType w:val="hybridMultilevel"/>
    <w:tmpl w:val="6A4EC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C4F8C"/>
    <w:multiLevelType w:val="hybridMultilevel"/>
    <w:tmpl w:val="9896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656AF"/>
    <w:multiLevelType w:val="hybridMultilevel"/>
    <w:tmpl w:val="20EC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C0453"/>
    <w:multiLevelType w:val="hybridMultilevel"/>
    <w:tmpl w:val="8B2A4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D7529"/>
    <w:multiLevelType w:val="hybridMultilevel"/>
    <w:tmpl w:val="70FA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53993"/>
    <w:multiLevelType w:val="hybridMultilevel"/>
    <w:tmpl w:val="5CEE75EA"/>
    <w:lvl w:ilvl="0" w:tplc="1F7C44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52FBF"/>
    <w:multiLevelType w:val="hybridMultilevel"/>
    <w:tmpl w:val="D6842E4C"/>
    <w:lvl w:ilvl="0" w:tplc="A31AB3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865D3"/>
    <w:multiLevelType w:val="hybridMultilevel"/>
    <w:tmpl w:val="08ECB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EC3"/>
    <w:rsid w:val="00033E0B"/>
    <w:rsid w:val="000F38A9"/>
    <w:rsid w:val="00317404"/>
    <w:rsid w:val="00476608"/>
    <w:rsid w:val="00491EC3"/>
    <w:rsid w:val="0055620F"/>
    <w:rsid w:val="005C32C4"/>
    <w:rsid w:val="006E59D8"/>
    <w:rsid w:val="0088514A"/>
    <w:rsid w:val="00A66896"/>
    <w:rsid w:val="00AD419D"/>
    <w:rsid w:val="00DC361D"/>
    <w:rsid w:val="00EF747C"/>
    <w:rsid w:val="00F34568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5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4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7C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nhideWhenUsed/>
    <w:rsid w:val="00F91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F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F91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1F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abozyk</cp:lastModifiedBy>
  <cp:revision>10</cp:revision>
  <cp:lastPrinted>2018-04-19T10:56:00Z</cp:lastPrinted>
  <dcterms:created xsi:type="dcterms:W3CDTF">2018-04-19T09:30:00Z</dcterms:created>
  <dcterms:modified xsi:type="dcterms:W3CDTF">2018-06-13T10:20:00Z</dcterms:modified>
</cp:coreProperties>
</file>