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K/</w:t>
      </w:r>
      <w:r w:rsidR="0057716D">
        <w:rPr>
          <w:rFonts w:ascii="Arial" w:hAnsi="Arial" w:cs="Arial"/>
          <w:b/>
        </w:rPr>
        <w:t>186</w:t>
      </w:r>
      <w:r>
        <w:rPr>
          <w:rFonts w:ascii="Arial" w:hAnsi="Arial" w:cs="Arial"/>
          <w:b/>
        </w:rPr>
        <w:t>/201</w:t>
      </w:r>
      <w:r w:rsidR="001D72E6">
        <w:rPr>
          <w:rFonts w:ascii="Arial" w:hAnsi="Arial" w:cs="Arial"/>
          <w:b/>
        </w:rPr>
        <w:t>8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57716D">
        <w:rPr>
          <w:rFonts w:ascii="Arial" w:hAnsi="Arial" w:cs="Arial"/>
          <w:b/>
        </w:rPr>
        <w:t xml:space="preserve"> 23</w:t>
      </w:r>
      <w:bookmarkStart w:id="0" w:name="_GoBack"/>
      <w:bookmarkEnd w:id="0"/>
      <w:r w:rsidR="008E76A2">
        <w:rPr>
          <w:rFonts w:ascii="Arial" w:hAnsi="Arial" w:cs="Arial"/>
          <w:b/>
        </w:rPr>
        <w:t xml:space="preserve"> </w:t>
      </w:r>
      <w:r w:rsidR="00490A94">
        <w:rPr>
          <w:rFonts w:ascii="Arial" w:hAnsi="Arial" w:cs="Arial"/>
          <w:b/>
        </w:rPr>
        <w:t>kwietnia 2018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</w:r>
      <w:r w:rsidR="001B03B9">
        <w:rPr>
          <w:rFonts w:ascii="Arial" w:hAnsi="Arial" w:cs="Arial"/>
        </w:rPr>
        <w:t xml:space="preserve">ds. </w:t>
      </w:r>
      <w:r w:rsidR="008E76A2">
        <w:rPr>
          <w:rFonts w:ascii="Arial" w:hAnsi="Arial" w:cs="Arial"/>
        </w:rPr>
        <w:t xml:space="preserve">gospodarowania mieniem Skarbu Państwa i miasta na prawach powiatu </w:t>
      </w:r>
      <w:r w:rsidR="008E76A2">
        <w:rPr>
          <w:rFonts w:ascii="Arial" w:hAnsi="Arial" w:cs="Arial"/>
        </w:rPr>
        <w:br/>
      </w:r>
      <w:r w:rsidR="004A4643">
        <w:rPr>
          <w:rFonts w:ascii="Arial" w:hAnsi="Arial" w:cs="Arial"/>
        </w:rPr>
        <w:t xml:space="preserve">w Wydziale </w:t>
      </w:r>
      <w:r w:rsidR="008E76A2">
        <w:rPr>
          <w:rFonts w:ascii="Arial" w:hAnsi="Arial" w:cs="Arial"/>
        </w:rPr>
        <w:t>Gospodarki Nieruchomościami</w:t>
      </w:r>
      <w:r w:rsidR="001B03B9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1B03B9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Default="00505714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490A94">
        <w:rPr>
          <w:rFonts w:ascii="Arial" w:hAnsi="Arial" w:cs="Arial"/>
        </w:rPr>
        <w:t>Mytych Adam</w:t>
      </w:r>
      <w:r w:rsidR="005828E9" w:rsidRPr="00490A94">
        <w:rPr>
          <w:rFonts w:ascii="Arial" w:hAnsi="Arial" w:cs="Arial"/>
        </w:rPr>
        <w:t xml:space="preserve"> – </w:t>
      </w:r>
      <w:r w:rsidRPr="00490A94">
        <w:rPr>
          <w:rFonts w:ascii="Arial" w:hAnsi="Arial" w:cs="Arial"/>
        </w:rPr>
        <w:t>I Zastępca Prezydenta Miasta Leszna</w:t>
      </w:r>
      <w:r w:rsidR="005828E9" w:rsidRPr="00490A94">
        <w:rPr>
          <w:rFonts w:ascii="Arial" w:hAnsi="Arial" w:cs="Arial"/>
        </w:rPr>
        <w:t>– Przewodniczący Komisji,</w:t>
      </w:r>
    </w:p>
    <w:p w:rsidR="008E76A2" w:rsidRDefault="008E76A2" w:rsidP="008E76A2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Jankowiak Jolanta – Naczelnik Wydziału Gospodarki Nieruchomościami – Członek Komisji,</w:t>
      </w:r>
    </w:p>
    <w:p w:rsidR="008E76A2" w:rsidRPr="008E76A2" w:rsidRDefault="008E76A2" w:rsidP="008E76A2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Pawłowska Agata – Zastępca naczelnika Wydziału Gospodarki Nieruchomościami – Członek Komisji,</w:t>
      </w:r>
    </w:p>
    <w:p w:rsidR="00E20F22" w:rsidRPr="001B03B9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1B03B9">
        <w:rPr>
          <w:rFonts w:ascii="Arial" w:hAnsi="Arial" w:cs="Arial"/>
        </w:rPr>
        <w:t>Kania Agnieszka</w:t>
      </w:r>
      <w:r w:rsidR="00E20F22" w:rsidRPr="001B03B9">
        <w:rPr>
          <w:rFonts w:ascii="Arial" w:hAnsi="Arial" w:cs="Arial"/>
        </w:rPr>
        <w:t xml:space="preserve"> – Kierownik Biura Kadr i Płac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3F60E2" w:rsidRPr="002435FB" w:rsidRDefault="00FE76EA" w:rsidP="002435FB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</w:t>
      </w:r>
    </w:p>
    <w:sectPr w:rsidR="003F60E2" w:rsidRPr="002435F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147078"/>
    <w:rsid w:val="00176834"/>
    <w:rsid w:val="001900D0"/>
    <w:rsid w:val="001A18B8"/>
    <w:rsid w:val="001B03B9"/>
    <w:rsid w:val="001B1B8B"/>
    <w:rsid w:val="001B3FE3"/>
    <w:rsid w:val="001B69CC"/>
    <w:rsid w:val="001D72E6"/>
    <w:rsid w:val="001E696E"/>
    <w:rsid w:val="002234C2"/>
    <w:rsid w:val="002435FB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24E3E"/>
    <w:rsid w:val="003260CB"/>
    <w:rsid w:val="00330092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62392"/>
    <w:rsid w:val="0046247D"/>
    <w:rsid w:val="00462EA9"/>
    <w:rsid w:val="00472313"/>
    <w:rsid w:val="00490A94"/>
    <w:rsid w:val="0049669E"/>
    <w:rsid w:val="00497AB0"/>
    <w:rsid w:val="004A4643"/>
    <w:rsid w:val="004A4BC8"/>
    <w:rsid w:val="004A50B8"/>
    <w:rsid w:val="004D5EC4"/>
    <w:rsid w:val="00500B77"/>
    <w:rsid w:val="00502273"/>
    <w:rsid w:val="00505714"/>
    <w:rsid w:val="00511A2C"/>
    <w:rsid w:val="0053025E"/>
    <w:rsid w:val="005336D4"/>
    <w:rsid w:val="00553227"/>
    <w:rsid w:val="0057716D"/>
    <w:rsid w:val="005828E9"/>
    <w:rsid w:val="005A2AA0"/>
    <w:rsid w:val="00605036"/>
    <w:rsid w:val="006057DE"/>
    <w:rsid w:val="00612CB6"/>
    <w:rsid w:val="006156D0"/>
    <w:rsid w:val="006215D6"/>
    <w:rsid w:val="00646FF1"/>
    <w:rsid w:val="006542FB"/>
    <w:rsid w:val="006721C8"/>
    <w:rsid w:val="00691AF5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65D84"/>
    <w:rsid w:val="00780DE8"/>
    <w:rsid w:val="007825E0"/>
    <w:rsid w:val="00796783"/>
    <w:rsid w:val="007A1BE1"/>
    <w:rsid w:val="007D15ED"/>
    <w:rsid w:val="007D3FBA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8E76A2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631E4"/>
    <w:rsid w:val="00A67647"/>
    <w:rsid w:val="00A8556C"/>
    <w:rsid w:val="00A862C0"/>
    <w:rsid w:val="00A938F7"/>
    <w:rsid w:val="00AB45D8"/>
    <w:rsid w:val="00AF13A6"/>
    <w:rsid w:val="00B02AD8"/>
    <w:rsid w:val="00B06AF1"/>
    <w:rsid w:val="00B12162"/>
    <w:rsid w:val="00B13E5B"/>
    <w:rsid w:val="00B159DF"/>
    <w:rsid w:val="00B22D0B"/>
    <w:rsid w:val="00B2498B"/>
    <w:rsid w:val="00B442CC"/>
    <w:rsid w:val="00B737D9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178DA"/>
    <w:rsid w:val="00D35F52"/>
    <w:rsid w:val="00D84529"/>
    <w:rsid w:val="00D8682B"/>
    <w:rsid w:val="00D9130C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A1D48"/>
    <w:rsid w:val="00EB32E9"/>
    <w:rsid w:val="00EC1034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2524"/>
  <w15:docId w15:val="{46BA6526-13DA-4528-85F7-1716FB5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0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3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94F4D-6BC0-4068-9AF1-1AE8F9AE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100</cp:revision>
  <cp:lastPrinted>2018-04-06T07:31:00Z</cp:lastPrinted>
  <dcterms:created xsi:type="dcterms:W3CDTF">2015-02-03T11:31:00Z</dcterms:created>
  <dcterms:modified xsi:type="dcterms:W3CDTF">2018-04-24T07:24:00Z</dcterms:modified>
</cp:coreProperties>
</file>