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EC64" w14:textId="77777777" w:rsidR="00C56020" w:rsidRDefault="00C56020" w:rsidP="00C560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na przewozy drogowe na potrzeby własne</w:t>
      </w:r>
    </w:p>
    <w:p w14:paraId="3A28AB1E" w14:textId="77777777" w:rsidR="00C56020" w:rsidRDefault="00C56020" w:rsidP="00C56020">
      <w:pPr>
        <w:spacing w:after="0" w:line="240" w:lineRule="auto"/>
        <w:jc w:val="center"/>
        <w:rPr>
          <w:b/>
          <w:sz w:val="28"/>
          <w:szCs w:val="28"/>
        </w:rPr>
      </w:pPr>
    </w:p>
    <w:p w14:paraId="4539823A" w14:textId="77777777" w:rsidR="00C56020" w:rsidRDefault="00C56020" w:rsidP="00C56020">
      <w:pPr>
        <w:spacing w:after="0" w:line="240" w:lineRule="auto"/>
        <w:jc w:val="center"/>
        <w:rPr>
          <w:b/>
          <w:sz w:val="28"/>
          <w:szCs w:val="28"/>
        </w:rPr>
      </w:pPr>
    </w:p>
    <w:p w14:paraId="4A45CD3A" w14:textId="77777777" w:rsidR="00C56020" w:rsidRDefault="00C56020" w:rsidP="00C56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14:paraId="72DF01F5" w14:textId="77777777" w:rsidR="00C56020" w:rsidRDefault="00C56020" w:rsidP="00C56020">
      <w:pPr>
        <w:spacing w:after="0" w:line="240" w:lineRule="auto"/>
        <w:jc w:val="both"/>
        <w:rPr>
          <w:b/>
          <w:sz w:val="24"/>
          <w:szCs w:val="24"/>
        </w:rPr>
      </w:pPr>
    </w:p>
    <w:p w14:paraId="705B16AD" w14:textId="77777777" w:rsidR="00C56020" w:rsidRPr="00C56020" w:rsidRDefault="00C56020" w:rsidP="00C56020">
      <w:pPr>
        <w:spacing w:after="0" w:line="240" w:lineRule="auto"/>
        <w:jc w:val="both"/>
        <w:rPr>
          <w:sz w:val="24"/>
          <w:szCs w:val="24"/>
        </w:rPr>
      </w:pPr>
      <w:r w:rsidRPr="00C56020">
        <w:rPr>
          <w:sz w:val="24"/>
          <w:szCs w:val="24"/>
        </w:rPr>
        <w:t xml:space="preserve">Wniosek (do pobrania na stronie internetowej lub w WSO Urzędu Miasta Leszna) wraz </w:t>
      </w:r>
    </w:p>
    <w:p w14:paraId="7181E2A8" w14:textId="77777777" w:rsidR="00C56020" w:rsidRPr="00C56020" w:rsidRDefault="00C56020" w:rsidP="00C56020">
      <w:pPr>
        <w:spacing w:after="0" w:line="240" w:lineRule="auto"/>
        <w:jc w:val="both"/>
        <w:rPr>
          <w:sz w:val="24"/>
          <w:szCs w:val="24"/>
        </w:rPr>
      </w:pPr>
      <w:r w:rsidRPr="00C56020">
        <w:rPr>
          <w:sz w:val="24"/>
          <w:szCs w:val="24"/>
        </w:rPr>
        <w:t>z załącznikami:</w:t>
      </w:r>
    </w:p>
    <w:p w14:paraId="1EE131F5" w14:textId="77777777" w:rsidR="00C56020" w:rsidRPr="00C56020" w:rsidRDefault="00072D38" w:rsidP="00C5602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Zaświadczenie o niekaralności opatrzone datą nie wcześniejszą niż miesiąc przed złożeniem wniosku, potwierdzające, że odpowiednio </w:t>
      </w:r>
      <w:r w:rsidR="00D957F3">
        <w:rPr>
          <w:sz w:val="24"/>
          <w:szCs w:val="24"/>
        </w:rPr>
        <w:t>przedsiębiorca osobiście wykonujący przewozy, zatrudnieni przez niego kierowcy oraz osoby niezatrudnione przez przedsiębiorcę, lecz wykonujące osobiście przewóz na jego rzecz, spełniają warunki, o których mowa w art. 5c ust.1 pkt 4 lub w art. 6 ust. 1 pkt 2</w:t>
      </w:r>
      <w:r>
        <w:rPr>
          <w:sz w:val="24"/>
          <w:szCs w:val="24"/>
        </w:rPr>
        <w:t xml:space="preserve"> </w:t>
      </w:r>
      <w:r w:rsidR="00C56020" w:rsidRPr="00C56020">
        <w:rPr>
          <w:sz w:val="24"/>
          <w:szCs w:val="24"/>
        </w:rPr>
        <w:t>,</w:t>
      </w:r>
    </w:p>
    <w:p w14:paraId="40463F46" w14:textId="77777777" w:rsidR="00C56020" w:rsidRPr="00C56020" w:rsidRDefault="00C56020" w:rsidP="00C5602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6020">
        <w:rPr>
          <w:sz w:val="24"/>
          <w:szCs w:val="24"/>
        </w:rPr>
        <w:t> wykaz pojazdów samochodowych zawierający: markę/typ, rodzaj/przeznaczenie, numer rejestracyjny, nr VIN, wskazanie rodzaju tytułu prawnego do dysponowania pojazdami (załączone do wniosku),</w:t>
      </w:r>
    </w:p>
    <w:p w14:paraId="61F62DE7" w14:textId="77777777" w:rsidR="00C56020" w:rsidRPr="00C56020" w:rsidRDefault="00C56020" w:rsidP="00C5602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6020">
        <w:rPr>
          <w:sz w:val="24"/>
          <w:szCs w:val="24"/>
        </w:rPr>
        <w:t> dowód wpłaty za wydanie zaświadczenia oraz wypisów.</w:t>
      </w:r>
    </w:p>
    <w:p w14:paraId="3C4BF014" w14:textId="77777777" w:rsidR="00C56020" w:rsidRPr="00C56020" w:rsidRDefault="00C56020" w:rsidP="00C56020">
      <w:pPr>
        <w:pStyle w:val="NormalnyWeb"/>
        <w:rPr>
          <w:rFonts w:asciiTheme="minorHAnsi" w:hAnsiTheme="minorHAnsi"/>
        </w:rPr>
      </w:pPr>
      <w:r w:rsidRPr="00C56020">
        <w:rPr>
          <w:rFonts w:asciiTheme="minorHAnsi" w:hAnsiTheme="minorHAnsi"/>
        </w:rPr>
        <w:t>W przypadku utraty posiadanego uprawnienia lub wypisu należy wystąpić z wnioskiem o wydanie wtórnika tych dokumentów.</w:t>
      </w:r>
    </w:p>
    <w:p w14:paraId="4845FE17" w14:textId="77777777" w:rsidR="00C56020" w:rsidRDefault="00C56020" w:rsidP="00C56020">
      <w:pPr>
        <w:spacing w:after="0" w:line="240" w:lineRule="auto"/>
        <w:jc w:val="both"/>
        <w:rPr>
          <w:sz w:val="24"/>
          <w:szCs w:val="24"/>
        </w:rPr>
      </w:pPr>
    </w:p>
    <w:p w14:paraId="4031957E" w14:textId="77777777" w:rsidR="00C56020" w:rsidRDefault="00C56020" w:rsidP="00C56020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Miejsce złożenia dokumentów: </w:t>
      </w:r>
      <w:r>
        <w:rPr>
          <w:rStyle w:val="Pogrubienie"/>
          <w:rFonts w:asciiTheme="minorHAnsi" w:eastAsiaTheme="majorEastAsia" w:hAnsiTheme="minorHAnsi"/>
          <w:sz w:val="24"/>
          <w:szCs w:val="24"/>
        </w:rPr>
        <w:t xml:space="preserve">Wydział </w:t>
      </w:r>
      <w:r>
        <w:rPr>
          <w:rStyle w:val="Pogrubienie"/>
          <w:rFonts w:asciiTheme="minorHAnsi" w:eastAsiaTheme="majorEastAsia" w:hAnsiTheme="minorHAnsi"/>
        </w:rPr>
        <w:t>Spraw Obywatelskich</w:t>
      </w:r>
    </w:p>
    <w:p w14:paraId="4940D425" w14:textId="77777777" w:rsidR="00C56020" w:rsidRDefault="00C56020" w:rsidP="00C56020">
      <w:pPr>
        <w:pStyle w:val="NormalnyWeb"/>
        <w:spacing w:after="0" w:afterAutospacing="0"/>
        <w:rPr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/>
        </w:rPr>
        <w:t>Ewidencja Działalności Gospodarczej</w:t>
      </w:r>
    </w:p>
    <w:p w14:paraId="57177352" w14:textId="77777777" w:rsidR="00C56020" w:rsidRDefault="00C56020" w:rsidP="00C56020">
      <w:pPr>
        <w:pStyle w:val="NormalnyWeb"/>
        <w:spacing w:after="0" w:afterAutospacing="0"/>
        <w:rPr>
          <w:rStyle w:val="Pogrubienie"/>
          <w:rFonts w:eastAsiaTheme="majorEastAsia"/>
        </w:rPr>
      </w:pPr>
      <w:r>
        <w:rPr>
          <w:rStyle w:val="Pogrubienie"/>
          <w:rFonts w:asciiTheme="minorHAnsi" w:eastAsiaTheme="majorEastAsia" w:hAnsiTheme="minorHAnsi"/>
        </w:rPr>
        <w:t>ul. Wałowa 5 (</w:t>
      </w:r>
      <w:proofErr w:type="spellStart"/>
      <w:r>
        <w:rPr>
          <w:rStyle w:val="Pogrubienie"/>
          <w:rFonts w:asciiTheme="minorHAnsi" w:eastAsiaTheme="majorEastAsia" w:hAnsiTheme="minorHAnsi"/>
        </w:rPr>
        <w:t>Ipiętro</w:t>
      </w:r>
      <w:proofErr w:type="spellEnd"/>
      <w:r>
        <w:rPr>
          <w:rStyle w:val="Pogrubienie"/>
          <w:rFonts w:asciiTheme="minorHAnsi" w:eastAsiaTheme="majorEastAsia" w:hAnsiTheme="minorHAnsi"/>
        </w:rPr>
        <w:t xml:space="preserve"> pokój nr 18)</w:t>
      </w:r>
    </w:p>
    <w:p w14:paraId="39AFEF80" w14:textId="77777777" w:rsidR="00C56020" w:rsidRDefault="00C56020" w:rsidP="00C56020">
      <w:pPr>
        <w:pStyle w:val="NormalnyWeb"/>
        <w:spacing w:after="0" w:afterAutospacing="0"/>
      </w:pPr>
      <w:r>
        <w:rPr>
          <w:rStyle w:val="Pogrubienie"/>
          <w:rFonts w:asciiTheme="minorHAnsi" w:eastAsiaTheme="majorEastAsia" w:hAnsiTheme="minorHAnsi"/>
        </w:rPr>
        <w:t>64-100 Leszno</w:t>
      </w:r>
    </w:p>
    <w:p w14:paraId="2D83CBC1" w14:textId="77777777" w:rsidR="00C56020" w:rsidRPr="00C56020" w:rsidRDefault="00C56020" w:rsidP="00C56020">
      <w:pPr>
        <w:pStyle w:val="NormalnyWeb"/>
        <w:spacing w:after="0" w:afterAutospacing="0"/>
        <w:rPr>
          <w:rFonts w:eastAsiaTheme="majorEastAsia"/>
          <w:b/>
          <w:bCs/>
        </w:rPr>
      </w:pPr>
      <w:r>
        <w:rPr>
          <w:rStyle w:val="Pogrubienie"/>
          <w:rFonts w:asciiTheme="minorHAnsi" w:eastAsiaTheme="majorEastAsia" w:hAnsiTheme="minorHAnsi"/>
        </w:rPr>
        <w:t>Tel. 655298172</w:t>
      </w:r>
    </w:p>
    <w:p w14:paraId="342C852E" w14:textId="77777777" w:rsidR="00C56020" w:rsidRDefault="00C56020" w:rsidP="00C56020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Opłaty:</w:t>
      </w:r>
    </w:p>
    <w:p w14:paraId="2AFDF5ED" w14:textId="77777777" w:rsidR="00C56020" w:rsidRPr="00C56020" w:rsidRDefault="00C56020" w:rsidP="00C56020">
      <w:pPr>
        <w:pStyle w:val="NormalnyWeb"/>
        <w:rPr>
          <w:rFonts w:asciiTheme="minorHAnsi" w:hAnsiTheme="minorHAnsi"/>
        </w:rPr>
      </w:pPr>
      <w:r w:rsidRPr="00C56020">
        <w:rPr>
          <w:rFonts w:asciiTheme="minorHAnsi" w:hAnsiTheme="minorHAnsi"/>
        </w:rPr>
        <w:t xml:space="preserve">Za wydanie zaświadczenia potwierdzającego wykonywanie przewozów drogowych na potrzeby własne pobiera się opłatę </w:t>
      </w:r>
      <w:r w:rsidRPr="00C56020">
        <w:rPr>
          <w:rStyle w:val="Pogrubienie"/>
          <w:rFonts w:asciiTheme="minorHAnsi" w:eastAsiaTheme="majorEastAsia" w:hAnsiTheme="minorHAnsi"/>
        </w:rPr>
        <w:t>500 zł</w:t>
      </w:r>
    </w:p>
    <w:p w14:paraId="6BD0521F" w14:textId="77777777" w:rsidR="00C56020" w:rsidRPr="00C56020" w:rsidRDefault="00C56020" w:rsidP="00C56020">
      <w:pPr>
        <w:pStyle w:val="NormalnyWeb"/>
      </w:pPr>
      <w:r w:rsidRPr="00C56020">
        <w:rPr>
          <w:rFonts w:asciiTheme="minorHAnsi" w:hAnsiTheme="minorHAnsi"/>
        </w:rPr>
        <w:t xml:space="preserve">Za wydanie wypisu z zaświadczenia pobiera się opłatę w wysokości </w:t>
      </w:r>
      <w:r w:rsidRPr="00C56020">
        <w:rPr>
          <w:rStyle w:val="Pogrubienie"/>
          <w:rFonts w:asciiTheme="minorHAnsi" w:eastAsiaTheme="majorEastAsia" w:hAnsiTheme="minorHAnsi"/>
        </w:rPr>
        <w:t>100 zł</w:t>
      </w:r>
      <w:r w:rsidRPr="00C56020">
        <w:rPr>
          <w:rFonts w:asciiTheme="minorHAnsi" w:hAnsiTheme="minorHAnsi"/>
        </w:rPr>
        <w:t xml:space="preserve"> (za każdy wydany wypis</w:t>
      </w:r>
      <w:r>
        <w:t>):</w:t>
      </w:r>
    </w:p>
    <w:p w14:paraId="31EB64FA" w14:textId="77777777" w:rsidR="00C56020" w:rsidRDefault="00C56020" w:rsidP="00C56020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Urząd Miasta Leszna</w:t>
      </w:r>
    </w:p>
    <w:p w14:paraId="2E8D8C16" w14:textId="77777777" w:rsidR="00C56020" w:rsidRDefault="00C56020" w:rsidP="00C56020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ul. Kazimierza Karasia 15, 64-100 Leszno</w:t>
      </w:r>
    </w:p>
    <w:p w14:paraId="0743E37D" w14:textId="77777777" w:rsidR="00C56020" w:rsidRDefault="00C56020" w:rsidP="00C56020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nr rachunku: 26102030880000830200057513</w:t>
      </w:r>
    </w:p>
    <w:p w14:paraId="527AEE6D" w14:textId="77777777" w:rsidR="00C56020" w:rsidRDefault="00C56020" w:rsidP="00C56020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Termin i sposób załatwienia:</w:t>
      </w:r>
    </w:p>
    <w:p w14:paraId="5119B865" w14:textId="77777777" w:rsidR="00C56020" w:rsidRDefault="00C56020" w:rsidP="00C56020">
      <w:pPr>
        <w:pStyle w:val="NormalnyWeb"/>
        <w:spacing w:after="0" w:afterAutospacing="0"/>
        <w:rPr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/>
        </w:rPr>
        <w:t>Rozpatrzenie sprawy następuje w ciągu miesiąca od dnia złożenia wniosku wraz ze wszystkimi załącznikami.</w:t>
      </w:r>
    </w:p>
    <w:p w14:paraId="62C3CAA3" w14:textId="77777777" w:rsidR="00C56020" w:rsidRDefault="00C56020" w:rsidP="00C56020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Przewoźnik drogowy jest obowiązany zgłaszać na piśmie organowi, który wydał zaświadczenie, wszelkie zmiany danych zawartych we wniosku o wydanie zaświadczenia, nie później niż w terminie 28 dni od dnia ich powstania.</w:t>
      </w:r>
    </w:p>
    <w:p w14:paraId="0C41C827" w14:textId="77777777" w:rsidR="00C56020" w:rsidRDefault="00C56020" w:rsidP="00C56020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Podstawa prawna</w:t>
      </w:r>
    </w:p>
    <w:p w14:paraId="52A83A16" w14:textId="77777777" w:rsidR="00C56020" w:rsidRDefault="00C56020" w:rsidP="00C56020">
      <w:pPr>
        <w:numPr>
          <w:ilvl w:val="0"/>
          <w:numId w:val="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ustawa z dnia 6 września 2001 r. o transporcie drogowym (Dz. U. z 2019 r., poz. 2140)</w:t>
      </w:r>
    </w:p>
    <w:p w14:paraId="3F095626" w14:textId="77777777" w:rsidR="00936248" w:rsidRDefault="00936248" w:rsidP="00936248">
      <w:pPr>
        <w:numPr>
          <w:ilvl w:val="0"/>
          <w:numId w:val="4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4"/>
          <w:szCs w:val="24"/>
        </w:rPr>
        <w:t>Rozporządzenie Ministra Transportu, Budownictwa i Gospodarki Morskiej z dnia 6 sierpnia 2013 roku, w sprawie wysokości opłat za czynności administracyjne związane z wykonywaniem przewozu drogowego oraz za egzaminowanie i wydanie certyfikatu kompetencji zawodowych (Dz. U. z 2013 r. poz. 916 ze zm.)</w:t>
      </w:r>
    </w:p>
    <w:p w14:paraId="36C87D06" w14:textId="77777777" w:rsidR="00904AAC" w:rsidRDefault="00904AAC">
      <w:bookmarkStart w:id="0" w:name="_GoBack"/>
      <w:bookmarkEnd w:id="0"/>
    </w:p>
    <w:sectPr w:rsidR="00904AAC" w:rsidSect="0090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3F9C"/>
    <w:multiLevelType w:val="multilevel"/>
    <w:tmpl w:val="12C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3214B"/>
    <w:multiLevelType w:val="multilevel"/>
    <w:tmpl w:val="D6C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27E9D"/>
    <w:multiLevelType w:val="multilevel"/>
    <w:tmpl w:val="68A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3094A"/>
    <w:multiLevelType w:val="multilevel"/>
    <w:tmpl w:val="340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46DA6"/>
    <w:multiLevelType w:val="multilevel"/>
    <w:tmpl w:val="D6C262D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325A2"/>
    <w:multiLevelType w:val="multilevel"/>
    <w:tmpl w:val="CDDE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020"/>
    <w:rsid w:val="00072D38"/>
    <w:rsid w:val="0067710E"/>
    <w:rsid w:val="00904AAC"/>
    <w:rsid w:val="00936248"/>
    <w:rsid w:val="00C56020"/>
    <w:rsid w:val="00D957F3"/>
    <w:rsid w:val="00E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524"/>
  <w15:docId w15:val="{06F0DF22-CD48-4DCB-86D2-F36BE5D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020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6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0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5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mbajon</dc:creator>
  <cp:keywords/>
  <dc:description/>
  <cp:lastModifiedBy>Kuchel Maciej</cp:lastModifiedBy>
  <cp:revision>4</cp:revision>
  <dcterms:created xsi:type="dcterms:W3CDTF">2020-01-21T07:28:00Z</dcterms:created>
  <dcterms:modified xsi:type="dcterms:W3CDTF">2020-01-21T11:16:00Z</dcterms:modified>
</cp:coreProperties>
</file>